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65" w:rsidRPr="00D04665" w:rsidRDefault="00D04665" w:rsidP="00D046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D046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  <w:r w:rsidRPr="00D046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0D65AF" w:rsidRPr="000D65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предлагает ужесточить контроль за использованием земельных участков и объектов недвижимости</w:t>
      </w:r>
    </w:p>
    <w:p w:rsidR="00D04665" w:rsidRPr="00D04665" w:rsidRDefault="0019599C" w:rsidP="00D046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D04665"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D04665" w:rsidRPr="00D04665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proofErr w:type="spellStart"/>
      <w:r w:rsidR="00D04665" w:rsidRPr="00D04665">
        <w:rPr>
          <w:rFonts w:ascii="Times New Roman" w:hAnsi="Times New Roman" w:cs="Times New Roman"/>
          <w:sz w:val="26"/>
          <w:szCs w:val="26"/>
          <w:shd w:val="clear" w:color="auto" w:fill="FFFFFF"/>
        </w:rPr>
        <w:t>Росреестр</w:t>
      </w:r>
      <w:proofErr w:type="spellEnd"/>
      <w:r w:rsidR="00D04665" w:rsidRPr="00D046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</w:t>
      </w:r>
      <w:bookmarkStart w:id="0" w:name="_GoBack"/>
      <w:bookmarkEnd w:id="0"/>
      <w:r w:rsidR="00D04665" w:rsidRPr="00D04665">
        <w:rPr>
          <w:rFonts w:ascii="Times New Roman" w:hAnsi="Times New Roman" w:cs="Times New Roman"/>
          <w:sz w:val="26"/>
          <w:szCs w:val="26"/>
          <w:shd w:val="clear" w:color="auto" w:fill="FFFFFF"/>
        </w:rPr>
        <w:t>ициировал поправки в Кодекс об административных правонарушениях (КоАП), направленные на усиление ответственности за нарушения в использовании земельных участков. </w:t>
      </w:r>
    </w:p>
    <w:p w:rsidR="00D04665" w:rsidRPr="00D04665" w:rsidRDefault="00D04665" w:rsidP="00D04665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D04665" w:rsidRDefault="0019599C" w:rsidP="00D046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0466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Основные нововведения:</w:t>
      </w:r>
    </w:p>
    <w:p w:rsidR="00D04665" w:rsidRDefault="0019599C" w:rsidP="00D046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0466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0466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ab/>
      </w:r>
      <w:r w:rsidRPr="00D0466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Расширяется состав административного правонарушения по ст. 7.1 КоАП РФ, связанного с самовольным занятием земельного участка</w:t>
      </w:r>
      <w:r w:rsidR="00D0466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:rsidR="00D04665" w:rsidRDefault="0019599C" w:rsidP="00D046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0466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частности, предлагается привлекать к ответственности собственников зданий или сооружений, которые не оформили права на использование земельных участков, занятых соответствующими зданиями, сооружениями</w:t>
      </w:r>
      <w:r w:rsidR="00D0466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:rsidR="00D04665" w:rsidRDefault="00D04665" w:rsidP="00D046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</w:t>
      </w:r>
      <w:r w:rsidR="0019599C" w:rsidRPr="00D0466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ри определении размера административного штрафа за данное нарушение предлагается исходить из площади части земельного участка, на которой расположены находящиеся в собственности здания, сооружения.</w:t>
      </w:r>
    </w:p>
    <w:p w:rsidR="00D04665" w:rsidRDefault="00D04665" w:rsidP="00D046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ab/>
      </w:r>
      <w:r w:rsidR="0019599C" w:rsidRPr="00D0466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Уточняется состав административного правонарушения по ч.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19599C" w:rsidRPr="00D0466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 ст. 8.8 КоАП РФ, связанного с нецелевым использованием земельного участка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:rsidR="00D04665" w:rsidRDefault="0019599C" w:rsidP="00D046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0466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Предлагается ввести ответственность за использование объекта капитального строительства, расположенного на земельном участке, не в соответствии с установленными для такого земельного участка категорией земель и основным и (или) условно разрешенным видом разрешенного использования</w:t>
      </w:r>
      <w:r w:rsidR="00D0466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:rsidR="00D04665" w:rsidRDefault="00D04665" w:rsidP="00D046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</w:t>
      </w:r>
      <w:r w:rsidR="0019599C" w:rsidRPr="00D0466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ведение соответствующей санкции будет являться эффективным способом стимулирования и направлено на исключение возможности несоблюдения принципа единства судьбы земельного участка и расположенных на нем объектов капитального строительства.</w:t>
      </w:r>
    </w:p>
    <w:p w:rsidR="00D04665" w:rsidRDefault="00D04665" w:rsidP="00D046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Переработана ч. 3 ст. </w:t>
      </w:r>
      <w:r w:rsidR="0019599C" w:rsidRPr="00D0466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8.8 КоАП РФ, связанная с неиспользованием земельного участка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:rsidR="0019599C" w:rsidRPr="00D04665" w:rsidRDefault="0019599C" w:rsidP="00D046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66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Предлагается распространить данную статью на участки, расположенные в границах населенных пунктов, садовые и огородные участки. Ответственность будет предусмотрена за неиспользование таких участков в соответствии с установленными для них категорией земель и основным и (или) условно разрешенным видом разрешенного использования.</w:t>
      </w:r>
    </w:p>
    <w:p w:rsidR="0019599C" w:rsidRPr="00D04665" w:rsidRDefault="0019599C" w:rsidP="00D04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99C" w:rsidRPr="00D04665" w:rsidRDefault="0019599C" w:rsidP="00D046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66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Подробнее с законопроектом можно ознакомиться по ссылке.</w:t>
      </w:r>
      <w:r w:rsidRPr="00D0466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hyperlink r:id="rId4" w:history="1">
        <w:r w:rsidR="00D04665" w:rsidRPr="00D04665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https://regulation.gov.ru/Regulation/Npa/PublicView?npaID=156890</w:t>
        </w:r>
      </w:hyperlink>
    </w:p>
    <w:p w:rsidR="00D04665" w:rsidRPr="00D04665" w:rsidRDefault="00D04665" w:rsidP="00D0466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D04665" w:rsidRPr="00D0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9C"/>
    <w:rsid w:val="000D65AF"/>
    <w:rsid w:val="0019599C"/>
    <w:rsid w:val="00D04665"/>
    <w:rsid w:val="00D70496"/>
    <w:rsid w:val="00E0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D737"/>
  <w15:chartTrackingRefBased/>
  <w15:docId w15:val="{7ABEDBB0-FF88-481C-BFBC-AF3EE08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9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046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ulation.gov.ru/Regulation/Npa/PublicView?npaID=156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Покудина Надежда Викторовна</dc:creator>
  <cp:keywords/>
  <dc:description/>
  <cp:lastModifiedBy>Покудина Надежда Викторовна</cp:lastModifiedBy>
  <cp:revision>3</cp:revision>
  <dcterms:created xsi:type="dcterms:W3CDTF">2025-05-30T09:56:00Z</dcterms:created>
  <dcterms:modified xsi:type="dcterms:W3CDTF">2025-07-08T06:07:00Z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783040851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сайт. </vt:lpwstr>
  </property>
  <property fmtid="{D5CDD505-2E9C-101B-9397-08002B2CF9AE}" pid="5" name="_AuthorEmail">
    <vt:lpwstr>pokudinanv@cherepovetscity.ru</vt:lpwstr>
  </property>
  <property fmtid="{D5CDD505-2E9C-101B-9397-08002B2CF9AE}" pid="6" name="_AuthorEmailDisplayName">
    <vt:lpwstr>Покудина Надежда Викторовна</vt:lpwstr>
  </property>
</Properties>
</file>