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A62" w:rsidRDefault="00E96923" w:rsidP="00C80A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9C05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ельскохозяйственные животные в городе: быть или не быть?</w:t>
      </w:r>
    </w:p>
    <w:p w:rsidR="00C80A62" w:rsidRDefault="00C80A62" w:rsidP="00C80A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C0507" w:rsidRPr="009C0507" w:rsidRDefault="001A1EBB" w:rsidP="009C05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ериодически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9C0507" w:rsidRPr="009C05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отдел муниципального контроля управления по развитию городских территорий мэрии города </w:t>
      </w:r>
      <w:r w:rsidR="009C05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поступает</w:t>
      </w:r>
      <w:r w:rsidR="009C0507" w:rsidRPr="009C05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информация о содержании </w:t>
      </w:r>
      <w:r w:rsidR="009C05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гражданами </w:t>
      </w:r>
      <w:r w:rsidR="009C0507" w:rsidRPr="009C05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сельскохозя</w:t>
      </w:r>
      <w:r w:rsidR="009C05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йственных животных (преимущественно: коз, коров, свиней, куриц) на территориях </w:t>
      </w:r>
      <w:r w:rsidR="009C0507" w:rsidRPr="009C05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земельн</w:t>
      </w:r>
      <w:r w:rsidR="009C05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ых участков, расположенных в черте города</w:t>
      </w:r>
      <w:r w:rsidR="009C0507" w:rsidRPr="009C05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9C0507" w:rsidRPr="009C0507" w:rsidRDefault="009C0507" w:rsidP="009C05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C05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</w:t>
      </w:r>
      <w:r w:rsidR="002E71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нормами</w:t>
      </w:r>
      <w:r w:rsidRPr="009C05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Земельного кодекса Российской Федерации правообладатель земельного участка обязан использовать земельный участок в соответствии с его целевым назначением и его разрешенным использованием</w:t>
      </w:r>
      <w:r w:rsidR="007208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указанным в документах на земельный участок</w:t>
      </w:r>
      <w:bookmarkStart w:id="0" w:name="_GoBack"/>
      <w:bookmarkEnd w:id="0"/>
      <w:r w:rsidRPr="009C05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9C0507" w:rsidRPr="009C0507" w:rsidRDefault="009C0507" w:rsidP="00E969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C05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Правила землепользования и застройки города Череповца</w:t>
      </w:r>
      <w:r w:rsidR="00E969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содержат ви</w:t>
      </w:r>
      <w:r w:rsidRPr="009C05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дов разрешенного использования земельных участков, предусматривающих разведение и содержание сельскохозяйственных животных на земельных участках, расположенных на территории города Череповца.</w:t>
      </w:r>
    </w:p>
    <w:p w:rsidR="00B248CD" w:rsidRDefault="002E7195" w:rsidP="009C05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E96923" w:rsidRPr="00E969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тдел муниципального контроля </w:t>
      </w:r>
      <w:r w:rsidR="00E969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рекомендует</w:t>
      </w:r>
      <w:r w:rsidR="009C0507" w:rsidRPr="009C05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96923" w:rsidRPr="00E969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целях исключения нарушений обязательных требований земельного законодательства </w:t>
      </w:r>
      <w:r w:rsidR="009C0507" w:rsidRPr="009C05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 допускать </w:t>
      </w:r>
      <w:r w:rsidR="00E969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содержание и разведение сельско</w:t>
      </w:r>
      <w:r w:rsidR="009C0507" w:rsidRPr="009C05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хозяйственных животных на территории города.</w:t>
      </w:r>
    </w:p>
    <w:p w:rsidR="00637BCB" w:rsidRDefault="00E96923" w:rsidP="009C0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923">
        <w:rPr>
          <w:rFonts w:ascii="Times New Roman" w:hAnsi="Times New Roman" w:cs="Times New Roman"/>
          <w:sz w:val="26"/>
          <w:szCs w:val="26"/>
        </w:rPr>
        <w:t xml:space="preserve">Обращаем Ваше внимание, что за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 предусмотрена административная ответственность по ч. 1 ст. 8.8 Кодекса РФ об административных правонарушениях. </w:t>
      </w:r>
    </w:p>
    <w:p w:rsidR="00E96923" w:rsidRPr="00C80A62" w:rsidRDefault="00E96923" w:rsidP="009C0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923">
        <w:rPr>
          <w:rFonts w:ascii="Times New Roman" w:hAnsi="Times New Roman" w:cs="Times New Roman"/>
          <w:sz w:val="26"/>
          <w:szCs w:val="26"/>
        </w:rPr>
        <w:t>Более того</w:t>
      </w:r>
      <w:r w:rsidR="001A1EBB">
        <w:rPr>
          <w:rFonts w:ascii="Times New Roman" w:hAnsi="Times New Roman" w:cs="Times New Roman"/>
          <w:sz w:val="26"/>
          <w:szCs w:val="26"/>
        </w:rPr>
        <w:t>,</w:t>
      </w:r>
      <w:r w:rsidRPr="00E96923">
        <w:rPr>
          <w:rFonts w:ascii="Times New Roman" w:hAnsi="Times New Roman" w:cs="Times New Roman"/>
          <w:sz w:val="26"/>
          <w:szCs w:val="26"/>
        </w:rPr>
        <w:t xml:space="preserve"> имеется </w:t>
      </w:r>
      <w:r w:rsidR="00637BCB">
        <w:rPr>
          <w:rFonts w:ascii="Times New Roman" w:hAnsi="Times New Roman" w:cs="Times New Roman"/>
          <w:sz w:val="26"/>
          <w:szCs w:val="26"/>
        </w:rPr>
        <w:t>сложившаяся</w:t>
      </w:r>
      <w:r w:rsidRPr="00E96923">
        <w:rPr>
          <w:rFonts w:ascii="Times New Roman" w:hAnsi="Times New Roman" w:cs="Times New Roman"/>
          <w:sz w:val="26"/>
          <w:szCs w:val="26"/>
        </w:rPr>
        <w:t xml:space="preserve"> судебная практика об </w:t>
      </w:r>
      <w:proofErr w:type="spellStart"/>
      <w:r w:rsidRPr="00E96923">
        <w:rPr>
          <w:rFonts w:ascii="Times New Roman" w:hAnsi="Times New Roman" w:cs="Times New Roman"/>
          <w:sz w:val="26"/>
          <w:szCs w:val="26"/>
        </w:rPr>
        <w:t>обязании</w:t>
      </w:r>
      <w:proofErr w:type="spellEnd"/>
      <w:r w:rsidRPr="00E96923">
        <w:rPr>
          <w:rFonts w:ascii="Times New Roman" w:hAnsi="Times New Roman" w:cs="Times New Roman"/>
          <w:sz w:val="26"/>
          <w:szCs w:val="26"/>
        </w:rPr>
        <w:t xml:space="preserve"> судом прекращения деятельности по разведению и содержанию сельскохозяйственных животных на территории города Череповца.</w:t>
      </w:r>
    </w:p>
    <w:sectPr w:rsidR="00E96923" w:rsidRPr="00C8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1F"/>
    <w:rsid w:val="001A1EBB"/>
    <w:rsid w:val="002827E9"/>
    <w:rsid w:val="002E7195"/>
    <w:rsid w:val="00364721"/>
    <w:rsid w:val="004345EA"/>
    <w:rsid w:val="00637BCB"/>
    <w:rsid w:val="007208D6"/>
    <w:rsid w:val="00797A6A"/>
    <w:rsid w:val="00902C60"/>
    <w:rsid w:val="00980A65"/>
    <w:rsid w:val="00997127"/>
    <w:rsid w:val="009C0507"/>
    <w:rsid w:val="00A82456"/>
    <w:rsid w:val="00B248CD"/>
    <w:rsid w:val="00C80A62"/>
    <w:rsid w:val="00D50C1F"/>
    <w:rsid w:val="00E96923"/>
    <w:rsid w:val="00F0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21CA"/>
  <w15:chartTrackingRefBased/>
  <w15:docId w15:val="{7F82395C-F36B-4ED6-892D-728308E9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40443-EA99-4197-A175-1FE92B5F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Покудина Надежда Викторовна</dc:creator>
  <cp:keywords/>
  <dc:description/>
  <cp:lastModifiedBy>Покудина Надежда Викторовна</cp:lastModifiedBy>
  <cp:revision>6</cp:revision>
  <dcterms:created xsi:type="dcterms:W3CDTF">2024-09-23T11:19:00Z</dcterms:created>
  <dcterms:modified xsi:type="dcterms:W3CDTF">2024-09-24T07:07:00Z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-1018785598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сайт. </vt:lpwstr>
  </property>
  <property fmtid="{D5CDD505-2E9C-101B-9397-08002B2CF9AE}" pid="5" name="_AuthorEmail">
    <vt:lpwstr>pokudinanv@cherepovetscity.ru</vt:lpwstr>
  </property>
  <property fmtid="{D5CDD505-2E9C-101B-9397-08002B2CF9AE}" pid="6" name="_AuthorEmailDisplayName">
    <vt:lpwstr>Покудина Надежда Викторовна</vt:lpwstr>
  </property>
</Properties>
</file>