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DDB5" w14:textId="77777777" w:rsidR="00936969" w:rsidRPr="006E71E7" w:rsidRDefault="00936969" w:rsidP="00936969">
      <w:pPr>
        <w:jc w:val="center"/>
      </w:pPr>
      <w:r w:rsidRPr="006E71E7">
        <w:object w:dxaOrig="733" w:dyaOrig="910" w14:anchorId="3F83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pt" o:ole="">
            <v:imagedata r:id="rId8" o:title=""/>
          </v:shape>
          <o:OLEObject Type="Embed" ProgID="CorelDRAW.Graphic.14" ShapeID="_x0000_i1025" DrawAspect="Content" ObjectID="_1785569406" r:id="rId9"/>
        </w:object>
      </w:r>
    </w:p>
    <w:p w14:paraId="4C0C2AD7" w14:textId="77777777" w:rsidR="00936969" w:rsidRPr="006E71E7" w:rsidRDefault="00936969" w:rsidP="00936969">
      <w:pPr>
        <w:jc w:val="center"/>
        <w:rPr>
          <w:sz w:val="4"/>
          <w:szCs w:val="4"/>
        </w:rPr>
      </w:pPr>
    </w:p>
    <w:p w14:paraId="09D45BE4" w14:textId="77777777" w:rsidR="00936969" w:rsidRPr="006E71E7" w:rsidRDefault="00A33E4E" w:rsidP="00936969">
      <w:pPr>
        <w:spacing w:line="300" w:lineRule="exact"/>
        <w:jc w:val="center"/>
        <w:rPr>
          <w:b/>
          <w:spacing w:val="14"/>
          <w:sz w:val="20"/>
          <w:szCs w:val="20"/>
        </w:rPr>
      </w:pPr>
      <w:r w:rsidRPr="006E71E7">
        <w:rPr>
          <w:b/>
          <w:spacing w:val="14"/>
          <w:sz w:val="20"/>
          <w:szCs w:val="20"/>
        </w:rPr>
        <w:t>ВОЛОГОДСКАЯ ОБЛАСТЬ</w:t>
      </w:r>
    </w:p>
    <w:p w14:paraId="32D5EEE1" w14:textId="77777777" w:rsidR="00936969" w:rsidRPr="006E71E7" w:rsidRDefault="00936969" w:rsidP="00936969">
      <w:pPr>
        <w:spacing w:line="300" w:lineRule="exact"/>
        <w:jc w:val="center"/>
        <w:rPr>
          <w:b/>
          <w:spacing w:val="14"/>
          <w:sz w:val="20"/>
          <w:szCs w:val="20"/>
        </w:rPr>
      </w:pPr>
      <w:r w:rsidRPr="006E71E7">
        <w:rPr>
          <w:b/>
          <w:spacing w:val="14"/>
          <w:sz w:val="20"/>
          <w:szCs w:val="20"/>
        </w:rPr>
        <w:t xml:space="preserve"> ГОРОД ЧЕРЕПОВЕЦ</w:t>
      </w:r>
    </w:p>
    <w:p w14:paraId="5439F84B" w14:textId="77777777" w:rsidR="00936969" w:rsidRPr="006E71E7" w:rsidRDefault="00936969" w:rsidP="00936969">
      <w:pPr>
        <w:jc w:val="center"/>
        <w:rPr>
          <w:sz w:val="8"/>
          <w:szCs w:val="8"/>
        </w:rPr>
      </w:pPr>
    </w:p>
    <w:p w14:paraId="4EF724D2" w14:textId="77777777" w:rsidR="00936969" w:rsidRPr="006E71E7" w:rsidRDefault="00936969" w:rsidP="00936969">
      <w:pPr>
        <w:jc w:val="center"/>
        <w:rPr>
          <w:b/>
          <w:spacing w:val="60"/>
          <w:sz w:val="14"/>
          <w:szCs w:val="14"/>
        </w:rPr>
      </w:pPr>
      <w:r w:rsidRPr="006E71E7">
        <w:rPr>
          <w:b/>
          <w:spacing w:val="60"/>
          <w:sz w:val="28"/>
          <w:szCs w:val="28"/>
        </w:rPr>
        <w:t>МЭРИЯ</w:t>
      </w:r>
    </w:p>
    <w:p w14:paraId="7A4C6261" w14:textId="77777777" w:rsidR="00936969" w:rsidRPr="006E71E7" w:rsidRDefault="00936969" w:rsidP="00936969">
      <w:pPr>
        <w:jc w:val="center"/>
        <w:rPr>
          <w:b/>
          <w:spacing w:val="60"/>
          <w:sz w:val="36"/>
          <w:szCs w:val="36"/>
        </w:rPr>
      </w:pPr>
      <w:r w:rsidRPr="006E71E7">
        <w:rPr>
          <w:b/>
          <w:spacing w:val="60"/>
          <w:sz w:val="36"/>
          <w:szCs w:val="36"/>
        </w:rPr>
        <w:t>ПОСТАНОВЛЕНИЕ</w:t>
      </w:r>
    </w:p>
    <w:p w14:paraId="5F671820" w14:textId="77777777" w:rsidR="00134620" w:rsidRPr="006E71E7" w:rsidRDefault="00134620" w:rsidP="00134620">
      <w:pPr>
        <w:pStyle w:val="ConsPlusNormal"/>
        <w:widowControl/>
        <w:ind w:firstLine="0"/>
        <w:jc w:val="both"/>
        <w:rPr>
          <w:rFonts w:ascii="Times New Roman" w:hAnsi="Times New Roman" w:cs="Times New Roman"/>
          <w:sz w:val="26"/>
          <w:szCs w:val="26"/>
        </w:rPr>
      </w:pPr>
    </w:p>
    <w:p w14:paraId="5700E630" w14:textId="77777777" w:rsidR="00591EF0" w:rsidRPr="006E71E7" w:rsidRDefault="00591EF0" w:rsidP="00134620">
      <w:pPr>
        <w:pStyle w:val="ConsPlusNormal"/>
        <w:widowControl/>
        <w:ind w:firstLine="0"/>
        <w:jc w:val="both"/>
        <w:rPr>
          <w:rFonts w:ascii="Times New Roman" w:hAnsi="Times New Roman" w:cs="Times New Roman"/>
          <w:sz w:val="26"/>
          <w:szCs w:val="26"/>
        </w:rPr>
      </w:pPr>
    </w:p>
    <w:p w14:paraId="588BAC4F" w14:textId="77777777" w:rsidR="00EC7FA7" w:rsidRPr="006E71E7" w:rsidRDefault="00EC7FA7" w:rsidP="00134620">
      <w:pPr>
        <w:pStyle w:val="ConsPlusNormal"/>
        <w:widowControl/>
        <w:ind w:firstLine="0"/>
        <w:jc w:val="both"/>
        <w:rPr>
          <w:rFonts w:ascii="Times New Roman" w:hAnsi="Times New Roman" w:cs="Times New Roman"/>
          <w:sz w:val="26"/>
          <w:szCs w:val="26"/>
        </w:rPr>
      </w:pPr>
    </w:p>
    <w:p w14:paraId="015E299F" w14:textId="77777777" w:rsidR="005E4EAC" w:rsidRPr="006E71E7" w:rsidRDefault="005E4EAC" w:rsidP="00134620">
      <w:pPr>
        <w:pStyle w:val="ConsPlusNormal"/>
        <w:widowControl/>
        <w:ind w:firstLine="0"/>
        <w:jc w:val="both"/>
        <w:rPr>
          <w:rFonts w:ascii="Times New Roman" w:hAnsi="Times New Roman" w:cs="Times New Roman"/>
          <w:sz w:val="26"/>
          <w:szCs w:val="26"/>
        </w:rPr>
      </w:pPr>
    </w:p>
    <w:p w14:paraId="146F60DA" w14:textId="77777777" w:rsidR="002D7CEF" w:rsidRPr="006E71E7" w:rsidRDefault="002D7CEF" w:rsidP="00134620">
      <w:pPr>
        <w:pStyle w:val="ConsPlusNormal"/>
        <w:widowControl/>
        <w:ind w:firstLine="0"/>
        <w:jc w:val="both"/>
        <w:rPr>
          <w:rFonts w:ascii="Times New Roman" w:hAnsi="Times New Roman" w:cs="Times New Roman"/>
          <w:sz w:val="26"/>
          <w:szCs w:val="26"/>
        </w:rPr>
      </w:pPr>
    </w:p>
    <w:p w14:paraId="1CEDBDE4" w14:textId="16DFDA70" w:rsidR="002F3A38" w:rsidRPr="0004587A" w:rsidRDefault="002F3A38" w:rsidP="002F3A38">
      <w:pPr>
        <w:pStyle w:val="ConsPlusNormal"/>
        <w:widowControl/>
        <w:ind w:firstLine="0"/>
        <w:jc w:val="both"/>
        <w:rPr>
          <w:rFonts w:ascii="Times New Roman" w:hAnsi="Times New Roman" w:cs="Times New Roman"/>
          <w:sz w:val="26"/>
          <w:szCs w:val="26"/>
        </w:rPr>
      </w:pPr>
      <w:r w:rsidRPr="0004587A">
        <w:rPr>
          <w:rFonts w:ascii="Times New Roman" w:hAnsi="Times New Roman" w:cs="Times New Roman"/>
          <w:sz w:val="26"/>
          <w:szCs w:val="26"/>
        </w:rPr>
        <w:t>Об утверждении муниципальной программы</w:t>
      </w:r>
    </w:p>
    <w:p w14:paraId="52F8E6D7" w14:textId="77777777" w:rsidR="0000470A" w:rsidRDefault="00D20FC5" w:rsidP="00A33E4E">
      <w:pPr>
        <w:jc w:val="both"/>
        <w:rPr>
          <w:sz w:val="26"/>
          <w:szCs w:val="26"/>
        </w:rPr>
      </w:pPr>
      <w:r w:rsidRPr="00E023E4">
        <w:rPr>
          <w:sz w:val="26"/>
          <w:szCs w:val="26"/>
        </w:rPr>
        <w:t xml:space="preserve">«Энергосбережение и повышение энергетической </w:t>
      </w:r>
    </w:p>
    <w:p w14:paraId="09F9A8FB" w14:textId="77777777" w:rsidR="0000470A" w:rsidRDefault="00D20FC5" w:rsidP="00A33E4E">
      <w:pPr>
        <w:jc w:val="both"/>
        <w:rPr>
          <w:sz w:val="26"/>
          <w:szCs w:val="26"/>
        </w:rPr>
      </w:pPr>
      <w:r w:rsidRPr="00E023E4">
        <w:rPr>
          <w:sz w:val="26"/>
          <w:szCs w:val="26"/>
        </w:rPr>
        <w:t xml:space="preserve">эффективности на территории муниципального </w:t>
      </w:r>
    </w:p>
    <w:p w14:paraId="680052DC" w14:textId="50D4ACE5" w:rsidR="001420F5" w:rsidRPr="00E023E4" w:rsidRDefault="00D20FC5" w:rsidP="00A33E4E">
      <w:pPr>
        <w:jc w:val="both"/>
        <w:rPr>
          <w:spacing w:val="-4"/>
          <w:sz w:val="26"/>
          <w:szCs w:val="26"/>
        </w:rPr>
      </w:pPr>
      <w:r w:rsidRPr="00E023E4">
        <w:rPr>
          <w:sz w:val="26"/>
          <w:szCs w:val="26"/>
        </w:rPr>
        <w:t xml:space="preserve">образования «Город Череповец» </w:t>
      </w:r>
    </w:p>
    <w:p w14:paraId="6F77A5CC" w14:textId="59FBACF9" w:rsidR="004A5C83" w:rsidRPr="00E023E4" w:rsidRDefault="004A5C83" w:rsidP="00A33E4E">
      <w:pPr>
        <w:jc w:val="both"/>
        <w:rPr>
          <w:spacing w:val="-4"/>
          <w:sz w:val="26"/>
          <w:szCs w:val="26"/>
        </w:rPr>
      </w:pPr>
    </w:p>
    <w:p w14:paraId="2727B223" w14:textId="77777777" w:rsidR="00D41F49" w:rsidRPr="0004587A" w:rsidRDefault="00D41F49" w:rsidP="00A33E4E">
      <w:pPr>
        <w:jc w:val="both"/>
        <w:rPr>
          <w:spacing w:val="-4"/>
          <w:sz w:val="26"/>
          <w:szCs w:val="26"/>
        </w:rPr>
      </w:pPr>
    </w:p>
    <w:p w14:paraId="5C20882E" w14:textId="425A6923" w:rsidR="000F114A" w:rsidRPr="000F114A" w:rsidRDefault="000F114A" w:rsidP="0000470A">
      <w:pPr>
        <w:ind w:firstLine="720"/>
        <w:jc w:val="both"/>
        <w:rPr>
          <w:spacing w:val="-4"/>
          <w:sz w:val="26"/>
          <w:szCs w:val="26"/>
        </w:rPr>
      </w:pPr>
      <w:r w:rsidRPr="000F114A">
        <w:rPr>
          <w:spacing w:val="-4"/>
          <w:sz w:val="26"/>
          <w:szCs w:val="26"/>
        </w:rPr>
        <w:t>В соответствии с Федеральным законом от 06.10.2003 № 131-ФЗ «Об общих принципах организации местного самоуправления в Российской Федерации», п</w:t>
      </w:r>
      <w:r w:rsidR="002D28AB">
        <w:rPr>
          <w:spacing w:val="-4"/>
          <w:sz w:val="26"/>
          <w:szCs w:val="26"/>
        </w:rPr>
        <w:t>остановлением мэрии города от 31.05.2024</w:t>
      </w:r>
      <w:r w:rsidRPr="000F114A">
        <w:rPr>
          <w:spacing w:val="-4"/>
          <w:sz w:val="26"/>
          <w:szCs w:val="26"/>
        </w:rPr>
        <w:t xml:space="preserve"> № </w:t>
      </w:r>
      <w:r w:rsidR="002D28AB">
        <w:rPr>
          <w:spacing w:val="-4"/>
          <w:sz w:val="26"/>
          <w:szCs w:val="26"/>
        </w:rPr>
        <w:t>1456</w:t>
      </w:r>
      <w:r w:rsidRPr="000F114A">
        <w:rPr>
          <w:spacing w:val="-4"/>
          <w:sz w:val="26"/>
          <w:szCs w:val="26"/>
        </w:rPr>
        <w:t xml:space="preserve"> «О Порядк</w:t>
      </w:r>
      <w:r w:rsidR="002D28AB">
        <w:rPr>
          <w:spacing w:val="-4"/>
          <w:sz w:val="26"/>
          <w:szCs w:val="26"/>
        </w:rPr>
        <w:t>е</w:t>
      </w:r>
      <w:r w:rsidRPr="000F114A">
        <w:rPr>
          <w:spacing w:val="-4"/>
          <w:sz w:val="26"/>
          <w:szCs w:val="26"/>
        </w:rPr>
        <w:t xml:space="preserve"> разработки, реализации и оценки эффективности муниципальных программ города</w:t>
      </w:r>
      <w:r w:rsidR="002D28AB">
        <w:rPr>
          <w:spacing w:val="-4"/>
          <w:sz w:val="26"/>
          <w:szCs w:val="26"/>
        </w:rPr>
        <w:t>»</w:t>
      </w:r>
    </w:p>
    <w:p w14:paraId="67153D53" w14:textId="77777777" w:rsidR="000F114A" w:rsidRPr="000F114A" w:rsidRDefault="000F114A" w:rsidP="0000470A">
      <w:pPr>
        <w:jc w:val="both"/>
        <w:rPr>
          <w:spacing w:val="-4"/>
          <w:sz w:val="26"/>
          <w:szCs w:val="26"/>
        </w:rPr>
      </w:pPr>
      <w:r w:rsidRPr="000F114A">
        <w:rPr>
          <w:spacing w:val="-4"/>
          <w:sz w:val="26"/>
          <w:szCs w:val="26"/>
        </w:rPr>
        <w:t>ПОСТАНОВЛЯЮ:</w:t>
      </w:r>
    </w:p>
    <w:p w14:paraId="34DE9995" w14:textId="382162FD" w:rsidR="000F114A" w:rsidRPr="00A80D08" w:rsidRDefault="000F114A" w:rsidP="0000470A">
      <w:pPr>
        <w:ind w:firstLine="720"/>
        <w:jc w:val="both"/>
        <w:rPr>
          <w:spacing w:val="2"/>
          <w:sz w:val="26"/>
          <w:szCs w:val="26"/>
        </w:rPr>
      </w:pPr>
      <w:r w:rsidRPr="00A80D08">
        <w:rPr>
          <w:spacing w:val="2"/>
          <w:sz w:val="26"/>
          <w:szCs w:val="26"/>
        </w:rPr>
        <w:t>1. Ут</w:t>
      </w:r>
      <w:r w:rsidR="00D20FC5">
        <w:rPr>
          <w:spacing w:val="2"/>
          <w:sz w:val="26"/>
          <w:szCs w:val="26"/>
        </w:rPr>
        <w:t xml:space="preserve">вердить муниципальную программу </w:t>
      </w:r>
      <w:r w:rsidR="00D20FC5">
        <w:t xml:space="preserve">«Энергосбережение и повышение энергетической эффективности на территории муниципального образования «Город Череповец» </w:t>
      </w:r>
      <w:r w:rsidR="00D20FC5" w:rsidRPr="00A80D08">
        <w:rPr>
          <w:spacing w:val="2"/>
          <w:sz w:val="26"/>
          <w:szCs w:val="26"/>
        </w:rPr>
        <w:t>(</w:t>
      </w:r>
      <w:r w:rsidRPr="00A80D08">
        <w:rPr>
          <w:spacing w:val="2"/>
          <w:sz w:val="26"/>
          <w:szCs w:val="26"/>
        </w:rPr>
        <w:t>прилагается).</w:t>
      </w:r>
    </w:p>
    <w:p w14:paraId="5AB6A957" w14:textId="4F415921" w:rsidR="000F114A" w:rsidRDefault="000F114A" w:rsidP="0000470A">
      <w:pPr>
        <w:ind w:firstLine="720"/>
        <w:jc w:val="both"/>
        <w:rPr>
          <w:spacing w:val="-4"/>
          <w:sz w:val="26"/>
          <w:szCs w:val="26"/>
        </w:rPr>
      </w:pPr>
      <w:r w:rsidRPr="000F114A">
        <w:rPr>
          <w:spacing w:val="-4"/>
          <w:sz w:val="26"/>
          <w:szCs w:val="26"/>
        </w:rPr>
        <w:t xml:space="preserve">2. Признать утратившими силу </w:t>
      </w:r>
      <w:r w:rsidR="00EE5E1A">
        <w:rPr>
          <w:spacing w:val="-4"/>
          <w:sz w:val="26"/>
          <w:szCs w:val="26"/>
        </w:rPr>
        <w:t xml:space="preserve">с 01.01.2025 </w:t>
      </w:r>
      <w:r w:rsidRPr="000F114A">
        <w:rPr>
          <w:spacing w:val="-4"/>
          <w:sz w:val="26"/>
          <w:szCs w:val="26"/>
        </w:rPr>
        <w:t>постановления мэрии города от:</w:t>
      </w:r>
    </w:p>
    <w:p w14:paraId="1C5BE7E9" w14:textId="47BB4A0B" w:rsidR="00D20FC5" w:rsidRPr="00D41F49" w:rsidRDefault="00D20FC5" w:rsidP="0000470A">
      <w:pPr>
        <w:ind w:firstLine="720"/>
        <w:jc w:val="both"/>
        <w:rPr>
          <w:spacing w:val="-4"/>
          <w:sz w:val="26"/>
          <w:szCs w:val="26"/>
        </w:rPr>
      </w:pPr>
      <w:r w:rsidRPr="00D41F49">
        <w:rPr>
          <w:spacing w:val="-4"/>
          <w:sz w:val="26"/>
          <w:szCs w:val="26"/>
        </w:rPr>
        <w:t>31.10.2022 № 3187 «Об утверждении муниципальной программы "Энергосбережение и повышение энергетической эффективности на территории муниципального образования "Город Череповец» на 2025-2030 годы»;</w:t>
      </w:r>
    </w:p>
    <w:p w14:paraId="75099A23" w14:textId="163E2AC2" w:rsidR="00D20FC5" w:rsidRPr="00D41F49" w:rsidRDefault="00D20FC5" w:rsidP="0000470A">
      <w:pPr>
        <w:ind w:firstLine="720"/>
        <w:jc w:val="both"/>
        <w:rPr>
          <w:spacing w:val="-4"/>
          <w:sz w:val="26"/>
          <w:szCs w:val="26"/>
        </w:rPr>
      </w:pPr>
      <w:r w:rsidRPr="00D41F49">
        <w:rPr>
          <w:sz w:val="26"/>
          <w:szCs w:val="26"/>
          <w:shd w:val="clear" w:color="auto" w:fill="FFFFFF"/>
        </w:rPr>
        <w:t>11.12.2023 № 3613 «О внесении изменений в постановление мэрии города от 31.10.2022 № 3187»</w:t>
      </w:r>
      <w:r w:rsidR="00D41F49" w:rsidRPr="00D41F49">
        <w:rPr>
          <w:sz w:val="26"/>
          <w:szCs w:val="26"/>
          <w:shd w:val="clear" w:color="auto" w:fill="FFFFFF"/>
        </w:rPr>
        <w:t>.</w:t>
      </w:r>
    </w:p>
    <w:p w14:paraId="28A2ED71" w14:textId="467B8308" w:rsidR="000F114A" w:rsidRPr="000F114A" w:rsidRDefault="000F114A" w:rsidP="0000470A">
      <w:pPr>
        <w:ind w:firstLine="720"/>
        <w:jc w:val="both"/>
        <w:rPr>
          <w:spacing w:val="-4"/>
          <w:sz w:val="26"/>
          <w:szCs w:val="26"/>
        </w:rPr>
      </w:pPr>
      <w:r w:rsidRPr="0079186A">
        <w:rPr>
          <w:spacing w:val="-4"/>
          <w:sz w:val="26"/>
          <w:szCs w:val="26"/>
        </w:rPr>
        <w:t>3. Настоящее постановление</w:t>
      </w:r>
      <w:r w:rsidRPr="000F114A">
        <w:rPr>
          <w:spacing w:val="-4"/>
          <w:sz w:val="26"/>
          <w:szCs w:val="26"/>
        </w:rPr>
        <w:t xml:space="preserve"> вступает в силу с 1 января 202</w:t>
      </w:r>
      <w:r w:rsidR="0079186A">
        <w:rPr>
          <w:spacing w:val="-4"/>
          <w:sz w:val="26"/>
          <w:szCs w:val="26"/>
        </w:rPr>
        <w:t>5</w:t>
      </w:r>
      <w:r w:rsidRPr="000F114A">
        <w:rPr>
          <w:spacing w:val="-4"/>
          <w:sz w:val="26"/>
          <w:szCs w:val="26"/>
        </w:rPr>
        <w:t xml:space="preserve"> года и применяется к правоотношениям, возникшим при формировании городского бюджета, начиная с бюджета на 202</w:t>
      </w:r>
      <w:r w:rsidR="0079186A">
        <w:rPr>
          <w:spacing w:val="-4"/>
          <w:sz w:val="26"/>
          <w:szCs w:val="26"/>
        </w:rPr>
        <w:t>5</w:t>
      </w:r>
      <w:r w:rsidRPr="000F114A">
        <w:rPr>
          <w:spacing w:val="-4"/>
          <w:sz w:val="26"/>
          <w:szCs w:val="26"/>
        </w:rPr>
        <w:t xml:space="preserve"> год и плановый </w:t>
      </w:r>
      <w:r w:rsidRPr="002854A1">
        <w:rPr>
          <w:spacing w:val="-4"/>
          <w:sz w:val="26"/>
          <w:szCs w:val="26"/>
        </w:rPr>
        <w:t>период 202</w:t>
      </w:r>
      <w:r w:rsidR="0079186A" w:rsidRPr="002854A1">
        <w:rPr>
          <w:spacing w:val="-4"/>
          <w:sz w:val="26"/>
          <w:szCs w:val="26"/>
        </w:rPr>
        <w:t>6</w:t>
      </w:r>
      <w:r w:rsidR="00E023E4">
        <w:rPr>
          <w:spacing w:val="-4"/>
          <w:sz w:val="26"/>
          <w:szCs w:val="26"/>
        </w:rPr>
        <w:t xml:space="preserve"> и 2027</w:t>
      </w:r>
      <w:r w:rsidRPr="002854A1">
        <w:rPr>
          <w:spacing w:val="-4"/>
          <w:sz w:val="26"/>
          <w:szCs w:val="26"/>
        </w:rPr>
        <w:t xml:space="preserve"> год</w:t>
      </w:r>
      <w:r w:rsidR="0079186A" w:rsidRPr="002854A1">
        <w:rPr>
          <w:spacing w:val="-4"/>
          <w:sz w:val="26"/>
          <w:szCs w:val="26"/>
        </w:rPr>
        <w:t>ы</w:t>
      </w:r>
      <w:r w:rsidR="002854A1" w:rsidRPr="002854A1">
        <w:rPr>
          <w:spacing w:val="-4"/>
          <w:sz w:val="26"/>
          <w:szCs w:val="26"/>
        </w:rPr>
        <w:t>.</w:t>
      </w:r>
    </w:p>
    <w:p w14:paraId="01A40E79" w14:textId="695FA79B" w:rsidR="00D41F49" w:rsidRPr="00D41F49" w:rsidRDefault="000F114A" w:rsidP="0000470A">
      <w:pPr>
        <w:ind w:firstLine="708"/>
        <w:jc w:val="both"/>
        <w:rPr>
          <w:sz w:val="26"/>
          <w:szCs w:val="26"/>
        </w:rPr>
      </w:pPr>
      <w:r w:rsidRPr="000F114A">
        <w:rPr>
          <w:spacing w:val="-4"/>
          <w:sz w:val="26"/>
          <w:szCs w:val="26"/>
        </w:rPr>
        <w:t xml:space="preserve">4. </w:t>
      </w:r>
      <w:r w:rsidRPr="00D41F49">
        <w:rPr>
          <w:spacing w:val="-4"/>
          <w:sz w:val="26"/>
          <w:szCs w:val="26"/>
        </w:rPr>
        <w:t>Контроль за исполнением постановления возложить</w:t>
      </w:r>
      <w:r w:rsidR="00D41F49" w:rsidRPr="00D41F49">
        <w:rPr>
          <w:spacing w:val="-4"/>
          <w:sz w:val="26"/>
          <w:szCs w:val="26"/>
        </w:rPr>
        <w:t xml:space="preserve"> на</w:t>
      </w:r>
      <w:r w:rsidRPr="00D41F49">
        <w:rPr>
          <w:spacing w:val="-4"/>
          <w:sz w:val="26"/>
          <w:szCs w:val="26"/>
        </w:rPr>
        <w:t xml:space="preserve"> </w:t>
      </w:r>
      <w:r w:rsidR="00D41F49" w:rsidRPr="00D41F49">
        <w:rPr>
          <w:sz w:val="26"/>
          <w:szCs w:val="26"/>
        </w:rPr>
        <w:t>заместителя мэра города, начальника департамента жилищно-коммунального хозяйства мэрии.</w:t>
      </w:r>
    </w:p>
    <w:p w14:paraId="107E23C7" w14:textId="3F2B77E9" w:rsidR="00EF1183" w:rsidRDefault="000F114A" w:rsidP="0000470A">
      <w:pPr>
        <w:ind w:firstLine="720"/>
        <w:jc w:val="both"/>
        <w:rPr>
          <w:spacing w:val="-4"/>
          <w:sz w:val="26"/>
          <w:szCs w:val="26"/>
        </w:rPr>
      </w:pPr>
      <w:r w:rsidRPr="000F114A">
        <w:rPr>
          <w:spacing w:val="-4"/>
          <w:sz w:val="26"/>
          <w:szCs w:val="26"/>
        </w:rPr>
        <w:t>5.</w:t>
      </w:r>
      <w:r w:rsidR="00F95120">
        <w:rPr>
          <w:spacing w:val="-4"/>
          <w:sz w:val="26"/>
          <w:szCs w:val="26"/>
        </w:rPr>
        <w:t xml:space="preserve"> </w:t>
      </w:r>
      <w:r w:rsidRPr="000F114A">
        <w:rPr>
          <w:spacing w:val="-4"/>
          <w:sz w:val="26"/>
          <w:szCs w:val="26"/>
        </w:rPr>
        <w:t xml:space="preserve">Постановление подлежит </w:t>
      </w:r>
      <w:r w:rsidR="00F95120">
        <w:rPr>
          <w:spacing w:val="-4"/>
          <w:sz w:val="26"/>
          <w:szCs w:val="26"/>
        </w:rPr>
        <w:t xml:space="preserve">опубликованию </w:t>
      </w:r>
      <w:r w:rsidRPr="000F114A">
        <w:rPr>
          <w:spacing w:val="-4"/>
          <w:sz w:val="26"/>
          <w:szCs w:val="26"/>
        </w:rPr>
        <w:t>на официальном интернет-портале правовой информации г. Череповца.</w:t>
      </w:r>
    </w:p>
    <w:p w14:paraId="0DDDE9B6" w14:textId="5EEDD7EC" w:rsidR="00EF1183" w:rsidRDefault="00EF1183" w:rsidP="0000470A">
      <w:pPr>
        <w:ind w:firstLine="720"/>
        <w:jc w:val="both"/>
        <w:rPr>
          <w:spacing w:val="-4"/>
          <w:sz w:val="26"/>
          <w:szCs w:val="26"/>
        </w:rPr>
      </w:pPr>
    </w:p>
    <w:p w14:paraId="6581592A" w14:textId="2BCA4110" w:rsidR="00EF1183" w:rsidRDefault="00EF1183" w:rsidP="00EF1183">
      <w:pPr>
        <w:ind w:firstLine="720"/>
        <w:jc w:val="both"/>
        <w:rPr>
          <w:spacing w:val="-4"/>
          <w:sz w:val="26"/>
          <w:szCs w:val="26"/>
        </w:rPr>
      </w:pPr>
    </w:p>
    <w:p w14:paraId="092EDC0E" w14:textId="77777777" w:rsidR="00EF1183" w:rsidRDefault="00EF1183" w:rsidP="00EF1183">
      <w:pPr>
        <w:ind w:firstLine="720"/>
        <w:jc w:val="both"/>
        <w:rPr>
          <w:spacing w:val="-4"/>
          <w:sz w:val="26"/>
          <w:szCs w:val="26"/>
        </w:rPr>
      </w:pPr>
    </w:p>
    <w:p w14:paraId="58E8BA72" w14:textId="2A2A18BE" w:rsidR="009B1F1B" w:rsidRPr="0004587A" w:rsidRDefault="00CE587F" w:rsidP="0000470A">
      <w:pPr>
        <w:rPr>
          <w:sz w:val="26"/>
          <w:szCs w:val="26"/>
        </w:rPr>
      </w:pPr>
      <w:r w:rsidRPr="0004587A">
        <w:rPr>
          <w:sz w:val="26"/>
          <w:szCs w:val="26"/>
        </w:rPr>
        <w:t>М</w:t>
      </w:r>
      <w:r w:rsidR="003721EF" w:rsidRPr="0004587A">
        <w:rPr>
          <w:sz w:val="26"/>
          <w:szCs w:val="26"/>
        </w:rPr>
        <w:t xml:space="preserve">эр города </w:t>
      </w:r>
      <w:r w:rsidR="006C4705" w:rsidRPr="0004587A">
        <w:rPr>
          <w:sz w:val="26"/>
          <w:szCs w:val="26"/>
        </w:rPr>
        <w:tab/>
      </w:r>
      <w:r w:rsidR="0008026D">
        <w:rPr>
          <w:sz w:val="26"/>
          <w:szCs w:val="26"/>
        </w:rPr>
        <w:tab/>
      </w:r>
      <w:r w:rsidR="0008026D">
        <w:rPr>
          <w:sz w:val="26"/>
          <w:szCs w:val="26"/>
        </w:rPr>
        <w:tab/>
      </w:r>
      <w:r w:rsidR="0008026D">
        <w:rPr>
          <w:sz w:val="26"/>
          <w:szCs w:val="26"/>
        </w:rPr>
        <w:tab/>
      </w:r>
      <w:r w:rsidR="0008026D">
        <w:rPr>
          <w:sz w:val="26"/>
          <w:szCs w:val="26"/>
        </w:rPr>
        <w:tab/>
      </w:r>
      <w:r w:rsidR="0008026D">
        <w:rPr>
          <w:sz w:val="26"/>
          <w:szCs w:val="26"/>
        </w:rPr>
        <w:tab/>
      </w:r>
      <w:r w:rsidR="0008026D">
        <w:rPr>
          <w:sz w:val="26"/>
          <w:szCs w:val="26"/>
        </w:rPr>
        <w:tab/>
      </w:r>
      <w:r w:rsidR="0008026D">
        <w:rPr>
          <w:sz w:val="26"/>
          <w:szCs w:val="26"/>
        </w:rPr>
        <w:tab/>
      </w:r>
      <w:r w:rsidR="0008026D">
        <w:rPr>
          <w:sz w:val="26"/>
          <w:szCs w:val="26"/>
        </w:rPr>
        <w:tab/>
      </w:r>
      <w:r w:rsidR="0000470A">
        <w:rPr>
          <w:sz w:val="26"/>
          <w:szCs w:val="26"/>
        </w:rPr>
        <w:t xml:space="preserve">        </w:t>
      </w:r>
      <w:r w:rsidR="00A37889" w:rsidRPr="0004587A">
        <w:rPr>
          <w:sz w:val="26"/>
          <w:szCs w:val="26"/>
        </w:rPr>
        <w:t xml:space="preserve">В.Е. </w:t>
      </w:r>
      <w:r w:rsidR="00807DE0" w:rsidRPr="0004587A">
        <w:rPr>
          <w:sz w:val="26"/>
          <w:szCs w:val="26"/>
        </w:rPr>
        <w:t>Германов</w:t>
      </w:r>
    </w:p>
    <w:p w14:paraId="74631CF3" w14:textId="77777777" w:rsidR="0008026D" w:rsidRDefault="0008026D" w:rsidP="00631FC1">
      <w:pPr>
        <w:pStyle w:val="ae"/>
        <w:ind w:left="6237"/>
        <w:jc w:val="both"/>
        <w:rPr>
          <w:b w:val="0"/>
          <w:bCs w:val="0"/>
          <w:sz w:val="26"/>
          <w:szCs w:val="26"/>
        </w:rPr>
      </w:pPr>
      <w:bookmarkStart w:id="0" w:name="sub_1000"/>
    </w:p>
    <w:p w14:paraId="2BC38EB2" w14:textId="77777777" w:rsidR="0008026D" w:rsidRDefault="0008026D" w:rsidP="00631FC1">
      <w:pPr>
        <w:pStyle w:val="ae"/>
        <w:ind w:left="6237"/>
        <w:jc w:val="both"/>
        <w:rPr>
          <w:b w:val="0"/>
          <w:bCs w:val="0"/>
          <w:sz w:val="26"/>
          <w:szCs w:val="26"/>
        </w:rPr>
      </w:pPr>
    </w:p>
    <w:p w14:paraId="0F211A2D" w14:textId="77777777" w:rsidR="0008026D" w:rsidRDefault="0008026D" w:rsidP="00631FC1">
      <w:pPr>
        <w:pStyle w:val="ae"/>
        <w:ind w:left="6237"/>
        <w:jc w:val="both"/>
        <w:rPr>
          <w:b w:val="0"/>
          <w:bCs w:val="0"/>
          <w:sz w:val="26"/>
          <w:szCs w:val="26"/>
        </w:rPr>
      </w:pPr>
    </w:p>
    <w:p w14:paraId="0CBF72D9" w14:textId="77777777" w:rsidR="0008026D" w:rsidRDefault="0008026D" w:rsidP="00631FC1">
      <w:pPr>
        <w:pStyle w:val="ae"/>
        <w:ind w:left="6237"/>
        <w:jc w:val="both"/>
        <w:rPr>
          <w:b w:val="0"/>
          <w:bCs w:val="0"/>
          <w:sz w:val="26"/>
          <w:szCs w:val="26"/>
        </w:rPr>
      </w:pPr>
    </w:p>
    <w:p w14:paraId="1851D0DD" w14:textId="77777777" w:rsidR="0008026D" w:rsidRDefault="0008026D" w:rsidP="00631FC1">
      <w:pPr>
        <w:pStyle w:val="ae"/>
        <w:ind w:left="6237"/>
        <w:jc w:val="both"/>
        <w:rPr>
          <w:b w:val="0"/>
          <w:bCs w:val="0"/>
          <w:sz w:val="26"/>
          <w:szCs w:val="26"/>
        </w:rPr>
      </w:pPr>
    </w:p>
    <w:p w14:paraId="67FDCB0E" w14:textId="77777777" w:rsidR="0008026D" w:rsidRDefault="0008026D" w:rsidP="00631FC1">
      <w:pPr>
        <w:pStyle w:val="ae"/>
        <w:ind w:left="6237"/>
        <w:jc w:val="both"/>
        <w:rPr>
          <w:b w:val="0"/>
          <w:bCs w:val="0"/>
          <w:sz w:val="26"/>
          <w:szCs w:val="26"/>
        </w:rPr>
      </w:pPr>
    </w:p>
    <w:p w14:paraId="1CA7B7C9" w14:textId="77777777" w:rsidR="0008026D" w:rsidRDefault="0008026D" w:rsidP="00631FC1">
      <w:pPr>
        <w:pStyle w:val="ae"/>
        <w:ind w:left="6237"/>
        <w:jc w:val="both"/>
        <w:rPr>
          <w:b w:val="0"/>
          <w:bCs w:val="0"/>
          <w:sz w:val="26"/>
          <w:szCs w:val="26"/>
        </w:rPr>
      </w:pPr>
    </w:p>
    <w:p w14:paraId="230AC469" w14:textId="77777777" w:rsidR="0008026D" w:rsidRDefault="0008026D" w:rsidP="00631FC1">
      <w:pPr>
        <w:pStyle w:val="ae"/>
        <w:ind w:left="6237"/>
        <w:jc w:val="both"/>
        <w:rPr>
          <w:b w:val="0"/>
          <w:bCs w:val="0"/>
          <w:sz w:val="26"/>
          <w:szCs w:val="26"/>
        </w:rPr>
      </w:pPr>
    </w:p>
    <w:p w14:paraId="646AA5D9" w14:textId="77777777" w:rsidR="0008026D" w:rsidRDefault="0008026D" w:rsidP="00631FC1">
      <w:pPr>
        <w:pStyle w:val="ae"/>
        <w:ind w:left="6237"/>
        <w:jc w:val="both"/>
        <w:rPr>
          <w:b w:val="0"/>
          <w:bCs w:val="0"/>
          <w:sz w:val="26"/>
          <w:szCs w:val="26"/>
        </w:rPr>
      </w:pPr>
    </w:p>
    <w:p w14:paraId="1AA4E563" w14:textId="55DAD308" w:rsidR="008109EB" w:rsidRPr="002854A1" w:rsidRDefault="008109EB" w:rsidP="00631FC1">
      <w:pPr>
        <w:pStyle w:val="ae"/>
        <w:ind w:left="6237"/>
        <w:jc w:val="both"/>
        <w:rPr>
          <w:b w:val="0"/>
          <w:bCs w:val="0"/>
          <w:sz w:val="26"/>
          <w:szCs w:val="26"/>
        </w:rPr>
      </w:pPr>
      <w:r w:rsidRPr="002854A1">
        <w:rPr>
          <w:b w:val="0"/>
          <w:bCs w:val="0"/>
          <w:sz w:val="26"/>
          <w:szCs w:val="26"/>
        </w:rPr>
        <w:t>УТВЕРЖДЕНА</w:t>
      </w:r>
    </w:p>
    <w:p w14:paraId="469A6122" w14:textId="77777777" w:rsidR="0000470A" w:rsidRDefault="007357E3" w:rsidP="00631FC1">
      <w:pPr>
        <w:ind w:left="6237"/>
        <w:rPr>
          <w:rStyle w:val="aff4"/>
          <w:b w:val="0"/>
          <w:bCs w:val="0"/>
          <w:sz w:val="26"/>
          <w:szCs w:val="26"/>
        </w:rPr>
      </w:pPr>
      <w:hyperlink w:anchor="sub_0" w:history="1">
        <w:r w:rsidR="008109EB" w:rsidRPr="002854A1">
          <w:rPr>
            <w:rStyle w:val="aff4"/>
            <w:b w:val="0"/>
            <w:bCs w:val="0"/>
            <w:sz w:val="26"/>
            <w:szCs w:val="26"/>
          </w:rPr>
          <w:t>постановлением</w:t>
        </w:r>
      </w:hyperlink>
      <w:r w:rsidR="008109EB" w:rsidRPr="002854A1">
        <w:rPr>
          <w:rStyle w:val="aff4"/>
          <w:b w:val="0"/>
          <w:bCs w:val="0"/>
          <w:sz w:val="26"/>
          <w:szCs w:val="26"/>
        </w:rPr>
        <w:t xml:space="preserve"> </w:t>
      </w:r>
    </w:p>
    <w:p w14:paraId="4300D50A" w14:textId="1FBD9218" w:rsidR="008109EB" w:rsidRPr="002854A1" w:rsidRDefault="008109EB" w:rsidP="00631FC1">
      <w:pPr>
        <w:ind w:left="6237"/>
        <w:rPr>
          <w:rStyle w:val="aff4"/>
          <w:b w:val="0"/>
          <w:bCs w:val="0"/>
          <w:sz w:val="26"/>
          <w:szCs w:val="26"/>
        </w:rPr>
      </w:pPr>
      <w:r w:rsidRPr="002854A1">
        <w:rPr>
          <w:rStyle w:val="aff4"/>
          <w:b w:val="0"/>
          <w:bCs w:val="0"/>
          <w:sz w:val="26"/>
          <w:szCs w:val="26"/>
        </w:rPr>
        <w:t>мэрии города</w:t>
      </w:r>
      <w:r w:rsidRPr="002854A1">
        <w:rPr>
          <w:rStyle w:val="aff4"/>
          <w:b w:val="0"/>
          <w:bCs w:val="0"/>
          <w:sz w:val="26"/>
          <w:szCs w:val="26"/>
        </w:rPr>
        <w:br/>
        <w:t xml:space="preserve">от                   </w:t>
      </w:r>
      <w:r w:rsidR="009D75D8" w:rsidRPr="002854A1">
        <w:rPr>
          <w:rStyle w:val="aff4"/>
          <w:b w:val="0"/>
          <w:bCs w:val="0"/>
          <w:sz w:val="26"/>
          <w:szCs w:val="26"/>
        </w:rPr>
        <w:t xml:space="preserve">         </w:t>
      </w:r>
      <w:r w:rsidRPr="002854A1">
        <w:rPr>
          <w:rStyle w:val="aff4"/>
          <w:b w:val="0"/>
          <w:bCs w:val="0"/>
          <w:sz w:val="26"/>
          <w:szCs w:val="26"/>
        </w:rPr>
        <w:t xml:space="preserve"> №</w:t>
      </w:r>
    </w:p>
    <w:p w14:paraId="7872D5D6" w14:textId="0E3FFC5D" w:rsidR="0043742F" w:rsidRPr="002854A1" w:rsidRDefault="0043742F" w:rsidP="003A70BA">
      <w:pPr>
        <w:ind w:left="6379"/>
        <w:rPr>
          <w:rStyle w:val="aff4"/>
          <w:b w:val="0"/>
          <w:bCs w:val="0"/>
          <w:sz w:val="26"/>
          <w:szCs w:val="26"/>
        </w:rPr>
      </w:pPr>
    </w:p>
    <w:p w14:paraId="7AE78A10" w14:textId="60267DCA" w:rsidR="0043742F" w:rsidRPr="002854A1" w:rsidRDefault="0043742F" w:rsidP="003A70BA">
      <w:pPr>
        <w:ind w:left="6379"/>
        <w:rPr>
          <w:rStyle w:val="aff4"/>
          <w:b w:val="0"/>
          <w:bCs w:val="0"/>
          <w:sz w:val="26"/>
          <w:szCs w:val="26"/>
        </w:rPr>
      </w:pPr>
    </w:p>
    <w:p w14:paraId="332A275B" w14:textId="77777777" w:rsidR="005D3D24" w:rsidRPr="002854A1" w:rsidRDefault="005D3D24" w:rsidP="005D3D24">
      <w:pPr>
        <w:ind w:firstLine="709"/>
        <w:jc w:val="center"/>
        <w:rPr>
          <w:sz w:val="26"/>
          <w:szCs w:val="26"/>
        </w:rPr>
      </w:pPr>
      <w:bookmarkStart w:id="1" w:name="sub_337"/>
      <w:bookmarkStart w:id="2" w:name="_Hlk117860739"/>
      <w:bookmarkEnd w:id="0"/>
      <w:r w:rsidRPr="002854A1">
        <w:rPr>
          <w:sz w:val="26"/>
          <w:szCs w:val="26"/>
        </w:rPr>
        <w:t>Муниципальная программа</w:t>
      </w:r>
    </w:p>
    <w:p w14:paraId="42E998F5" w14:textId="5303A84A" w:rsidR="005D3D24" w:rsidRPr="00A70D56" w:rsidRDefault="00665373" w:rsidP="005D3D24">
      <w:pPr>
        <w:ind w:firstLine="709"/>
        <w:jc w:val="center"/>
        <w:rPr>
          <w:sz w:val="26"/>
          <w:szCs w:val="26"/>
        </w:rPr>
      </w:pPr>
      <w:r w:rsidRPr="00A70D56">
        <w:rPr>
          <w:sz w:val="26"/>
          <w:szCs w:val="26"/>
        </w:rPr>
        <w:t>«Энергосбережение и повышение энергетической эффективности на территории муниципального образования «Город Череповец»</w:t>
      </w:r>
      <w:r w:rsidR="00A70D56" w:rsidRPr="00A70D56">
        <w:rPr>
          <w:sz w:val="26"/>
          <w:szCs w:val="26"/>
        </w:rPr>
        <w:t xml:space="preserve"> на 2025 - 2030 годы»</w:t>
      </w:r>
      <w:r w:rsidR="00A70D56" w:rsidRPr="00A70D56">
        <w:br/>
      </w:r>
    </w:p>
    <w:p w14:paraId="5F6542D0" w14:textId="0BD69A71" w:rsidR="00665373" w:rsidRPr="00A70D56" w:rsidRDefault="00665373" w:rsidP="002C4659">
      <w:pPr>
        <w:rPr>
          <w:sz w:val="26"/>
          <w:szCs w:val="26"/>
        </w:rPr>
      </w:pPr>
    </w:p>
    <w:p w14:paraId="3B054F96" w14:textId="362FB5FC" w:rsidR="002D2ABD" w:rsidRDefault="002D2ABD" w:rsidP="002D2ABD">
      <w:pPr>
        <w:jc w:val="center"/>
        <w:rPr>
          <w:sz w:val="26"/>
          <w:szCs w:val="26"/>
        </w:rPr>
      </w:pPr>
      <w:r>
        <w:rPr>
          <w:sz w:val="26"/>
          <w:szCs w:val="26"/>
          <w:lang w:val="en-US"/>
        </w:rPr>
        <w:t>I</w:t>
      </w:r>
      <w:r>
        <w:rPr>
          <w:sz w:val="26"/>
          <w:szCs w:val="26"/>
        </w:rPr>
        <w:t xml:space="preserve">. </w:t>
      </w:r>
      <w:r w:rsidR="005D3D24" w:rsidRPr="002854A1">
        <w:rPr>
          <w:sz w:val="26"/>
          <w:szCs w:val="26"/>
        </w:rPr>
        <w:t xml:space="preserve">Оценка текущего состояния соответствующей сферы </w:t>
      </w:r>
    </w:p>
    <w:p w14:paraId="3B4EF940" w14:textId="1107F543" w:rsidR="005D3D24" w:rsidRPr="002854A1" w:rsidRDefault="005D3D24" w:rsidP="002D2ABD">
      <w:pPr>
        <w:jc w:val="center"/>
        <w:rPr>
          <w:sz w:val="26"/>
          <w:szCs w:val="26"/>
        </w:rPr>
      </w:pPr>
      <w:r w:rsidRPr="002854A1">
        <w:rPr>
          <w:sz w:val="26"/>
          <w:szCs w:val="26"/>
        </w:rPr>
        <w:t>социально-экономического развития муниципального образования</w:t>
      </w:r>
      <w:r w:rsidR="00A70D56">
        <w:rPr>
          <w:sz w:val="26"/>
          <w:szCs w:val="26"/>
        </w:rPr>
        <w:t xml:space="preserve"> </w:t>
      </w:r>
    </w:p>
    <w:p w14:paraId="7887112D" w14:textId="722EA977" w:rsidR="00DD2478" w:rsidRDefault="00DD2478" w:rsidP="00DD2478">
      <w:pPr>
        <w:jc w:val="both"/>
        <w:rPr>
          <w:rFonts w:ascii="Times New Roman CYR" w:hAnsi="Times New Roman CYR" w:cs="Times New Roman CYR"/>
          <w:sz w:val="26"/>
          <w:szCs w:val="26"/>
        </w:rPr>
      </w:pPr>
    </w:p>
    <w:p w14:paraId="4F5AA740" w14:textId="77777777" w:rsidR="00DD2478" w:rsidRDefault="00DD2478" w:rsidP="00DD2478">
      <w:pPr>
        <w:jc w:val="both"/>
        <w:rPr>
          <w:rFonts w:ascii="Times New Roman CYR" w:hAnsi="Times New Roman CYR" w:cs="Times New Roman CYR"/>
          <w:sz w:val="26"/>
          <w:szCs w:val="26"/>
        </w:rPr>
      </w:pPr>
    </w:p>
    <w:p w14:paraId="37D484A2" w14:textId="23D8CDC4" w:rsidR="00DD2478" w:rsidRPr="00DD2478" w:rsidRDefault="00DD2478" w:rsidP="00DD2478">
      <w:pPr>
        <w:ind w:firstLine="708"/>
        <w:jc w:val="both"/>
        <w:rPr>
          <w:rFonts w:ascii="Times New Roman CYR" w:hAnsi="Times New Roman CYR" w:cs="Times New Roman CYR"/>
          <w:sz w:val="26"/>
          <w:szCs w:val="26"/>
        </w:rPr>
      </w:pPr>
      <w:r w:rsidRPr="00DD2478">
        <w:rPr>
          <w:rFonts w:ascii="Times New Roman CYR" w:hAnsi="Times New Roman CYR" w:cs="Times New Roman CYR"/>
          <w:sz w:val="26"/>
          <w:szCs w:val="26"/>
        </w:rPr>
        <w:t>Комплексное решение вопросов, связанных с эффективным использованием топливно-энергетических ресурсов на территории города Череповца, является одной из приоритетных задач экономического развития социальной и жилищно-коммунальной инфраструктуры. Рост тарифов на тепловую и электрическую энергию, цен на топливо, ресурсы, инфляция приводят к повышению расходов на энергообеспечение жилых домов, учреждений социальной сферы, увеличению коммунальных платежей населения. Данные негативные последствия обусловливают объективную необходимость экономии топливно-энергетических ресурсов на территории города и актуальность проведения единой целенаправленной политики энергосбережения.</w:t>
      </w:r>
    </w:p>
    <w:p w14:paraId="6EF101E2" w14:textId="77777777" w:rsidR="00DD2478" w:rsidRPr="00DD2478" w:rsidRDefault="00DD2478" w:rsidP="00DD2478">
      <w:pPr>
        <w:widowControl w:val="0"/>
        <w:autoSpaceDE w:val="0"/>
        <w:autoSpaceDN w:val="0"/>
        <w:adjustRightInd w:val="0"/>
        <w:ind w:firstLine="720"/>
        <w:jc w:val="both"/>
        <w:rPr>
          <w:rFonts w:ascii="Times New Roman CYR" w:hAnsi="Times New Roman CYR" w:cs="Times New Roman CYR"/>
          <w:sz w:val="26"/>
          <w:szCs w:val="26"/>
        </w:rPr>
      </w:pPr>
      <w:r w:rsidRPr="00DD2478">
        <w:rPr>
          <w:rFonts w:ascii="Times New Roman CYR" w:hAnsi="Times New Roman CYR" w:cs="Times New Roman CYR"/>
          <w:sz w:val="26"/>
          <w:szCs w:val="26"/>
        </w:rPr>
        <w:t>Решение проблемы связано с осуществлением комплекса мероприятий по энергосбережению и повышению энергетической эффективности при производстве, передаче и потреблении энергетических ресурсов на территории города. Энергосбережение и повышение энергетической эффективности следует рассматривать как один из основных источников будущего экономического роста.</w:t>
      </w:r>
    </w:p>
    <w:p w14:paraId="2EE21C6F" w14:textId="52DE1C74" w:rsidR="00DD2478" w:rsidRDefault="00DD2478" w:rsidP="00DD2478">
      <w:pPr>
        <w:widowControl w:val="0"/>
        <w:autoSpaceDE w:val="0"/>
        <w:autoSpaceDN w:val="0"/>
        <w:adjustRightInd w:val="0"/>
        <w:ind w:firstLine="720"/>
        <w:jc w:val="both"/>
        <w:rPr>
          <w:rFonts w:ascii="Times New Roman CYR" w:hAnsi="Times New Roman CYR" w:cs="Times New Roman CYR"/>
          <w:sz w:val="26"/>
          <w:szCs w:val="26"/>
        </w:rPr>
      </w:pPr>
      <w:r w:rsidRPr="00DD2478">
        <w:rPr>
          <w:rFonts w:ascii="Times New Roman CYR" w:hAnsi="Times New Roman CYR" w:cs="Times New Roman CYR"/>
          <w:sz w:val="26"/>
          <w:szCs w:val="26"/>
        </w:rPr>
        <w:t>Приоритетными направлениями, в которых требуется решение первоочередных задач по энергосбережению и повышению энергетической эффективности, являются муниципальный сектор, жилищный фонд, системы коммунальной инфраструктуры.</w:t>
      </w:r>
    </w:p>
    <w:p w14:paraId="2DF67146" w14:textId="6EA02EFC" w:rsidR="00E80621" w:rsidRPr="00DD2478" w:rsidRDefault="00E80621" w:rsidP="00E80621">
      <w:pPr>
        <w:widowControl w:val="0"/>
        <w:autoSpaceDE w:val="0"/>
        <w:autoSpaceDN w:val="0"/>
        <w:adjustRightInd w:val="0"/>
        <w:ind w:firstLine="720"/>
        <w:jc w:val="both"/>
        <w:rPr>
          <w:rFonts w:ascii="Times New Roman CYR" w:hAnsi="Times New Roman CYR" w:cs="Times New Roman CYR"/>
          <w:sz w:val="26"/>
          <w:szCs w:val="26"/>
        </w:rPr>
      </w:pPr>
      <w:r w:rsidRPr="00DD2478">
        <w:rPr>
          <w:rFonts w:ascii="Times New Roman CYR" w:hAnsi="Times New Roman CYR" w:cs="Times New Roman CYR"/>
          <w:sz w:val="26"/>
          <w:szCs w:val="26"/>
        </w:rPr>
        <w:t xml:space="preserve">Реализация муниципальной программы осуществляется исходя из решения задачи города, определенной </w:t>
      </w:r>
      <w:hyperlink r:id="rId10" w:history="1">
        <w:r w:rsidRPr="00DD2478">
          <w:rPr>
            <w:rFonts w:ascii="Times New Roman CYR" w:hAnsi="Times New Roman CYR" w:cs="Times New Roman CYR"/>
            <w:sz w:val="26"/>
            <w:szCs w:val="26"/>
          </w:rPr>
          <w:t>стратегией</w:t>
        </w:r>
      </w:hyperlink>
      <w:r w:rsidRPr="00DD2478">
        <w:rPr>
          <w:rFonts w:ascii="Times New Roman CYR" w:hAnsi="Times New Roman CYR" w:cs="Times New Roman CYR"/>
          <w:sz w:val="26"/>
          <w:szCs w:val="26"/>
        </w:rPr>
        <w:t xml:space="preserve"> социально-экономического развития городского округа город Череповец Во</w:t>
      </w:r>
      <w:r>
        <w:rPr>
          <w:rFonts w:ascii="Times New Roman CYR" w:hAnsi="Times New Roman CYR" w:cs="Times New Roman CYR"/>
          <w:sz w:val="26"/>
          <w:szCs w:val="26"/>
        </w:rPr>
        <w:t>логодской области до 2035 года «</w:t>
      </w:r>
      <w:r w:rsidRPr="00DD2478">
        <w:rPr>
          <w:rFonts w:ascii="Times New Roman CYR" w:hAnsi="Times New Roman CYR" w:cs="Times New Roman CYR"/>
          <w:sz w:val="26"/>
          <w:szCs w:val="26"/>
        </w:rPr>
        <w:t>Череповец - территория роста</w:t>
      </w:r>
      <w:r>
        <w:rPr>
          <w:rFonts w:ascii="Times New Roman CYR" w:hAnsi="Times New Roman CYR" w:cs="Times New Roman CYR"/>
          <w:sz w:val="26"/>
          <w:szCs w:val="26"/>
        </w:rPr>
        <w:t>»</w:t>
      </w:r>
      <w:r w:rsidRPr="00DD2478">
        <w:rPr>
          <w:rFonts w:ascii="Times New Roman CYR" w:hAnsi="Times New Roman CYR" w:cs="Times New Roman CYR"/>
          <w:sz w:val="26"/>
          <w:szCs w:val="26"/>
        </w:rPr>
        <w:t>, по созданию функциональной и пространственно-сбалансированной городской среды с учетом полноценной обеспеченности жителей жилищной, коммунальной инфраструктуры, обеспечение экологической устойчивости и повышение экологической безопасности систем жизнедеятельности.</w:t>
      </w:r>
    </w:p>
    <w:p w14:paraId="10524E53" w14:textId="74D8D744" w:rsidR="00DD2478" w:rsidRDefault="00DD2478" w:rsidP="00DD2478">
      <w:pPr>
        <w:rPr>
          <w:rFonts w:ascii="Times New Roman CYR" w:hAnsi="Times New Roman CYR" w:cs="Times New Roman CYR"/>
        </w:rPr>
      </w:pPr>
    </w:p>
    <w:p w14:paraId="5C7E770E" w14:textId="3FD2AD62" w:rsidR="002D2ABD" w:rsidRDefault="002D2ABD" w:rsidP="002D2ABD">
      <w:pPr>
        <w:jc w:val="center"/>
        <w:rPr>
          <w:sz w:val="26"/>
          <w:szCs w:val="26"/>
        </w:rPr>
      </w:pPr>
      <w:r>
        <w:rPr>
          <w:sz w:val="26"/>
          <w:szCs w:val="26"/>
          <w:lang w:val="en-US"/>
        </w:rPr>
        <w:t>II</w:t>
      </w:r>
      <w:r>
        <w:rPr>
          <w:sz w:val="26"/>
          <w:szCs w:val="26"/>
        </w:rPr>
        <w:t xml:space="preserve">. </w:t>
      </w:r>
      <w:r w:rsidR="005D3D24" w:rsidRPr="002854A1">
        <w:rPr>
          <w:sz w:val="26"/>
          <w:szCs w:val="26"/>
        </w:rPr>
        <w:t>Описание приоритетов и целей в сфере реализации муниципальной программы</w:t>
      </w:r>
    </w:p>
    <w:p w14:paraId="261B3878" w14:textId="6CF5D423" w:rsidR="002D2ABD" w:rsidRDefault="005D3D24" w:rsidP="002D2ABD">
      <w:pPr>
        <w:jc w:val="center"/>
        <w:rPr>
          <w:sz w:val="26"/>
          <w:szCs w:val="26"/>
        </w:rPr>
      </w:pPr>
      <w:r w:rsidRPr="002854A1">
        <w:rPr>
          <w:sz w:val="26"/>
          <w:szCs w:val="26"/>
        </w:rPr>
        <w:t>(в том числе в соответствии со Стратегией социально-экономического развития</w:t>
      </w:r>
    </w:p>
    <w:p w14:paraId="2DE0B8BF" w14:textId="3DA961D7" w:rsidR="005D3D24" w:rsidRPr="002854A1" w:rsidRDefault="005D3D24" w:rsidP="002D2ABD">
      <w:pPr>
        <w:jc w:val="center"/>
        <w:rPr>
          <w:sz w:val="26"/>
          <w:szCs w:val="26"/>
        </w:rPr>
      </w:pPr>
      <w:r w:rsidRPr="002854A1">
        <w:rPr>
          <w:sz w:val="26"/>
          <w:szCs w:val="26"/>
        </w:rPr>
        <w:t>городского округа город Череповец Вологодской области)</w:t>
      </w:r>
    </w:p>
    <w:p w14:paraId="211C4983" w14:textId="77777777" w:rsidR="005D3D24" w:rsidRPr="002C4659" w:rsidRDefault="005D3D24" w:rsidP="002A51AE">
      <w:pPr>
        <w:jc w:val="both"/>
        <w:rPr>
          <w:sz w:val="26"/>
          <w:szCs w:val="26"/>
        </w:rPr>
      </w:pPr>
    </w:p>
    <w:p w14:paraId="4A57539A" w14:textId="77777777" w:rsidR="00DD2478" w:rsidRPr="00DD2478" w:rsidRDefault="00DD2478" w:rsidP="00DD2478">
      <w:pPr>
        <w:widowControl w:val="0"/>
        <w:autoSpaceDE w:val="0"/>
        <w:autoSpaceDN w:val="0"/>
        <w:adjustRightInd w:val="0"/>
        <w:ind w:firstLine="720"/>
        <w:jc w:val="both"/>
        <w:rPr>
          <w:rFonts w:ascii="Times New Roman CYR" w:hAnsi="Times New Roman CYR" w:cs="Times New Roman CYR"/>
          <w:sz w:val="26"/>
          <w:szCs w:val="26"/>
        </w:rPr>
      </w:pPr>
      <w:r w:rsidRPr="00DD2478">
        <w:rPr>
          <w:rFonts w:ascii="Times New Roman CYR" w:hAnsi="Times New Roman CYR" w:cs="Times New Roman CYR"/>
          <w:sz w:val="26"/>
          <w:szCs w:val="26"/>
        </w:rPr>
        <w:t>Приоритетными в сфере реализации муниципальной программы являются мероприятия, направленные на обеспечение соответствия требованиям нормативно-правовых и нормативно-технических актов в отношении энергосбережения и повышения энергетической эффективности в городе Череповце.</w:t>
      </w:r>
    </w:p>
    <w:p w14:paraId="132F2A11" w14:textId="398893A1" w:rsidR="00DD2478" w:rsidRDefault="00DD2478" w:rsidP="00DD2478">
      <w:pPr>
        <w:widowControl w:val="0"/>
        <w:autoSpaceDE w:val="0"/>
        <w:autoSpaceDN w:val="0"/>
        <w:adjustRightInd w:val="0"/>
        <w:ind w:firstLine="720"/>
        <w:jc w:val="both"/>
        <w:rPr>
          <w:rFonts w:ascii="Times New Roman CYR" w:hAnsi="Times New Roman CYR" w:cs="Times New Roman CYR"/>
          <w:sz w:val="26"/>
          <w:szCs w:val="26"/>
        </w:rPr>
      </w:pPr>
      <w:r w:rsidRPr="00DD2478">
        <w:rPr>
          <w:rFonts w:ascii="Times New Roman CYR" w:hAnsi="Times New Roman CYR" w:cs="Times New Roman CYR"/>
          <w:sz w:val="26"/>
          <w:szCs w:val="26"/>
        </w:rPr>
        <w:lastRenderedPageBreak/>
        <w:t>Перспективное строительство жилья и объектов социально-культурной сферы потребует существенных дополнительных мощностей для надежного обеспечения новых потребителей. Развитие энергосбережения позволит не только в сжатые сроки и с наименьшими затратами высвободить энергетические мощности для обеспечения темпов роста экономики города, но и снизить возрастающие расходы на коммунальные платежи у населения.</w:t>
      </w:r>
    </w:p>
    <w:p w14:paraId="25327E63" w14:textId="77777777" w:rsidR="00E7517F" w:rsidRDefault="00E7517F" w:rsidP="00E7517F">
      <w:pPr>
        <w:widowControl w:val="0"/>
        <w:autoSpaceDE w:val="0"/>
        <w:autoSpaceDN w:val="0"/>
        <w:adjustRightInd w:val="0"/>
        <w:ind w:firstLine="720"/>
        <w:jc w:val="both"/>
        <w:rPr>
          <w:sz w:val="26"/>
          <w:szCs w:val="26"/>
        </w:rPr>
      </w:pPr>
      <w:r w:rsidRPr="001A3235">
        <w:rPr>
          <w:sz w:val="26"/>
          <w:szCs w:val="26"/>
        </w:rPr>
        <w:t>Для достижения целей и решения задач му</w:t>
      </w:r>
      <w:r>
        <w:rPr>
          <w:sz w:val="26"/>
          <w:szCs w:val="26"/>
        </w:rPr>
        <w:t>ниципальной программы предусмат</w:t>
      </w:r>
      <w:r w:rsidRPr="001A3235">
        <w:rPr>
          <w:sz w:val="26"/>
          <w:szCs w:val="26"/>
        </w:rPr>
        <w:t>ривается реализация основного мероприятия по организации работы по реализации целей, задач департамента, выполнения его функциональных</w:t>
      </w:r>
      <w:r>
        <w:rPr>
          <w:sz w:val="26"/>
          <w:szCs w:val="26"/>
        </w:rPr>
        <w:t xml:space="preserve"> обязанностей и реализа</w:t>
      </w:r>
      <w:r w:rsidRPr="001A3235">
        <w:rPr>
          <w:sz w:val="26"/>
          <w:szCs w:val="26"/>
        </w:rPr>
        <w:t>ция мероприятий муниципальной программы. Основной целью мероприятия является пов</w:t>
      </w:r>
      <w:r>
        <w:rPr>
          <w:sz w:val="26"/>
          <w:szCs w:val="26"/>
        </w:rPr>
        <w:t>ышение качества в решении вопро</w:t>
      </w:r>
      <w:r w:rsidRPr="001A3235">
        <w:rPr>
          <w:sz w:val="26"/>
          <w:szCs w:val="26"/>
        </w:rPr>
        <w:t>сов энергосбережения и повышения энергетической эффективности на территории города.</w:t>
      </w:r>
    </w:p>
    <w:p w14:paraId="1D276938" w14:textId="77777777" w:rsidR="00E7517F" w:rsidRDefault="00E7517F" w:rsidP="00E7517F">
      <w:pPr>
        <w:ind w:firstLine="708"/>
        <w:jc w:val="both"/>
        <w:rPr>
          <w:sz w:val="26"/>
          <w:szCs w:val="26"/>
        </w:rPr>
      </w:pPr>
      <w:r w:rsidRPr="00233663">
        <w:rPr>
          <w:sz w:val="26"/>
          <w:szCs w:val="26"/>
        </w:rPr>
        <w:t>Реализация муниципальной программы позволит:</w:t>
      </w:r>
    </w:p>
    <w:p w14:paraId="0BFC473D" w14:textId="77777777" w:rsidR="00E7517F" w:rsidRDefault="00E7517F" w:rsidP="00E7517F">
      <w:pPr>
        <w:ind w:firstLine="708"/>
        <w:jc w:val="both"/>
        <w:rPr>
          <w:sz w:val="26"/>
          <w:szCs w:val="26"/>
        </w:rPr>
      </w:pPr>
      <w:r w:rsidRPr="00233663">
        <w:rPr>
          <w:sz w:val="26"/>
          <w:szCs w:val="26"/>
        </w:rPr>
        <w:t xml:space="preserve"> 1. Снизить уровень потерь при ее передаче в общем объеме переданного ре</w:t>
      </w:r>
      <w:r>
        <w:rPr>
          <w:sz w:val="26"/>
          <w:szCs w:val="26"/>
        </w:rPr>
        <w:t>сур</w:t>
      </w:r>
      <w:r w:rsidRPr="00233663">
        <w:rPr>
          <w:sz w:val="26"/>
          <w:szCs w:val="26"/>
        </w:rPr>
        <w:t xml:space="preserve">са к 2030 году по отношению к 2025 году: тепловой энергии на 0,02 по отношению к 2025 году; холодного водоснабжения на 0,004 по отношению к 2025 году. </w:t>
      </w:r>
    </w:p>
    <w:p w14:paraId="6845A3FC" w14:textId="77777777" w:rsidR="00E7517F" w:rsidRDefault="00E7517F" w:rsidP="00E7517F">
      <w:pPr>
        <w:ind w:firstLine="708"/>
        <w:jc w:val="both"/>
        <w:rPr>
          <w:sz w:val="26"/>
          <w:szCs w:val="26"/>
        </w:rPr>
      </w:pPr>
      <w:r w:rsidRPr="00233663">
        <w:rPr>
          <w:sz w:val="26"/>
          <w:szCs w:val="26"/>
        </w:rPr>
        <w:t>2. Обеспечить долю объемов коммунальных ресурсов, расчеты за которую осуществляются с использованием приборов учета, в общем объеме потребляемых (используемой) на территории муниципального образования к 2030 году не ниже: электрической энергии – 99,988 %; тепловой энергии – 85,3 %; холодной воды – 99,82 %; природного газа – 99,76 %.</w:t>
      </w:r>
    </w:p>
    <w:p w14:paraId="47944FCB" w14:textId="77777777" w:rsidR="00E7517F" w:rsidRDefault="00E7517F" w:rsidP="00DD2478">
      <w:pPr>
        <w:widowControl w:val="0"/>
        <w:autoSpaceDE w:val="0"/>
        <w:autoSpaceDN w:val="0"/>
        <w:adjustRightInd w:val="0"/>
        <w:ind w:firstLine="720"/>
        <w:jc w:val="both"/>
        <w:rPr>
          <w:rFonts w:ascii="Times New Roman CYR" w:hAnsi="Times New Roman CYR" w:cs="Times New Roman CYR"/>
          <w:sz w:val="26"/>
          <w:szCs w:val="26"/>
        </w:rPr>
      </w:pPr>
    </w:p>
    <w:p w14:paraId="4C3AFF21" w14:textId="77777777" w:rsidR="00E80621" w:rsidRDefault="00E80621" w:rsidP="005D3D24">
      <w:pPr>
        <w:ind w:firstLine="709"/>
        <w:jc w:val="center"/>
        <w:rPr>
          <w:sz w:val="26"/>
          <w:szCs w:val="26"/>
        </w:rPr>
      </w:pPr>
    </w:p>
    <w:p w14:paraId="22AB990F" w14:textId="446E0823" w:rsidR="00394A82" w:rsidRDefault="005D3D24" w:rsidP="005D3D24">
      <w:pPr>
        <w:ind w:firstLine="709"/>
        <w:jc w:val="center"/>
        <w:rPr>
          <w:sz w:val="26"/>
          <w:szCs w:val="26"/>
        </w:rPr>
      </w:pPr>
      <w:r w:rsidRPr="002854A1">
        <w:rPr>
          <w:sz w:val="26"/>
          <w:szCs w:val="26"/>
        </w:rPr>
        <w:t xml:space="preserve">III. Сведения о взаимосвязи со стратегическими приоритетами, </w:t>
      </w:r>
    </w:p>
    <w:p w14:paraId="5A273F5A" w14:textId="04BB5B56" w:rsidR="005D3D24" w:rsidRPr="002854A1" w:rsidRDefault="005D3D24" w:rsidP="005D3D24">
      <w:pPr>
        <w:ind w:firstLine="709"/>
        <w:jc w:val="center"/>
        <w:rPr>
          <w:sz w:val="26"/>
          <w:szCs w:val="26"/>
          <w:vertAlign w:val="superscript"/>
        </w:rPr>
      </w:pPr>
      <w:r w:rsidRPr="002854A1">
        <w:rPr>
          <w:sz w:val="26"/>
          <w:szCs w:val="26"/>
        </w:rPr>
        <w:t>целями и показателями государственных программ</w:t>
      </w:r>
    </w:p>
    <w:p w14:paraId="2EB63BEF" w14:textId="77777777" w:rsidR="005D3D24" w:rsidRPr="002C4659" w:rsidRDefault="005D3D24" w:rsidP="005D3D24">
      <w:pPr>
        <w:ind w:firstLine="709"/>
        <w:jc w:val="both"/>
        <w:rPr>
          <w:sz w:val="26"/>
          <w:szCs w:val="26"/>
        </w:rPr>
      </w:pPr>
    </w:p>
    <w:p w14:paraId="6E661AF0" w14:textId="77777777" w:rsidR="005D3D24" w:rsidRPr="002C4659" w:rsidRDefault="005D3D24" w:rsidP="005D3D24">
      <w:pPr>
        <w:ind w:firstLine="709"/>
        <w:jc w:val="both"/>
        <w:rPr>
          <w:sz w:val="26"/>
          <w:szCs w:val="26"/>
        </w:rPr>
      </w:pPr>
    </w:p>
    <w:p w14:paraId="56BC32BA" w14:textId="77777777" w:rsidR="00394A82" w:rsidRPr="002C4659" w:rsidRDefault="005D3D24" w:rsidP="00394A82">
      <w:pPr>
        <w:jc w:val="center"/>
        <w:rPr>
          <w:sz w:val="26"/>
          <w:szCs w:val="26"/>
        </w:rPr>
      </w:pPr>
      <w:r w:rsidRPr="002C4659">
        <w:rPr>
          <w:sz w:val="26"/>
          <w:szCs w:val="26"/>
        </w:rPr>
        <w:t xml:space="preserve">IV. Задачи муниципального управления, способы их </w:t>
      </w:r>
    </w:p>
    <w:p w14:paraId="5D6007E2" w14:textId="77777777" w:rsidR="00394A82" w:rsidRPr="002C4659" w:rsidRDefault="005D3D24" w:rsidP="00394A82">
      <w:pPr>
        <w:jc w:val="center"/>
        <w:rPr>
          <w:sz w:val="26"/>
          <w:szCs w:val="26"/>
        </w:rPr>
      </w:pPr>
      <w:r w:rsidRPr="002C4659">
        <w:rPr>
          <w:sz w:val="26"/>
          <w:szCs w:val="26"/>
        </w:rPr>
        <w:t xml:space="preserve">эффективного решения в соответствующей отрасли </w:t>
      </w:r>
    </w:p>
    <w:p w14:paraId="5E2469C3" w14:textId="221A1338" w:rsidR="005D3D24" w:rsidRPr="002C4659" w:rsidRDefault="005D3D24" w:rsidP="00394A82">
      <w:pPr>
        <w:jc w:val="center"/>
        <w:rPr>
          <w:sz w:val="26"/>
          <w:szCs w:val="26"/>
        </w:rPr>
      </w:pPr>
      <w:r w:rsidRPr="002C4659">
        <w:rPr>
          <w:sz w:val="26"/>
          <w:szCs w:val="26"/>
        </w:rPr>
        <w:t>экономики и сфере муниципального управления</w:t>
      </w:r>
    </w:p>
    <w:p w14:paraId="43B56667" w14:textId="77777777" w:rsidR="00524BE6" w:rsidRDefault="00524BE6" w:rsidP="00524BE6">
      <w:pPr>
        <w:ind w:firstLine="708"/>
        <w:jc w:val="both"/>
        <w:rPr>
          <w:sz w:val="26"/>
          <w:szCs w:val="26"/>
        </w:rPr>
      </w:pPr>
    </w:p>
    <w:p w14:paraId="54A6881C" w14:textId="23AD201B" w:rsidR="00524BE6" w:rsidRDefault="00524BE6" w:rsidP="00524BE6">
      <w:pPr>
        <w:ind w:firstLine="708"/>
        <w:jc w:val="both"/>
        <w:rPr>
          <w:sz w:val="26"/>
          <w:szCs w:val="26"/>
        </w:rPr>
      </w:pPr>
      <w:r w:rsidRPr="00233663">
        <w:rPr>
          <w:sz w:val="26"/>
          <w:szCs w:val="26"/>
        </w:rPr>
        <w:t xml:space="preserve">Основные риски, способные оказать существенное влияние на реализацию настоящей муниципальной программы и подпрограмм, подразделяются на внешние и внутренние. </w:t>
      </w:r>
    </w:p>
    <w:p w14:paraId="13C070F1" w14:textId="77777777" w:rsidR="00524BE6" w:rsidRDefault="00524BE6" w:rsidP="00524BE6">
      <w:pPr>
        <w:ind w:firstLine="708"/>
        <w:jc w:val="both"/>
        <w:rPr>
          <w:sz w:val="26"/>
          <w:szCs w:val="26"/>
        </w:rPr>
      </w:pPr>
      <w:r w:rsidRPr="00233663">
        <w:rPr>
          <w:sz w:val="26"/>
          <w:szCs w:val="26"/>
        </w:rPr>
        <w:t>К внешним, не зависящим от действия ответс</w:t>
      </w:r>
      <w:r>
        <w:rPr>
          <w:sz w:val="26"/>
          <w:szCs w:val="26"/>
        </w:rPr>
        <w:t>твенного исполнителя, рискам от</w:t>
      </w:r>
      <w:r w:rsidRPr="00233663">
        <w:rPr>
          <w:sz w:val="26"/>
          <w:szCs w:val="26"/>
        </w:rPr>
        <w:t xml:space="preserve">носится риск недостаточного финансового обеспечения. </w:t>
      </w:r>
    </w:p>
    <w:p w14:paraId="58B98E10" w14:textId="77777777" w:rsidR="00524BE6" w:rsidRDefault="00524BE6" w:rsidP="00524BE6">
      <w:pPr>
        <w:ind w:firstLine="708"/>
        <w:jc w:val="both"/>
        <w:rPr>
          <w:sz w:val="26"/>
          <w:szCs w:val="26"/>
        </w:rPr>
      </w:pPr>
      <w:r w:rsidRPr="00233663">
        <w:rPr>
          <w:sz w:val="26"/>
          <w:szCs w:val="26"/>
        </w:rPr>
        <w:t>Внутренними рисками, относящимися к ком</w:t>
      </w:r>
      <w:r>
        <w:rPr>
          <w:sz w:val="26"/>
          <w:szCs w:val="26"/>
        </w:rPr>
        <w:t>петенции ответственного исполни</w:t>
      </w:r>
      <w:r w:rsidRPr="00233663">
        <w:rPr>
          <w:sz w:val="26"/>
          <w:szCs w:val="26"/>
        </w:rPr>
        <w:t>теля, являются исполнительный и организационны</w:t>
      </w:r>
      <w:r>
        <w:rPr>
          <w:sz w:val="26"/>
          <w:szCs w:val="26"/>
        </w:rPr>
        <w:t>й риски. Данные риски могут воз</w:t>
      </w:r>
      <w:r w:rsidRPr="00233663">
        <w:rPr>
          <w:sz w:val="26"/>
          <w:szCs w:val="26"/>
        </w:rPr>
        <w:t xml:space="preserve">никать вследствие: </w:t>
      </w:r>
    </w:p>
    <w:p w14:paraId="618BE4B6" w14:textId="77777777" w:rsidR="00524BE6" w:rsidRDefault="00524BE6" w:rsidP="00524BE6">
      <w:pPr>
        <w:ind w:firstLine="708"/>
        <w:jc w:val="both"/>
        <w:rPr>
          <w:sz w:val="26"/>
          <w:szCs w:val="26"/>
        </w:rPr>
      </w:pPr>
      <w:r w:rsidRPr="00233663">
        <w:rPr>
          <w:sz w:val="26"/>
          <w:szCs w:val="26"/>
        </w:rPr>
        <w:t xml:space="preserve">несвоевременной разработки, согласования </w:t>
      </w:r>
      <w:r>
        <w:rPr>
          <w:sz w:val="26"/>
          <w:szCs w:val="26"/>
        </w:rPr>
        <w:t>и принятия документов, обеспечи</w:t>
      </w:r>
      <w:r w:rsidRPr="00233663">
        <w:rPr>
          <w:sz w:val="26"/>
          <w:szCs w:val="26"/>
        </w:rPr>
        <w:t>вающих выполнение основного мероприятия м</w:t>
      </w:r>
      <w:r>
        <w:rPr>
          <w:sz w:val="26"/>
          <w:szCs w:val="26"/>
        </w:rPr>
        <w:t>униципальной программы и подпро</w:t>
      </w:r>
      <w:r w:rsidRPr="00233663">
        <w:rPr>
          <w:sz w:val="26"/>
          <w:szCs w:val="26"/>
        </w:rPr>
        <w:t xml:space="preserve">грамм; </w:t>
      </w:r>
    </w:p>
    <w:p w14:paraId="4ED1FF58" w14:textId="77777777" w:rsidR="00524BE6" w:rsidRDefault="00524BE6" w:rsidP="00524BE6">
      <w:pPr>
        <w:ind w:firstLine="708"/>
        <w:jc w:val="both"/>
        <w:rPr>
          <w:sz w:val="26"/>
          <w:szCs w:val="26"/>
        </w:rPr>
      </w:pPr>
      <w:r w:rsidRPr="00233663">
        <w:rPr>
          <w:sz w:val="26"/>
          <w:szCs w:val="26"/>
        </w:rPr>
        <w:t>задержки формирования соответствующих организационных систем; недостаточной квалификации и (или) низк</w:t>
      </w:r>
      <w:r>
        <w:rPr>
          <w:sz w:val="26"/>
          <w:szCs w:val="26"/>
        </w:rPr>
        <w:t>ой исполнительной дисциплины от</w:t>
      </w:r>
      <w:r w:rsidRPr="00233663">
        <w:rPr>
          <w:sz w:val="26"/>
          <w:szCs w:val="26"/>
        </w:rPr>
        <w:t xml:space="preserve">ветственного исполнителя. </w:t>
      </w:r>
    </w:p>
    <w:p w14:paraId="693DBC04" w14:textId="77777777" w:rsidR="00524BE6" w:rsidRDefault="00524BE6" w:rsidP="00524BE6">
      <w:pPr>
        <w:ind w:firstLine="708"/>
        <w:jc w:val="both"/>
        <w:rPr>
          <w:sz w:val="26"/>
          <w:szCs w:val="26"/>
        </w:rPr>
      </w:pPr>
      <w:r w:rsidRPr="00233663">
        <w:rPr>
          <w:sz w:val="26"/>
          <w:szCs w:val="26"/>
        </w:rPr>
        <w:t xml:space="preserve">В целях минимизации указанных рисков в процессе реализации муниципальной программы и подпрограмм предусматриваются: </w:t>
      </w:r>
    </w:p>
    <w:p w14:paraId="0062D89F" w14:textId="77777777" w:rsidR="00524BE6" w:rsidRDefault="00524BE6" w:rsidP="00524BE6">
      <w:pPr>
        <w:ind w:firstLine="708"/>
        <w:jc w:val="both"/>
        <w:rPr>
          <w:sz w:val="26"/>
          <w:szCs w:val="26"/>
        </w:rPr>
      </w:pPr>
      <w:r w:rsidRPr="00233663">
        <w:rPr>
          <w:sz w:val="26"/>
          <w:szCs w:val="26"/>
        </w:rPr>
        <w:t>детальное планирование хода реализации м</w:t>
      </w:r>
      <w:r>
        <w:rPr>
          <w:sz w:val="26"/>
          <w:szCs w:val="26"/>
        </w:rPr>
        <w:t>униципальной программы и подпро</w:t>
      </w:r>
      <w:r w:rsidRPr="00233663">
        <w:rPr>
          <w:sz w:val="26"/>
          <w:szCs w:val="26"/>
        </w:rPr>
        <w:t>грамм; регулярный анализ и мониторинг выполнени</w:t>
      </w:r>
      <w:r>
        <w:rPr>
          <w:sz w:val="26"/>
          <w:szCs w:val="26"/>
        </w:rPr>
        <w:t>я муниципальной программы и под</w:t>
      </w:r>
      <w:r w:rsidRPr="00233663">
        <w:rPr>
          <w:sz w:val="26"/>
          <w:szCs w:val="26"/>
        </w:rPr>
        <w:t xml:space="preserve">программ, при необходимости, корректировка показателей и основных мероприятий (мероприятий) муниципальной программы и подпрограмм; </w:t>
      </w:r>
    </w:p>
    <w:p w14:paraId="6B1D0634" w14:textId="0CF0612D" w:rsidR="00524BE6" w:rsidRDefault="00524BE6" w:rsidP="00524BE6">
      <w:pPr>
        <w:ind w:firstLine="708"/>
        <w:jc w:val="both"/>
        <w:rPr>
          <w:sz w:val="26"/>
          <w:szCs w:val="26"/>
        </w:rPr>
      </w:pPr>
      <w:r w:rsidRPr="00233663">
        <w:rPr>
          <w:sz w:val="26"/>
          <w:szCs w:val="26"/>
        </w:rPr>
        <w:lastRenderedPageBreak/>
        <w:t>повышение квалификации участников реализации муниципальной программы и подпрограмм</w:t>
      </w:r>
      <w:r w:rsidRPr="00642540">
        <w:rPr>
          <w:sz w:val="26"/>
          <w:szCs w:val="26"/>
        </w:rPr>
        <w:t xml:space="preserve">. </w:t>
      </w:r>
    </w:p>
    <w:p w14:paraId="367A07F5" w14:textId="77777777" w:rsidR="00524BE6" w:rsidRPr="00046104" w:rsidRDefault="00524BE6" w:rsidP="00524BE6">
      <w:pPr>
        <w:ind w:firstLine="708"/>
        <w:jc w:val="both"/>
        <w:rPr>
          <w:sz w:val="26"/>
          <w:szCs w:val="26"/>
        </w:rPr>
      </w:pPr>
      <w:r w:rsidRPr="00046104">
        <w:rPr>
          <w:sz w:val="26"/>
          <w:szCs w:val="26"/>
        </w:rPr>
        <w:t xml:space="preserve">Оценка эффективности муниципальной программы проводится ежегодно на основе оценки достижения целевых показателей реализации муниципальной программы. </w:t>
      </w:r>
    </w:p>
    <w:p w14:paraId="27B73547" w14:textId="0C1F6139" w:rsidR="00E7517F" w:rsidRDefault="00E7517F" w:rsidP="00E7517F">
      <w:pPr>
        <w:widowControl w:val="0"/>
        <w:autoSpaceDE w:val="0"/>
        <w:autoSpaceDN w:val="0"/>
        <w:adjustRightInd w:val="0"/>
        <w:ind w:firstLine="720"/>
        <w:jc w:val="both"/>
        <w:rPr>
          <w:sz w:val="26"/>
          <w:szCs w:val="26"/>
        </w:rPr>
      </w:pPr>
      <w:r w:rsidRPr="00E80621">
        <w:rPr>
          <w:sz w:val="26"/>
          <w:szCs w:val="26"/>
        </w:rPr>
        <w:t xml:space="preserve">Программа </w:t>
      </w:r>
      <w:r w:rsidR="00290290">
        <w:rPr>
          <w:sz w:val="26"/>
          <w:szCs w:val="26"/>
        </w:rPr>
        <w:t>включает в себя три проекта</w:t>
      </w:r>
      <w:r w:rsidRPr="00E80621">
        <w:rPr>
          <w:sz w:val="26"/>
          <w:szCs w:val="26"/>
        </w:rPr>
        <w:t>, сформированные по сферам деятельности, ресурсам, срокам, исполнителям</w:t>
      </w:r>
      <w:r>
        <w:rPr>
          <w:sz w:val="26"/>
          <w:szCs w:val="26"/>
        </w:rPr>
        <w:t xml:space="preserve"> и содержащие основные мероприя</w:t>
      </w:r>
      <w:r w:rsidRPr="00E80621">
        <w:rPr>
          <w:sz w:val="26"/>
          <w:szCs w:val="26"/>
        </w:rPr>
        <w:t>тия, направленные</w:t>
      </w:r>
      <w:r w:rsidR="00044EEA">
        <w:rPr>
          <w:sz w:val="26"/>
          <w:szCs w:val="26"/>
        </w:rPr>
        <w:t xml:space="preserve"> на решение поставленных задач:</w:t>
      </w:r>
    </w:p>
    <w:p w14:paraId="03A2FDA4" w14:textId="77777777" w:rsidR="00044EEA" w:rsidRDefault="00044EEA" w:rsidP="00E7517F">
      <w:pPr>
        <w:widowControl w:val="0"/>
        <w:autoSpaceDE w:val="0"/>
        <w:autoSpaceDN w:val="0"/>
        <w:adjustRightInd w:val="0"/>
        <w:ind w:firstLine="720"/>
        <w:jc w:val="both"/>
        <w:rPr>
          <w:sz w:val="26"/>
          <w:szCs w:val="26"/>
        </w:rPr>
      </w:pPr>
      <w:r w:rsidRPr="00044EEA">
        <w:rPr>
          <w:sz w:val="26"/>
          <w:szCs w:val="26"/>
        </w:rPr>
        <w:t>1. Сокращ</w:t>
      </w:r>
      <w:r>
        <w:rPr>
          <w:sz w:val="26"/>
          <w:szCs w:val="26"/>
        </w:rPr>
        <w:t>ение потребления энергоресурсов;</w:t>
      </w:r>
    </w:p>
    <w:p w14:paraId="02E4BC3C" w14:textId="20ED2344" w:rsidR="00044EEA" w:rsidRDefault="00044EEA" w:rsidP="00E7517F">
      <w:pPr>
        <w:widowControl w:val="0"/>
        <w:autoSpaceDE w:val="0"/>
        <w:autoSpaceDN w:val="0"/>
        <w:adjustRightInd w:val="0"/>
        <w:ind w:firstLine="720"/>
        <w:jc w:val="both"/>
        <w:rPr>
          <w:sz w:val="26"/>
          <w:szCs w:val="26"/>
        </w:rPr>
      </w:pPr>
      <w:r w:rsidRPr="00044EEA">
        <w:rPr>
          <w:sz w:val="26"/>
          <w:szCs w:val="26"/>
        </w:rPr>
        <w:t>2. Обеспечение учета всего</w:t>
      </w:r>
      <w:r>
        <w:rPr>
          <w:sz w:val="26"/>
          <w:szCs w:val="26"/>
        </w:rPr>
        <w:t xml:space="preserve"> объема потребляемых энергетиче</w:t>
      </w:r>
      <w:r w:rsidRPr="00044EEA">
        <w:rPr>
          <w:sz w:val="26"/>
          <w:szCs w:val="26"/>
        </w:rPr>
        <w:t>ских ресурсов и осуществление расчетов за потребленные энергоресурсы с</w:t>
      </w:r>
      <w:r>
        <w:rPr>
          <w:sz w:val="26"/>
          <w:szCs w:val="26"/>
        </w:rPr>
        <w:t xml:space="preserve"> использованием приборов учета;</w:t>
      </w:r>
    </w:p>
    <w:p w14:paraId="2AE18526" w14:textId="40E802AF" w:rsidR="00044EEA" w:rsidRPr="00044EEA" w:rsidRDefault="00044EEA" w:rsidP="00E7517F">
      <w:pPr>
        <w:widowControl w:val="0"/>
        <w:autoSpaceDE w:val="0"/>
        <w:autoSpaceDN w:val="0"/>
        <w:adjustRightInd w:val="0"/>
        <w:ind w:firstLine="720"/>
        <w:jc w:val="both"/>
        <w:rPr>
          <w:sz w:val="26"/>
          <w:szCs w:val="26"/>
        </w:rPr>
      </w:pPr>
      <w:r w:rsidRPr="00044EEA">
        <w:rPr>
          <w:sz w:val="26"/>
          <w:szCs w:val="26"/>
        </w:rPr>
        <w:t>3. Сокращение потерь энергоресурсов</w:t>
      </w:r>
      <w:r>
        <w:rPr>
          <w:sz w:val="26"/>
          <w:szCs w:val="26"/>
        </w:rPr>
        <w:t>.</w:t>
      </w:r>
    </w:p>
    <w:p w14:paraId="3A839BDE" w14:textId="1F100DB9" w:rsidR="00E7517F" w:rsidRDefault="00290290" w:rsidP="00E7517F">
      <w:pPr>
        <w:widowControl w:val="0"/>
        <w:autoSpaceDE w:val="0"/>
        <w:autoSpaceDN w:val="0"/>
        <w:adjustRightInd w:val="0"/>
        <w:ind w:firstLine="720"/>
        <w:jc w:val="both"/>
        <w:rPr>
          <w:sz w:val="26"/>
          <w:szCs w:val="26"/>
        </w:rPr>
      </w:pPr>
      <w:r>
        <w:rPr>
          <w:sz w:val="26"/>
          <w:szCs w:val="26"/>
        </w:rPr>
        <w:t>Критерием выделения прое</w:t>
      </w:r>
      <w:r w:rsidR="00044EEA">
        <w:rPr>
          <w:sz w:val="26"/>
          <w:szCs w:val="26"/>
        </w:rPr>
        <w:t>к</w:t>
      </w:r>
      <w:r>
        <w:rPr>
          <w:sz w:val="26"/>
          <w:szCs w:val="26"/>
        </w:rPr>
        <w:t>тов</w:t>
      </w:r>
      <w:r w:rsidR="00E7517F" w:rsidRPr="00E80621">
        <w:rPr>
          <w:sz w:val="26"/>
          <w:szCs w:val="26"/>
        </w:rPr>
        <w:t xml:space="preserve"> является</w:t>
      </w:r>
      <w:r w:rsidR="00E7517F">
        <w:rPr>
          <w:sz w:val="26"/>
          <w:szCs w:val="26"/>
        </w:rPr>
        <w:t xml:space="preserve"> отнесение мероприятий к опреде</w:t>
      </w:r>
      <w:r w:rsidR="00E7517F" w:rsidRPr="00E80621">
        <w:rPr>
          <w:sz w:val="26"/>
          <w:szCs w:val="26"/>
        </w:rPr>
        <w:t>ленному направлению деятельности в сфере жилищно-коммунального хозяйства и осуществляется исходя из масштабности и сло</w:t>
      </w:r>
      <w:r w:rsidR="00E7517F">
        <w:rPr>
          <w:sz w:val="26"/>
          <w:szCs w:val="26"/>
        </w:rPr>
        <w:t>жности решаемых в рамках муници</w:t>
      </w:r>
      <w:r w:rsidR="00E7517F" w:rsidRPr="00E80621">
        <w:rPr>
          <w:sz w:val="26"/>
          <w:szCs w:val="26"/>
        </w:rPr>
        <w:t xml:space="preserve">пальной программы задач. </w:t>
      </w:r>
    </w:p>
    <w:p w14:paraId="5577FBA8" w14:textId="148D8DF7" w:rsidR="00046104" w:rsidRDefault="00290290" w:rsidP="00E7517F">
      <w:pPr>
        <w:widowControl w:val="0"/>
        <w:autoSpaceDE w:val="0"/>
        <w:autoSpaceDN w:val="0"/>
        <w:adjustRightInd w:val="0"/>
        <w:ind w:firstLine="720"/>
        <w:jc w:val="both"/>
        <w:rPr>
          <w:sz w:val="26"/>
          <w:szCs w:val="26"/>
        </w:rPr>
      </w:pPr>
      <w:r>
        <w:rPr>
          <w:sz w:val="26"/>
          <w:szCs w:val="26"/>
        </w:rPr>
        <w:t>Проект</w:t>
      </w:r>
      <w:r w:rsidR="00E7517F" w:rsidRPr="00E80621">
        <w:rPr>
          <w:sz w:val="26"/>
          <w:szCs w:val="26"/>
        </w:rPr>
        <w:t xml:space="preserve"> 1 «Энергосбережение и по</w:t>
      </w:r>
      <w:r w:rsidR="00E7517F">
        <w:rPr>
          <w:sz w:val="26"/>
          <w:szCs w:val="26"/>
        </w:rPr>
        <w:t>вышение энергетической эффектив</w:t>
      </w:r>
      <w:r w:rsidR="00E7517F" w:rsidRPr="00E80621">
        <w:rPr>
          <w:sz w:val="26"/>
          <w:szCs w:val="26"/>
        </w:rPr>
        <w:t>ности в муниципальном сек</w:t>
      </w:r>
      <w:r>
        <w:rPr>
          <w:sz w:val="26"/>
          <w:szCs w:val="26"/>
        </w:rPr>
        <w:t>торе». В рамках указанного Проекта</w:t>
      </w:r>
      <w:r w:rsidR="00E7517F" w:rsidRPr="00E80621">
        <w:rPr>
          <w:sz w:val="26"/>
          <w:szCs w:val="26"/>
        </w:rPr>
        <w:t xml:space="preserve"> будут реализовываться мероприятия по энергосбережению и повышению энергетической эффективности в муниципальном секторе.</w:t>
      </w:r>
    </w:p>
    <w:p w14:paraId="3609DB8C" w14:textId="77777777" w:rsidR="00046104" w:rsidRDefault="00E7517F" w:rsidP="00E7517F">
      <w:pPr>
        <w:widowControl w:val="0"/>
        <w:autoSpaceDE w:val="0"/>
        <w:autoSpaceDN w:val="0"/>
        <w:adjustRightInd w:val="0"/>
        <w:ind w:firstLine="720"/>
        <w:jc w:val="both"/>
        <w:rPr>
          <w:sz w:val="26"/>
          <w:szCs w:val="26"/>
        </w:rPr>
      </w:pPr>
      <w:r w:rsidRPr="00E80621">
        <w:rPr>
          <w:sz w:val="26"/>
          <w:szCs w:val="26"/>
        </w:rPr>
        <w:t xml:space="preserve"> </w:t>
      </w:r>
      <w:r w:rsidR="00046104" w:rsidRPr="00046104">
        <w:rPr>
          <w:sz w:val="26"/>
          <w:szCs w:val="26"/>
        </w:rPr>
        <w:t>В муниципальном секторе существует значительн</w:t>
      </w:r>
      <w:r w:rsidR="00046104">
        <w:rPr>
          <w:sz w:val="26"/>
          <w:szCs w:val="26"/>
        </w:rPr>
        <w:t>ый потенциал энергосбере</w:t>
      </w:r>
      <w:r w:rsidR="00046104" w:rsidRPr="00046104">
        <w:rPr>
          <w:sz w:val="26"/>
          <w:szCs w:val="26"/>
        </w:rPr>
        <w:t xml:space="preserve">жения. </w:t>
      </w:r>
    </w:p>
    <w:p w14:paraId="763A4D09" w14:textId="77777777" w:rsidR="00046104" w:rsidRDefault="00046104" w:rsidP="00E7517F">
      <w:pPr>
        <w:widowControl w:val="0"/>
        <w:autoSpaceDE w:val="0"/>
        <w:autoSpaceDN w:val="0"/>
        <w:adjustRightInd w:val="0"/>
        <w:ind w:firstLine="720"/>
        <w:jc w:val="both"/>
        <w:rPr>
          <w:sz w:val="26"/>
          <w:szCs w:val="26"/>
        </w:rPr>
      </w:pPr>
      <w:r w:rsidRPr="00046104">
        <w:rPr>
          <w:sz w:val="26"/>
          <w:szCs w:val="26"/>
        </w:rPr>
        <w:t>Основными проблемами энергосбережени</w:t>
      </w:r>
      <w:r>
        <w:rPr>
          <w:sz w:val="26"/>
          <w:szCs w:val="26"/>
        </w:rPr>
        <w:t>я и повышения энергетической эф</w:t>
      </w:r>
      <w:r w:rsidRPr="00046104">
        <w:rPr>
          <w:sz w:val="26"/>
          <w:szCs w:val="26"/>
        </w:rPr>
        <w:t xml:space="preserve">фективности являются: - высокий уровень морально-технического износа муниципальных зданий и его сохраняющийся рост; </w:t>
      </w:r>
    </w:p>
    <w:p w14:paraId="708142C7" w14:textId="77777777" w:rsidR="00046104" w:rsidRDefault="00046104" w:rsidP="00E7517F">
      <w:pPr>
        <w:widowControl w:val="0"/>
        <w:autoSpaceDE w:val="0"/>
        <w:autoSpaceDN w:val="0"/>
        <w:adjustRightInd w:val="0"/>
        <w:ind w:firstLine="720"/>
        <w:jc w:val="both"/>
        <w:rPr>
          <w:sz w:val="26"/>
          <w:szCs w:val="26"/>
        </w:rPr>
      </w:pPr>
      <w:r w:rsidRPr="00046104">
        <w:rPr>
          <w:sz w:val="26"/>
          <w:szCs w:val="26"/>
        </w:rPr>
        <w:t xml:space="preserve">- низкий объем финансирования энергосберегающих мероприятий; </w:t>
      </w:r>
    </w:p>
    <w:p w14:paraId="6CA250DE" w14:textId="77777777" w:rsidR="00046104" w:rsidRDefault="00046104" w:rsidP="00E7517F">
      <w:pPr>
        <w:widowControl w:val="0"/>
        <w:autoSpaceDE w:val="0"/>
        <w:autoSpaceDN w:val="0"/>
        <w:adjustRightInd w:val="0"/>
        <w:ind w:firstLine="720"/>
        <w:jc w:val="both"/>
        <w:rPr>
          <w:sz w:val="26"/>
          <w:szCs w:val="26"/>
        </w:rPr>
      </w:pPr>
      <w:r w:rsidRPr="00046104">
        <w:rPr>
          <w:sz w:val="26"/>
          <w:szCs w:val="26"/>
        </w:rPr>
        <w:t xml:space="preserve">- низкий уровень компетентности работников муниципальных учреждений в вопросах эффективного использования энергетических ресурсов и отсутствие средств на их обучение. </w:t>
      </w:r>
    </w:p>
    <w:p w14:paraId="1E3A9B59" w14:textId="77777777" w:rsidR="00046104" w:rsidRDefault="00046104" w:rsidP="00E7517F">
      <w:pPr>
        <w:widowControl w:val="0"/>
        <w:autoSpaceDE w:val="0"/>
        <w:autoSpaceDN w:val="0"/>
        <w:adjustRightInd w:val="0"/>
        <w:ind w:firstLine="720"/>
        <w:jc w:val="both"/>
        <w:rPr>
          <w:sz w:val="26"/>
          <w:szCs w:val="26"/>
        </w:rPr>
      </w:pPr>
      <w:r w:rsidRPr="00046104">
        <w:rPr>
          <w:sz w:val="26"/>
          <w:szCs w:val="26"/>
        </w:rPr>
        <w:t xml:space="preserve">При сохранении текущего положения дел рост расходов за коммунальные </w:t>
      </w:r>
      <w:r>
        <w:rPr>
          <w:sz w:val="26"/>
          <w:szCs w:val="26"/>
        </w:rPr>
        <w:t>ре</w:t>
      </w:r>
      <w:r w:rsidRPr="00046104">
        <w:rPr>
          <w:sz w:val="26"/>
          <w:szCs w:val="26"/>
        </w:rPr>
        <w:t xml:space="preserve">сурсы неизбежен. </w:t>
      </w:r>
    </w:p>
    <w:p w14:paraId="65FF5A87" w14:textId="41BBFED3" w:rsidR="00E7517F" w:rsidRDefault="00290290" w:rsidP="00E7517F">
      <w:pPr>
        <w:widowControl w:val="0"/>
        <w:autoSpaceDE w:val="0"/>
        <w:autoSpaceDN w:val="0"/>
        <w:adjustRightInd w:val="0"/>
        <w:ind w:firstLine="720"/>
        <w:jc w:val="both"/>
        <w:rPr>
          <w:sz w:val="26"/>
          <w:szCs w:val="26"/>
        </w:rPr>
      </w:pPr>
      <w:r>
        <w:rPr>
          <w:sz w:val="26"/>
          <w:szCs w:val="26"/>
        </w:rPr>
        <w:t>Реализация мероприятий Проекта</w:t>
      </w:r>
      <w:r w:rsidR="00046104">
        <w:rPr>
          <w:sz w:val="26"/>
          <w:szCs w:val="26"/>
        </w:rPr>
        <w:t xml:space="preserve"> 1 позволит обеспечить сниже</w:t>
      </w:r>
      <w:r w:rsidR="00046104" w:rsidRPr="00046104">
        <w:rPr>
          <w:sz w:val="26"/>
          <w:szCs w:val="26"/>
        </w:rPr>
        <w:t>ние/поддержать уровень удельных расходов потреб</w:t>
      </w:r>
      <w:r w:rsidR="00046104">
        <w:rPr>
          <w:sz w:val="26"/>
          <w:szCs w:val="26"/>
        </w:rPr>
        <w:t>ления объемов энергетических ре</w:t>
      </w:r>
      <w:r w:rsidR="00046104" w:rsidRPr="00046104">
        <w:rPr>
          <w:sz w:val="26"/>
          <w:szCs w:val="26"/>
        </w:rPr>
        <w:t>сурсо</w:t>
      </w:r>
      <w:r w:rsidR="00046104">
        <w:rPr>
          <w:sz w:val="26"/>
          <w:szCs w:val="26"/>
        </w:rPr>
        <w:t>в.</w:t>
      </w:r>
    </w:p>
    <w:p w14:paraId="6E08C42D" w14:textId="61703437" w:rsidR="00046104" w:rsidRPr="00046104" w:rsidRDefault="00046104" w:rsidP="00046104">
      <w:pPr>
        <w:widowControl w:val="0"/>
        <w:autoSpaceDE w:val="0"/>
        <w:autoSpaceDN w:val="0"/>
        <w:adjustRightInd w:val="0"/>
        <w:ind w:firstLine="720"/>
        <w:jc w:val="both"/>
        <w:rPr>
          <w:sz w:val="26"/>
          <w:szCs w:val="26"/>
        </w:rPr>
      </w:pPr>
      <w:r w:rsidRPr="00046104">
        <w:rPr>
          <w:sz w:val="26"/>
          <w:szCs w:val="26"/>
        </w:rPr>
        <w:t>Приоритетными</w:t>
      </w:r>
      <w:r w:rsidR="00290290">
        <w:rPr>
          <w:sz w:val="26"/>
          <w:szCs w:val="26"/>
        </w:rPr>
        <w:t xml:space="preserve"> в сфере реализации Прое</w:t>
      </w:r>
      <w:r w:rsidR="006F1DF1">
        <w:rPr>
          <w:sz w:val="26"/>
          <w:szCs w:val="26"/>
        </w:rPr>
        <w:t>к</w:t>
      </w:r>
      <w:r w:rsidR="00290290">
        <w:rPr>
          <w:sz w:val="26"/>
          <w:szCs w:val="26"/>
        </w:rPr>
        <w:t>та</w:t>
      </w:r>
      <w:r w:rsidRPr="00046104">
        <w:rPr>
          <w:sz w:val="26"/>
          <w:szCs w:val="26"/>
        </w:rPr>
        <w:t xml:space="preserve"> 1 являются мероприятия, направленные на снижение объемов потребления э</w:t>
      </w:r>
      <w:r>
        <w:rPr>
          <w:sz w:val="26"/>
          <w:szCs w:val="26"/>
        </w:rPr>
        <w:t>нергоресурсов в отношении объек</w:t>
      </w:r>
      <w:r w:rsidRPr="00046104">
        <w:rPr>
          <w:sz w:val="26"/>
          <w:szCs w:val="26"/>
        </w:rPr>
        <w:t>тов муниципального сектора.</w:t>
      </w:r>
    </w:p>
    <w:p w14:paraId="615AEAAE" w14:textId="2F219455" w:rsidR="00046104" w:rsidRPr="00046104" w:rsidRDefault="00290290" w:rsidP="00046104">
      <w:pPr>
        <w:widowControl w:val="0"/>
        <w:autoSpaceDE w:val="0"/>
        <w:autoSpaceDN w:val="0"/>
        <w:adjustRightInd w:val="0"/>
        <w:ind w:firstLine="720"/>
        <w:jc w:val="both"/>
        <w:rPr>
          <w:sz w:val="26"/>
          <w:szCs w:val="26"/>
        </w:rPr>
      </w:pPr>
      <w:r>
        <w:rPr>
          <w:sz w:val="26"/>
          <w:szCs w:val="26"/>
        </w:rPr>
        <w:t>Успешная реализация Проекта</w:t>
      </w:r>
      <w:r w:rsidR="00046104" w:rsidRPr="00046104">
        <w:rPr>
          <w:sz w:val="26"/>
          <w:szCs w:val="26"/>
        </w:rPr>
        <w:t xml:space="preserve"> 1 поз</w:t>
      </w:r>
      <w:r w:rsidR="00046104">
        <w:rPr>
          <w:sz w:val="26"/>
          <w:szCs w:val="26"/>
        </w:rPr>
        <w:t>волит обеспечить снижение удель</w:t>
      </w:r>
      <w:r w:rsidR="00046104" w:rsidRPr="00046104">
        <w:rPr>
          <w:sz w:val="26"/>
          <w:szCs w:val="26"/>
        </w:rPr>
        <w:t>ных расходов потребления в муниципальном сект</w:t>
      </w:r>
      <w:r w:rsidR="00046104">
        <w:rPr>
          <w:sz w:val="26"/>
          <w:szCs w:val="26"/>
        </w:rPr>
        <w:t>оре к концу 2030 года по отноше</w:t>
      </w:r>
      <w:r w:rsidR="00046104" w:rsidRPr="00046104">
        <w:rPr>
          <w:sz w:val="26"/>
          <w:szCs w:val="26"/>
        </w:rPr>
        <w:t>нию к 2025 году. (в расчете на 1 кв. метр общей площади):</w:t>
      </w:r>
    </w:p>
    <w:p w14:paraId="77EA0A9F" w14:textId="77777777" w:rsidR="00046104" w:rsidRPr="00046104" w:rsidRDefault="00046104" w:rsidP="00046104">
      <w:pPr>
        <w:widowControl w:val="0"/>
        <w:autoSpaceDE w:val="0"/>
        <w:autoSpaceDN w:val="0"/>
        <w:adjustRightInd w:val="0"/>
        <w:ind w:firstLine="720"/>
        <w:jc w:val="both"/>
        <w:rPr>
          <w:sz w:val="26"/>
          <w:szCs w:val="26"/>
        </w:rPr>
      </w:pPr>
      <w:r w:rsidRPr="00046104">
        <w:rPr>
          <w:sz w:val="26"/>
          <w:szCs w:val="26"/>
        </w:rPr>
        <w:t xml:space="preserve">электрической энергии на 0,5 </w:t>
      </w:r>
      <w:proofErr w:type="spellStart"/>
      <w:r w:rsidRPr="00046104">
        <w:rPr>
          <w:sz w:val="26"/>
          <w:szCs w:val="26"/>
        </w:rPr>
        <w:t>кВтч</w:t>
      </w:r>
      <w:proofErr w:type="spellEnd"/>
      <w:r w:rsidRPr="00046104">
        <w:rPr>
          <w:sz w:val="26"/>
          <w:szCs w:val="26"/>
        </w:rPr>
        <w:t>;</w:t>
      </w:r>
    </w:p>
    <w:p w14:paraId="68A667CD" w14:textId="77777777" w:rsidR="00046104" w:rsidRPr="00046104" w:rsidRDefault="00046104" w:rsidP="00046104">
      <w:pPr>
        <w:widowControl w:val="0"/>
        <w:autoSpaceDE w:val="0"/>
        <w:autoSpaceDN w:val="0"/>
        <w:adjustRightInd w:val="0"/>
        <w:ind w:firstLine="720"/>
        <w:jc w:val="both"/>
        <w:rPr>
          <w:sz w:val="26"/>
          <w:szCs w:val="26"/>
        </w:rPr>
      </w:pPr>
      <w:r w:rsidRPr="00046104">
        <w:rPr>
          <w:sz w:val="26"/>
          <w:szCs w:val="26"/>
        </w:rPr>
        <w:t>тепловой энергии на 0,0005 Гкал;</w:t>
      </w:r>
    </w:p>
    <w:p w14:paraId="2B85751F" w14:textId="504BBDC3" w:rsidR="00046104" w:rsidRPr="00046104" w:rsidRDefault="008D0C75" w:rsidP="00046104">
      <w:pPr>
        <w:widowControl w:val="0"/>
        <w:autoSpaceDE w:val="0"/>
        <w:autoSpaceDN w:val="0"/>
        <w:adjustRightInd w:val="0"/>
        <w:ind w:firstLine="720"/>
        <w:jc w:val="both"/>
        <w:rPr>
          <w:sz w:val="26"/>
          <w:szCs w:val="26"/>
        </w:rPr>
      </w:pPr>
      <w:r>
        <w:rPr>
          <w:sz w:val="26"/>
          <w:szCs w:val="26"/>
        </w:rPr>
        <w:t>холодной воды 0,005 куб. м/чел.</w:t>
      </w:r>
    </w:p>
    <w:p w14:paraId="1040E6CE" w14:textId="5BC615B3" w:rsidR="00E7517F" w:rsidRPr="00046104" w:rsidRDefault="00290290" w:rsidP="00E7517F">
      <w:pPr>
        <w:widowControl w:val="0"/>
        <w:autoSpaceDE w:val="0"/>
        <w:autoSpaceDN w:val="0"/>
        <w:adjustRightInd w:val="0"/>
        <w:ind w:firstLine="720"/>
        <w:jc w:val="both"/>
        <w:rPr>
          <w:sz w:val="26"/>
          <w:szCs w:val="26"/>
        </w:rPr>
      </w:pPr>
      <w:r>
        <w:rPr>
          <w:sz w:val="26"/>
          <w:szCs w:val="26"/>
        </w:rPr>
        <w:t>Проект</w:t>
      </w:r>
      <w:r w:rsidR="00E7517F" w:rsidRPr="00046104">
        <w:rPr>
          <w:sz w:val="26"/>
          <w:szCs w:val="26"/>
        </w:rPr>
        <w:t xml:space="preserve"> 2 «Энергосбережение и повышение энергетической эффе</w:t>
      </w:r>
      <w:r w:rsidR="00046104">
        <w:rPr>
          <w:sz w:val="26"/>
          <w:szCs w:val="26"/>
        </w:rPr>
        <w:t>к</w:t>
      </w:r>
      <w:r w:rsidR="00E7517F" w:rsidRPr="00046104">
        <w:rPr>
          <w:sz w:val="26"/>
          <w:szCs w:val="26"/>
        </w:rPr>
        <w:t>тивности в жилищном фонде».</w:t>
      </w:r>
      <w:r>
        <w:rPr>
          <w:sz w:val="26"/>
          <w:szCs w:val="26"/>
        </w:rPr>
        <w:t xml:space="preserve"> В рамках указанного Проекта</w:t>
      </w:r>
      <w:r w:rsidR="00E7517F" w:rsidRPr="00046104">
        <w:rPr>
          <w:sz w:val="26"/>
          <w:szCs w:val="26"/>
        </w:rPr>
        <w:t xml:space="preserve"> будут реализовываться мероприятия по энергосбережению и повышению энергетической эффективности в жилищном фонде.</w:t>
      </w:r>
    </w:p>
    <w:p w14:paraId="117F5B86" w14:textId="77777777" w:rsidR="00290290" w:rsidRDefault="00046104" w:rsidP="00E7517F">
      <w:pPr>
        <w:widowControl w:val="0"/>
        <w:autoSpaceDE w:val="0"/>
        <w:autoSpaceDN w:val="0"/>
        <w:adjustRightInd w:val="0"/>
        <w:ind w:firstLine="720"/>
        <w:jc w:val="both"/>
        <w:rPr>
          <w:sz w:val="26"/>
          <w:szCs w:val="26"/>
        </w:rPr>
      </w:pPr>
      <w:r w:rsidRPr="00046104">
        <w:rPr>
          <w:sz w:val="26"/>
          <w:szCs w:val="26"/>
        </w:rPr>
        <w:t>На сегодняшний день жилищный фонд горо</w:t>
      </w:r>
      <w:r>
        <w:rPr>
          <w:sz w:val="26"/>
          <w:szCs w:val="26"/>
        </w:rPr>
        <w:t>да является самым крупным потре</w:t>
      </w:r>
      <w:r w:rsidRPr="00046104">
        <w:rPr>
          <w:sz w:val="26"/>
          <w:szCs w:val="26"/>
        </w:rPr>
        <w:t xml:space="preserve">бителем энергоресурсов. Динамика потребления энергоресурсов и воды населением города непостоянная: в 2021 году потребление электрической энергии населением увеличилось с 228 111,08 тыс. </w:t>
      </w:r>
      <w:proofErr w:type="spellStart"/>
      <w:r w:rsidRPr="00046104">
        <w:rPr>
          <w:sz w:val="26"/>
          <w:szCs w:val="26"/>
        </w:rPr>
        <w:t>кВтч</w:t>
      </w:r>
      <w:proofErr w:type="spellEnd"/>
      <w:r w:rsidRPr="00046104">
        <w:rPr>
          <w:sz w:val="26"/>
          <w:szCs w:val="26"/>
        </w:rPr>
        <w:t xml:space="preserve"> до 233 202,838 тыс. </w:t>
      </w:r>
      <w:proofErr w:type="spellStart"/>
      <w:r w:rsidRPr="00046104">
        <w:rPr>
          <w:sz w:val="26"/>
          <w:szCs w:val="26"/>
        </w:rPr>
        <w:t>кВтч</w:t>
      </w:r>
      <w:proofErr w:type="spellEnd"/>
      <w:r w:rsidRPr="00046104">
        <w:rPr>
          <w:sz w:val="26"/>
          <w:szCs w:val="26"/>
        </w:rPr>
        <w:t xml:space="preserve">, а потребление </w:t>
      </w:r>
      <w:r w:rsidRPr="00046104">
        <w:rPr>
          <w:sz w:val="26"/>
          <w:szCs w:val="26"/>
        </w:rPr>
        <w:lastRenderedPageBreak/>
        <w:t xml:space="preserve">воды уменьшилось с 18 705,873 тыс. куб. м до 17 532,158 тыс. куб. м. </w:t>
      </w:r>
    </w:p>
    <w:p w14:paraId="7475A895" w14:textId="60E021D9" w:rsidR="00046104" w:rsidRDefault="00046104" w:rsidP="00E7517F">
      <w:pPr>
        <w:widowControl w:val="0"/>
        <w:autoSpaceDE w:val="0"/>
        <w:autoSpaceDN w:val="0"/>
        <w:adjustRightInd w:val="0"/>
        <w:ind w:firstLine="720"/>
        <w:jc w:val="both"/>
        <w:rPr>
          <w:sz w:val="26"/>
          <w:szCs w:val="26"/>
        </w:rPr>
      </w:pPr>
      <w:r w:rsidRPr="00046104">
        <w:rPr>
          <w:sz w:val="26"/>
          <w:szCs w:val="26"/>
        </w:rPr>
        <w:t>По состоянию на 01.01.2022 уровень оснащенности многоквартир</w:t>
      </w:r>
      <w:r>
        <w:rPr>
          <w:sz w:val="26"/>
          <w:szCs w:val="26"/>
        </w:rPr>
        <w:t>ных домов индивидуальными прибо</w:t>
      </w:r>
      <w:r w:rsidRPr="00046104">
        <w:rPr>
          <w:sz w:val="26"/>
          <w:szCs w:val="26"/>
        </w:rPr>
        <w:t xml:space="preserve">рами учета электрической энергии составляет 96,17 %, воды - 85,88 %. </w:t>
      </w:r>
    </w:p>
    <w:p w14:paraId="3E9B25B8" w14:textId="77777777" w:rsidR="00046104" w:rsidRDefault="00046104" w:rsidP="00E7517F">
      <w:pPr>
        <w:widowControl w:val="0"/>
        <w:autoSpaceDE w:val="0"/>
        <w:autoSpaceDN w:val="0"/>
        <w:adjustRightInd w:val="0"/>
        <w:ind w:firstLine="720"/>
        <w:jc w:val="both"/>
        <w:rPr>
          <w:sz w:val="26"/>
          <w:szCs w:val="26"/>
        </w:rPr>
      </w:pPr>
      <w:r w:rsidRPr="00046104">
        <w:rPr>
          <w:sz w:val="26"/>
          <w:szCs w:val="26"/>
        </w:rPr>
        <w:t xml:space="preserve">Основными проблемами энергосбережения и повышения </w:t>
      </w:r>
      <w:proofErr w:type="spellStart"/>
      <w:r w:rsidRPr="00046104">
        <w:rPr>
          <w:sz w:val="26"/>
          <w:szCs w:val="26"/>
        </w:rPr>
        <w:t>энергоэффективности</w:t>
      </w:r>
      <w:proofErr w:type="spellEnd"/>
      <w:r w:rsidRPr="00046104">
        <w:rPr>
          <w:sz w:val="26"/>
          <w:szCs w:val="26"/>
        </w:rPr>
        <w:t xml:space="preserve"> в жилищном фонде города являются: </w:t>
      </w:r>
    </w:p>
    <w:p w14:paraId="5D685B1D" w14:textId="77777777" w:rsidR="00046104" w:rsidRDefault="00046104" w:rsidP="00E7517F">
      <w:pPr>
        <w:widowControl w:val="0"/>
        <w:autoSpaceDE w:val="0"/>
        <w:autoSpaceDN w:val="0"/>
        <w:adjustRightInd w:val="0"/>
        <w:ind w:firstLine="720"/>
        <w:jc w:val="both"/>
        <w:rPr>
          <w:sz w:val="26"/>
          <w:szCs w:val="26"/>
        </w:rPr>
      </w:pPr>
      <w:r w:rsidRPr="00046104">
        <w:rPr>
          <w:sz w:val="26"/>
          <w:szCs w:val="26"/>
        </w:rPr>
        <w:t>высокий уровень морально-технического износа объектов жилищного фонда и его сохраняющийся рост, превышение темпов ста</w:t>
      </w:r>
      <w:r>
        <w:rPr>
          <w:sz w:val="26"/>
          <w:szCs w:val="26"/>
        </w:rPr>
        <w:t>рения жилищного фонда над темпа</w:t>
      </w:r>
      <w:r w:rsidRPr="00046104">
        <w:rPr>
          <w:sz w:val="26"/>
          <w:szCs w:val="26"/>
        </w:rPr>
        <w:t xml:space="preserve">ми модернизации, ведущее к росту рисков аварийности и значительным потерям энергоресурсов; </w:t>
      </w:r>
    </w:p>
    <w:p w14:paraId="129EF933" w14:textId="77777777" w:rsidR="00046104" w:rsidRDefault="00046104" w:rsidP="00E7517F">
      <w:pPr>
        <w:widowControl w:val="0"/>
        <w:autoSpaceDE w:val="0"/>
        <w:autoSpaceDN w:val="0"/>
        <w:adjustRightInd w:val="0"/>
        <w:ind w:firstLine="720"/>
        <w:jc w:val="both"/>
        <w:rPr>
          <w:sz w:val="26"/>
          <w:szCs w:val="26"/>
        </w:rPr>
      </w:pPr>
      <w:r w:rsidRPr="00046104">
        <w:rPr>
          <w:sz w:val="26"/>
          <w:szCs w:val="26"/>
        </w:rPr>
        <w:t xml:space="preserve">безынициативность и нежелание собственников домов вкладывать средства в </w:t>
      </w:r>
      <w:proofErr w:type="spellStart"/>
      <w:r w:rsidRPr="00046104">
        <w:rPr>
          <w:sz w:val="26"/>
          <w:szCs w:val="26"/>
        </w:rPr>
        <w:t>энергоэффективные</w:t>
      </w:r>
      <w:proofErr w:type="spellEnd"/>
      <w:r w:rsidRPr="00046104">
        <w:rPr>
          <w:sz w:val="26"/>
          <w:szCs w:val="26"/>
        </w:rPr>
        <w:t xml:space="preserve"> технологии и оборудование. </w:t>
      </w:r>
    </w:p>
    <w:p w14:paraId="0C6BD693" w14:textId="16502BB3" w:rsidR="00046104" w:rsidRPr="00046104" w:rsidRDefault="00046104" w:rsidP="00E7517F">
      <w:pPr>
        <w:widowControl w:val="0"/>
        <w:autoSpaceDE w:val="0"/>
        <w:autoSpaceDN w:val="0"/>
        <w:adjustRightInd w:val="0"/>
        <w:ind w:firstLine="720"/>
        <w:jc w:val="both"/>
        <w:rPr>
          <w:sz w:val="26"/>
          <w:szCs w:val="26"/>
        </w:rPr>
      </w:pPr>
      <w:r w:rsidRPr="00046104">
        <w:rPr>
          <w:sz w:val="26"/>
          <w:szCs w:val="26"/>
        </w:rPr>
        <w:t>При сохранении текущего положения дел рост платы населения за коммунальные ресурсы неизбежен. Реа</w:t>
      </w:r>
      <w:r w:rsidR="00290290">
        <w:rPr>
          <w:sz w:val="26"/>
          <w:szCs w:val="26"/>
        </w:rPr>
        <w:t>лизация мероприятий Проекта</w:t>
      </w:r>
      <w:r w:rsidRPr="00046104">
        <w:rPr>
          <w:sz w:val="26"/>
          <w:szCs w:val="26"/>
        </w:rPr>
        <w:t xml:space="preserve"> 2 позволит обеспечить снижение общего объема, потребляемых населением коммунальных ресурсов.</w:t>
      </w:r>
    </w:p>
    <w:p w14:paraId="4170B849" w14:textId="5C728044" w:rsidR="00046104" w:rsidRDefault="00046104" w:rsidP="00E7517F">
      <w:pPr>
        <w:widowControl w:val="0"/>
        <w:autoSpaceDE w:val="0"/>
        <w:autoSpaceDN w:val="0"/>
        <w:adjustRightInd w:val="0"/>
        <w:ind w:firstLine="720"/>
        <w:jc w:val="both"/>
        <w:rPr>
          <w:sz w:val="26"/>
          <w:szCs w:val="26"/>
        </w:rPr>
      </w:pPr>
      <w:r w:rsidRPr="00046104">
        <w:rPr>
          <w:sz w:val="26"/>
          <w:szCs w:val="26"/>
        </w:rPr>
        <w:t>Приоритетными в сфере реализ</w:t>
      </w:r>
      <w:r w:rsidR="00290290">
        <w:rPr>
          <w:sz w:val="26"/>
          <w:szCs w:val="26"/>
        </w:rPr>
        <w:t>ации Проекта</w:t>
      </w:r>
      <w:r w:rsidRPr="00046104">
        <w:rPr>
          <w:sz w:val="26"/>
          <w:szCs w:val="26"/>
        </w:rPr>
        <w:t xml:space="preserve"> 2 являются мероприятия, направленные на снижение общего объема, потребляемых населением коммунальных ресурсов в части установки индивидуальных приборов учета холодного и горячего водоснабжения в муниципальном жилом фонде и стимулирование собственников в многоквартирных жилых домах к установке приборов учета энергоресурсов. </w:t>
      </w:r>
    </w:p>
    <w:p w14:paraId="2D88567C" w14:textId="6DBB9F6C" w:rsidR="008D0C75" w:rsidRDefault="00290290" w:rsidP="00E7517F">
      <w:pPr>
        <w:widowControl w:val="0"/>
        <w:autoSpaceDE w:val="0"/>
        <w:autoSpaceDN w:val="0"/>
        <w:adjustRightInd w:val="0"/>
        <w:ind w:firstLine="720"/>
        <w:jc w:val="both"/>
        <w:rPr>
          <w:sz w:val="26"/>
          <w:szCs w:val="26"/>
        </w:rPr>
      </w:pPr>
      <w:r>
        <w:rPr>
          <w:sz w:val="26"/>
          <w:szCs w:val="26"/>
        </w:rPr>
        <w:t>Успешная реализация Проекта</w:t>
      </w:r>
      <w:r w:rsidR="00046104" w:rsidRPr="00046104">
        <w:rPr>
          <w:sz w:val="26"/>
          <w:szCs w:val="26"/>
        </w:rPr>
        <w:t xml:space="preserve"> 2 позволит к концу 2030 года: </w:t>
      </w:r>
    </w:p>
    <w:p w14:paraId="04277816" w14:textId="77777777" w:rsidR="008D0C75" w:rsidRDefault="00046104" w:rsidP="00E7517F">
      <w:pPr>
        <w:widowControl w:val="0"/>
        <w:autoSpaceDE w:val="0"/>
        <w:autoSpaceDN w:val="0"/>
        <w:adjustRightInd w:val="0"/>
        <w:ind w:firstLine="720"/>
        <w:jc w:val="both"/>
        <w:rPr>
          <w:sz w:val="26"/>
          <w:szCs w:val="26"/>
        </w:rPr>
      </w:pPr>
      <w:r w:rsidRPr="00046104">
        <w:rPr>
          <w:sz w:val="26"/>
          <w:szCs w:val="26"/>
        </w:rPr>
        <w:t xml:space="preserve">1. Обеспечить оснащение индивидуальными приборами учета помещений в многоквартирных домах на уровне: холодного водоснабжения 99,879%; электрической энергии 99,86%. </w:t>
      </w:r>
    </w:p>
    <w:p w14:paraId="207C0C38" w14:textId="77777777" w:rsidR="008D0C75" w:rsidRDefault="00046104" w:rsidP="00E7517F">
      <w:pPr>
        <w:widowControl w:val="0"/>
        <w:autoSpaceDE w:val="0"/>
        <w:autoSpaceDN w:val="0"/>
        <w:adjustRightInd w:val="0"/>
        <w:ind w:firstLine="720"/>
        <w:jc w:val="both"/>
        <w:rPr>
          <w:sz w:val="26"/>
          <w:szCs w:val="26"/>
        </w:rPr>
      </w:pPr>
      <w:r w:rsidRPr="00046104">
        <w:rPr>
          <w:sz w:val="26"/>
          <w:szCs w:val="26"/>
        </w:rPr>
        <w:t>2. Снижение по сравнению с 2025 годом годо</w:t>
      </w:r>
      <w:r w:rsidR="008D0C75">
        <w:rPr>
          <w:sz w:val="26"/>
          <w:szCs w:val="26"/>
        </w:rPr>
        <w:t>вого удельного расхода энергоре</w:t>
      </w:r>
      <w:r w:rsidRPr="00046104">
        <w:rPr>
          <w:sz w:val="26"/>
          <w:szCs w:val="26"/>
        </w:rPr>
        <w:t xml:space="preserve">сурсов в многоквартирных домах: </w:t>
      </w:r>
    </w:p>
    <w:p w14:paraId="200BA59C" w14:textId="77777777" w:rsidR="008D0C75" w:rsidRDefault="00046104" w:rsidP="00E7517F">
      <w:pPr>
        <w:widowControl w:val="0"/>
        <w:autoSpaceDE w:val="0"/>
        <w:autoSpaceDN w:val="0"/>
        <w:adjustRightInd w:val="0"/>
        <w:ind w:firstLine="720"/>
        <w:jc w:val="both"/>
        <w:rPr>
          <w:sz w:val="26"/>
          <w:szCs w:val="26"/>
        </w:rPr>
      </w:pPr>
      <w:r w:rsidRPr="00046104">
        <w:rPr>
          <w:sz w:val="26"/>
          <w:szCs w:val="26"/>
        </w:rPr>
        <w:t xml:space="preserve">холодного водоснабжения – на 0,005 куб. м/чел; </w:t>
      </w:r>
    </w:p>
    <w:p w14:paraId="32357F18" w14:textId="77777777" w:rsidR="008D0C75" w:rsidRDefault="00046104" w:rsidP="00E7517F">
      <w:pPr>
        <w:widowControl w:val="0"/>
        <w:autoSpaceDE w:val="0"/>
        <w:autoSpaceDN w:val="0"/>
        <w:adjustRightInd w:val="0"/>
        <w:ind w:firstLine="720"/>
        <w:jc w:val="both"/>
        <w:rPr>
          <w:sz w:val="26"/>
          <w:szCs w:val="26"/>
        </w:rPr>
      </w:pPr>
      <w:r w:rsidRPr="00046104">
        <w:rPr>
          <w:sz w:val="26"/>
          <w:szCs w:val="26"/>
        </w:rPr>
        <w:t xml:space="preserve">электрической энергии – на 0,005 кВт ч/кв. м; </w:t>
      </w:r>
    </w:p>
    <w:p w14:paraId="3BF96049" w14:textId="77777777" w:rsidR="008D0C75" w:rsidRDefault="00046104" w:rsidP="00E7517F">
      <w:pPr>
        <w:widowControl w:val="0"/>
        <w:autoSpaceDE w:val="0"/>
        <w:autoSpaceDN w:val="0"/>
        <w:adjustRightInd w:val="0"/>
        <w:ind w:firstLine="720"/>
        <w:jc w:val="both"/>
        <w:rPr>
          <w:sz w:val="26"/>
          <w:szCs w:val="26"/>
        </w:rPr>
      </w:pPr>
      <w:r w:rsidRPr="00046104">
        <w:rPr>
          <w:sz w:val="26"/>
          <w:szCs w:val="26"/>
        </w:rPr>
        <w:t xml:space="preserve">тепловой энергии – на 0,01 Гкал/кв. м; природного газа – на 0,0005 тыс. куб. м/чел.; </w:t>
      </w:r>
    </w:p>
    <w:p w14:paraId="0E0C4F3E" w14:textId="77777777" w:rsidR="008D0C75" w:rsidRDefault="00046104" w:rsidP="00E7517F">
      <w:pPr>
        <w:widowControl w:val="0"/>
        <w:autoSpaceDE w:val="0"/>
        <w:autoSpaceDN w:val="0"/>
        <w:adjustRightInd w:val="0"/>
        <w:ind w:firstLine="720"/>
        <w:jc w:val="both"/>
        <w:rPr>
          <w:sz w:val="26"/>
          <w:szCs w:val="26"/>
        </w:rPr>
      </w:pPr>
      <w:r w:rsidRPr="00046104">
        <w:rPr>
          <w:sz w:val="26"/>
          <w:szCs w:val="26"/>
        </w:rPr>
        <w:t>природного газа в многоквартирных домах</w:t>
      </w:r>
      <w:r w:rsidR="008D0C75">
        <w:rPr>
          <w:sz w:val="26"/>
          <w:szCs w:val="26"/>
        </w:rPr>
        <w:t xml:space="preserve"> с индивидуальными системами га</w:t>
      </w:r>
      <w:r w:rsidRPr="00046104">
        <w:rPr>
          <w:sz w:val="26"/>
          <w:szCs w:val="26"/>
        </w:rPr>
        <w:t xml:space="preserve">зового - отопления на 0,01 тыс. куб. м/ кв. м.; </w:t>
      </w:r>
    </w:p>
    <w:p w14:paraId="45827A3C" w14:textId="77777777" w:rsidR="008D0C75" w:rsidRDefault="00046104" w:rsidP="00E7517F">
      <w:pPr>
        <w:widowControl w:val="0"/>
        <w:autoSpaceDE w:val="0"/>
        <w:autoSpaceDN w:val="0"/>
        <w:adjustRightInd w:val="0"/>
        <w:ind w:firstLine="720"/>
        <w:jc w:val="both"/>
        <w:rPr>
          <w:sz w:val="26"/>
          <w:szCs w:val="26"/>
        </w:rPr>
      </w:pPr>
      <w:r w:rsidRPr="00046104">
        <w:rPr>
          <w:sz w:val="26"/>
          <w:szCs w:val="26"/>
        </w:rPr>
        <w:t xml:space="preserve">удельного суммарного расхода энергетических ресурсов в многоквартирных домах на 0,001 </w:t>
      </w:r>
      <w:proofErr w:type="spellStart"/>
      <w:r w:rsidRPr="00046104">
        <w:rPr>
          <w:sz w:val="26"/>
          <w:szCs w:val="26"/>
        </w:rPr>
        <w:t>т.у.т</w:t>
      </w:r>
      <w:proofErr w:type="spellEnd"/>
      <w:r w:rsidRPr="00046104">
        <w:rPr>
          <w:sz w:val="26"/>
          <w:szCs w:val="26"/>
        </w:rPr>
        <w:t xml:space="preserve">/ </w:t>
      </w:r>
      <w:proofErr w:type="spellStart"/>
      <w:r w:rsidRPr="00046104">
        <w:rPr>
          <w:sz w:val="26"/>
          <w:szCs w:val="26"/>
        </w:rPr>
        <w:t>кв.м</w:t>
      </w:r>
      <w:proofErr w:type="spellEnd"/>
      <w:r w:rsidRPr="00046104">
        <w:rPr>
          <w:sz w:val="26"/>
          <w:szCs w:val="26"/>
        </w:rPr>
        <w:t xml:space="preserve">. </w:t>
      </w:r>
    </w:p>
    <w:p w14:paraId="4515D5AF" w14:textId="36D1D7C9" w:rsidR="00046104" w:rsidRPr="00046104" w:rsidRDefault="008D0C75" w:rsidP="00E7517F">
      <w:pPr>
        <w:widowControl w:val="0"/>
        <w:autoSpaceDE w:val="0"/>
        <w:autoSpaceDN w:val="0"/>
        <w:adjustRightInd w:val="0"/>
        <w:ind w:firstLine="720"/>
        <w:jc w:val="both"/>
        <w:rPr>
          <w:sz w:val="26"/>
          <w:szCs w:val="26"/>
        </w:rPr>
      </w:pPr>
      <w:r>
        <w:rPr>
          <w:sz w:val="26"/>
          <w:szCs w:val="26"/>
        </w:rPr>
        <w:t>3</w:t>
      </w:r>
      <w:r w:rsidR="00046104" w:rsidRPr="00046104">
        <w:rPr>
          <w:sz w:val="26"/>
          <w:szCs w:val="26"/>
        </w:rPr>
        <w:t>. Оснащение индивидуальными приборами</w:t>
      </w:r>
      <w:r>
        <w:rPr>
          <w:sz w:val="26"/>
          <w:szCs w:val="26"/>
        </w:rPr>
        <w:t xml:space="preserve"> учета воды жилых помещений, от</w:t>
      </w:r>
      <w:r w:rsidR="00046104" w:rsidRPr="00046104">
        <w:rPr>
          <w:sz w:val="26"/>
          <w:szCs w:val="26"/>
        </w:rPr>
        <w:t>носящихся к муниципальному жилому фонду в количестве не менее чем 348</w:t>
      </w:r>
      <w:r>
        <w:rPr>
          <w:sz w:val="26"/>
          <w:szCs w:val="26"/>
        </w:rPr>
        <w:t xml:space="preserve"> шт.</w:t>
      </w:r>
    </w:p>
    <w:p w14:paraId="24E326AF" w14:textId="540A3BC9" w:rsidR="00E7517F" w:rsidRDefault="00290290" w:rsidP="00E7517F">
      <w:pPr>
        <w:widowControl w:val="0"/>
        <w:autoSpaceDE w:val="0"/>
        <w:autoSpaceDN w:val="0"/>
        <w:adjustRightInd w:val="0"/>
        <w:ind w:firstLine="720"/>
        <w:jc w:val="both"/>
        <w:rPr>
          <w:sz w:val="26"/>
          <w:szCs w:val="26"/>
        </w:rPr>
      </w:pPr>
      <w:r>
        <w:rPr>
          <w:sz w:val="26"/>
          <w:szCs w:val="26"/>
        </w:rPr>
        <w:t>Проект</w:t>
      </w:r>
      <w:r w:rsidR="00E7517F" w:rsidRPr="00E80621">
        <w:rPr>
          <w:sz w:val="26"/>
          <w:szCs w:val="26"/>
        </w:rPr>
        <w:t xml:space="preserve"> 3 «Энергосбережение и по</w:t>
      </w:r>
      <w:r w:rsidR="00E7517F">
        <w:rPr>
          <w:sz w:val="26"/>
          <w:szCs w:val="26"/>
        </w:rPr>
        <w:t>вышение энергетической эффектив</w:t>
      </w:r>
      <w:r w:rsidR="00E7517F" w:rsidRPr="00E80621">
        <w:rPr>
          <w:sz w:val="26"/>
          <w:szCs w:val="26"/>
        </w:rPr>
        <w:t>ности в коммунальном хозяйстве».</w:t>
      </w:r>
      <w:r>
        <w:rPr>
          <w:sz w:val="26"/>
          <w:szCs w:val="26"/>
        </w:rPr>
        <w:t xml:space="preserve"> В рамках указанного Проекта</w:t>
      </w:r>
      <w:r w:rsidR="00E7517F" w:rsidRPr="00E80621">
        <w:rPr>
          <w:sz w:val="26"/>
          <w:szCs w:val="26"/>
        </w:rPr>
        <w:t xml:space="preserve"> будут реализовываться мероприятия по энергосбережению и повышению энергетической эффективности в коммунальном хозяйстве.</w:t>
      </w:r>
    </w:p>
    <w:p w14:paraId="588D4C91" w14:textId="092237F0"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Коммунальный комплекс города Череповца представлен предприятиями МУП «Водоканал», МУП «Электросеть».</w:t>
      </w:r>
    </w:p>
    <w:p w14:paraId="28ABBBFA" w14:textId="1CB8A1F2"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 xml:space="preserve">Водоснабжение города осуществляет МУП </w:t>
      </w:r>
      <w:r>
        <w:rPr>
          <w:sz w:val="26"/>
          <w:szCs w:val="26"/>
        </w:rPr>
        <w:t>«Водоканал». В ведении предприя</w:t>
      </w:r>
      <w:r w:rsidRPr="008D0C75">
        <w:rPr>
          <w:sz w:val="26"/>
          <w:szCs w:val="26"/>
        </w:rPr>
        <w:t>тия находятся водопроводные насосные станций</w:t>
      </w:r>
      <w:r>
        <w:rPr>
          <w:sz w:val="26"/>
          <w:szCs w:val="26"/>
        </w:rPr>
        <w:t>, канализационные насосные стан</w:t>
      </w:r>
      <w:r w:rsidRPr="008D0C75">
        <w:rPr>
          <w:sz w:val="26"/>
          <w:szCs w:val="26"/>
        </w:rPr>
        <w:t>ций, водопроводные очистные сооружения, очистн</w:t>
      </w:r>
      <w:r>
        <w:rPr>
          <w:sz w:val="26"/>
          <w:szCs w:val="26"/>
        </w:rPr>
        <w:t>ые сооружения канализации. В хо</w:t>
      </w:r>
      <w:r w:rsidRPr="008D0C75">
        <w:rPr>
          <w:sz w:val="26"/>
          <w:szCs w:val="26"/>
        </w:rPr>
        <w:t>зяйственном ведении МУП «Электросеть» находится трансформаторные подстанции и электрические сети.</w:t>
      </w:r>
    </w:p>
    <w:p w14:paraId="5F571BEB" w14:textId="16A9544A"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К основным проблемам энергосбережени</w:t>
      </w:r>
      <w:r>
        <w:rPr>
          <w:sz w:val="26"/>
          <w:szCs w:val="26"/>
        </w:rPr>
        <w:t>я и повышения энергетической эф</w:t>
      </w:r>
      <w:r w:rsidRPr="008D0C75">
        <w:rPr>
          <w:sz w:val="26"/>
          <w:szCs w:val="26"/>
        </w:rPr>
        <w:t>фективности коммунального хозяйства города можно отнести:</w:t>
      </w:r>
    </w:p>
    <w:p w14:paraId="2BD6E5C2" w14:textId="77777777"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 высокий уровень износа коммунальных сетей и оборудования;</w:t>
      </w:r>
    </w:p>
    <w:p w14:paraId="6E38FFB7" w14:textId="77777777"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lastRenderedPageBreak/>
        <w:t>- отсутствие стимулов к экономии;</w:t>
      </w:r>
    </w:p>
    <w:p w14:paraId="1BB7112F" w14:textId="77777777"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 неразвитость конкурентной среды;</w:t>
      </w:r>
    </w:p>
    <w:p w14:paraId="591AFBBC" w14:textId="77777777"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 неэффективная тарифная политика;</w:t>
      </w:r>
    </w:p>
    <w:p w14:paraId="7B3835F5" w14:textId="77777777"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 высокая дебиторская задолженность;</w:t>
      </w:r>
    </w:p>
    <w:p w14:paraId="367AEFF7" w14:textId="32B48EA9" w:rsidR="008D0C75" w:rsidRPr="008D0C75" w:rsidRDefault="008D0C75" w:rsidP="008D0C75">
      <w:pPr>
        <w:widowControl w:val="0"/>
        <w:autoSpaceDE w:val="0"/>
        <w:autoSpaceDN w:val="0"/>
        <w:adjustRightInd w:val="0"/>
        <w:ind w:firstLine="720"/>
        <w:jc w:val="both"/>
        <w:rPr>
          <w:sz w:val="26"/>
          <w:szCs w:val="26"/>
        </w:rPr>
      </w:pPr>
      <w:r>
        <w:rPr>
          <w:sz w:val="26"/>
          <w:szCs w:val="26"/>
        </w:rPr>
        <w:t xml:space="preserve">- </w:t>
      </w:r>
      <w:r w:rsidRPr="008D0C75">
        <w:rPr>
          <w:sz w:val="26"/>
          <w:szCs w:val="26"/>
        </w:rPr>
        <w:t>несоответствие имеющихся инфраструк</w:t>
      </w:r>
      <w:r>
        <w:rPr>
          <w:sz w:val="26"/>
          <w:szCs w:val="26"/>
        </w:rPr>
        <w:t>турных мощностей растущим требо</w:t>
      </w:r>
      <w:r w:rsidRPr="008D0C75">
        <w:rPr>
          <w:sz w:val="26"/>
          <w:szCs w:val="26"/>
        </w:rPr>
        <w:t>ваниям и потребителям.</w:t>
      </w:r>
    </w:p>
    <w:p w14:paraId="2554A93A" w14:textId="15B82100" w:rsidR="008D0C75" w:rsidRPr="008D0C75" w:rsidRDefault="008D0C75" w:rsidP="008D0C75">
      <w:pPr>
        <w:widowControl w:val="0"/>
        <w:autoSpaceDE w:val="0"/>
        <w:autoSpaceDN w:val="0"/>
        <w:adjustRightInd w:val="0"/>
        <w:ind w:firstLine="720"/>
        <w:jc w:val="both"/>
        <w:rPr>
          <w:sz w:val="26"/>
          <w:szCs w:val="26"/>
        </w:rPr>
      </w:pPr>
      <w:r w:rsidRPr="008D0C75">
        <w:rPr>
          <w:sz w:val="26"/>
          <w:szCs w:val="26"/>
        </w:rPr>
        <w:t>Реализация ме</w:t>
      </w:r>
      <w:r w:rsidR="00290290">
        <w:rPr>
          <w:sz w:val="26"/>
          <w:szCs w:val="26"/>
        </w:rPr>
        <w:t>роприятий Проекта</w:t>
      </w:r>
      <w:r w:rsidRPr="008D0C75">
        <w:rPr>
          <w:sz w:val="26"/>
          <w:szCs w:val="26"/>
        </w:rPr>
        <w:t xml:space="preserve"> 3 позволит обеспечить повышение </w:t>
      </w:r>
    </w:p>
    <w:p w14:paraId="6EC15E40" w14:textId="77777777" w:rsidR="008D0C75" w:rsidRDefault="008D0C75" w:rsidP="008D0C75">
      <w:pPr>
        <w:widowControl w:val="0"/>
        <w:autoSpaceDE w:val="0"/>
        <w:autoSpaceDN w:val="0"/>
        <w:adjustRightInd w:val="0"/>
        <w:jc w:val="both"/>
        <w:rPr>
          <w:sz w:val="26"/>
          <w:szCs w:val="26"/>
        </w:rPr>
      </w:pPr>
      <w:r w:rsidRPr="008D0C75">
        <w:rPr>
          <w:sz w:val="26"/>
          <w:szCs w:val="26"/>
        </w:rPr>
        <w:t>эффективности передачи энергоресурсов (теплосн</w:t>
      </w:r>
      <w:r>
        <w:rPr>
          <w:sz w:val="26"/>
          <w:szCs w:val="26"/>
        </w:rPr>
        <w:t>абжение, водоснабжение, электро</w:t>
      </w:r>
      <w:r w:rsidRPr="008D0C75">
        <w:rPr>
          <w:sz w:val="26"/>
          <w:szCs w:val="26"/>
        </w:rPr>
        <w:t>снабжение) потребителю.</w:t>
      </w:r>
    </w:p>
    <w:p w14:paraId="0F03D31E" w14:textId="0709256E" w:rsidR="008D0C75" w:rsidRDefault="008D0C75" w:rsidP="008D0C75">
      <w:pPr>
        <w:widowControl w:val="0"/>
        <w:autoSpaceDE w:val="0"/>
        <w:autoSpaceDN w:val="0"/>
        <w:adjustRightInd w:val="0"/>
        <w:jc w:val="both"/>
        <w:rPr>
          <w:sz w:val="26"/>
          <w:szCs w:val="26"/>
        </w:rPr>
      </w:pPr>
      <w:r>
        <w:rPr>
          <w:sz w:val="26"/>
          <w:szCs w:val="26"/>
        </w:rPr>
        <w:tab/>
      </w:r>
      <w:r w:rsidRPr="008D0C75">
        <w:rPr>
          <w:sz w:val="26"/>
          <w:szCs w:val="26"/>
        </w:rPr>
        <w:t>Приори</w:t>
      </w:r>
      <w:r w:rsidR="00290290">
        <w:rPr>
          <w:sz w:val="26"/>
          <w:szCs w:val="26"/>
        </w:rPr>
        <w:t>тетом в сфере реализации Проекта</w:t>
      </w:r>
      <w:r>
        <w:rPr>
          <w:sz w:val="26"/>
          <w:szCs w:val="26"/>
        </w:rPr>
        <w:t xml:space="preserve"> 3 является обеспечение по</w:t>
      </w:r>
      <w:r w:rsidRPr="008D0C75">
        <w:rPr>
          <w:sz w:val="26"/>
          <w:szCs w:val="26"/>
        </w:rPr>
        <w:t>вышения эффективности производства и перед</w:t>
      </w:r>
      <w:r>
        <w:rPr>
          <w:sz w:val="26"/>
          <w:szCs w:val="26"/>
        </w:rPr>
        <w:t>ачи энергоресурсов потребителю.</w:t>
      </w:r>
    </w:p>
    <w:p w14:paraId="1E00218B" w14:textId="5523D6EB" w:rsidR="008D0C75" w:rsidRDefault="00290290" w:rsidP="008D0C75">
      <w:pPr>
        <w:widowControl w:val="0"/>
        <w:autoSpaceDE w:val="0"/>
        <w:autoSpaceDN w:val="0"/>
        <w:adjustRightInd w:val="0"/>
        <w:ind w:firstLine="708"/>
        <w:jc w:val="both"/>
        <w:rPr>
          <w:sz w:val="26"/>
          <w:szCs w:val="26"/>
        </w:rPr>
      </w:pPr>
      <w:r>
        <w:rPr>
          <w:sz w:val="26"/>
          <w:szCs w:val="26"/>
        </w:rPr>
        <w:t>Успешная реализация Проекта</w:t>
      </w:r>
      <w:r w:rsidR="008D0C75" w:rsidRPr="008D0C75">
        <w:rPr>
          <w:sz w:val="26"/>
          <w:szCs w:val="26"/>
        </w:rPr>
        <w:t xml:space="preserve"> 3 позволит к концу 2030 года обеспечить снижение по сравнению с 2025 годом: </w:t>
      </w:r>
    </w:p>
    <w:p w14:paraId="4E4F750D" w14:textId="77777777" w:rsidR="008D0C75" w:rsidRDefault="008D0C75" w:rsidP="008D0C75">
      <w:pPr>
        <w:widowControl w:val="0"/>
        <w:autoSpaceDE w:val="0"/>
        <w:autoSpaceDN w:val="0"/>
        <w:adjustRightInd w:val="0"/>
        <w:ind w:firstLine="708"/>
        <w:jc w:val="both"/>
        <w:rPr>
          <w:sz w:val="26"/>
          <w:szCs w:val="26"/>
        </w:rPr>
      </w:pPr>
      <w:r w:rsidRPr="008D0C75">
        <w:rPr>
          <w:sz w:val="26"/>
          <w:szCs w:val="26"/>
        </w:rPr>
        <w:t xml:space="preserve">1. Удельного расхода топлива на выработку тепловой энергии на котельных на 0,0005 </w:t>
      </w:r>
      <w:proofErr w:type="spellStart"/>
      <w:r w:rsidRPr="008D0C75">
        <w:rPr>
          <w:sz w:val="26"/>
          <w:szCs w:val="26"/>
        </w:rPr>
        <w:t>т.у.т</w:t>
      </w:r>
      <w:proofErr w:type="spellEnd"/>
      <w:r w:rsidRPr="008D0C75">
        <w:rPr>
          <w:sz w:val="26"/>
          <w:szCs w:val="26"/>
        </w:rPr>
        <w:t xml:space="preserve">/Гкал; </w:t>
      </w:r>
    </w:p>
    <w:p w14:paraId="6E75CA53" w14:textId="77777777" w:rsidR="008D0C75" w:rsidRDefault="008D0C75" w:rsidP="008D0C75">
      <w:pPr>
        <w:widowControl w:val="0"/>
        <w:autoSpaceDE w:val="0"/>
        <w:autoSpaceDN w:val="0"/>
        <w:adjustRightInd w:val="0"/>
        <w:ind w:firstLine="708"/>
        <w:jc w:val="both"/>
        <w:rPr>
          <w:sz w:val="26"/>
          <w:szCs w:val="26"/>
        </w:rPr>
      </w:pPr>
      <w:r w:rsidRPr="008D0C75">
        <w:rPr>
          <w:sz w:val="26"/>
          <w:szCs w:val="26"/>
        </w:rPr>
        <w:t>2. Удельного расхода электрической энергии</w:t>
      </w:r>
      <w:r>
        <w:rPr>
          <w:sz w:val="26"/>
          <w:szCs w:val="26"/>
        </w:rPr>
        <w:t>, используемой при передаче теп</w:t>
      </w:r>
      <w:r w:rsidRPr="008D0C75">
        <w:rPr>
          <w:sz w:val="26"/>
          <w:szCs w:val="26"/>
        </w:rPr>
        <w:t xml:space="preserve">ловой энергии в системах теплоснабжения на 0,002 тыс. </w:t>
      </w:r>
      <w:proofErr w:type="spellStart"/>
      <w:r w:rsidRPr="008D0C75">
        <w:rPr>
          <w:sz w:val="26"/>
          <w:szCs w:val="26"/>
        </w:rPr>
        <w:t>кВтч</w:t>
      </w:r>
      <w:proofErr w:type="spellEnd"/>
      <w:r w:rsidRPr="008D0C75">
        <w:rPr>
          <w:sz w:val="26"/>
          <w:szCs w:val="26"/>
        </w:rPr>
        <w:t>/</w:t>
      </w:r>
      <w:proofErr w:type="spellStart"/>
      <w:r w:rsidRPr="008D0C75">
        <w:rPr>
          <w:sz w:val="26"/>
          <w:szCs w:val="26"/>
        </w:rPr>
        <w:t>тыс.куб</w:t>
      </w:r>
      <w:proofErr w:type="spellEnd"/>
      <w:r w:rsidRPr="008D0C75">
        <w:rPr>
          <w:sz w:val="26"/>
          <w:szCs w:val="26"/>
        </w:rPr>
        <w:t xml:space="preserve">. м; </w:t>
      </w:r>
    </w:p>
    <w:p w14:paraId="2AB52C05" w14:textId="41E44D49" w:rsidR="008D0C75" w:rsidRPr="008D0C75" w:rsidRDefault="008D0C75" w:rsidP="008D0C75">
      <w:pPr>
        <w:widowControl w:val="0"/>
        <w:autoSpaceDE w:val="0"/>
        <w:autoSpaceDN w:val="0"/>
        <w:adjustRightInd w:val="0"/>
        <w:ind w:firstLine="708"/>
        <w:jc w:val="both"/>
        <w:rPr>
          <w:sz w:val="26"/>
          <w:szCs w:val="26"/>
        </w:rPr>
      </w:pPr>
      <w:r w:rsidRPr="008D0C75">
        <w:rPr>
          <w:sz w:val="26"/>
          <w:szCs w:val="26"/>
        </w:rPr>
        <w:t xml:space="preserve">3. Удельного расхода электрической энергии, используемой для передачи (транспортировки) воды в системах: водоснабжения на 0,001 тыс. </w:t>
      </w:r>
      <w:proofErr w:type="spellStart"/>
      <w:r w:rsidRPr="008D0C75">
        <w:rPr>
          <w:sz w:val="26"/>
          <w:szCs w:val="26"/>
        </w:rPr>
        <w:t>кВтч</w:t>
      </w:r>
      <w:proofErr w:type="spellEnd"/>
      <w:r w:rsidRPr="008D0C75">
        <w:rPr>
          <w:sz w:val="26"/>
          <w:szCs w:val="26"/>
        </w:rPr>
        <w:t>/</w:t>
      </w:r>
      <w:proofErr w:type="spellStart"/>
      <w:r w:rsidRPr="008D0C75">
        <w:rPr>
          <w:sz w:val="26"/>
          <w:szCs w:val="26"/>
        </w:rPr>
        <w:t>тыс.куб</w:t>
      </w:r>
      <w:proofErr w:type="spellEnd"/>
      <w:r w:rsidRPr="008D0C75">
        <w:rPr>
          <w:sz w:val="26"/>
          <w:szCs w:val="26"/>
        </w:rPr>
        <w:t xml:space="preserve">. м; водоотведения на 0,000001 тыс. </w:t>
      </w:r>
      <w:proofErr w:type="spellStart"/>
      <w:r w:rsidRPr="008D0C75">
        <w:rPr>
          <w:sz w:val="26"/>
          <w:szCs w:val="26"/>
        </w:rPr>
        <w:t>кВтч</w:t>
      </w:r>
      <w:proofErr w:type="spellEnd"/>
      <w:r w:rsidRPr="008D0C75">
        <w:rPr>
          <w:sz w:val="26"/>
          <w:szCs w:val="26"/>
        </w:rPr>
        <w:t>/</w:t>
      </w:r>
      <w:proofErr w:type="spellStart"/>
      <w:r w:rsidRPr="008D0C75">
        <w:rPr>
          <w:sz w:val="26"/>
          <w:szCs w:val="26"/>
        </w:rPr>
        <w:t>тыс.куб</w:t>
      </w:r>
      <w:proofErr w:type="spellEnd"/>
      <w:r w:rsidRPr="008D0C75">
        <w:rPr>
          <w:sz w:val="26"/>
          <w:szCs w:val="26"/>
        </w:rPr>
        <w:t>. м.</w:t>
      </w:r>
      <w:r w:rsidRPr="008D0C75">
        <w:rPr>
          <w:sz w:val="26"/>
          <w:szCs w:val="26"/>
        </w:rPr>
        <w:cr/>
      </w:r>
    </w:p>
    <w:p w14:paraId="35FA525B" w14:textId="77777777" w:rsidR="005D3D24" w:rsidRPr="002C4659" w:rsidRDefault="005D3D24" w:rsidP="005D3D24">
      <w:pPr>
        <w:ind w:firstLine="709"/>
        <w:jc w:val="both"/>
        <w:rPr>
          <w:sz w:val="26"/>
          <w:szCs w:val="26"/>
        </w:rPr>
      </w:pPr>
    </w:p>
    <w:bookmarkEnd w:id="1"/>
    <w:p w14:paraId="5975F726" w14:textId="1ED12FBA" w:rsidR="00233663" w:rsidRDefault="00233663" w:rsidP="00233663">
      <w:pPr>
        <w:ind w:firstLine="708"/>
        <w:jc w:val="both"/>
        <w:rPr>
          <w:sz w:val="26"/>
          <w:szCs w:val="26"/>
        </w:rPr>
      </w:pPr>
    </w:p>
    <w:p w14:paraId="1F48F3B3" w14:textId="77777777" w:rsidR="00647AF7" w:rsidRDefault="00647AF7" w:rsidP="005D3D24">
      <w:pPr>
        <w:jc w:val="center"/>
        <w:rPr>
          <w:sz w:val="26"/>
          <w:szCs w:val="26"/>
        </w:rPr>
      </w:pPr>
    </w:p>
    <w:p w14:paraId="485A51D8" w14:textId="77777777" w:rsidR="00647AF7" w:rsidRDefault="00647AF7" w:rsidP="005D3D24">
      <w:pPr>
        <w:jc w:val="center"/>
        <w:rPr>
          <w:sz w:val="26"/>
          <w:szCs w:val="26"/>
        </w:rPr>
      </w:pPr>
    </w:p>
    <w:p w14:paraId="46578EAD" w14:textId="77777777" w:rsidR="00647AF7" w:rsidRDefault="00647AF7" w:rsidP="005D3D24">
      <w:pPr>
        <w:jc w:val="center"/>
        <w:rPr>
          <w:sz w:val="26"/>
          <w:szCs w:val="26"/>
        </w:rPr>
      </w:pPr>
    </w:p>
    <w:p w14:paraId="40ADCA44" w14:textId="77777777" w:rsidR="00647AF7" w:rsidRDefault="00647AF7" w:rsidP="005D3D24">
      <w:pPr>
        <w:jc w:val="center"/>
        <w:rPr>
          <w:sz w:val="26"/>
          <w:szCs w:val="26"/>
        </w:rPr>
      </w:pPr>
    </w:p>
    <w:p w14:paraId="11AEAC36" w14:textId="77777777" w:rsidR="00647AF7" w:rsidRDefault="00647AF7" w:rsidP="005D3D24">
      <w:pPr>
        <w:jc w:val="center"/>
        <w:rPr>
          <w:sz w:val="26"/>
          <w:szCs w:val="26"/>
        </w:rPr>
      </w:pPr>
    </w:p>
    <w:p w14:paraId="5C6148A9" w14:textId="77777777" w:rsidR="00647AF7" w:rsidRDefault="00647AF7" w:rsidP="005D3D24">
      <w:pPr>
        <w:jc w:val="center"/>
        <w:rPr>
          <w:sz w:val="26"/>
          <w:szCs w:val="26"/>
        </w:rPr>
      </w:pPr>
    </w:p>
    <w:p w14:paraId="695385F3" w14:textId="77777777" w:rsidR="00647AF7" w:rsidRDefault="00647AF7" w:rsidP="005D3D24">
      <w:pPr>
        <w:jc w:val="center"/>
        <w:rPr>
          <w:sz w:val="26"/>
          <w:szCs w:val="26"/>
        </w:rPr>
      </w:pPr>
    </w:p>
    <w:p w14:paraId="01061820" w14:textId="77777777" w:rsidR="00647AF7" w:rsidRDefault="00647AF7" w:rsidP="005D3D24">
      <w:pPr>
        <w:jc w:val="center"/>
        <w:rPr>
          <w:sz w:val="26"/>
          <w:szCs w:val="26"/>
        </w:rPr>
      </w:pPr>
    </w:p>
    <w:p w14:paraId="70A27665" w14:textId="77777777" w:rsidR="00647AF7" w:rsidRDefault="00647AF7" w:rsidP="005D3D24">
      <w:pPr>
        <w:jc w:val="center"/>
        <w:rPr>
          <w:sz w:val="26"/>
          <w:szCs w:val="26"/>
        </w:rPr>
      </w:pPr>
    </w:p>
    <w:p w14:paraId="66F684DB" w14:textId="77777777" w:rsidR="00647AF7" w:rsidRDefault="00647AF7" w:rsidP="005D3D24">
      <w:pPr>
        <w:jc w:val="center"/>
        <w:rPr>
          <w:sz w:val="26"/>
          <w:szCs w:val="26"/>
        </w:rPr>
      </w:pPr>
    </w:p>
    <w:p w14:paraId="669970BD" w14:textId="77777777" w:rsidR="00647AF7" w:rsidRDefault="00647AF7" w:rsidP="005D3D24">
      <w:pPr>
        <w:jc w:val="center"/>
        <w:rPr>
          <w:sz w:val="26"/>
          <w:szCs w:val="26"/>
        </w:rPr>
      </w:pPr>
    </w:p>
    <w:p w14:paraId="5CABB07C" w14:textId="77777777" w:rsidR="00647AF7" w:rsidRDefault="00647AF7" w:rsidP="005D3D24">
      <w:pPr>
        <w:jc w:val="center"/>
        <w:rPr>
          <w:sz w:val="26"/>
          <w:szCs w:val="26"/>
        </w:rPr>
      </w:pPr>
    </w:p>
    <w:p w14:paraId="7F4621AD" w14:textId="77777777" w:rsidR="00647AF7" w:rsidRDefault="00647AF7" w:rsidP="005D3D24">
      <w:pPr>
        <w:jc w:val="center"/>
        <w:rPr>
          <w:sz w:val="26"/>
          <w:szCs w:val="26"/>
        </w:rPr>
      </w:pPr>
    </w:p>
    <w:p w14:paraId="22430F24" w14:textId="77777777" w:rsidR="00647AF7" w:rsidRDefault="00647AF7" w:rsidP="005D3D24">
      <w:pPr>
        <w:jc w:val="center"/>
        <w:rPr>
          <w:sz w:val="26"/>
          <w:szCs w:val="26"/>
        </w:rPr>
      </w:pPr>
    </w:p>
    <w:p w14:paraId="3ABB3FD2" w14:textId="54CFF53A" w:rsidR="00290290" w:rsidRDefault="00290290" w:rsidP="0008026D">
      <w:pPr>
        <w:rPr>
          <w:sz w:val="26"/>
          <w:szCs w:val="26"/>
        </w:rPr>
      </w:pPr>
    </w:p>
    <w:p w14:paraId="32E99C8B" w14:textId="77777777" w:rsidR="0031473A" w:rsidRDefault="0031473A" w:rsidP="0080684A">
      <w:pPr>
        <w:jc w:val="center"/>
        <w:rPr>
          <w:sz w:val="26"/>
          <w:szCs w:val="26"/>
        </w:rPr>
      </w:pPr>
    </w:p>
    <w:p w14:paraId="4A265968" w14:textId="77777777" w:rsidR="0031473A" w:rsidRDefault="0031473A" w:rsidP="0080684A">
      <w:pPr>
        <w:jc w:val="center"/>
        <w:rPr>
          <w:sz w:val="26"/>
          <w:szCs w:val="26"/>
        </w:rPr>
      </w:pPr>
    </w:p>
    <w:p w14:paraId="1DC66249" w14:textId="77777777" w:rsidR="0031473A" w:rsidRDefault="0031473A" w:rsidP="0080684A">
      <w:pPr>
        <w:jc w:val="center"/>
        <w:rPr>
          <w:sz w:val="26"/>
          <w:szCs w:val="26"/>
        </w:rPr>
      </w:pPr>
    </w:p>
    <w:p w14:paraId="6E765F00" w14:textId="77777777" w:rsidR="0031473A" w:rsidRDefault="0031473A" w:rsidP="0080684A">
      <w:pPr>
        <w:jc w:val="center"/>
        <w:rPr>
          <w:sz w:val="26"/>
          <w:szCs w:val="26"/>
        </w:rPr>
      </w:pPr>
    </w:p>
    <w:p w14:paraId="5849889B" w14:textId="77777777" w:rsidR="0031473A" w:rsidRDefault="0031473A" w:rsidP="0080684A">
      <w:pPr>
        <w:jc w:val="center"/>
        <w:rPr>
          <w:sz w:val="26"/>
          <w:szCs w:val="26"/>
        </w:rPr>
      </w:pPr>
    </w:p>
    <w:p w14:paraId="66F01C77" w14:textId="77777777" w:rsidR="0031473A" w:rsidRDefault="0031473A" w:rsidP="0080684A">
      <w:pPr>
        <w:jc w:val="center"/>
        <w:rPr>
          <w:sz w:val="26"/>
          <w:szCs w:val="26"/>
        </w:rPr>
      </w:pPr>
    </w:p>
    <w:p w14:paraId="7F836625" w14:textId="77777777" w:rsidR="0031473A" w:rsidRDefault="0031473A" w:rsidP="0080684A">
      <w:pPr>
        <w:jc w:val="center"/>
        <w:rPr>
          <w:sz w:val="26"/>
          <w:szCs w:val="26"/>
        </w:rPr>
      </w:pPr>
    </w:p>
    <w:p w14:paraId="6CC93794" w14:textId="77777777" w:rsidR="0031473A" w:rsidRDefault="0031473A" w:rsidP="0080684A">
      <w:pPr>
        <w:jc w:val="center"/>
        <w:rPr>
          <w:sz w:val="26"/>
          <w:szCs w:val="26"/>
        </w:rPr>
      </w:pPr>
    </w:p>
    <w:p w14:paraId="2EAC15F3" w14:textId="77777777" w:rsidR="0031473A" w:rsidRDefault="0031473A" w:rsidP="0080684A">
      <w:pPr>
        <w:jc w:val="center"/>
        <w:rPr>
          <w:sz w:val="26"/>
          <w:szCs w:val="26"/>
        </w:rPr>
      </w:pPr>
    </w:p>
    <w:p w14:paraId="232335D2" w14:textId="77777777" w:rsidR="0031473A" w:rsidRDefault="0031473A" w:rsidP="0080684A">
      <w:pPr>
        <w:jc w:val="center"/>
        <w:rPr>
          <w:sz w:val="26"/>
          <w:szCs w:val="26"/>
        </w:rPr>
      </w:pPr>
    </w:p>
    <w:p w14:paraId="2A969345" w14:textId="77777777" w:rsidR="0031473A" w:rsidRDefault="0031473A" w:rsidP="0080684A">
      <w:pPr>
        <w:jc w:val="center"/>
        <w:rPr>
          <w:sz w:val="26"/>
          <w:szCs w:val="26"/>
        </w:rPr>
      </w:pPr>
    </w:p>
    <w:p w14:paraId="29DE8394" w14:textId="77777777" w:rsidR="0031473A" w:rsidRDefault="0031473A" w:rsidP="0080684A">
      <w:pPr>
        <w:jc w:val="center"/>
        <w:rPr>
          <w:sz w:val="26"/>
          <w:szCs w:val="26"/>
        </w:rPr>
      </w:pPr>
    </w:p>
    <w:p w14:paraId="0A3A15AE" w14:textId="77777777" w:rsidR="0031473A" w:rsidRDefault="0031473A" w:rsidP="0080684A">
      <w:pPr>
        <w:jc w:val="center"/>
        <w:rPr>
          <w:sz w:val="26"/>
          <w:szCs w:val="26"/>
        </w:rPr>
      </w:pPr>
    </w:p>
    <w:p w14:paraId="4BA5F4AA" w14:textId="77777777" w:rsidR="0031473A" w:rsidRDefault="0031473A" w:rsidP="0080684A">
      <w:pPr>
        <w:jc w:val="center"/>
        <w:rPr>
          <w:sz w:val="26"/>
          <w:szCs w:val="26"/>
        </w:rPr>
      </w:pPr>
    </w:p>
    <w:p w14:paraId="1EA47C53" w14:textId="77777777" w:rsidR="0031473A" w:rsidRDefault="0031473A" w:rsidP="0080684A">
      <w:pPr>
        <w:jc w:val="center"/>
        <w:rPr>
          <w:sz w:val="26"/>
          <w:szCs w:val="26"/>
        </w:rPr>
      </w:pPr>
    </w:p>
    <w:p w14:paraId="799EABD0" w14:textId="38A7F666" w:rsidR="00647AF7" w:rsidRPr="00642540" w:rsidRDefault="00647AF7" w:rsidP="0080684A">
      <w:pPr>
        <w:jc w:val="center"/>
        <w:rPr>
          <w:sz w:val="26"/>
          <w:szCs w:val="26"/>
        </w:rPr>
      </w:pPr>
      <w:r w:rsidRPr="00642540">
        <w:rPr>
          <w:sz w:val="26"/>
          <w:szCs w:val="26"/>
        </w:rPr>
        <w:t>ПАСПОРТ</w:t>
      </w:r>
    </w:p>
    <w:p w14:paraId="52FDDA21" w14:textId="77777777" w:rsidR="00647AF7" w:rsidRDefault="00647AF7" w:rsidP="005D3D24">
      <w:pPr>
        <w:jc w:val="center"/>
        <w:rPr>
          <w:sz w:val="26"/>
          <w:szCs w:val="26"/>
        </w:rPr>
      </w:pPr>
    </w:p>
    <w:p w14:paraId="292199D6" w14:textId="55D7CDC5" w:rsidR="005D3D24" w:rsidRPr="00642540" w:rsidRDefault="005D3D24" w:rsidP="005D3D24">
      <w:pPr>
        <w:jc w:val="center"/>
        <w:rPr>
          <w:sz w:val="26"/>
          <w:szCs w:val="26"/>
        </w:rPr>
      </w:pPr>
      <w:r w:rsidRPr="00642540">
        <w:rPr>
          <w:sz w:val="26"/>
          <w:szCs w:val="26"/>
        </w:rPr>
        <w:t>муниципальной программы</w:t>
      </w:r>
    </w:p>
    <w:p w14:paraId="62475564" w14:textId="77777777" w:rsidR="00647AF7" w:rsidRDefault="00647AF7" w:rsidP="005D3D24">
      <w:pPr>
        <w:jc w:val="center"/>
        <w:rPr>
          <w:sz w:val="26"/>
          <w:szCs w:val="26"/>
        </w:rPr>
      </w:pPr>
    </w:p>
    <w:p w14:paraId="655F094A" w14:textId="0600A85B" w:rsidR="005D3D24" w:rsidRPr="00E14ED8" w:rsidRDefault="002A55C0" w:rsidP="005D3D24">
      <w:pPr>
        <w:jc w:val="center"/>
        <w:rPr>
          <w:sz w:val="26"/>
          <w:szCs w:val="26"/>
        </w:rPr>
      </w:pPr>
      <w:r w:rsidRPr="00E14ED8">
        <w:rPr>
          <w:sz w:val="26"/>
          <w:szCs w:val="26"/>
        </w:rPr>
        <w:t>«Энергосбережение и повышение энергетической эффективности на территории муниципального образования «Город Череповец» на 2025 – 2030 годы»</w:t>
      </w:r>
    </w:p>
    <w:p w14:paraId="6FF9EDF9" w14:textId="77777777" w:rsidR="00647AF7" w:rsidRDefault="00647AF7" w:rsidP="005D3D24">
      <w:pPr>
        <w:jc w:val="center"/>
        <w:rPr>
          <w:sz w:val="26"/>
          <w:szCs w:val="26"/>
        </w:rPr>
      </w:pPr>
      <w:bookmarkStart w:id="3" w:name="sub_37106"/>
    </w:p>
    <w:p w14:paraId="09F457D1" w14:textId="47637435" w:rsidR="005D3D24" w:rsidRPr="00642540" w:rsidRDefault="005D3D24" w:rsidP="005D3D24">
      <w:pPr>
        <w:jc w:val="center"/>
        <w:rPr>
          <w:sz w:val="26"/>
          <w:szCs w:val="26"/>
        </w:rPr>
      </w:pPr>
      <w:r w:rsidRPr="00642540">
        <w:rPr>
          <w:sz w:val="26"/>
          <w:szCs w:val="26"/>
        </w:rPr>
        <w:t>1. Основные положения</w:t>
      </w:r>
    </w:p>
    <w:tbl>
      <w:tblPr>
        <w:tblpPr w:leftFromText="180" w:rightFromText="180" w:vertAnchor="text" w:horzAnchor="margin" w:tblpXSpec="center" w:tblpY="451"/>
        <w:tblOverlap w:val="never"/>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5528"/>
      </w:tblGrid>
      <w:tr w:rsidR="005D3D24" w:rsidRPr="005D3D24" w14:paraId="35D062A0" w14:textId="77777777" w:rsidTr="0008026D">
        <w:trPr>
          <w:trHeight w:val="249"/>
        </w:trPr>
        <w:tc>
          <w:tcPr>
            <w:tcW w:w="4390" w:type="dxa"/>
            <w:tcBorders>
              <w:top w:val="single" w:sz="4" w:space="0" w:color="auto"/>
              <w:bottom w:val="single" w:sz="4" w:space="0" w:color="auto"/>
              <w:right w:val="single" w:sz="4" w:space="0" w:color="auto"/>
            </w:tcBorders>
          </w:tcPr>
          <w:bookmarkEnd w:id="3"/>
          <w:p w14:paraId="23698462" w14:textId="55BEF00D" w:rsidR="005D3D24" w:rsidRPr="005D3D24" w:rsidRDefault="005D3D24" w:rsidP="0008026D">
            <w:pPr>
              <w:pStyle w:val="afd"/>
              <w:rPr>
                <w:rFonts w:ascii="Times New Roman" w:hAnsi="Times New Roman" w:cs="Times New Roman"/>
              </w:rPr>
            </w:pPr>
            <w:r w:rsidRPr="005D3D24">
              <w:rPr>
                <w:rFonts w:ascii="Times New Roman" w:hAnsi="Times New Roman" w:cs="Times New Roman"/>
              </w:rPr>
              <w:t xml:space="preserve">Куратор муниципальной программы  </w:t>
            </w:r>
          </w:p>
        </w:tc>
        <w:tc>
          <w:tcPr>
            <w:tcW w:w="5528" w:type="dxa"/>
            <w:tcBorders>
              <w:top w:val="single" w:sz="4" w:space="0" w:color="auto"/>
              <w:left w:val="single" w:sz="4" w:space="0" w:color="auto"/>
              <w:bottom w:val="single" w:sz="4" w:space="0" w:color="auto"/>
            </w:tcBorders>
          </w:tcPr>
          <w:p w14:paraId="22085C79" w14:textId="6962E45B" w:rsidR="005D3D24" w:rsidRPr="00E14ED8" w:rsidRDefault="00E14ED8" w:rsidP="0008026D">
            <w:pPr>
              <w:pStyle w:val="afd"/>
              <w:rPr>
                <w:rFonts w:ascii="Times New Roman" w:hAnsi="Times New Roman" w:cs="Times New Roman"/>
              </w:rPr>
            </w:pPr>
            <w:r w:rsidRPr="00E14ED8">
              <w:rPr>
                <w:rFonts w:ascii="Times New Roman" w:eastAsia="Courier New" w:hAnsi="Times New Roman" w:cs="Times New Roman"/>
                <w:color w:val="000000"/>
                <w:lang w:bidi="ru-RU"/>
              </w:rPr>
              <w:t>Травин Александр Викторович</w:t>
            </w:r>
            <w:r w:rsidR="005D3D24" w:rsidRPr="005D3D24">
              <w:rPr>
                <w:rFonts w:ascii="Times New Roman" w:hAnsi="Times New Roman" w:cs="Times New Roman"/>
              </w:rPr>
              <w:t>, заместитель мэра города</w:t>
            </w:r>
            <w:r>
              <w:rPr>
                <w:rFonts w:ascii="Times New Roman" w:hAnsi="Times New Roman" w:cs="Times New Roman"/>
              </w:rPr>
              <w:t>, начальник департамента жилищно-коммунального хозяйства</w:t>
            </w:r>
          </w:p>
        </w:tc>
      </w:tr>
      <w:tr w:rsidR="005D3D24" w:rsidRPr="005D3D24" w14:paraId="6DE90497" w14:textId="77777777" w:rsidTr="0008026D">
        <w:trPr>
          <w:trHeight w:val="513"/>
        </w:trPr>
        <w:tc>
          <w:tcPr>
            <w:tcW w:w="4390" w:type="dxa"/>
            <w:tcBorders>
              <w:top w:val="single" w:sz="4" w:space="0" w:color="auto"/>
              <w:bottom w:val="single" w:sz="4" w:space="0" w:color="auto"/>
              <w:right w:val="single" w:sz="4" w:space="0" w:color="auto"/>
            </w:tcBorders>
          </w:tcPr>
          <w:p w14:paraId="166477B5" w14:textId="374CDDDE" w:rsidR="005D3D24" w:rsidRPr="005D3D24" w:rsidRDefault="005D3D24" w:rsidP="0008026D">
            <w:pPr>
              <w:pStyle w:val="afd"/>
              <w:rPr>
                <w:rFonts w:ascii="Times New Roman" w:hAnsi="Times New Roman" w:cs="Times New Roman"/>
              </w:rPr>
            </w:pPr>
            <w:r w:rsidRPr="005D3D24">
              <w:rPr>
                <w:rFonts w:ascii="Times New Roman" w:hAnsi="Times New Roman" w:cs="Times New Roman"/>
              </w:rPr>
              <w:t xml:space="preserve">Ответственный исполнитель муниципальной программы </w:t>
            </w:r>
          </w:p>
        </w:tc>
        <w:tc>
          <w:tcPr>
            <w:tcW w:w="5528" w:type="dxa"/>
            <w:tcBorders>
              <w:top w:val="single" w:sz="4" w:space="0" w:color="auto"/>
              <w:left w:val="single" w:sz="4" w:space="0" w:color="auto"/>
              <w:bottom w:val="single" w:sz="4" w:space="0" w:color="auto"/>
            </w:tcBorders>
          </w:tcPr>
          <w:p w14:paraId="27511D97" w14:textId="47B12557" w:rsidR="005D3D24" w:rsidRPr="005D3D24" w:rsidRDefault="00E14ED8" w:rsidP="0008026D">
            <w:pPr>
              <w:pStyle w:val="afd"/>
              <w:rPr>
                <w:rFonts w:ascii="Times New Roman" w:hAnsi="Times New Roman" w:cs="Times New Roman"/>
              </w:rPr>
            </w:pPr>
            <w:r>
              <w:rPr>
                <w:rFonts w:ascii="Times New Roman" w:hAnsi="Times New Roman" w:cs="Times New Roman"/>
              </w:rPr>
              <w:t>Мэрия города (департамент жилищно-коммунального хозяйства) (далее – департамент ЖКХ</w:t>
            </w:r>
            <w:r w:rsidR="005D3D24" w:rsidRPr="005D3D24">
              <w:rPr>
                <w:rFonts w:ascii="Times New Roman" w:hAnsi="Times New Roman" w:cs="Times New Roman"/>
              </w:rPr>
              <w:t xml:space="preserve">) </w:t>
            </w:r>
          </w:p>
        </w:tc>
      </w:tr>
      <w:tr w:rsidR="005D3D24" w:rsidRPr="005D3D24" w14:paraId="11ECE041" w14:textId="77777777" w:rsidTr="0008026D">
        <w:trPr>
          <w:trHeight w:val="499"/>
        </w:trPr>
        <w:tc>
          <w:tcPr>
            <w:tcW w:w="4390" w:type="dxa"/>
            <w:tcBorders>
              <w:top w:val="single" w:sz="4" w:space="0" w:color="auto"/>
              <w:bottom w:val="single" w:sz="4" w:space="0" w:color="auto"/>
              <w:right w:val="single" w:sz="4" w:space="0" w:color="auto"/>
            </w:tcBorders>
          </w:tcPr>
          <w:p w14:paraId="1F6213C9" w14:textId="063A275E" w:rsidR="005D3D24" w:rsidRPr="005D3D24" w:rsidRDefault="005D3D24" w:rsidP="0008026D">
            <w:pPr>
              <w:pStyle w:val="afd"/>
              <w:rPr>
                <w:rFonts w:ascii="Times New Roman" w:hAnsi="Times New Roman" w:cs="Times New Roman"/>
                <w:vertAlign w:val="superscript"/>
              </w:rPr>
            </w:pPr>
            <w:r w:rsidRPr="005D3D24">
              <w:rPr>
                <w:rFonts w:ascii="Times New Roman" w:hAnsi="Times New Roman" w:cs="Times New Roman"/>
              </w:rPr>
              <w:t>Участники муниципальной программы</w:t>
            </w:r>
          </w:p>
        </w:tc>
        <w:tc>
          <w:tcPr>
            <w:tcW w:w="5528" w:type="dxa"/>
            <w:tcBorders>
              <w:top w:val="single" w:sz="4" w:space="0" w:color="auto"/>
              <w:left w:val="single" w:sz="4" w:space="0" w:color="auto"/>
              <w:bottom w:val="single" w:sz="4" w:space="0" w:color="auto"/>
            </w:tcBorders>
          </w:tcPr>
          <w:p w14:paraId="109DD479" w14:textId="7A0036E5" w:rsidR="005D3D24" w:rsidRPr="00E14ED8" w:rsidRDefault="00E14ED8" w:rsidP="0008026D">
            <w:pPr>
              <w:pStyle w:val="afd"/>
              <w:rPr>
                <w:rFonts w:ascii="Times New Roman" w:hAnsi="Times New Roman" w:cs="Times New Roman"/>
              </w:rPr>
            </w:pPr>
            <w:r w:rsidRPr="00E14ED8">
              <w:rPr>
                <w:rFonts w:ascii="Times New Roman" w:hAnsi="Times New Roman" w:cs="Times New Roman"/>
              </w:rPr>
              <w:t>МУП «Автоколонна № 1456», МУП «Аквапарк Радужный», МУП «Специализированна</w:t>
            </w:r>
            <w:r>
              <w:rPr>
                <w:rFonts w:ascii="Times New Roman" w:hAnsi="Times New Roman" w:cs="Times New Roman"/>
              </w:rPr>
              <w:t>я ритуальная служба», МУП «Сана</w:t>
            </w:r>
            <w:r w:rsidRPr="00E14ED8">
              <w:rPr>
                <w:rFonts w:ascii="Times New Roman" w:hAnsi="Times New Roman" w:cs="Times New Roman"/>
              </w:rPr>
              <w:t>торий «Адонис», МУП «</w:t>
            </w:r>
            <w:proofErr w:type="spellStart"/>
            <w:r w:rsidRPr="00E14ED8">
              <w:rPr>
                <w:rFonts w:ascii="Times New Roman" w:hAnsi="Times New Roman" w:cs="Times New Roman"/>
              </w:rPr>
              <w:t>Электротранс</w:t>
            </w:r>
            <w:proofErr w:type="spellEnd"/>
            <w:r w:rsidRPr="00E14ED8">
              <w:rPr>
                <w:rFonts w:ascii="Times New Roman" w:hAnsi="Times New Roman" w:cs="Times New Roman"/>
              </w:rPr>
              <w:t>», МКУ «САТ», МАУ «ЦКО», МУП «Водоканал», МУП «Электросеть»</w:t>
            </w:r>
          </w:p>
        </w:tc>
      </w:tr>
      <w:tr w:rsidR="005D3D24" w:rsidRPr="005D3D24" w14:paraId="5049B538" w14:textId="77777777" w:rsidTr="0008026D">
        <w:trPr>
          <w:trHeight w:val="249"/>
        </w:trPr>
        <w:tc>
          <w:tcPr>
            <w:tcW w:w="4390" w:type="dxa"/>
            <w:tcBorders>
              <w:top w:val="single" w:sz="4" w:space="0" w:color="auto"/>
              <w:bottom w:val="single" w:sz="4" w:space="0" w:color="auto"/>
              <w:right w:val="single" w:sz="4" w:space="0" w:color="auto"/>
            </w:tcBorders>
          </w:tcPr>
          <w:p w14:paraId="4763DD3A" w14:textId="0E4C3E29" w:rsidR="005D3D24" w:rsidRPr="005D3D24" w:rsidRDefault="005D3D24" w:rsidP="0008026D">
            <w:pPr>
              <w:pStyle w:val="afd"/>
              <w:rPr>
                <w:rFonts w:ascii="Times New Roman" w:hAnsi="Times New Roman" w:cs="Times New Roman"/>
              </w:rPr>
            </w:pPr>
            <w:r w:rsidRPr="005D3D24">
              <w:rPr>
                <w:rFonts w:ascii="Times New Roman" w:hAnsi="Times New Roman" w:cs="Times New Roman"/>
              </w:rPr>
              <w:t xml:space="preserve">Период реализации муниципальной программы </w:t>
            </w:r>
          </w:p>
        </w:tc>
        <w:tc>
          <w:tcPr>
            <w:tcW w:w="5528" w:type="dxa"/>
            <w:tcBorders>
              <w:top w:val="single" w:sz="4" w:space="0" w:color="auto"/>
              <w:left w:val="single" w:sz="4" w:space="0" w:color="auto"/>
              <w:bottom w:val="single" w:sz="4" w:space="0" w:color="auto"/>
            </w:tcBorders>
            <w:vAlign w:val="center"/>
          </w:tcPr>
          <w:p w14:paraId="5D2ADC13" w14:textId="2BE51886" w:rsidR="005D3D24" w:rsidRPr="005D3D24" w:rsidRDefault="002A51AE" w:rsidP="0008026D">
            <w:pPr>
              <w:pStyle w:val="afd"/>
              <w:rPr>
                <w:rFonts w:ascii="Times New Roman" w:hAnsi="Times New Roman" w:cs="Times New Roman"/>
              </w:rPr>
            </w:pPr>
            <w:r w:rsidRPr="005D3D24">
              <w:rPr>
                <w:rFonts w:ascii="Times New Roman" w:hAnsi="Times New Roman" w:cs="Times New Roman"/>
              </w:rPr>
              <w:t>2025</w:t>
            </w:r>
            <w:r w:rsidR="00080DFF">
              <w:rPr>
                <w:rFonts w:ascii="Times New Roman" w:hAnsi="Times New Roman" w:cs="Times New Roman"/>
              </w:rPr>
              <w:t>-</w:t>
            </w:r>
            <w:r w:rsidR="00E14ED8">
              <w:rPr>
                <w:rFonts w:ascii="Times New Roman" w:hAnsi="Times New Roman" w:cs="Times New Roman"/>
              </w:rPr>
              <w:t>2030</w:t>
            </w:r>
            <w:r w:rsidR="005D3D24" w:rsidRPr="005D3D24">
              <w:rPr>
                <w:rFonts w:ascii="Times New Roman" w:hAnsi="Times New Roman" w:cs="Times New Roman"/>
              </w:rPr>
              <w:t xml:space="preserve"> годы</w:t>
            </w:r>
          </w:p>
        </w:tc>
      </w:tr>
      <w:tr w:rsidR="005D3D24" w:rsidRPr="005D3D24" w14:paraId="07A9C225" w14:textId="77777777" w:rsidTr="0008026D">
        <w:trPr>
          <w:trHeight w:val="513"/>
        </w:trPr>
        <w:tc>
          <w:tcPr>
            <w:tcW w:w="4390" w:type="dxa"/>
            <w:tcBorders>
              <w:top w:val="single" w:sz="4" w:space="0" w:color="auto"/>
              <w:bottom w:val="single" w:sz="4" w:space="0" w:color="auto"/>
              <w:right w:val="single" w:sz="4" w:space="0" w:color="auto"/>
            </w:tcBorders>
          </w:tcPr>
          <w:p w14:paraId="36BA09E6" w14:textId="638723F4" w:rsidR="005D3D24" w:rsidRPr="005D3D24" w:rsidRDefault="005D3D24" w:rsidP="0008026D">
            <w:pPr>
              <w:pStyle w:val="afd"/>
              <w:rPr>
                <w:rFonts w:ascii="Times New Roman" w:hAnsi="Times New Roman" w:cs="Times New Roman"/>
              </w:rPr>
            </w:pPr>
            <w:r w:rsidRPr="005D3D24">
              <w:rPr>
                <w:rFonts w:ascii="Times New Roman" w:hAnsi="Times New Roman" w:cs="Times New Roman"/>
              </w:rPr>
              <w:t>Цели муниципальной программы</w:t>
            </w:r>
          </w:p>
        </w:tc>
        <w:tc>
          <w:tcPr>
            <w:tcW w:w="5528" w:type="dxa"/>
            <w:tcBorders>
              <w:top w:val="single" w:sz="4" w:space="0" w:color="auto"/>
              <w:left w:val="single" w:sz="4" w:space="0" w:color="auto"/>
              <w:bottom w:val="single" w:sz="4" w:space="0" w:color="auto"/>
            </w:tcBorders>
          </w:tcPr>
          <w:p w14:paraId="1A1A8D41" w14:textId="4EB84EE5" w:rsidR="005D3D24" w:rsidRPr="00E14ED8" w:rsidRDefault="00E14ED8" w:rsidP="0008026D">
            <w:pPr>
              <w:pStyle w:val="afd"/>
              <w:rPr>
                <w:rFonts w:ascii="Times New Roman" w:hAnsi="Times New Roman" w:cs="Times New Roman"/>
              </w:rPr>
            </w:pPr>
            <w:r w:rsidRPr="00E14ED8">
              <w:rPr>
                <w:rFonts w:ascii="Times New Roman" w:hAnsi="Times New Roman" w:cs="Times New Roman"/>
              </w:rPr>
              <w:t xml:space="preserve">Переход города на энергосберегающий путь развития на основе обеспечения рационального </w:t>
            </w:r>
            <w:r>
              <w:rPr>
                <w:rFonts w:ascii="Times New Roman" w:hAnsi="Times New Roman" w:cs="Times New Roman"/>
              </w:rPr>
              <w:t>использования энергетических ре</w:t>
            </w:r>
            <w:r w:rsidRPr="00E14ED8">
              <w:rPr>
                <w:rFonts w:ascii="Times New Roman" w:hAnsi="Times New Roman" w:cs="Times New Roman"/>
              </w:rPr>
              <w:t>сурсов</w:t>
            </w:r>
          </w:p>
        </w:tc>
      </w:tr>
      <w:tr w:rsidR="005D3D24" w:rsidRPr="005D3D24" w14:paraId="6B5579EC" w14:textId="77777777" w:rsidTr="0008026D">
        <w:trPr>
          <w:trHeight w:val="499"/>
        </w:trPr>
        <w:tc>
          <w:tcPr>
            <w:tcW w:w="4390" w:type="dxa"/>
            <w:tcBorders>
              <w:top w:val="single" w:sz="4" w:space="0" w:color="auto"/>
              <w:bottom w:val="single" w:sz="4" w:space="0" w:color="auto"/>
              <w:right w:val="single" w:sz="4" w:space="0" w:color="auto"/>
            </w:tcBorders>
          </w:tcPr>
          <w:p w14:paraId="1689BC84" w14:textId="77777777" w:rsidR="005D3D24" w:rsidRPr="005D3D24" w:rsidRDefault="005D3D24" w:rsidP="0008026D">
            <w:pPr>
              <w:pStyle w:val="afd"/>
              <w:rPr>
                <w:rFonts w:ascii="Times New Roman" w:hAnsi="Times New Roman" w:cs="Times New Roman"/>
              </w:rPr>
            </w:pPr>
            <w:r w:rsidRPr="005D3D24">
              <w:rPr>
                <w:rFonts w:ascii="Times New Roman" w:hAnsi="Times New Roman" w:cs="Times New Roman"/>
              </w:rPr>
              <w:t>Объемы финансового обеспечения за весь период реализации (тыс. руб.)</w:t>
            </w:r>
          </w:p>
        </w:tc>
        <w:tc>
          <w:tcPr>
            <w:tcW w:w="5528" w:type="dxa"/>
            <w:tcBorders>
              <w:top w:val="single" w:sz="4" w:space="0" w:color="auto"/>
              <w:left w:val="single" w:sz="4" w:space="0" w:color="auto"/>
              <w:bottom w:val="single" w:sz="4" w:space="0" w:color="auto"/>
            </w:tcBorders>
            <w:shd w:val="clear" w:color="auto" w:fill="auto"/>
            <w:vAlign w:val="center"/>
          </w:tcPr>
          <w:p w14:paraId="71051722" w14:textId="617AC9FB" w:rsidR="005D3D24" w:rsidRPr="00346266" w:rsidRDefault="00346266" w:rsidP="0008026D">
            <w:pPr>
              <w:pStyle w:val="afd"/>
              <w:rPr>
                <w:rFonts w:ascii="Times New Roman" w:hAnsi="Times New Roman" w:cs="Times New Roman"/>
              </w:rPr>
            </w:pPr>
            <w:r w:rsidRPr="00346266">
              <w:rPr>
                <w:rFonts w:ascii="Times New Roman" w:hAnsi="Times New Roman" w:cs="Times New Roman"/>
                <w:color w:val="000000"/>
              </w:rPr>
              <w:t>286 993,9</w:t>
            </w:r>
          </w:p>
        </w:tc>
      </w:tr>
      <w:tr w:rsidR="005D3D24" w:rsidRPr="005D3D24" w14:paraId="2A59559D" w14:textId="77777777" w:rsidTr="0008026D">
        <w:trPr>
          <w:trHeight w:val="1360"/>
        </w:trPr>
        <w:tc>
          <w:tcPr>
            <w:tcW w:w="4390" w:type="dxa"/>
            <w:tcBorders>
              <w:top w:val="single" w:sz="4" w:space="0" w:color="auto"/>
              <w:bottom w:val="single" w:sz="4" w:space="0" w:color="auto"/>
              <w:right w:val="single" w:sz="4" w:space="0" w:color="auto"/>
            </w:tcBorders>
          </w:tcPr>
          <w:p w14:paraId="49333544" w14:textId="77777777" w:rsidR="005D3D24" w:rsidRPr="005D3D24" w:rsidRDefault="005D3D24" w:rsidP="0008026D">
            <w:pPr>
              <w:pStyle w:val="afd"/>
              <w:rPr>
                <w:rFonts w:ascii="Times New Roman" w:hAnsi="Times New Roman" w:cs="Times New Roman"/>
              </w:rPr>
            </w:pPr>
            <w:r w:rsidRPr="005D3D24">
              <w:rPr>
                <w:rFonts w:ascii="Times New Roman" w:hAnsi="Times New Roman" w:cs="Times New Roman"/>
              </w:rPr>
              <w:t>Связь с национальными целями развития Российской Федерации/ государственной программой Вологодской области</w:t>
            </w:r>
          </w:p>
          <w:p w14:paraId="2F82EE7B" w14:textId="1A158AF4" w:rsidR="005D3D24" w:rsidRPr="005D3D24" w:rsidRDefault="005D3D24" w:rsidP="0008026D"/>
        </w:tc>
        <w:tc>
          <w:tcPr>
            <w:tcW w:w="5528" w:type="dxa"/>
            <w:tcBorders>
              <w:top w:val="single" w:sz="4" w:space="0" w:color="auto"/>
              <w:left w:val="single" w:sz="4" w:space="0" w:color="auto"/>
              <w:bottom w:val="single" w:sz="4" w:space="0" w:color="auto"/>
            </w:tcBorders>
          </w:tcPr>
          <w:p w14:paraId="2218BEB8" w14:textId="31E1FFF4" w:rsidR="005D3D24" w:rsidRPr="00AC022F" w:rsidRDefault="005D3D24" w:rsidP="0008026D"/>
        </w:tc>
      </w:tr>
    </w:tbl>
    <w:p w14:paraId="64A1C5F0" w14:textId="77777777" w:rsidR="00080DFF" w:rsidRDefault="00080DFF" w:rsidP="0008026D">
      <w:pPr>
        <w:rPr>
          <w:sz w:val="26"/>
          <w:szCs w:val="26"/>
        </w:rPr>
        <w:sectPr w:rsidR="00080DFF" w:rsidSect="00944F92">
          <w:footerReference w:type="default" r:id="rId11"/>
          <w:pgSz w:w="11906" w:h="16838"/>
          <w:pgMar w:top="567" w:right="992" w:bottom="567" w:left="1701" w:header="709" w:footer="709" w:gutter="0"/>
          <w:pgNumType w:start="1"/>
          <w:cols w:space="708"/>
          <w:titlePg/>
          <w:docGrid w:linePitch="360"/>
        </w:sectPr>
      </w:pPr>
      <w:bookmarkStart w:id="4" w:name="sub_37108"/>
      <w:bookmarkStart w:id="5" w:name="_GoBack"/>
      <w:bookmarkEnd w:id="5"/>
    </w:p>
    <w:p w14:paraId="78934DB2" w14:textId="77777777" w:rsidR="005D3D24" w:rsidRDefault="005D3D24" w:rsidP="0008026D">
      <w:pPr>
        <w:jc w:val="center"/>
        <w:rPr>
          <w:sz w:val="26"/>
          <w:szCs w:val="26"/>
        </w:rPr>
      </w:pPr>
      <w:r w:rsidRPr="00EC2C6C">
        <w:rPr>
          <w:sz w:val="26"/>
          <w:szCs w:val="26"/>
        </w:rPr>
        <w:lastRenderedPageBreak/>
        <w:t>2. Показатели муниципальной программы</w:t>
      </w:r>
    </w:p>
    <w:p w14:paraId="4618A258" w14:textId="77777777" w:rsidR="005D3D24" w:rsidRDefault="005D3D24" w:rsidP="005D3D24">
      <w:pPr>
        <w:jc w:val="center"/>
        <w:rPr>
          <w:sz w:val="26"/>
          <w:szCs w:val="26"/>
        </w:rPr>
      </w:pPr>
    </w:p>
    <w:tbl>
      <w:tblPr>
        <w:tblpPr w:leftFromText="180" w:rightFromText="180" w:vertAnchor="text" w:tblpXSpec="center" w:tblpY="1"/>
        <w:tblOverlap w:val="never"/>
        <w:tblW w:w="157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3684"/>
        <w:gridCol w:w="849"/>
        <w:gridCol w:w="850"/>
        <w:gridCol w:w="708"/>
        <w:gridCol w:w="993"/>
        <w:gridCol w:w="1134"/>
        <w:gridCol w:w="1134"/>
        <w:gridCol w:w="992"/>
        <w:gridCol w:w="992"/>
        <w:gridCol w:w="997"/>
        <w:gridCol w:w="1276"/>
        <w:gridCol w:w="94"/>
        <w:gridCol w:w="1465"/>
      </w:tblGrid>
      <w:tr w:rsidR="006C7962" w:rsidRPr="005D3D24" w14:paraId="629E348B" w14:textId="77777777" w:rsidTr="00764B50">
        <w:trPr>
          <w:trHeight w:val="670"/>
          <w:tblHeader/>
        </w:trPr>
        <w:tc>
          <w:tcPr>
            <w:tcW w:w="571" w:type="dxa"/>
            <w:vMerge w:val="restart"/>
            <w:tcBorders>
              <w:top w:val="single" w:sz="4" w:space="0" w:color="auto"/>
              <w:bottom w:val="single" w:sz="4" w:space="0" w:color="auto"/>
              <w:right w:val="single" w:sz="4" w:space="0" w:color="auto"/>
            </w:tcBorders>
            <w:vAlign w:val="center"/>
          </w:tcPr>
          <w:p w14:paraId="3A18ED66" w14:textId="4C68FE47" w:rsidR="006C7962" w:rsidRPr="005D3D24" w:rsidRDefault="006C7962" w:rsidP="00D818B5">
            <w:pPr>
              <w:pStyle w:val="afc"/>
              <w:jc w:val="center"/>
              <w:rPr>
                <w:rFonts w:ascii="Times New Roman" w:hAnsi="Times New Roman" w:cs="Times New Roman"/>
              </w:rPr>
            </w:pPr>
            <w:r>
              <w:rPr>
                <w:rFonts w:ascii="Times New Roman" w:hAnsi="Times New Roman" w:cs="Times New Roman"/>
              </w:rPr>
              <w:t>№</w:t>
            </w:r>
            <w:r w:rsidRPr="005D3D24">
              <w:rPr>
                <w:rFonts w:ascii="Times New Roman" w:hAnsi="Times New Roman" w:cs="Times New Roman"/>
              </w:rPr>
              <w:t>п/п</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69583D51" w14:textId="77777777" w:rsidR="006C7962" w:rsidRPr="005D3D24" w:rsidRDefault="006C7962" w:rsidP="00D818B5">
            <w:pPr>
              <w:pStyle w:val="afc"/>
              <w:jc w:val="center"/>
              <w:rPr>
                <w:rFonts w:ascii="Times New Roman" w:hAnsi="Times New Roman" w:cs="Times New Roman"/>
              </w:rPr>
            </w:pPr>
            <w:r w:rsidRPr="005D3D24">
              <w:rPr>
                <w:rFonts w:ascii="Times New Roman" w:hAnsi="Times New Roman" w:cs="Times New Roman"/>
              </w:rPr>
              <w:t>Наименование показателя</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79352F67" w14:textId="77777777" w:rsidR="006C7962" w:rsidRPr="005D3D24" w:rsidRDefault="006C7962" w:rsidP="00D818B5">
            <w:pPr>
              <w:pStyle w:val="afc"/>
              <w:ind w:left="-104" w:right="-114"/>
              <w:jc w:val="center"/>
              <w:rPr>
                <w:rFonts w:ascii="Times New Roman" w:hAnsi="Times New Roman" w:cs="Times New Roman"/>
              </w:rPr>
            </w:pPr>
            <w:r w:rsidRPr="005D3D24">
              <w:rPr>
                <w:rFonts w:ascii="Times New Roman" w:hAnsi="Times New Roman" w:cs="Times New Roman"/>
              </w:rPr>
              <w:t xml:space="preserve">Единица </w:t>
            </w:r>
            <w:r w:rsidRPr="002A51AE">
              <w:rPr>
                <w:rFonts w:ascii="Times New Roman" w:hAnsi="Times New Roman" w:cs="Times New Roman"/>
              </w:rPr>
              <w:t xml:space="preserve">измерения (по </w:t>
            </w:r>
            <w:hyperlink r:id="rId12" w:history="1">
              <w:r w:rsidRPr="002A51AE">
                <w:rPr>
                  <w:rStyle w:val="afb"/>
                  <w:rFonts w:ascii="Times New Roman" w:hAnsi="Times New Roman"/>
                  <w:color w:val="auto"/>
                </w:rPr>
                <w:t>ОКЕИ</w:t>
              </w:r>
            </w:hyperlink>
            <w:r w:rsidRPr="005D3D24">
              <w:rPr>
                <w:rFonts w:ascii="Times New Roman" w:hAnsi="Times New Roman" w:cs="Times New Roman"/>
              </w:rPr>
              <w:t>)</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868809A" w14:textId="77777777" w:rsidR="006C7962" w:rsidRPr="005D3D24" w:rsidRDefault="006C7962" w:rsidP="00D818B5">
            <w:pPr>
              <w:pStyle w:val="afc"/>
              <w:jc w:val="center"/>
              <w:rPr>
                <w:rFonts w:ascii="Times New Roman" w:hAnsi="Times New Roman" w:cs="Times New Roman"/>
              </w:rPr>
            </w:pPr>
            <w:r w:rsidRPr="005D3D24">
              <w:rPr>
                <w:rFonts w:ascii="Times New Roman" w:hAnsi="Times New Roman" w:cs="Times New Roman"/>
              </w:rPr>
              <w:t>Базовое значение</w:t>
            </w:r>
          </w:p>
        </w:tc>
        <w:tc>
          <w:tcPr>
            <w:tcW w:w="6242" w:type="dxa"/>
            <w:gridSpan w:val="6"/>
            <w:tcBorders>
              <w:top w:val="single" w:sz="4" w:space="0" w:color="auto"/>
              <w:left w:val="single" w:sz="4" w:space="0" w:color="auto"/>
              <w:bottom w:val="single" w:sz="4" w:space="0" w:color="auto"/>
              <w:right w:val="single" w:sz="4" w:space="0" w:color="auto"/>
            </w:tcBorders>
            <w:vAlign w:val="center"/>
          </w:tcPr>
          <w:p w14:paraId="2C1A42ED" w14:textId="77777777" w:rsidR="006C7962" w:rsidRPr="005D3D24" w:rsidRDefault="006C7962" w:rsidP="00D818B5">
            <w:pPr>
              <w:pStyle w:val="afc"/>
              <w:jc w:val="center"/>
              <w:rPr>
                <w:rFonts w:ascii="Times New Roman" w:hAnsi="Times New Roman" w:cs="Times New Roman"/>
              </w:rPr>
            </w:pPr>
            <w:r w:rsidRPr="005D3D24">
              <w:rPr>
                <w:rFonts w:ascii="Times New Roman" w:hAnsi="Times New Roman" w:cs="Times New Roman"/>
              </w:rPr>
              <w:t>Значение показателя по годам </w:t>
            </w:r>
          </w:p>
        </w:tc>
        <w:tc>
          <w:tcPr>
            <w:tcW w:w="1276" w:type="dxa"/>
            <w:vMerge w:val="restart"/>
            <w:tcBorders>
              <w:top w:val="single" w:sz="4" w:space="0" w:color="auto"/>
              <w:left w:val="single" w:sz="4" w:space="0" w:color="auto"/>
              <w:right w:val="single" w:sz="4" w:space="0" w:color="auto"/>
            </w:tcBorders>
            <w:vAlign w:val="center"/>
          </w:tcPr>
          <w:p w14:paraId="068653AB" w14:textId="56B6ACB8" w:rsidR="006C7962" w:rsidRPr="005D3D24" w:rsidRDefault="006C7962" w:rsidP="00D818B5">
            <w:pPr>
              <w:pStyle w:val="afc"/>
              <w:jc w:val="center"/>
              <w:rPr>
                <w:rFonts w:ascii="Times New Roman" w:hAnsi="Times New Roman" w:cs="Times New Roman"/>
                <w:lang w:val="en-US"/>
              </w:rPr>
            </w:pPr>
            <w:r w:rsidRPr="005D3D24">
              <w:rPr>
                <w:rFonts w:ascii="Times New Roman" w:hAnsi="Times New Roman" w:cs="Times New Roman"/>
              </w:rPr>
              <w:t>Ответственные за достижение показателя</w:t>
            </w:r>
          </w:p>
        </w:tc>
        <w:tc>
          <w:tcPr>
            <w:tcW w:w="1559" w:type="dxa"/>
            <w:gridSpan w:val="2"/>
            <w:vMerge w:val="restart"/>
            <w:tcBorders>
              <w:top w:val="single" w:sz="4" w:space="0" w:color="auto"/>
              <w:left w:val="single" w:sz="4" w:space="0" w:color="auto"/>
              <w:right w:val="single" w:sz="4" w:space="0" w:color="auto"/>
            </w:tcBorders>
            <w:vAlign w:val="center"/>
          </w:tcPr>
          <w:p w14:paraId="6A448B3B" w14:textId="77777777" w:rsidR="006C7962" w:rsidRPr="005D3D24" w:rsidRDefault="006C7962" w:rsidP="00D818B5">
            <w:pPr>
              <w:pStyle w:val="afc"/>
              <w:jc w:val="center"/>
              <w:rPr>
                <w:rFonts w:ascii="Times New Roman" w:hAnsi="Times New Roman" w:cs="Times New Roman"/>
              </w:rPr>
            </w:pPr>
            <w:r w:rsidRPr="005D3D24">
              <w:rPr>
                <w:rFonts w:ascii="Times New Roman" w:hAnsi="Times New Roman" w:cs="Times New Roman"/>
              </w:rPr>
              <w:t>Связь с показателями национальных целей</w:t>
            </w:r>
          </w:p>
        </w:tc>
      </w:tr>
      <w:tr w:rsidR="00B07B96" w:rsidRPr="005D3D24" w14:paraId="689902EE" w14:textId="77777777" w:rsidTr="00764B50">
        <w:trPr>
          <w:tblHeader/>
        </w:trPr>
        <w:tc>
          <w:tcPr>
            <w:tcW w:w="571" w:type="dxa"/>
            <w:vMerge/>
            <w:tcBorders>
              <w:top w:val="single" w:sz="4" w:space="0" w:color="auto"/>
              <w:bottom w:val="single" w:sz="4" w:space="0" w:color="auto"/>
              <w:right w:val="single" w:sz="4" w:space="0" w:color="auto"/>
            </w:tcBorders>
          </w:tcPr>
          <w:p w14:paraId="6A5297BA" w14:textId="77777777" w:rsidR="00B07B96" w:rsidRPr="005D3D24" w:rsidRDefault="00B07B96" w:rsidP="00D818B5">
            <w:pPr>
              <w:pStyle w:val="afc"/>
              <w:rPr>
                <w:rFonts w:ascii="Times New Roman" w:hAnsi="Times New Roman" w:cs="Times New Roman"/>
              </w:rPr>
            </w:pPr>
          </w:p>
        </w:tc>
        <w:tc>
          <w:tcPr>
            <w:tcW w:w="3684" w:type="dxa"/>
            <w:vMerge/>
            <w:tcBorders>
              <w:top w:val="single" w:sz="4" w:space="0" w:color="auto"/>
              <w:left w:val="single" w:sz="4" w:space="0" w:color="auto"/>
              <w:bottom w:val="single" w:sz="4" w:space="0" w:color="auto"/>
              <w:right w:val="single" w:sz="4" w:space="0" w:color="auto"/>
            </w:tcBorders>
          </w:tcPr>
          <w:p w14:paraId="7D93B599" w14:textId="77777777" w:rsidR="00B07B96" w:rsidRPr="005D3D24" w:rsidRDefault="00B07B96" w:rsidP="00D818B5">
            <w:pPr>
              <w:pStyle w:val="afc"/>
              <w:rPr>
                <w:rFonts w:ascii="Times New Roman" w:hAnsi="Times New Roman" w:cs="Times New Roman"/>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26AAB887" w14:textId="77777777" w:rsidR="00B07B96" w:rsidRPr="005D3D24" w:rsidRDefault="00B07B96" w:rsidP="00D818B5">
            <w:pPr>
              <w:pStyle w:val="afc"/>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E75D5F3"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99DD35A"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год</w:t>
            </w:r>
          </w:p>
        </w:tc>
        <w:tc>
          <w:tcPr>
            <w:tcW w:w="993" w:type="dxa"/>
            <w:tcBorders>
              <w:top w:val="single" w:sz="4" w:space="0" w:color="auto"/>
              <w:left w:val="single" w:sz="4" w:space="0" w:color="auto"/>
              <w:bottom w:val="single" w:sz="4" w:space="0" w:color="auto"/>
              <w:right w:val="single" w:sz="4" w:space="0" w:color="auto"/>
            </w:tcBorders>
            <w:vAlign w:val="center"/>
          </w:tcPr>
          <w:p w14:paraId="2D0FD252" w14:textId="262BAA11"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63F308F3" w14:textId="1F885105"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202</w:t>
            </w: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14:paraId="7A9C1A75" w14:textId="6AE69083"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202</w:t>
            </w: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14:paraId="6CCE3713" w14:textId="6D3B7EBC"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202</w:t>
            </w:r>
            <w:r>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tcPr>
          <w:p w14:paraId="135CE5F3" w14:textId="536E0D2D" w:rsidR="00B07B96" w:rsidRPr="005D3D24" w:rsidRDefault="00B07B96" w:rsidP="00D818B5">
            <w:pPr>
              <w:pStyle w:val="afc"/>
              <w:jc w:val="center"/>
              <w:rPr>
                <w:rFonts w:ascii="Times New Roman" w:hAnsi="Times New Roman" w:cs="Times New Roman"/>
              </w:rPr>
            </w:pPr>
            <w:r>
              <w:rPr>
                <w:rFonts w:ascii="Times New Roman" w:hAnsi="Times New Roman" w:cs="Times New Roman"/>
              </w:rPr>
              <w:t>2029</w:t>
            </w:r>
          </w:p>
        </w:tc>
        <w:tc>
          <w:tcPr>
            <w:tcW w:w="997" w:type="dxa"/>
            <w:tcBorders>
              <w:top w:val="single" w:sz="4" w:space="0" w:color="auto"/>
              <w:left w:val="single" w:sz="4" w:space="0" w:color="auto"/>
              <w:bottom w:val="single" w:sz="4" w:space="0" w:color="auto"/>
              <w:right w:val="single" w:sz="4" w:space="0" w:color="auto"/>
            </w:tcBorders>
            <w:vAlign w:val="center"/>
          </w:tcPr>
          <w:p w14:paraId="0F9AC06D" w14:textId="3D4F35CA"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203</w:t>
            </w:r>
            <w:r>
              <w:rPr>
                <w:rFonts w:ascii="Times New Roman" w:hAnsi="Times New Roman" w:cs="Times New Roman"/>
              </w:rPr>
              <w:t>0</w:t>
            </w:r>
          </w:p>
        </w:tc>
        <w:tc>
          <w:tcPr>
            <w:tcW w:w="1276" w:type="dxa"/>
            <w:vMerge/>
            <w:tcBorders>
              <w:left w:val="single" w:sz="4" w:space="0" w:color="auto"/>
              <w:bottom w:val="single" w:sz="4" w:space="0" w:color="auto"/>
              <w:right w:val="single" w:sz="4" w:space="0" w:color="auto"/>
            </w:tcBorders>
          </w:tcPr>
          <w:p w14:paraId="3ED4C58D" w14:textId="77777777" w:rsidR="00B07B96" w:rsidRPr="005D3D24" w:rsidRDefault="00B07B96" w:rsidP="00D818B5">
            <w:pPr>
              <w:pStyle w:val="afc"/>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14:paraId="03AB95A8" w14:textId="77777777" w:rsidR="00B07B96" w:rsidRPr="005D3D24" w:rsidRDefault="00B07B96" w:rsidP="00D818B5">
            <w:pPr>
              <w:pStyle w:val="afc"/>
              <w:rPr>
                <w:rFonts w:ascii="Times New Roman" w:hAnsi="Times New Roman" w:cs="Times New Roman"/>
              </w:rPr>
            </w:pPr>
          </w:p>
        </w:tc>
      </w:tr>
      <w:tr w:rsidR="00D818B5" w:rsidRPr="005D3D24" w14:paraId="46648911" w14:textId="77777777" w:rsidTr="00764B50">
        <w:trPr>
          <w:tblHeader/>
        </w:trPr>
        <w:tc>
          <w:tcPr>
            <w:tcW w:w="571" w:type="dxa"/>
            <w:tcBorders>
              <w:top w:val="single" w:sz="4" w:space="0" w:color="auto"/>
              <w:bottom w:val="single" w:sz="4" w:space="0" w:color="auto"/>
              <w:right w:val="single" w:sz="4" w:space="0" w:color="auto"/>
            </w:tcBorders>
          </w:tcPr>
          <w:p w14:paraId="51124771"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1</w:t>
            </w:r>
          </w:p>
        </w:tc>
        <w:tc>
          <w:tcPr>
            <w:tcW w:w="3684" w:type="dxa"/>
            <w:tcBorders>
              <w:top w:val="single" w:sz="4" w:space="0" w:color="auto"/>
              <w:left w:val="single" w:sz="4" w:space="0" w:color="auto"/>
              <w:bottom w:val="single" w:sz="4" w:space="0" w:color="auto"/>
              <w:right w:val="single" w:sz="4" w:space="0" w:color="auto"/>
            </w:tcBorders>
          </w:tcPr>
          <w:p w14:paraId="454B91DE"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14:paraId="7F27C6FD" w14:textId="77777777" w:rsidR="00B07B96" w:rsidRPr="005D3D24" w:rsidRDefault="00B07B96" w:rsidP="00D818B5">
            <w:pPr>
              <w:pStyle w:val="afc"/>
              <w:jc w:val="center"/>
              <w:rPr>
                <w:rFonts w:ascii="Times New Roman" w:hAnsi="Times New Roman" w:cs="Times New Roman"/>
                <w:lang w:val="en-US"/>
              </w:rPr>
            </w:pPr>
            <w:r w:rsidRPr="005D3D24">
              <w:rPr>
                <w:rFonts w:ascii="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3409D3D8" w14:textId="77777777" w:rsidR="00B07B96" w:rsidRPr="005D3D24" w:rsidRDefault="00B07B96" w:rsidP="00D818B5">
            <w:pPr>
              <w:pStyle w:val="afc"/>
              <w:jc w:val="center"/>
              <w:rPr>
                <w:rFonts w:ascii="Times New Roman" w:hAnsi="Times New Roman" w:cs="Times New Roman"/>
                <w:lang w:val="en-US"/>
              </w:rPr>
            </w:pPr>
            <w:r w:rsidRPr="005D3D24">
              <w:rPr>
                <w:rFonts w:ascii="Times New Roman" w:hAnsi="Times New Roman" w:cs="Times New Roman"/>
                <w:lang w:val="en-US"/>
              </w:rPr>
              <w:t>4</w:t>
            </w:r>
          </w:p>
        </w:tc>
        <w:tc>
          <w:tcPr>
            <w:tcW w:w="708" w:type="dxa"/>
            <w:tcBorders>
              <w:top w:val="single" w:sz="4" w:space="0" w:color="auto"/>
              <w:left w:val="single" w:sz="4" w:space="0" w:color="auto"/>
              <w:bottom w:val="single" w:sz="4" w:space="0" w:color="auto"/>
              <w:right w:val="single" w:sz="4" w:space="0" w:color="auto"/>
            </w:tcBorders>
          </w:tcPr>
          <w:p w14:paraId="7810C9BA" w14:textId="77777777" w:rsidR="00B07B96" w:rsidRPr="005D3D24" w:rsidRDefault="00B07B96" w:rsidP="00D818B5">
            <w:pPr>
              <w:pStyle w:val="afc"/>
              <w:jc w:val="center"/>
              <w:rPr>
                <w:rFonts w:ascii="Times New Roman" w:hAnsi="Times New Roman" w:cs="Times New Roman"/>
                <w:lang w:val="en-US"/>
              </w:rPr>
            </w:pPr>
            <w:r w:rsidRPr="005D3D24">
              <w:rPr>
                <w:rFonts w:ascii="Times New Roman" w:hAnsi="Times New Roman" w:cs="Times New Roman"/>
                <w:lang w:val="en-US"/>
              </w:rPr>
              <w:t>5</w:t>
            </w:r>
          </w:p>
        </w:tc>
        <w:tc>
          <w:tcPr>
            <w:tcW w:w="993" w:type="dxa"/>
            <w:tcBorders>
              <w:top w:val="single" w:sz="4" w:space="0" w:color="auto"/>
              <w:left w:val="single" w:sz="4" w:space="0" w:color="auto"/>
              <w:bottom w:val="single" w:sz="4" w:space="0" w:color="auto"/>
              <w:right w:val="single" w:sz="4" w:space="0" w:color="auto"/>
            </w:tcBorders>
          </w:tcPr>
          <w:p w14:paraId="3717D09E" w14:textId="77777777" w:rsidR="00B07B96" w:rsidRPr="005D3D24" w:rsidRDefault="00B07B96" w:rsidP="00D818B5">
            <w:pPr>
              <w:pStyle w:val="afc"/>
              <w:jc w:val="center"/>
              <w:rPr>
                <w:rFonts w:ascii="Times New Roman" w:hAnsi="Times New Roman" w:cs="Times New Roman"/>
                <w:lang w:val="en-US"/>
              </w:rPr>
            </w:pPr>
            <w:r w:rsidRPr="005D3D24">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Pr>
          <w:p w14:paraId="27AB148B" w14:textId="77777777" w:rsidR="00B07B96" w:rsidRPr="005D3D24" w:rsidRDefault="00B07B96" w:rsidP="00D818B5">
            <w:pPr>
              <w:pStyle w:val="afc"/>
              <w:jc w:val="center"/>
              <w:rPr>
                <w:rFonts w:ascii="Times New Roman" w:hAnsi="Times New Roman" w:cs="Times New Roman"/>
                <w:lang w:val="en-US"/>
              </w:rPr>
            </w:pPr>
            <w:r w:rsidRPr="005D3D24">
              <w:rPr>
                <w:rFonts w:ascii="Times New Roman" w:hAnsi="Times New Roman" w:cs="Times New Roman"/>
                <w:lang w:val="en-US"/>
              </w:rPr>
              <w:t>7</w:t>
            </w:r>
          </w:p>
        </w:tc>
        <w:tc>
          <w:tcPr>
            <w:tcW w:w="1134" w:type="dxa"/>
            <w:tcBorders>
              <w:top w:val="single" w:sz="4" w:space="0" w:color="auto"/>
              <w:left w:val="single" w:sz="4" w:space="0" w:color="auto"/>
              <w:bottom w:val="single" w:sz="4" w:space="0" w:color="auto"/>
              <w:right w:val="single" w:sz="4" w:space="0" w:color="auto"/>
            </w:tcBorders>
          </w:tcPr>
          <w:p w14:paraId="693FD57C" w14:textId="77777777" w:rsidR="00B07B96" w:rsidRPr="005D3D24" w:rsidRDefault="00B07B96" w:rsidP="00D818B5">
            <w:pPr>
              <w:pStyle w:val="afc"/>
              <w:jc w:val="center"/>
              <w:rPr>
                <w:rFonts w:ascii="Times New Roman" w:hAnsi="Times New Roman" w:cs="Times New Roman"/>
                <w:lang w:val="en-US"/>
              </w:rPr>
            </w:pPr>
            <w:r w:rsidRPr="005D3D24">
              <w:rPr>
                <w:rFonts w:ascii="Times New Roman" w:hAnsi="Times New Roman" w:cs="Times New Roman"/>
                <w:lang w:val="en-US"/>
              </w:rPr>
              <w:t>8</w:t>
            </w:r>
          </w:p>
        </w:tc>
        <w:tc>
          <w:tcPr>
            <w:tcW w:w="992" w:type="dxa"/>
            <w:tcBorders>
              <w:top w:val="single" w:sz="4" w:space="0" w:color="auto"/>
              <w:left w:val="single" w:sz="4" w:space="0" w:color="auto"/>
              <w:bottom w:val="single" w:sz="4" w:space="0" w:color="auto"/>
              <w:right w:val="single" w:sz="4" w:space="0" w:color="auto"/>
            </w:tcBorders>
          </w:tcPr>
          <w:p w14:paraId="50EDF0B4"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14:paraId="5338107E"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10</w:t>
            </w:r>
          </w:p>
        </w:tc>
        <w:tc>
          <w:tcPr>
            <w:tcW w:w="997" w:type="dxa"/>
            <w:tcBorders>
              <w:top w:val="single" w:sz="4" w:space="0" w:color="auto"/>
              <w:left w:val="single" w:sz="4" w:space="0" w:color="auto"/>
              <w:bottom w:val="single" w:sz="4" w:space="0" w:color="auto"/>
              <w:right w:val="single" w:sz="4" w:space="0" w:color="auto"/>
            </w:tcBorders>
          </w:tcPr>
          <w:p w14:paraId="55E5DBD8" w14:textId="65998CC2"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tcPr>
          <w:p w14:paraId="6E2FD7A4"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13</w:t>
            </w:r>
          </w:p>
        </w:tc>
        <w:tc>
          <w:tcPr>
            <w:tcW w:w="1559" w:type="dxa"/>
            <w:gridSpan w:val="2"/>
            <w:tcBorders>
              <w:top w:val="single" w:sz="4" w:space="0" w:color="auto"/>
              <w:left w:val="single" w:sz="4" w:space="0" w:color="auto"/>
              <w:bottom w:val="single" w:sz="4" w:space="0" w:color="auto"/>
              <w:right w:val="single" w:sz="4" w:space="0" w:color="auto"/>
            </w:tcBorders>
          </w:tcPr>
          <w:p w14:paraId="3C70972E"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14</w:t>
            </w:r>
          </w:p>
        </w:tc>
      </w:tr>
      <w:tr w:rsidR="005D3D24" w:rsidRPr="005D3D24" w14:paraId="6CDE35A2" w14:textId="77777777" w:rsidTr="00764B50">
        <w:tc>
          <w:tcPr>
            <w:tcW w:w="15739" w:type="dxa"/>
            <w:gridSpan w:val="14"/>
            <w:tcBorders>
              <w:top w:val="single" w:sz="4" w:space="0" w:color="auto"/>
              <w:bottom w:val="single" w:sz="4" w:space="0" w:color="auto"/>
              <w:right w:val="single" w:sz="4" w:space="0" w:color="auto"/>
            </w:tcBorders>
          </w:tcPr>
          <w:p w14:paraId="19EB2459" w14:textId="7FD30ACD" w:rsidR="005D3D24" w:rsidRPr="00233663" w:rsidRDefault="00233663" w:rsidP="00D818B5">
            <w:pPr>
              <w:pStyle w:val="afc"/>
              <w:jc w:val="center"/>
              <w:rPr>
                <w:rFonts w:ascii="Times New Roman" w:hAnsi="Times New Roman" w:cs="Times New Roman"/>
              </w:rPr>
            </w:pPr>
            <w:r w:rsidRPr="00233663">
              <w:rPr>
                <w:rFonts w:ascii="Times New Roman" w:hAnsi="Times New Roman" w:cs="Times New Roman"/>
              </w:rPr>
              <w:t xml:space="preserve">Цель «Переход города на энергосберегающий путь развития на основе обеспечения рационального </w:t>
            </w:r>
            <w:r>
              <w:rPr>
                <w:rFonts w:ascii="Times New Roman" w:hAnsi="Times New Roman" w:cs="Times New Roman"/>
              </w:rPr>
              <w:t>использования энергетических ре</w:t>
            </w:r>
            <w:r w:rsidRPr="00233663">
              <w:rPr>
                <w:rFonts w:ascii="Times New Roman" w:hAnsi="Times New Roman" w:cs="Times New Roman"/>
              </w:rPr>
              <w:t>сурсов</w:t>
            </w:r>
            <w:r>
              <w:rPr>
                <w:rFonts w:ascii="Times New Roman" w:hAnsi="Times New Roman" w:cs="Times New Roman"/>
              </w:rPr>
              <w:t>»</w:t>
            </w:r>
          </w:p>
        </w:tc>
      </w:tr>
      <w:tr w:rsidR="00D818B5" w:rsidRPr="005D3D24" w14:paraId="404A4107" w14:textId="77777777" w:rsidTr="00764B50">
        <w:tc>
          <w:tcPr>
            <w:tcW w:w="571" w:type="dxa"/>
            <w:tcBorders>
              <w:top w:val="single" w:sz="4" w:space="0" w:color="auto"/>
              <w:bottom w:val="single" w:sz="4" w:space="0" w:color="auto"/>
              <w:right w:val="single" w:sz="4" w:space="0" w:color="auto"/>
            </w:tcBorders>
          </w:tcPr>
          <w:p w14:paraId="23BC76BF" w14:textId="4BAC6476" w:rsidR="00B07B96" w:rsidRPr="005D3D24" w:rsidRDefault="00B07B96" w:rsidP="00D818B5">
            <w:pPr>
              <w:ind w:right="-137"/>
            </w:pPr>
            <w:r w:rsidRPr="005D3D24">
              <w:t>1.1</w:t>
            </w:r>
            <w:r>
              <w:t>.</w:t>
            </w:r>
          </w:p>
        </w:tc>
        <w:tc>
          <w:tcPr>
            <w:tcW w:w="3684" w:type="dxa"/>
            <w:tcBorders>
              <w:top w:val="single" w:sz="4" w:space="0" w:color="auto"/>
              <w:left w:val="single" w:sz="4" w:space="0" w:color="auto"/>
              <w:bottom w:val="single" w:sz="4" w:space="0" w:color="auto"/>
              <w:right w:val="single" w:sz="4" w:space="0" w:color="auto"/>
            </w:tcBorders>
          </w:tcPr>
          <w:p w14:paraId="102450A3" w14:textId="3565E4F8" w:rsidR="00B07B96" w:rsidRPr="00597BDC" w:rsidRDefault="00B07B96" w:rsidP="00D818B5">
            <w:pPr>
              <w:rPr>
                <w:color w:val="000000"/>
              </w:rPr>
            </w:pPr>
            <w: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49" w:type="dxa"/>
            <w:tcBorders>
              <w:top w:val="single" w:sz="4" w:space="0" w:color="auto"/>
              <w:left w:val="single" w:sz="4" w:space="0" w:color="auto"/>
              <w:bottom w:val="single" w:sz="4" w:space="0" w:color="auto"/>
              <w:right w:val="single" w:sz="4" w:space="0" w:color="auto"/>
            </w:tcBorders>
            <w:vAlign w:val="center"/>
          </w:tcPr>
          <w:p w14:paraId="5C36291F" w14:textId="69663A6D" w:rsidR="00B07B96" w:rsidRPr="00D818B5" w:rsidRDefault="00B07B96" w:rsidP="00D818B5">
            <w:pPr>
              <w:pStyle w:val="afc"/>
              <w:jc w:val="center"/>
              <w:rPr>
                <w:rFonts w:ascii="Times New Roman" w:hAnsi="Times New Roman" w:cs="Times New Roman"/>
              </w:rPr>
            </w:pPr>
            <w:r w:rsidRPr="00D818B5">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14:paraId="24D47509" w14:textId="5D3314E5" w:rsidR="00B07B96" w:rsidRPr="00D818B5" w:rsidRDefault="00B07B96" w:rsidP="00D818B5">
            <w:pPr>
              <w:pStyle w:val="afc"/>
              <w:jc w:val="center"/>
              <w:rPr>
                <w:rFonts w:ascii="Times New Roman" w:hAnsi="Times New Roman" w:cs="Times New Roman"/>
              </w:rPr>
            </w:pPr>
            <w:r w:rsidRPr="00D818B5">
              <w:rPr>
                <w:rFonts w:ascii="Times New Roman" w:hAnsi="Times New Roman" w:cs="Times New Roman"/>
              </w:rPr>
              <w:t>99,91</w:t>
            </w:r>
          </w:p>
        </w:tc>
        <w:tc>
          <w:tcPr>
            <w:tcW w:w="708" w:type="dxa"/>
            <w:tcBorders>
              <w:top w:val="single" w:sz="4" w:space="0" w:color="auto"/>
              <w:left w:val="single" w:sz="4" w:space="0" w:color="auto"/>
              <w:bottom w:val="single" w:sz="4" w:space="0" w:color="auto"/>
              <w:right w:val="single" w:sz="4" w:space="0" w:color="auto"/>
            </w:tcBorders>
            <w:vAlign w:val="center"/>
          </w:tcPr>
          <w:p w14:paraId="059AADE5" w14:textId="658F2C99" w:rsidR="00B07B96" w:rsidRPr="00D818B5" w:rsidRDefault="00B07B96" w:rsidP="00D818B5">
            <w:pPr>
              <w:pStyle w:val="afc"/>
              <w:jc w:val="center"/>
              <w:rPr>
                <w:rFonts w:ascii="Times New Roman" w:hAnsi="Times New Roman" w:cs="Times New Roman"/>
              </w:rPr>
            </w:pPr>
            <w:r w:rsidRPr="00D818B5">
              <w:rPr>
                <w:rFonts w:ascii="Times New Roman" w:hAnsi="Times New Roman" w:cs="Times New Roman"/>
              </w:rPr>
              <w:t>2023</w:t>
            </w:r>
          </w:p>
        </w:tc>
        <w:tc>
          <w:tcPr>
            <w:tcW w:w="993" w:type="dxa"/>
            <w:tcBorders>
              <w:top w:val="single" w:sz="4" w:space="0" w:color="auto"/>
              <w:left w:val="single" w:sz="4" w:space="0" w:color="auto"/>
              <w:bottom w:val="single" w:sz="4" w:space="0" w:color="auto"/>
              <w:right w:val="single" w:sz="4" w:space="0" w:color="auto"/>
            </w:tcBorders>
            <w:vAlign w:val="center"/>
          </w:tcPr>
          <w:p w14:paraId="1A0DD295" w14:textId="7EA84C2E" w:rsidR="00B07B96" w:rsidRPr="00D818B5" w:rsidRDefault="00B07B96" w:rsidP="00D818B5">
            <w:pPr>
              <w:jc w:val="center"/>
            </w:pPr>
            <w:r w:rsidRPr="00D818B5">
              <w:t>99,983</w:t>
            </w:r>
          </w:p>
        </w:tc>
        <w:tc>
          <w:tcPr>
            <w:tcW w:w="1134" w:type="dxa"/>
            <w:tcBorders>
              <w:top w:val="single" w:sz="4" w:space="0" w:color="auto"/>
              <w:left w:val="single" w:sz="4" w:space="0" w:color="auto"/>
              <w:bottom w:val="single" w:sz="4" w:space="0" w:color="auto"/>
              <w:right w:val="single" w:sz="4" w:space="0" w:color="auto"/>
            </w:tcBorders>
            <w:vAlign w:val="center"/>
          </w:tcPr>
          <w:p w14:paraId="1F544DEF" w14:textId="2B986B27" w:rsidR="00B07B96" w:rsidRPr="00D818B5" w:rsidRDefault="00B07B96" w:rsidP="00D818B5">
            <w:pPr>
              <w:jc w:val="center"/>
            </w:pPr>
            <w:r w:rsidRPr="00D818B5">
              <w:t>99,984</w:t>
            </w:r>
          </w:p>
        </w:tc>
        <w:tc>
          <w:tcPr>
            <w:tcW w:w="1134" w:type="dxa"/>
            <w:tcBorders>
              <w:top w:val="single" w:sz="4" w:space="0" w:color="auto"/>
              <w:left w:val="single" w:sz="4" w:space="0" w:color="auto"/>
              <w:bottom w:val="single" w:sz="4" w:space="0" w:color="auto"/>
              <w:right w:val="single" w:sz="4" w:space="0" w:color="auto"/>
            </w:tcBorders>
            <w:vAlign w:val="center"/>
          </w:tcPr>
          <w:p w14:paraId="003E9F52" w14:textId="1DC85DA6" w:rsidR="00B07B96" w:rsidRPr="00D818B5" w:rsidRDefault="00B07B96" w:rsidP="00D818B5">
            <w:pPr>
              <w:jc w:val="center"/>
            </w:pPr>
            <w:r w:rsidRPr="00D818B5">
              <w:t>99,985</w:t>
            </w:r>
          </w:p>
        </w:tc>
        <w:tc>
          <w:tcPr>
            <w:tcW w:w="992" w:type="dxa"/>
            <w:tcBorders>
              <w:top w:val="single" w:sz="4" w:space="0" w:color="auto"/>
              <w:left w:val="single" w:sz="4" w:space="0" w:color="auto"/>
              <w:bottom w:val="single" w:sz="4" w:space="0" w:color="auto"/>
              <w:right w:val="single" w:sz="4" w:space="0" w:color="auto"/>
            </w:tcBorders>
            <w:vAlign w:val="center"/>
          </w:tcPr>
          <w:p w14:paraId="7D72C9ED" w14:textId="1ABE1DB8" w:rsidR="00B07B96" w:rsidRPr="00D818B5" w:rsidRDefault="00B07B96" w:rsidP="00D818B5">
            <w:pPr>
              <w:jc w:val="center"/>
            </w:pPr>
            <w:r w:rsidRPr="00D818B5">
              <w:t>99,986</w:t>
            </w:r>
          </w:p>
        </w:tc>
        <w:tc>
          <w:tcPr>
            <w:tcW w:w="992" w:type="dxa"/>
            <w:tcBorders>
              <w:top w:val="single" w:sz="4" w:space="0" w:color="auto"/>
              <w:left w:val="single" w:sz="4" w:space="0" w:color="auto"/>
              <w:bottom w:val="single" w:sz="4" w:space="0" w:color="auto"/>
              <w:right w:val="single" w:sz="4" w:space="0" w:color="auto"/>
            </w:tcBorders>
            <w:vAlign w:val="center"/>
          </w:tcPr>
          <w:p w14:paraId="37B991B2" w14:textId="07738EF5" w:rsidR="00B07B96" w:rsidRPr="00D818B5" w:rsidRDefault="00B07B96" w:rsidP="00D818B5">
            <w:pPr>
              <w:jc w:val="center"/>
            </w:pPr>
            <w:r w:rsidRPr="00D818B5">
              <w:t>99,987</w:t>
            </w:r>
          </w:p>
        </w:tc>
        <w:tc>
          <w:tcPr>
            <w:tcW w:w="997" w:type="dxa"/>
            <w:tcBorders>
              <w:top w:val="single" w:sz="4" w:space="0" w:color="auto"/>
              <w:left w:val="single" w:sz="4" w:space="0" w:color="auto"/>
              <w:bottom w:val="single" w:sz="4" w:space="0" w:color="auto"/>
              <w:right w:val="single" w:sz="4" w:space="0" w:color="auto"/>
            </w:tcBorders>
            <w:vAlign w:val="center"/>
          </w:tcPr>
          <w:p w14:paraId="434B4E20" w14:textId="584EAFD2" w:rsidR="00B07B96" w:rsidRPr="00D818B5" w:rsidRDefault="00B07B96" w:rsidP="00D818B5">
            <w:pPr>
              <w:jc w:val="center"/>
            </w:pPr>
            <w:r w:rsidRPr="00D818B5">
              <w:t>99,988</w:t>
            </w:r>
          </w:p>
        </w:tc>
        <w:tc>
          <w:tcPr>
            <w:tcW w:w="1370" w:type="dxa"/>
            <w:gridSpan w:val="2"/>
            <w:tcBorders>
              <w:top w:val="single" w:sz="4" w:space="0" w:color="auto"/>
              <w:left w:val="single" w:sz="4" w:space="0" w:color="auto"/>
              <w:bottom w:val="single" w:sz="4" w:space="0" w:color="auto"/>
              <w:right w:val="single" w:sz="4" w:space="0" w:color="auto"/>
            </w:tcBorders>
          </w:tcPr>
          <w:p w14:paraId="3B00FDB6" w14:textId="73CBEE68" w:rsidR="00B07B96" w:rsidRPr="005D3D24" w:rsidRDefault="00D818B5" w:rsidP="00D818B5">
            <w:pPr>
              <w:pStyle w:val="afc"/>
              <w:jc w:val="center"/>
              <w:rPr>
                <w:rFonts w:ascii="Times New Roman" w:hAnsi="Times New Roman" w:cs="Times New Roman"/>
              </w:rPr>
            </w:pPr>
            <w:r w:rsidRPr="00D818B5">
              <w:rPr>
                <w:rFonts w:ascii="Times New Roman" w:eastAsia="Courier New" w:hAnsi="Times New Roman" w:cs="Times New Roman"/>
                <w:color w:val="000000"/>
                <w:lang w:bidi="ru-RU"/>
              </w:rPr>
              <w:t>Департамент жилищно-коммунального хозяйства мэрии</w:t>
            </w:r>
          </w:p>
        </w:tc>
        <w:tc>
          <w:tcPr>
            <w:tcW w:w="1465" w:type="dxa"/>
            <w:tcBorders>
              <w:top w:val="single" w:sz="4" w:space="0" w:color="auto"/>
              <w:left w:val="single" w:sz="4" w:space="0" w:color="auto"/>
              <w:bottom w:val="single" w:sz="4" w:space="0" w:color="auto"/>
              <w:right w:val="single" w:sz="4" w:space="0" w:color="auto"/>
            </w:tcBorders>
          </w:tcPr>
          <w:p w14:paraId="30121206" w14:textId="77777777" w:rsidR="00B07B96" w:rsidRPr="005D3D24" w:rsidRDefault="00B07B96" w:rsidP="00D818B5">
            <w:pPr>
              <w:pStyle w:val="afc"/>
              <w:jc w:val="center"/>
              <w:rPr>
                <w:rFonts w:ascii="Times New Roman" w:hAnsi="Times New Roman" w:cs="Times New Roman"/>
              </w:rPr>
            </w:pPr>
            <w:r w:rsidRPr="005D3D24">
              <w:rPr>
                <w:rFonts w:ascii="Times New Roman" w:hAnsi="Times New Roman" w:cs="Times New Roman"/>
              </w:rPr>
              <w:t>-</w:t>
            </w:r>
          </w:p>
        </w:tc>
      </w:tr>
      <w:tr w:rsidR="00D818B5" w:rsidRPr="005D3D24" w14:paraId="3132322C" w14:textId="77777777" w:rsidTr="00764B50">
        <w:tc>
          <w:tcPr>
            <w:tcW w:w="571" w:type="dxa"/>
            <w:tcBorders>
              <w:top w:val="single" w:sz="4" w:space="0" w:color="auto"/>
              <w:bottom w:val="single" w:sz="4" w:space="0" w:color="auto"/>
              <w:right w:val="single" w:sz="4" w:space="0" w:color="auto"/>
            </w:tcBorders>
          </w:tcPr>
          <w:p w14:paraId="7BAD8301" w14:textId="562D8BA3" w:rsidR="00B07B96" w:rsidRPr="005D3D24" w:rsidRDefault="00B07B96" w:rsidP="00D818B5">
            <w:pPr>
              <w:ind w:right="-137"/>
            </w:pPr>
            <w:r w:rsidRPr="005D3D24">
              <w:t>1.2</w:t>
            </w:r>
            <w:r>
              <w:t>.</w:t>
            </w:r>
          </w:p>
        </w:tc>
        <w:tc>
          <w:tcPr>
            <w:tcW w:w="3684" w:type="dxa"/>
            <w:tcBorders>
              <w:top w:val="single" w:sz="4" w:space="0" w:color="auto"/>
              <w:left w:val="single" w:sz="4" w:space="0" w:color="auto"/>
              <w:bottom w:val="single" w:sz="4" w:space="0" w:color="auto"/>
              <w:right w:val="single" w:sz="4" w:space="0" w:color="auto"/>
            </w:tcBorders>
          </w:tcPr>
          <w:p w14:paraId="4A87B8EB" w14:textId="590215F2" w:rsidR="00B07B96" w:rsidRPr="00D818B5" w:rsidRDefault="00D818B5" w:rsidP="00D818B5">
            <w:pPr>
              <w:pStyle w:val="afd"/>
              <w:rPr>
                <w:rFonts w:ascii="Times New Roman" w:hAnsi="Times New Roman" w:cs="Times New Roman"/>
              </w:rPr>
            </w:pPr>
            <w:r w:rsidRPr="00D818B5">
              <w:rPr>
                <w:rFonts w:ascii="Times New Roman" w:hAnsi="Times New Roman" w:cs="Times New Roman"/>
              </w:rPr>
              <w:t xml:space="preserve">Доля объемов тепловой </w:t>
            </w:r>
            <w:r>
              <w:rPr>
                <w:rFonts w:ascii="Times New Roman" w:hAnsi="Times New Roman" w:cs="Times New Roman"/>
              </w:rPr>
              <w:t>энергии, расчеты за ко</w:t>
            </w:r>
            <w:r w:rsidRPr="00D818B5">
              <w:rPr>
                <w:rFonts w:ascii="Times New Roman" w:hAnsi="Times New Roman" w:cs="Times New Roman"/>
              </w:rPr>
              <w:t>торую осущес</w:t>
            </w:r>
            <w:r>
              <w:rPr>
                <w:rFonts w:ascii="Times New Roman" w:hAnsi="Times New Roman" w:cs="Times New Roman"/>
              </w:rPr>
              <w:t>твляются с использованием прибо</w:t>
            </w:r>
            <w:r w:rsidRPr="00D818B5">
              <w:rPr>
                <w:rFonts w:ascii="Times New Roman" w:hAnsi="Times New Roman" w:cs="Times New Roman"/>
              </w:rPr>
              <w:t xml:space="preserve">ров учета, в общем объеме тепловой </w:t>
            </w:r>
            <w:r>
              <w:rPr>
                <w:rFonts w:ascii="Times New Roman" w:hAnsi="Times New Roman" w:cs="Times New Roman"/>
              </w:rPr>
              <w:t>энергии, потребляемой (используемой) на территории муниципального образова</w:t>
            </w:r>
            <w:r w:rsidRPr="00D818B5">
              <w:rPr>
                <w:rFonts w:ascii="Times New Roman" w:hAnsi="Times New Roman" w:cs="Times New Roman"/>
              </w:rPr>
              <w:t>ния</w:t>
            </w:r>
          </w:p>
        </w:tc>
        <w:tc>
          <w:tcPr>
            <w:tcW w:w="849" w:type="dxa"/>
            <w:tcBorders>
              <w:top w:val="single" w:sz="4" w:space="0" w:color="auto"/>
              <w:left w:val="single" w:sz="4" w:space="0" w:color="auto"/>
              <w:bottom w:val="single" w:sz="4" w:space="0" w:color="auto"/>
              <w:right w:val="single" w:sz="4" w:space="0" w:color="auto"/>
            </w:tcBorders>
            <w:vAlign w:val="center"/>
          </w:tcPr>
          <w:p w14:paraId="53CDFD71" w14:textId="2055F14C" w:rsidR="00D818B5" w:rsidRPr="00D818B5" w:rsidRDefault="00D818B5" w:rsidP="00D818B5">
            <w:pPr>
              <w:pStyle w:val="afc"/>
              <w:jc w:val="center"/>
              <w:rPr>
                <w:rFonts w:ascii="Times New Roman" w:hAnsi="Times New Roman" w:cs="Times New Roman"/>
                <w:lang w:val="en-US"/>
              </w:rPr>
            </w:pPr>
            <w:r w:rsidRPr="00D818B5">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080AB60" w14:textId="5A9FE856" w:rsidR="00B07B96" w:rsidRPr="00D818B5" w:rsidRDefault="00D818B5" w:rsidP="00D818B5">
            <w:pPr>
              <w:pStyle w:val="afc"/>
              <w:ind w:left="-109"/>
              <w:jc w:val="center"/>
              <w:rPr>
                <w:rFonts w:ascii="Times New Roman" w:hAnsi="Times New Roman" w:cs="Times New Roman"/>
              </w:rPr>
            </w:pPr>
            <w:r w:rsidRPr="00D818B5">
              <w:rPr>
                <w:rFonts w:ascii="Times New Roman" w:hAnsi="Times New Roman" w:cs="Times New Roman"/>
              </w:rPr>
              <w:t>88,9</w:t>
            </w:r>
          </w:p>
        </w:tc>
        <w:tc>
          <w:tcPr>
            <w:tcW w:w="708" w:type="dxa"/>
            <w:tcBorders>
              <w:top w:val="single" w:sz="4" w:space="0" w:color="auto"/>
              <w:left w:val="single" w:sz="4" w:space="0" w:color="auto"/>
              <w:bottom w:val="single" w:sz="4" w:space="0" w:color="auto"/>
              <w:right w:val="single" w:sz="4" w:space="0" w:color="auto"/>
            </w:tcBorders>
            <w:vAlign w:val="center"/>
          </w:tcPr>
          <w:p w14:paraId="033B34C1" w14:textId="0CC6B84C" w:rsidR="00B07B96" w:rsidRPr="00D818B5" w:rsidRDefault="00D818B5" w:rsidP="00D818B5">
            <w:pPr>
              <w:pStyle w:val="afc"/>
              <w:jc w:val="center"/>
              <w:rPr>
                <w:rFonts w:ascii="Times New Roman" w:hAnsi="Times New Roman" w:cs="Times New Roman"/>
                <w:lang w:val="en-US"/>
              </w:rPr>
            </w:pPr>
            <w:r w:rsidRPr="00D818B5">
              <w:rPr>
                <w:rFonts w:ascii="Times New Roman" w:hAnsi="Times New Roman" w:cs="Times New Roman"/>
                <w:lang w:val="en-US"/>
              </w:rPr>
              <w:t>2023</w:t>
            </w:r>
          </w:p>
        </w:tc>
        <w:tc>
          <w:tcPr>
            <w:tcW w:w="993" w:type="dxa"/>
            <w:tcBorders>
              <w:top w:val="single" w:sz="4" w:space="0" w:color="auto"/>
              <w:left w:val="single" w:sz="4" w:space="0" w:color="auto"/>
              <w:bottom w:val="single" w:sz="4" w:space="0" w:color="auto"/>
              <w:right w:val="single" w:sz="4" w:space="0" w:color="auto"/>
            </w:tcBorders>
            <w:vAlign w:val="center"/>
          </w:tcPr>
          <w:p w14:paraId="11639068" w14:textId="337035A2" w:rsidR="00B07B96" w:rsidRPr="00D818B5" w:rsidRDefault="00D818B5" w:rsidP="00D818B5">
            <w:pPr>
              <w:jc w:val="center"/>
              <w:rPr>
                <w:color w:val="000000"/>
              </w:rPr>
            </w:pPr>
            <w:r w:rsidRPr="00D818B5">
              <w:t>84,8</w:t>
            </w:r>
          </w:p>
        </w:tc>
        <w:tc>
          <w:tcPr>
            <w:tcW w:w="1134" w:type="dxa"/>
            <w:tcBorders>
              <w:top w:val="single" w:sz="4" w:space="0" w:color="auto"/>
              <w:left w:val="single" w:sz="4" w:space="0" w:color="auto"/>
              <w:bottom w:val="single" w:sz="4" w:space="0" w:color="auto"/>
              <w:right w:val="single" w:sz="4" w:space="0" w:color="auto"/>
            </w:tcBorders>
            <w:vAlign w:val="center"/>
          </w:tcPr>
          <w:p w14:paraId="33A7936A" w14:textId="55D69D81" w:rsidR="00B07B96" w:rsidRPr="00D818B5" w:rsidRDefault="00D818B5" w:rsidP="00D818B5">
            <w:pPr>
              <w:jc w:val="center"/>
              <w:rPr>
                <w:color w:val="000000"/>
                <w:lang w:val="en-US"/>
              </w:rPr>
            </w:pPr>
            <w:r w:rsidRPr="00D818B5">
              <w:t>84,9</w:t>
            </w:r>
          </w:p>
        </w:tc>
        <w:tc>
          <w:tcPr>
            <w:tcW w:w="1134" w:type="dxa"/>
            <w:tcBorders>
              <w:top w:val="single" w:sz="4" w:space="0" w:color="auto"/>
              <w:left w:val="single" w:sz="4" w:space="0" w:color="auto"/>
              <w:bottom w:val="single" w:sz="4" w:space="0" w:color="auto"/>
              <w:right w:val="single" w:sz="4" w:space="0" w:color="auto"/>
            </w:tcBorders>
            <w:vAlign w:val="center"/>
          </w:tcPr>
          <w:p w14:paraId="3ECF2BBD" w14:textId="12202E28" w:rsidR="00B07B96" w:rsidRPr="00764B50" w:rsidRDefault="00764B50" w:rsidP="00D818B5">
            <w:pPr>
              <w:jc w:val="center"/>
              <w:rPr>
                <w:color w:val="000000"/>
              </w:rPr>
            </w:pPr>
            <w:r>
              <w:t>85,0</w:t>
            </w:r>
          </w:p>
        </w:tc>
        <w:tc>
          <w:tcPr>
            <w:tcW w:w="992" w:type="dxa"/>
            <w:tcBorders>
              <w:top w:val="single" w:sz="4" w:space="0" w:color="auto"/>
              <w:left w:val="single" w:sz="4" w:space="0" w:color="auto"/>
              <w:bottom w:val="single" w:sz="4" w:space="0" w:color="auto"/>
              <w:right w:val="single" w:sz="4" w:space="0" w:color="auto"/>
            </w:tcBorders>
            <w:vAlign w:val="center"/>
          </w:tcPr>
          <w:p w14:paraId="2CCDD085" w14:textId="7DEAE7EE" w:rsidR="00B07B96" w:rsidRPr="00D818B5" w:rsidRDefault="00764B50" w:rsidP="00D818B5">
            <w:pPr>
              <w:jc w:val="center"/>
              <w:rPr>
                <w:color w:val="000000"/>
              </w:rPr>
            </w:pPr>
            <w:r>
              <w:rPr>
                <w:color w:val="000000"/>
              </w:rPr>
              <w:t>85,1</w:t>
            </w:r>
          </w:p>
        </w:tc>
        <w:tc>
          <w:tcPr>
            <w:tcW w:w="992" w:type="dxa"/>
            <w:tcBorders>
              <w:top w:val="single" w:sz="4" w:space="0" w:color="auto"/>
              <w:left w:val="single" w:sz="4" w:space="0" w:color="auto"/>
              <w:bottom w:val="single" w:sz="4" w:space="0" w:color="auto"/>
              <w:right w:val="single" w:sz="4" w:space="0" w:color="auto"/>
            </w:tcBorders>
            <w:vAlign w:val="center"/>
          </w:tcPr>
          <w:p w14:paraId="6EC55681" w14:textId="6E60ECB0" w:rsidR="00B07B96" w:rsidRPr="00D818B5" w:rsidRDefault="00764B50" w:rsidP="00D818B5">
            <w:pPr>
              <w:jc w:val="center"/>
              <w:rPr>
                <w:color w:val="000000"/>
              </w:rPr>
            </w:pPr>
            <w:r>
              <w:rPr>
                <w:color w:val="000000"/>
              </w:rPr>
              <w:t>85,2</w:t>
            </w:r>
          </w:p>
        </w:tc>
        <w:tc>
          <w:tcPr>
            <w:tcW w:w="997" w:type="dxa"/>
            <w:tcBorders>
              <w:top w:val="single" w:sz="4" w:space="0" w:color="auto"/>
              <w:left w:val="single" w:sz="4" w:space="0" w:color="auto"/>
              <w:bottom w:val="single" w:sz="4" w:space="0" w:color="auto"/>
              <w:right w:val="single" w:sz="4" w:space="0" w:color="auto"/>
            </w:tcBorders>
            <w:vAlign w:val="center"/>
          </w:tcPr>
          <w:p w14:paraId="14A732B0" w14:textId="786D47BC" w:rsidR="00B07B96" w:rsidRPr="00D818B5" w:rsidRDefault="00764B50" w:rsidP="00D818B5">
            <w:pPr>
              <w:jc w:val="center"/>
              <w:rPr>
                <w:color w:val="000000"/>
              </w:rPr>
            </w:pPr>
            <w:r>
              <w:rPr>
                <w:color w:val="000000"/>
              </w:rPr>
              <w:t>85,3</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D504FEB" w14:textId="093F3263" w:rsidR="00B07B96" w:rsidRPr="00D818B5" w:rsidRDefault="00764B50" w:rsidP="00D818B5">
            <w:pPr>
              <w:jc w:val="center"/>
            </w:pPr>
            <w:r w:rsidRPr="00D818B5">
              <w:rPr>
                <w:rFonts w:eastAsia="Courier New"/>
                <w:color w:val="000000"/>
                <w:lang w:bidi="ru-RU"/>
              </w:rPr>
              <w:t>Департамент жилищно-коммунального хозяйства мэрии</w:t>
            </w:r>
          </w:p>
        </w:tc>
        <w:tc>
          <w:tcPr>
            <w:tcW w:w="1465" w:type="dxa"/>
            <w:tcBorders>
              <w:top w:val="single" w:sz="4" w:space="0" w:color="auto"/>
              <w:left w:val="single" w:sz="4" w:space="0" w:color="auto"/>
              <w:bottom w:val="single" w:sz="4" w:space="0" w:color="auto"/>
              <w:right w:val="single" w:sz="4" w:space="0" w:color="auto"/>
            </w:tcBorders>
            <w:vAlign w:val="center"/>
          </w:tcPr>
          <w:p w14:paraId="3D16DD3D" w14:textId="77777777" w:rsidR="00B07B96" w:rsidRPr="00D818B5" w:rsidRDefault="00B07B96" w:rsidP="00D818B5">
            <w:pPr>
              <w:pStyle w:val="afc"/>
              <w:jc w:val="center"/>
              <w:rPr>
                <w:rFonts w:ascii="Times New Roman" w:hAnsi="Times New Roman" w:cs="Times New Roman"/>
              </w:rPr>
            </w:pPr>
            <w:r w:rsidRPr="00D818B5">
              <w:rPr>
                <w:rFonts w:ascii="Times New Roman" w:hAnsi="Times New Roman" w:cs="Times New Roman"/>
              </w:rPr>
              <w:t>-</w:t>
            </w:r>
          </w:p>
        </w:tc>
      </w:tr>
      <w:tr w:rsidR="00D818B5" w:rsidRPr="005D3D24" w14:paraId="282A69FB" w14:textId="77777777" w:rsidTr="00764B50">
        <w:tc>
          <w:tcPr>
            <w:tcW w:w="571" w:type="dxa"/>
            <w:tcBorders>
              <w:top w:val="single" w:sz="4" w:space="0" w:color="auto"/>
              <w:bottom w:val="single" w:sz="4" w:space="0" w:color="auto"/>
              <w:right w:val="single" w:sz="4" w:space="0" w:color="auto"/>
            </w:tcBorders>
          </w:tcPr>
          <w:p w14:paraId="6DBB809F" w14:textId="5B5FC567" w:rsidR="00B07B96" w:rsidRPr="005D3D24" w:rsidRDefault="00B07B96" w:rsidP="00D818B5">
            <w:pPr>
              <w:ind w:right="-137"/>
            </w:pPr>
            <w:r w:rsidRPr="005D3D24">
              <w:t>1.3</w:t>
            </w:r>
            <w:r>
              <w:t>.</w:t>
            </w:r>
          </w:p>
        </w:tc>
        <w:tc>
          <w:tcPr>
            <w:tcW w:w="3684" w:type="dxa"/>
            <w:tcBorders>
              <w:top w:val="single" w:sz="4" w:space="0" w:color="auto"/>
              <w:left w:val="single" w:sz="4" w:space="0" w:color="auto"/>
              <w:bottom w:val="single" w:sz="4" w:space="0" w:color="auto"/>
              <w:right w:val="single" w:sz="4" w:space="0" w:color="auto"/>
            </w:tcBorders>
          </w:tcPr>
          <w:p w14:paraId="4D424E45" w14:textId="71913841" w:rsidR="00B07B96" w:rsidRPr="00764B50" w:rsidRDefault="00764B50" w:rsidP="00D818B5">
            <w:pPr>
              <w:pStyle w:val="afd"/>
              <w:rPr>
                <w:rFonts w:ascii="Times New Roman" w:hAnsi="Times New Roman" w:cs="Times New Roman"/>
              </w:rPr>
            </w:pPr>
            <w:r w:rsidRPr="00764B50">
              <w:rPr>
                <w:rFonts w:ascii="Times New Roman" w:hAnsi="Times New Roman" w:cs="Times New Roman"/>
              </w:rPr>
              <w:t>Доля объемов</w:t>
            </w:r>
            <w:r>
              <w:rPr>
                <w:rFonts w:ascii="Times New Roman" w:hAnsi="Times New Roman" w:cs="Times New Roman"/>
              </w:rPr>
              <w:t xml:space="preserve"> холодной воды, расчеты за кото</w:t>
            </w:r>
            <w:r w:rsidRPr="00764B50">
              <w:rPr>
                <w:rFonts w:ascii="Times New Roman" w:hAnsi="Times New Roman" w:cs="Times New Roman"/>
              </w:rPr>
              <w:t>рую осущес</w:t>
            </w:r>
            <w:r>
              <w:rPr>
                <w:rFonts w:ascii="Times New Roman" w:hAnsi="Times New Roman" w:cs="Times New Roman"/>
              </w:rPr>
              <w:t>твляются с использованием приборов учета, в общем объ</w:t>
            </w:r>
            <w:r w:rsidRPr="00764B50">
              <w:rPr>
                <w:rFonts w:ascii="Times New Roman" w:hAnsi="Times New Roman" w:cs="Times New Roman"/>
              </w:rPr>
              <w:t>еме воды, пот</w:t>
            </w:r>
            <w:r>
              <w:rPr>
                <w:rFonts w:ascii="Times New Roman" w:hAnsi="Times New Roman" w:cs="Times New Roman"/>
              </w:rPr>
              <w:t>ребляемой (используемой) на территории муниципально</w:t>
            </w:r>
            <w:r w:rsidRPr="00764B50">
              <w:rPr>
                <w:rFonts w:ascii="Times New Roman" w:hAnsi="Times New Roman" w:cs="Times New Roman"/>
              </w:rPr>
              <w:t>го образования</w:t>
            </w:r>
          </w:p>
        </w:tc>
        <w:tc>
          <w:tcPr>
            <w:tcW w:w="849" w:type="dxa"/>
            <w:tcBorders>
              <w:top w:val="single" w:sz="4" w:space="0" w:color="auto"/>
              <w:left w:val="single" w:sz="4" w:space="0" w:color="auto"/>
              <w:bottom w:val="single" w:sz="4" w:space="0" w:color="auto"/>
              <w:right w:val="single" w:sz="4" w:space="0" w:color="auto"/>
            </w:tcBorders>
            <w:vAlign w:val="center"/>
          </w:tcPr>
          <w:p w14:paraId="03C1864F" w14:textId="225F76F4" w:rsidR="00B07B96" w:rsidRPr="005D3D24" w:rsidRDefault="00764B50" w:rsidP="00764B50">
            <w:pPr>
              <w:pStyle w:val="afc"/>
              <w:jc w:val="center"/>
              <w:rPr>
                <w:rFonts w:ascii="Times New Roman" w:hAnsi="Times New Roman" w:cs="Times New Roman"/>
              </w:rPr>
            </w:pPr>
            <w:r>
              <w:t>%</w:t>
            </w:r>
          </w:p>
        </w:tc>
        <w:tc>
          <w:tcPr>
            <w:tcW w:w="850" w:type="dxa"/>
            <w:tcBorders>
              <w:top w:val="single" w:sz="4" w:space="0" w:color="auto"/>
              <w:left w:val="single" w:sz="4" w:space="0" w:color="auto"/>
              <w:bottom w:val="single" w:sz="4" w:space="0" w:color="auto"/>
              <w:right w:val="single" w:sz="4" w:space="0" w:color="auto"/>
            </w:tcBorders>
            <w:vAlign w:val="center"/>
          </w:tcPr>
          <w:p w14:paraId="324A44FD" w14:textId="33C88870" w:rsidR="00B07B96" w:rsidRPr="005D3D24" w:rsidRDefault="00764B50" w:rsidP="00764B50">
            <w:pPr>
              <w:pStyle w:val="afc"/>
              <w:jc w:val="center"/>
              <w:rPr>
                <w:rFonts w:ascii="Times New Roman" w:hAnsi="Times New Roman" w:cs="Times New Roman"/>
              </w:rPr>
            </w:pPr>
            <w:r w:rsidRPr="00764B50">
              <w:rPr>
                <w:rFonts w:ascii="Times New Roman" w:hAnsi="Times New Roman" w:cs="Times New Roman"/>
                <w:sz w:val="22"/>
                <w:szCs w:val="22"/>
              </w:rPr>
              <w:t>99,01</w:t>
            </w:r>
          </w:p>
        </w:tc>
        <w:tc>
          <w:tcPr>
            <w:tcW w:w="708" w:type="dxa"/>
            <w:tcBorders>
              <w:top w:val="single" w:sz="4" w:space="0" w:color="auto"/>
              <w:left w:val="single" w:sz="4" w:space="0" w:color="auto"/>
              <w:bottom w:val="single" w:sz="4" w:space="0" w:color="auto"/>
              <w:right w:val="single" w:sz="4" w:space="0" w:color="auto"/>
            </w:tcBorders>
            <w:vAlign w:val="center"/>
          </w:tcPr>
          <w:p w14:paraId="664571E7" w14:textId="691DE7A9" w:rsidR="00B07B96" w:rsidRPr="005D3D24" w:rsidRDefault="00764B50" w:rsidP="00764B50">
            <w:pPr>
              <w:jc w:val="center"/>
            </w:pPr>
            <w:r>
              <w:t>2023</w:t>
            </w:r>
          </w:p>
        </w:tc>
        <w:tc>
          <w:tcPr>
            <w:tcW w:w="993" w:type="dxa"/>
            <w:tcBorders>
              <w:top w:val="single" w:sz="4" w:space="0" w:color="auto"/>
              <w:left w:val="single" w:sz="4" w:space="0" w:color="auto"/>
              <w:bottom w:val="single" w:sz="4" w:space="0" w:color="auto"/>
              <w:right w:val="single" w:sz="4" w:space="0" w:color="auto"/>
            </w:tcBorders>
            <w:vAlign w:val="center"/>
          </w:tcPr>
          <w:p w14:paraId="112F9C83" w14:textId="609CE8DE" w:rsidR="00B07B96" w:rsidRPr="005D3D24" w:rsidRDefault="00764B50" w:rsidP="00764B50">
            <w:pPr>
              <w:jc w:val="center"/>
            </w:pPr>
            <w:r>
              <w:t>99,78</w:t>
            </w:r>
          </w:p>
        </w:tc>
        <w:tc>
          <w:tcPr>
            <w:tcW w:w="1134" w:type="dxa"/>
            <w:tcBorders>
              <w:top w:val="single" w:sz="4" w:space="0" w:color="auto"/>
              <w:left w:val="single" w:sz="4" w:space="0" w:color="auto"/>
              <w:bottom w:val="single" w:sz="4" w:space="0" w:color="auto"/>
              <w:right w:val="single" w:sz="4" w:space="0" w:color="auto"/>
            </w:tcBorders>
            <w:vAlign w:val="center"/>
          </w:tcPr>
          <w:p w14:paraId="6A940F26" w14:textId="60F4C7CE" w:rsidR="00B07B96" w:rsidRPr="005D3D24" w:rsidRDefault="00764B50" w:rsidP="00764B50">
            <w:pPr>
              <w:jc w:val="center"/>
            </w:pPr>
            <w:r>
              <w:t>99,78</w:t>
            </w:r>
          </w:p>
        </w:tc>
        <w:tc>
          <w:tcPr>
            <w:tcW w:w="1134" w:type="dxa"/>
            <w:tcBorders>
              <w:top w:val="single" w:sz="4" w:space="0" w:color="auto"/>
              <w:left w:val="single" w:sz="4" w:space="0" w:color="auto"/>
              <w:bottom w:val="single" w:sz="4" w:space="0" w:color="auto"/>
              <w:right w:val="single" w:sz="4" w:space="0" w:color="auto"/>
            </w:tcBorders>
            <w:vAlign w:val="center"/>
          </w:tcPr>
          <w:p w14:paraId="4D162289" w14:textId="330A6E96" w:rsidR="00B07B96" w:rsidRPr="005D3D24" w:rsidRDefault="00764B50" w:rsidP="00764B50">
            <w:pPr>
              <w:jc w:val="center"/>
            </w:pPr>
            <w:r>
              <w:t>99,79</w:t>
            </w:r>
          </w:p>
        </w:tc>
        <w:tc>
          <w:tcPr>
            <w:tcW w:w="992" w:type="dxa"/>
            <w:tcBorders>
              <w:top w:val="single" w:sz="4" w:space="0" w:color="auto"/>
              <w:left w:val="single" w:sz="4" w:space="0" w:color="auto"/>
              <w:bottom w:val="single" w:sz="4" w:space="0" w:color="auto"/>
              <w:right w:val="single" w:sz="4" w:space="0" w:color="auto"/>
            </w:tcBorders>
            <w:vAlign w:val="center"/>
          </w:tcPr>
          <w:p w14:paraId="6537B3AA" w14:textId="44D26856" w:rsidR="00B07B96" w:rsidRPr="005D3D24" w:rsidRDefault="00764B50" w:rsidP="00764B50">
            <w:pPr>
              <w:jc w:val="center"/>
            </w:pPr>
            <w:r>
              <w:t>99,8</w:t>
            </w:r>
          </w:p>
        </w:tc>
        <w:tc>
          <w:tcPr>
            <w:tcW w:w="992" w:type="dxa"/>
            <w:tcBorders>
              <w:top w:val="single" w:sz="4" w:space="0" w:color="auto"/>
              <w:left w:val="single" w:sz="4" w:space="0" w:color="auto"/>
              <w:bottom w:val="single" w:sz="4" w:space="0" w:color="auto"/>
              <w:right w:val="single" w:sz="4" w:space="0" w:color="auto"/>
            </w:tcBorders>
            <w:vAlign w:val="center"/>
          </w:tcPr>
          <w:p w14:paraId="24F46F0E" w14:textId="6A3CD3C7" w:rsidR="00B07B96" w:rsidRPr="005D3D24" w:rsidRDefault="00764B50" w:rsidP="00764B50">
            <w:pPr>
              <w:jc w:val="center"/>
            </w:pPr>
            <w:r>
              <w:t>99,81</w:t>
            </w:r>
          </w:p>
        </w:tc>
        <w:tc>
          <w:tcPr>
            <w:tcW w:w="997" w:type="dxa"/>
            <w:tcBorders>
              <w:top w:val="single" w:sz="4" w:space="0" w:color="auto"/>
              <w:left w:val="single" w:sz="4" w:space="0" w:color="auto"/>
              <w:bottom w:val="single" w:sz="4" w:space="0" w:color="auto"/>
              <w:right w:val="single" w:sz="4" w:space="0" w:color="auto"/>
            </w:tcBorders>
            <w:vAlign w:val="center"/>
          </w:tcPr>
          <w:p w14:paraId="6ED09027" w14:textId="7388DEAD" w:rsidR="00B07B96" w:rsidRPr="005D3D24" w:rsidRDefault="00764B50" w:rsidP="00764B50">
            <w:pPr>
              <w:jc w:val="center"/>
            </w:pPr>
            <w:r>
              <w:t>99,82</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2370FF1" w14:textId="4812635B" w:rsidR="00B07B96" w:rsidRPr="005D3D24" w:rsidRDefault="00764B50" w:rsidP="00764B50">
            <w:pPr>
              <w:jc w:val="center"/>
            </w:pPr>
            <w:r w:rsidRPr="00764B50">
              <w:t>Департамент жилищно-коммунального хозяйства мэрии</w:t>
            </w:r>
          </w:p>
        </w:tc>
        <w:tc>
          <w:tcPr>
            <w:tcW w:w="1465" w:type="dxa"/>
            <w:tcBorders>
              <w:top w:val="single" w:sz="4" w:space="0" w:color="auto"/>
              <w:left w:val="single" w:sz="4" w:space="0" w:color="auto"/>
              <w:bottom w:val="single" w:sz="4" w:space="0" w:color="auto"/>
              <w:right w:val="single" w:sz="4" w:space="0" w:color="auto"/>
            </w:tcBorders>
            <w:vAlign w:val="center"/>
          </w:tcPr>
          <w:p w14:paraId="256B806C" w14:textId="77777777" w:rsidR="00B07B96" w:rsidRPr="005D3D24" w:rsidRDefault="00B07B96" w:rsidP="00764B50">
            <w:pPr>
              <w:pStyle w:val="afc"/>
              <w:jc w:val="center"/>
              <w:rPr>
                <w:rFonts w:ascii="Times New Roman" w:hAnsi="Times New Roman" w:cs="Times New Roman"/>
              </w:rPr>
            </w:pPr>
            <w:r w:rsidRPr="005D3D24">
              <w:rPr>
                <w:rFonts w:ascii="Times New Roman" w:hAnsi="Times New Roman" w:cs="Times New Roman"/>
              </w:rPr>
              <w:t>-</w:t>
            </w:r>
          </w:p>
        </w:tc>
      </w:tr>
      <w:tr w:rsidR="00D818B5" w:rsidRPr="005D3D24" w14:paraId="25C7EDAB" w14:textId="77777777" w:rsidTr="00764B50">
        <w:tc>
          <w:tcPr>
            <w:tcW w:w="571" w:type="dxa"/>
            <w:tcBorders>
              <w:top w:val="single" w:sz="4" w:space="0" w:color="auto"/>
              <w:bottom w:val="single" w:sz="4" w:space="0" w:color="auto"/>
              <w:right w:val="single" w:sz="4" w:space="0" w:color="auto"/>
            </w:tcBorders>
          </w:tcPr>
          <w:p w14:paraId="7E30853E" w14:textId="22053AEA" w:rsidR="00B07B96" w:rsidRPr="005D3D24" w:rsidRDefault="00B07B96" w:rsidP="00D818B5">
            <w:pPr>
              <w:ind w:right="-137"/>
            </w:pPr>
            <w:r w:rsidRPr="005D3D24">
              <w:lastRenderedPageBreak/>
              <w:t>1.4</w:t>
            </w:r>
            <w:r>
              <w:t>.</w:t>
            </w:r>
          </w:p>
        </w:tc>
        <w:tc>
          <w:tcPr>
            <w:tcW w:w="3684" w:type="dxa"/>
            <w:tcBorders>
              <w:top w:val="single" w:sz="4" w:space="0" w:color="auto"/>
              <w:left w:val="single" w:sz="4" w:space="0" w:color="auto"/>
              <w:bottom w:val="single" w:sz="4" w:space="0" w:color="auto"/>
              <w:right w:val="single" w:sz="4" w:space="0" w:color="auto"/>
            </w:tcBorders>
          </w:tcPr>
          <w:p w14:paraId="26748B2B" w14:textId="32A1A48F" w:rsidR="00B07B96" w:rsidRPr="00764B50" w:rsidRDefault="00764B50" w:rsidP="00D818B5">
            <w:pPr>
              <w:pStyle w:val="afd"/>
              <w:rPr>
                <w:rFonts w:ascii="Times New Roman" w:hAnsi="Times New Roman" w:cs="Times New Roman"/>
              </w:rPr>
            </w:pPr>
            <w:r>
              <w:rPr>
                <w:rFonts w:ascii="Times New Roman" w:hAnsi="Times New Roman" w:cs="Times New Roman"/>
              </w:rPr>
              <w:t>Доля объемов природно</w:t>
            </w:r>
            <w:r w:rsidRPr="00764B50">
              <w:rPr>
                <w:rFonts w:ascii="Times New Roman" w:hAnsi="Times New Roman" w:cs="Times New Roman"/>
              </w:rPr>
              <w:t xml:space="preserve">го газа, </w:t>
            </w:r>
            <w:r>
              <w:rPr>
                <w:rFonts w:ascii="Times New Roman" w:hAnsi="Times New Roman" w:cs="Times New Roman"/>
              </w:rPr>
              <w:t>расчеты за кото</w:t>
            </w:r>
            <w:r w:rsidRPr="00764B50">
              <w:rPr>
                <w:rFonts w:ascii="Times New Roman" w:hAnsi="Times New Roman" w:cs="Times New Roman"/>
              </w:rPr>
              <w:t>рый осущес</w:t>
            </w:r>
            <w:r>
              <w:rPr>
                <w:rFonts w:ascii="Times New Roman" w:hAnsi="Times New Roman" w:cs="Times New Roman"/>
              </w:rPr>
              <w:t>твляются с использованием приборов учета, в общем объ</w:t>
            </w:r>
            <w:r w:rsidRPr="00764B50">
              <w:rPr>
                <w:rFonts w:ascii="Times New Roman" w:hAnsi="Times New Roman" w:cs="Times New Roman"/>
              </w:rPr>
              <w:t>еме при</w:t>
            </w:r>
            <w:r>
              <w:rPr>
                <w:rFonts w:ascii="Times New Roman" w:hAnsi="Times New Roman" w:cs="Times New Roman"/>
              </w:rPr>
              <w:t>родного газа, потребляемого (используемого) на терри</w:t>
            </w:r>
            <w:r w:rsidRPr="00764B50">
              <w:rPr>
                <w:rFonts w:ascii="Times New Roman" w:hAnsi="Times New Roman" w:cs="Times New Roman"/>
              </w:rPr>
              <w:t>тории муниципального образования</w:t>
            </w:r>
          </w:p>
        </w:tc>
        <w:tc>
          <w:tcPr>
            <w:tcW w:w="849" w:type="dxa"/>
            <w:tcBorders>
              <w:top w:val="single" w:sz="4" w:space="0" w:color="auto"/>
              <w:left w:val="single" w:sz="4" w:space="0" w:color="auto"/>
              <w:bottom w:val="single" w:sz="4" w:space="0" w:color="auto"/>
              <w:right w:val="single" w:sz="4" w:space="0" w:color="auto"/>
            </w:tcBorders>
            <w:vAlign w:val="center"/>
          </w:tcPr>
          <w:p w14:paraId="600BBCF9" w14:textId="2A5C22EE" w:rsidR="00B07B96" w:rsidRPr="005D3D24" w:rsidRDefault="00764B50" w:rsidP="00764B50">
            <w:pPr>
              <w:pStyle w:val="afc"/>
              <w:jc w:val="center"/>
              <w:rPr>
                <w:rFonts w:ascii="Times New Roman" w:hAnsi="Times New Roman" w:cs="Times New Roman"/>
              </w:rPr>
            </w:pPr>
            <w:r>
              <w:t>%</w:t>
            </w:r>
          </w:p>
        </w:tc>
        <w:tc>
          <w:tcPr>
            <w:tcW w:w="850" w:type="dxa"/>
            <w:tcBorders>
              <w:top w:val="single" w:sz="4" w:space="0" w:color="auto"/>
              <w:left w:val="single" w:sz="4" w:space="0" w:color="auto"/>
              <w:bottom w:val="single" w:sz="4" w:space="0" w:color="auto"/>
              <w:right w:val="single" w:sz="4" w:space="0" w:color="auto"/>
            </w:tcBorders>
            <w:vAlign w:val="center"/>
          </w:tcPr>
          <w:p w14:paraId="3D5D79D1" w14:textId="389F4AA0" w:rsidR="00B07B96" w:rsidRPr="005D3D24" w:rsidRDefault="00764B50" w:rsidP="00764B50">
            <w:pPr>
              <w:pStyle w:val="afc"/>
              <w:jc w:val="center"/>
              <w:rPr>
                <w:rFonts w:ascii="Times New Roman" w:hAnsi="Times New Roman" w:cs="Times New Roman"/>
              </w:rPr>
            </w:pPr>
            <w:r w:rsidRPr="00764B50">
              <w:rPr>
                <w:rFonts w:ascii="Times New Roman" w:hAnsi="Times New Roman" w:cs="Times New Roman"/>
                <w:sz w:val="22"/>
                <w:szCs w:val="22"/>
              </w:rPr>
              <w:t>99,7</w:t>
            </w:r>
          </w:p>
        </w:tc>
        <w:tc>
          <w:tcPr>
            <w:tcW w:w="708" w:type="dxa"/>
            <w:tcBorders>
              <w:top w:val="single" w:sz="4" w:space="0" w:color="auto"/>
              <w:left w:val="single" w:sz="4" w:space="0" w:color="auto"/>
              <w:bottom w:val="single" w:sz="4" w:space="0" w:color="auto"/>
              <w:right w:val="single" w:sz="4" w:space="0" w:color="auto"/>
            </w:tcBorders>
            <w:vAlign w:val="center"/>
          </w:tcPr>
          <w:p w14:paraId="46172D34" w14:textId="542251E7" w:rsidR="00B07B96" w:rsidRPr="005D3D24" w:rsidRDefault="00764B50" w:rsidP="00764B50">
            <w:pPr>
              <w:jc w:val="center"/>
            </w:pPr>
            <w:r>
              <w:t>2023</w:t>
            </w:r>
          </w:p>
        </w:tc>
        <w:tc>
          <w:tcPr>
            <w:tcW w:w="993" w:type="dxa"/>
            <w:tcBorders>
              <w:top w:val="single" w:sz="4" w:space="0" w:color="auto"/>
              <w:left w:val="single" w:sz="4" w:space="0" w:color="auto"/>
              <w:bottom w:val="single" w:sz="4" w:space="0" w:color="auto"/>
              <w:right w:val="single" w:sz="4" w:space="0" w:color="auto"/>
            </w:tcBorders>
            <w:vAlign w:val="center"/>
          </w:tcPr>
          <w:p w14:paraId="022DFB69" w14:textId="224BB2DA" w:rsidR="00B07B96" w:rsidRPr="005D3D24" w:rsidRDefault="00764B50" w:rsidP="00764B50">
            <w:pPr>
              <w:jc w:val="center"/>
            </w:pPr>
            <w:r>
              <w:t>99,75</w:t>
            </w:r>
          </w:p>
        </w:tc>
        <w:tc>
          <w:tcPr>
            <w:tcW w:w="1134" w:type="dxa"/>
            <w:tcBorders>
              <w:top w:val="single" w:sz="4" w:space="0" w:color="auto"/>
              <w:left w:val="single" w:sz="4" w:space="0" w:color="auto"/>
              <w:bottom w:val="single" w:sz="4" w:space="0" w:color="auto"/>
              <w:right w:val="single" w:sz="4" w:space="0" w:color="auto"/>
            </w:tcBorders>
            <w:vAlign w:val="center"/>
          </w:tcPr>
          <w:p w14:paraId="3912A49E" w14:textId="04F47FE8" w:rsidR="00B07B96" w:rsidRPr="005D3D24" w:rsidRDefault="00764B50" w:rsidP="00764B50">
            <w:pPr>
              <w:jc w:val="center"/>
            </w:pPr>
            <w:r>
              <w:t>99,75</w:t>
            </w:r>
          </w:p>
        </w:tc>
        <w:tc>
          <w:tcPr>
            <w:tcW w:w="1134" w:type="dxa"/>
            <w:tcBorders>
              <w:top w:val="single" w:sz="4" w:space="0" w:color="auto"/>
              <w:left w:val="single" w:sz="4" w:space="0" w:color="auto"/>
              <w:bottom w:val="single" w:sz="4" w:space="0" w:color="auto"/>
              <w:right w:val="single" w:sz="4" w:space="0" w:color="auto"/>
            </w:tcBorders>
            <w:vAlign w:val="center"/>
          </w:tcPr>
          <w:p w14:paraId="1B420118" w14:textId="75C7A87B" w:rsidR="00B07B96" w:rsidRPr="005D3D24" w:rsidRDefault="00764B50" w:rsidP="00764B50">
            <w:pPr>
              <w:jc w:val="center"/>
            </w:pPr>
            <w:r>
              <w:t>99,753</w:t>
            </w:r>
          </w:p>
        </w:tc>
        <w:tc>
          <w:tcPr>
            <w:tcW w:w="992" w:type="dxa"/>
            <w:tcBorders>
              <w:top w:val="single" w:sz="4" w:space="0" w:color="auto"/>
              <w:left w:val="single" w:sz="4" w:space="0" w:color="auto"/>
              <w:bottom w:val="single" w:sz="4" w:space="0" w:color="auto"/>
              <w:right w:val="single" w:sz="4" w:space="0" w:color="auto"/>
            </w:tcBorders>
            <w:vAlign w:val="center"/>
          </w:tcPr>
          <w:p w14:paraId="4E30A8F8" w14:textId="002CD726" w:rsidR="00B07B96" w:rsidRPr="005D3D24" w:rsidRDefault="00764B50" w:rsidP="00764B50">
            <w:pPr>
              <w:jc w:val="center"/>
            </w:pPr>
            <w:r>
              <w:t>99,756</w:t>
            </w:r>
          </w:p>
        </w:tc>
        <w:tc>
          <w:tcPr>
            <w:tcW w:w="992" w:type="dxa"/>
            <w:tcBorders>
              <w:top w:val="single" w:sz="4" w:space="0" w:color="auto"/>
              <w:left w:val="single" w:sz="4" w:space="0" w:color="auto"/>
              <w:bottom w:val="single" w:sz="4" w:space="0" w:color="auto"/>
              <w:right w:val="single" w:sz="4" w:space="0" w:color="auto"/>
            </w:tcBorders>
            <w:vAlign w:val="center"/>
          </w:tcPr>
          <w:p w14:paraId="3BCF1539" w14:textId="4CCF4FD2" w:rsidR="00B07B96" w:rsidRPr="005D3D24" w:rsidRDefault="00764B50" w:rsidP="00764B50">
            <w:pPr>
              <w:jc w:val="center"/>
            </w:pPr>
            <w:r>
              <w:t>99,758</w:t>
            </w:r>
          </w:p>
        </w:tc>
        <w:tc>
          <w:tcPr>
            <w:tcW w:w="997" w:type="dxa"/>
            <w:tcBorders>
              <w:top w:val="single" w:sz="4" w:space="0" w:color="auto"/>
              <w:left w:val="single" w:sz="4" w:space="0" w:color="auto"/>
              <w:bottom w:val="single" w:sz="4" w:space="0" w:color="auto"/>
              <w:right w:val="single" w:sz="4" w:space="0" w:color="auto"/>
            </w:tcBorders>
            <w:vAlign w:val="center"/>
          </w:tcPr>
          <w:p w14:paraId="23A0A8F8" w14:textId="0D2B861F" w:rsidR="00B07B96" w:rsidRPr="005D3D24" w:rsidRDefault="00764B50" w:rsidP="00764B50">
            <w:pPr>
              <w:jc w:val="center"/>
            </w:pPr>
            <w:r>
              <w:t>99,76</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57F0869" w14:textId="51B55F4D" w:rsidR="00B07B96" w:rsidRPr="005D3D24" w:rsidRDefault="00C7664D" w:rsidP="00764B50">
            <w:pPr>
              <w:jc w:val="center"/>
            </w:pPr>
            <w:r w:rsidRPr="00764B50">
              <w:t>Департамент жилищно-коммунального хозяйства мэрии</w:t>
            </w:r>
          </w:p>
        </w:tc>
        <w:tc>
          <w:tcPr>
            <w:tcW w:w="1465" w:type="dxa"/>
            <w:tcBorders>
              <w:top w:val="single" w:sz="4" w:space="0" w:color="auto"/>
              <w:left w:val="single" w:sz="4" w:space="0" w:color="auto"/>
              <w:bottom w:val="single" w:sz="4" w:space="0" w:color="auto"/>
              <w:right w:val="single" w:sz="4" w:space="0" w:color="auto"/>
            </w:tcBorders>
            <w:vAlign w:val="center"/>
          </w:tcPr>
          <w:p w14:paraId="55728793" w14:textId="77777777" w:rsidR="00B07B96" w:rsidRPr="005D3D24" w:rsidRDefault="00B07B96" w:rsidP="00764B50">
            <w:pPr>
              <w:pStyle w:val="afc"/>
              <w:jc w:val="center"/>
              <w:rPr>
                <w:rFonts w:ascii="Times New Roman" w:hAnsi="Times New Roman" w:cs="Times New Roman"/>
              </w:rPr>
            </w:pPr>
            <w:r w:rsidRPr="005D3D24">
              <w:rPr>
                <w:rFonts w:ascii="Times New Roman" w:hAnsi="Times New Roman" w:cs="Times New Roman"/>
              </w:rPr>
              <w:t>-</w:t>
            </w:r>
          </w:p>
        </w:tc>
      </w:tr>
      <w:tr w:rsidR="00B47684" w:rsidRPr="005D3D24" w14:paraId="5CDE6848" w14:textId="77777777" w:rsidTr="00764B50">
        <w:tc>
          <w:tcPr>
            <w:tcW w:w="571" w:type="dxa"/>
            <w:tcBorders>
              <w:top w:val="single" w:sz="4" w:space="0" w:color="auto"/>
              <w:bottom w:val="single" w:sz="4" w:space="0" w:color="auto"/>
              <w:right w:val="single" w:sz="4" w:space="0" w:color="auto"/>
            </w:tcBorders>
          </w:tcPr>
          <w:p w14:paraId="037F86F0" w14:textId="5739FE00" w:rsidR="00B47684" w:rsidRPr="005D3D24" w:rsidRDefault="00B47684" w:rsidP="00D818B5">
            <w:pPr>
              <w:ind w:right="-137"/>
            </w:pPr>
            <w:r>
              <w:t>1.5.</w:t>
            </w:r>
          </w:p>
        </w:tc>
        <w:tc>
          <w:tcPr>
            <w:tcW w:w="3684" w:type="dxa"/>
            <w:tcBorders>
              <w:top w:val="single" w:sz="4" w:space="0" w:color="auto"/>
              <w:left w:val="single" w:sz="4" w:space="0" w:color="auto"/>
              <w:bottom w:val="single" w:sz="4" w:space="0" w:color="auto"/>
              <w:right w:val="single" w:sz="4" w:space="0" w:color="auto"/>
            </w:tcBorders>
          </w:tcPr>
          <w:p w14:paraId="4E685657" w14:textId="124C1108" w:rsidR="00B47684" w:rsidRPr="00B47684" w:rsidRDefault="00B47684" w:rsidP="00D818B5">
            <w:pPr>
              <w:pStyle w:val="afd"/>
              <w:rPr>
                <w:rFonts w:ascii="Times New Roman" w:hAnsi="Times New Roman" w:cs="Times New Roman"/>
              </w:rPr>
            </w:pPr>
            <w:r w:rsidRPr="00B47684">
              <w:rPr>
                <w:rFonts w:ascii="Times New Roman" w:hAnsi="Times New Roman" w:cs="Times New Roman"/>
              </w:rPr>
              <w:t xml:space="preserve">Доля потерь тепловой энергии при </w:t>
            </w:r>
            <w:r>
              <w:rPr>
                <w:rFonts w:ascii="Times New Roman" w:hAnsi="Times New Roman" w:cs="Times New Roman"/>
              </w:rPr>
              <w:t>ее передаче в общем объеме пере</w:t>
            </w:r>
            <w:r w:rsidRPr="00B47684">
              <w:rPr>
                <w:rFonts w:ascii="Times New Roman" w:hAnsi="Times New Roman" w:cs="Times New Roman"/>
              </w:rPr>
              <w:t>данной тепловой энергии</w:t>
            </w:r>
          </w:p>
        </w:tc>
        <w:tc>
          <w:tcPr>
            <w:tcW w:w="849" w:type="dxa"/>
            <w:tcBorders>
              <w:top w:val="single" w:sz="4" w:space="0" w:color="auto"/>
              <w:left w:val="single" w:sz="4" w:space="0" w:color="auto"/>
              <w:bottom w:val="single" w:sz="4" w:space="0" w:color="auto"/>
              <w:right w:val="single" w:sz="4" w:space="0" w:color="auto"/>
            </w:tcBorders>
            <w:vAlign w:val="center"/>
          </w:tcPr>
          <w:p w14:paraId="13C52771" w14:textId="201DCC24" w:rsidR="00B47684" w:rsidRPr="00B47684" w:rsidRDefault="00B47684" w:rsidP="00764B50">
            <w:pPr>
              <w:pStyle w:val="afc"/>
              <w:jc w:val="center"/>
              <w:rPr>
                <w:rFonts w:ascii="Times New Roman" w:hAnsi="Times New Roman" w:cs="Times New Roman"/>
              </w:rPr>
            </w:pPr>
            <w:r>
              <w:t>%</w:t>
            </w:r>
          </w:p>
        </w:tc>
        <w:tc>
          <w:tcPr>
            <w:tcW w:w="850" w:type="dxa"/>
            <w:tcBorders>
              <w:top w:val="single" w:sz="4" w:space="0" w:color="auto"/>
              <w:left w:val="single" w:sz="4" w:space="0" w:color="auto"/>
              <w:bottom w:val="single" w:sz="4" w:space="0" w:color="auto"/>
              <w:right w:val="single" w:sz="4" w:space="0" w:color="auto"/>
            </w:tcBorders>
            <w:vAlign w:val="center"/>
          </w:tcPr>
          <w:p w14:paraId="0D86D9BE" w14:textId="45855EDA" w:rsidR="00B47684" w:rsidRPr="00B47684" w:rsidRDefault="00B47684" w:rsidP="00764B50">
            <w:pPr>
              <w:pStyle w:val="afc"/>
              <w:jc w:val="center"/>
              <w:rPr>
                <w:rFonts w:ascii="Times New Roman" w:hAnsi="Times New Roman" w:cs="Times New Roman"/>
                <w:sz w:val="22"/>
                <w:szCs w:val="22"/>
              </w:rPr>
            </w:pPr>
            <w:r w:rsidRPr="00B47684">
              <w:rPr>
                <w:rFonts w:ascii="Times New Roman" w:hAnsi="Times New Roman" w:cs="Times New Roman"/>
                <w:sz w:val="22"/>
                <w:szCs w:val="22"/>
              </w:rPr>
              <w:t>14,186</w:t>
            </w:r>
          </w:p>
        </w:tc>
        <w:tc>
          <w:tcPr>
            <w:tcW w:w="708" w:type="dxa"/>
            <w:tcBorders>
              <w:top w:val="single" w:sz="4" w:space="0" w:color="auto"/>
              <w:left w:val="single" w:sz="4" w:space="0" w:color="auto"/>
              <w:bottom w:val="single" w:sz="4" w:space="0" w:color="auto"/>
              <w:right w:val="single" w:sz="4" w:space="0" w:color="auto"/>
            </w:tcBorders>
            <w:vAlign w:val="center"/>
          </w:tcPr>
          <w:p w14:paraId="095C10A3" w14:textId="1F5BF4AF" w:rsidR="00B47684" w:rsidRPr="00B47684" w:rsidRDefault="00B47684" w:rsidP="00764B50">
            <w:pPr>
              <w:jc w:val="center"/>
            </w:pPr>
            <w:r>
              <w:t>2023</w:t>
            </w:r>
          </w:p>
        </w:tc>
        <w:tc>
          <w:tcPr>
            <w:tcW w:w="993" w:type="dxa"/>
            <w:tcBorders>
              <w:top w:val="single" w:sz="4" w:space="0" w:color="auto"/>
              <w:left w:val="single" w:sz="4" w:space="0" w:color="auto"/>
              <w:bottom w:val="single" w:sz="4" w:space="0" w:color="auto"/>
              <w:right w:val="single" w:sz="4" w:space="0" w:color="auto"/>
            </w:tcBorders>
            <w:vAlign w:val="center"/>
          </w:tcPr>
          <w:p w14:paraId="2BF7030D" w14:textId="4B4ED513" w:rsidR="00B47684" w:rsidRPr="00B47684" w:rsidRDefault="00B47684" w:rsidP="00764B50">
            <w:pPr>
              <w:jc w:val="center"/>
            </w:pPr>
            <w:r>
              <w:t>15,690</w:t>
            </w:r>
          </w:p>
        </w:tc>
        <w:tc>
          <w:tcPr>
            <w:tcW w:w="1134" w:type="dxa"/>
            <w:tcBorders>
              <w:top w:val="single" w:sz="4" w:space="0" w:color="auto"/>
              <w:left w:val="single" w:sz="4" w:space="0" w:color="auto"/>
              <w:bottom w:val="single" w:sz="4" w:space="0" w:color="auto"/>
              <w:right w:val="single" w:sz="4" w:space="0" w:color="auto"/>
            </w:tcBorders>
            <w:vAlign w:val="center"/>
          </w:tcPr>
          <w:p w14:paraId="3E3CC84A" w14:textId="593C2B90" w:rsidR="00B47684" w:rsidRPr="00B47684" w:rsidRDefault="00B47684" w:rsidP="00764B50">
            <w:pPr>
              <w:jc w:val="center"/>
            </w:pPr>
            <w:r>
              <w:t>15,690</w:t>
            </w:r>
          </w:p>
        </w:tc>
        <w:tc>
          <w:tcPr>
            <w:tcW w:w="1134" w:type="dxa"/>
            <w:tcBorders>
              <w:top w:val="single" w:sz="4" w:space="0" w:color="auto"/>
              <w:left w:val="single" w:sz="4" w:space="0" w:color="auto"/>
              <w:bottom w:val="single" w:sz="4" w:space="0" w:color="auto"/>
              <w:right w:val="single" w:sz="4" w:space="0" w:color="auto"/>
            </w:tcBorders>
            <w:vAlign w:val="center"/>
          </w:tcPr>
          <w:p w14:paraId="3CDC8C0F" w14:textId="5709D08C" w:rsidR="00B47684" w:rsidRPr="00B47684" w:rsidRDefault="00B47684" w:rsidP="00764B50">
            <w:pPr>
              <w:jc w:val="center"/>
            </w:pPr>
            <w:r>
              <w:t>15,685</w:t>
            </w:r>
          </w:p>
        </w:tc>
        <w:tc>
          <w:tcPr>
            <w:tcW w:w="992" w:type="dxa"/>
            <w:tcBorders>
              <w:top w:val="single" w:sz="4" w:space="0" w:color="auto"/>
              <w:left w:val="single" w:sz="4" w:space="0" w:color="auto"/>
              <w:bottom w:val="single" w:sz="4" w:space="0" w:color="auto"/>
              <w:right w:val="single" w:sz="4" w:space="0" w:color="auto"/>
            </w:tcBorders>
            <w:vAlign w:val="center"/>
          </w:tcPr>
          <w:p w14:paraId="73F5F8BB" w14:textId="76945A79" w:rsidR="00B47684" w:rsidRPr="00B47684" w:rsidRDefault="00B47684" w:rsidP="00764B50">
            <w:pPr>
              <w:jc w:val="center"/>
            </w:pPr>
            <w:r>
              <w:t>15,680</w:t>
            </w:r>
          </w:p>
        </w:tc>
        <w:tc>
          <w:tcPr>
            <w:tcW w:w="992" w:type="dxa"/>
            <w:tcBorders>
              <w:top w:val="single" w:sz="4" w:space="0" w:color="auto"/>
              <w:left w:val="single" w:sz="4" w:space="0" w:color="auto"/>
              <w:bottom w:val="single" w:sz="4" w:space="0" w:color="auto"/>
              <w:right w:val="single" w:sz="4" w:space="0" w:color="auto"/>
            </w:tcBorders>
            <w:vAlign w:val="center"/>
          </w:tcPr>
          <w:p w14:paraId="3E54239B" w14:textId="79C53A54" w:rsidR="00B47684" w:rsidRPr="00B47684" w:rsidRDefault="00B47684" w:rsidP="00764B50">
            <w:pPr>
              <w:jc w:val="center"/>
            </w:pPr>
            <w:r>
              <w:t>15,675</w:t>
            </w:r>
          </w:p>
        </w:tc>
        <w:tc>
          <w:tcPr>
            <w:tcW w:w="997" w:type="dxa"/>
            <w:tcBorders>
              <w:top w:val="single" w:sz="4" w:space="0" w:color="auto"/>
              <w:left w:val="single" w:sz="4" w:space="0" w:color="auto"/>
              <w:bottom w:val="single" w:sz="4" w:space="0" w:color="auto"/>
              <w:right w:val="single" w:sz="4" w:space="0" w:color="auto"/>
            </w:tcBorders>
            <w:vAlign w:val="center"/>
          </w:tcPr>
          <w:p w14:paraId="3CE6CCF2" w14:textId="1A651CE5" w:rsidR="00B47684" w:rsidRPr="00B47684" w:rsidRDefault="00B47684" w:rsidP="00764B50">
            <w:pPr>
              <w:jc w:val="center"/>
            </w:pPr>
            <w:r>
              <w:t>15,670</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D513F5F" w14:textId="004E5213" w:rsidR="00B47684" w:rsidRPr="00B47684" w:rsidRDefault="00B47684" w:rsidP="00764B50">
            <w:pPr>
              <w:jc w:val="center"/>
            </w:pPr>
            <w:r w:rsidRPr="00764B50">
              <w:t>Департамент жилищно-коммунального хозяйства мэрии</w:t>
            </w:r>
          </w:p>
        </w:tc>
        <w:tc>
          <w:tcPr>
            <w:tcW w:w="1465" w:type="dxa"/>
            <w:tcBorders>
              <w:top w:val="single" w:sz="4" w:space="0" w:color="auto"/>
              <w:left w:val="single" w:sz="4" w:space="0" w:color="auto"/>
              <w:bottom w:val="single" w:sz="4" w:space="0" w:color="auto"/>
              <w:right w:val="single" w:sz="4" w:space="0" w:color="auto"/>
            </w:tcBorders>
            <w:vAlign w:val="center"/>
          </w:tcPr>
          <w:p w14:paraId="30F90916" w14:textId="03728D28" w:rsidR="00B47684" w:rsidRPr="00B47684" w:rsidRDefault="00B47684" w:rsidP="00764B50">
            <w:pPr>
              <w:pStyle w:val="afc"/>
              <w:jc w:val="center"/>
              <w:rPr>
                <w:rFonts w:ascii="Times New Roman" w:hAnsi="Times New Roman" w:cs="Times New Roman"/>
              </w:rPr>
            </w:pPr>
            <w:r>
              <w:rPr>
                <w:rFonts w:ascii="Times New Roman" w:hAnsi="Times New Roman" w:cs="Times New Roman"/>
              </w:rPr>
              <w:t>-</w:t>
            </w:r>
          </w:p>
        </w:tc>
      </w:tr>
      <w:tr w:rsidR="00B47684" w:rsidRPr="005D3D24" w14:paraId="2A1EBE8B" w14:textId="77777777" w:rsidTr="00764B50">
        <w:tc>
          <w:tcPr>
            <w:tcW w:w="571" w:type="dxa"/>
            <w:tcBorders>
              <w:top w:val="single" w:sz="4" w:space="0" w:color="auto"/>
              <w:bottom w:val="single" w:sz="4" w:space="0" w:color="auto"/>
              <w:right w:val="single" w:sz="4" w:space="0" w:color="auto"/>
            </w:tcBorders>
          </w:tcPr>
          <w:p w14:paraId="550FB2B7" w14:textId="5B4D95B7" w:rsidR="00B47684" w:rsidRDefault="00B47684" w:rsidP="00D818B5">
            <w:pPr>
              <w:ind w:right="-137"/>
            </w:pPr>
            <w:r>
              <w:t>1.6</w:t>
            </w:r>
          </w:p>
        </w:tc>
        <w:tc>
          <w:tcPr>
            <w:tcW w:w="3684" w:type="dxa"/>
            <w:tcBorders>
              <w:top w:val="single" w:sz="4" w:space="0" w:color="auto"/>
              <w:left w:val="single" w:sz="4" w:space="0" w:color="auto"/>
              <w:bottom w:val="single" w:sz="4" w:space="0" w:color="auto"/>
              <w:right w:val="single" w:sz="4" w:space="0" w:color="auto"/>
            </w:tcBorders>
          </w:tcPr>
          <w:p w14:paraId="56480898" w14:textId="407E6EA1" w:rsidR="00B47684" w:rsidRPr="00B47684" w:rsidRDefault="00B47684" w:rsidP="00D818B5">
            <w:pPr>
              <w:pStyle w:val="afd"/>
              <w:rPr>
                <w:rFonts w:ascii="Times New Roman" w:hAnsi="Times New Roman" w:cs="Times New Roman"/>
              </w:rPr>
            </w:pPr>
            <w:r w:rsidRPr="00B47684">
              <w:rPr>
                <w:rFonts w:ascii="Times New Roman" w:hAnsi="Times New Roman" w:cs="Times New Roman"/>
              </w:rPr>
              <w:t>Доля потерь во</w:t>
            </w:r>
            <w:r>
              <w:rPr>
                <w:rFonts w:ascii="Times New Roman" w:hAnsi="Times New Roman" w:cs="Times New Roman"/>
              </w:rPr>
              <w:t>ды при ее передаче в общем объе</w:t>
            </w:r>
            <w:r w:rsidRPr="00B47684">
              <w:rPr>
                <w:rFonts w:ascii="Times New Roman" w:hAnsi="Times New Roman" w:cs="Times New Roman"/>
              </w:rPr>
              <w:t>ме переданной воды</w:t>
            </w:r>
          </w:p>
        </w:tc>
        <w:tc>
          <w:tcPr>
            <w:tcW w:w="849" w:type="dxa"/>
            <w:tcBorders>
              <w:top w:val="single" w:sz="4" w:space="0" w:color="auto"/>
              <w:left w:val="single" w:sz="4" w:space="0" w:color="auto"/>
              <w:bottom w:val="single" w:sz="4" w:space="0" w:color="auto"/>
              <w:right w:val="single" w:sz="4" w:space="0" w:color="auto"/>
            </w:tcBorders>
            <w:vAlign w:val="center"/>
          </w:tcPr>
          <w:p w14:paraId="247EA190" w14:textId="5C9FD28F" w:rsidR="00B47684" w:rsidRPr="00B47684" w:rsidRDefault="00B47684" w:rsidP="00764B50">
            <w:pPr>
              <w:pStyle w:val="afc"/>
              <w:jc w:val="center"/>
              <w:rPr>
                <w:rFonts w:ascii="Times New Roman" w:hAnsi="Times New Roman" w:cs="Times New Roman"/>
              </w:rPr>
            </w:pPr>
            <w:r>
              <w:t>%</w:t>
            </w:r>
          </w:p>
        </w:tc>
        <w:tc>
          <w:tcPr>
            <w:tcW w:w="850" w:type="dxa"/>
            <w:tcBorders>
              <w:top w:val="single" w:sz="4" w:space="0" w:color="auto"/>
              <w:left w:val="single" w:sz="4" w:space="0" w:color="auto"/>
              <w:bottom w:val="single" w:sz="4" w:space="0" w:color="auto"/>
              <w:right w:val="single" w:sz="4" w:space="0" w:color="auto"/>
            </w:tcBorders>
            <w:vAlign w:val="center"/>
          </w:tcPr>
          <w:p w14:paraId="2908CBD5" w14:textId="023F46E2" w:rsidR="00B47684" w:rsidRPr="00B47684" w:rsidRDefault="00B47684" w:rsidP="00764B50">
            <w:pPr>
              <w:pStyle w:val="afc"/>
              <w:jc w:val="center"/>
              <w:rPr>
                <w:rFonts w:ascii="Times New Roman" w:hAnsi="Times New Roman" w:cs="Times New Roman"/>
                <w:sz w:val="22"/>
                <w:szCs w:val="22"/>
              </w:rPr>
            </w:pPr>
            <w:r w:rsidRPr="00B47684">
              <w:rPr>
                <w:rFonts w:ascii="Times New Roman" w:hAnsi="Times New Roman" w:cs="Times New Roman"/>
                <w:sz w:val="22"/>
                <w:szCs w:val="22"/>
              </w:rPr>
              <w:t>5,024</w:t>
            </w:r>
          </w:p>
        </w:tc>
        <w:tc>
          <w:tcPr>
            <w:tcW w:w="708" w:type="dxa"/>
            <w:tcBorders>
              <w:top w:val="single" w:sz="4" w:space="0" w:color="auto"/>
              <w:left w:val="single" w:sz="4" w:space="0" w:color="auto"/>
              <w:bottom w:val="single" w:sz="4" w:space="0" w:color="auto"/>
              <w:right w:val="single" w:sz="4" w:space="0" w:color="auto"/>
            </w:tcBorders>
            <w:vAlign w:val="center"/>
          </w:tcPr>
          <w:p w14:paraId="51807EE6" w14:textId="333E4FDB" w:rsidR="00B47684" w:rsidRPr="00B47684" w:rsidRDefault="00B47684" w:rsidP="00764B50">
            <w:pPr>
              <w:jc w:val="center"/>
            </w:pPr>
            <w:r>
              <w:t>2023</w:t>
            </w:r>
          </w:p>
        </w:tc>
        <w:tc>
          <w:tcPr>
            <w:tcW w:w="993" w:type="dxa"/>
            <w:tcBorders>
              <w:top w:val="single" w:sz="4" w:space="0" w:color="auto"/>
              <w:left w:val="single" w:sz="4" w:space="0" w:color="auto"/>
              <w:bottom w:val="single" w:sz="4" w:space="0" w:color="auto"/>
              <w:right w:val="single" w:sz="4" w:space="0" w:color="auto"/>
            </w:tcBorders>
            <w:vAlign w:val="center"/>
          </w:tcPr>
          <w:p w14:paraId="49911333" w14:textId="5BB30FAC" w:rsidR="00B47684" w:rsidRPr="00B47684" w:rsidRDefault="00B47684" w:rsidP="00764B50">
            <w:pPr>
              <w:jc w:val="center"/>
            </w:pPr>
            <w:r>
              <w:t>11,344</w:t>
            </w:r>
          </w:p>
        </w:tc>
        <w:tc>
          <w:tcPr>
            <w:tcW w:w="1134" w:type="dxa"/>
            <w:tcBorders>
              <w:top w:val="single" w:sz="4" w:space="0" w:color="auto"/>
              <w:left w:val="single" w:sz="4" w:space="0" w:color="auto"/>
              <w:bottom w:val="single" w:sz="4" w:space="0" w:color="auto"/>
              <w:right w:val="single" w:sz="4" w:space="0" w:color="auto"/>
            </w:tcBorders>
            <w:vAlign w:val="center"/>
          </w:tcPr>
          <w:p w14:paraId="5D9A569B" w14:textId="556B4DC0" w:rsidR="00B47684" w:rsidRPr="00B47684" w:rsidRDefault="00B47684" w:rsidP="00764B50">
            <w:pPr>
              <w:jc w:val="center"/>
            </w:pPr>
            <w:r>
              <w:t>11,344</w:t>
            </w:r>
          </w:p>
        </w:tc>
        <w:tc>
          <w:tcPr>
            <w:tcW w:w="1134" w:type="dxa"/>
            <w:tcBorders>
              <w:top w:val="single" w:sz="4" w:space="0" w:color="auto"/>
              <w:left w:val="single" w:sz="4" w:space="0" w:color="auto"/>
              <w:bottom w:val="single" w:sz="4" w:space="0" w:color="auto"/>
              <w:right w:val="single" w:sz="4" w:space="0" w:color="auto"/>
            </w:tcBorders>
            <w:vAlign w:val="center"/>
          </w:tcPr>
          <w:p w14:paraId="04F9524D" w14:textId="560A9694" w:rsidR="00B47684" w:rsidRPr="00B47684" w:rsidRDefault="00B47684" w:rsidP="00764B50">
            <w:pPr>
              <w:jc w:val="center"/>
            </w:pPr>
            <w:r>
              <w:t>11,343</w:t>
            </w:r>
          </w:p>
        </w:tc>
        <w:tc>
          <w:tcPr>
            <w:tcW w:w="992" w:type="dxa"/>
            <w:tcBorders>
              <w:top w:val="single" w:sz="4" w:space="0" w:color="auto"/>
              <w:left w:val="single" w:sz="4" w:space="0" w:color="auto"/>
              <w:bottom w:val="single" w:sz="4" w:space="0" w:color="auto"/>
              <w:right w:val="single" w:sz="4" w:space="0" w:color="auto"/>
            </w:tcBorders>
            <w:vAlign w:val="center"/>
          </w:tcPr>
          <w:p w14:paraId="6BD70D37" w14:textId="2BFDF8E6" w:rsidR="00B47684" w:rsidRPr="00B47684" w:rsidRDefault="00B47684" w:rsidP="00764B50">
            <w:pPr>
              <w:jc w:val="center"/>
            </w:pPr>
            <w:r>
              <w:t>11,342</w:t>
            </w:r>
          </w:p>
        </w:tc>
        <w:tc>
          <w:tcPr>
            <w:tcW w:w="992" w:type="dxa"/>
            <w:tcBorders>
              <w:top w:val="single" w:sz="4" w:space="0" w:color="auto"/>
              <w:left w:val="single" w:sz="4" w:space="0" w:color="auto"/>
              <w:bottom w:val="single" w:sz="4" w:space="0" w:color="auto"/>
              <w:right w:val="single" w:sz="4" w:space="0" w:color="auto"/>
            </w:tcBorders>
            <w:vAlign w:val="center"/>
          </w:tcPr>
          <w:p w14:paraId="3422EE7E" w14:textId="6B77A577" w:rsidR="00B47684" w:rsidRPr="00B47684" w:rsidRDefault="00B47684" w:rsidP="00764B50">
            <w:pPr>
              <w:jc w:val="center"/>
            </w:pPr>
            <w:r>
              <w:t>11,341</w:t>
            </w:r>
          </w:p>
        </w:tc>
        <w:tc>
          <w:tcPr>
            <w:tcW w:w="997" w:type="dxa"/>
            <w:tcBorders>
              <w:top w:val="single" w:sz="4" w:space="0" w:color="auto"/>
              <w:left w:val="single" w:sz="4" w:space="0" w:color="auto"/>
              <w:bottom w:val="single" w:sz="4" w:space="0" w:color="auto"/>
              <w:right w:val="single" w:sz="4" w:space="0" w:color="auto"/>
            </w:tcBorders>
            <w:vAlign w:val="center"/>
          </w:tcPr>
          <w:p w14:paraId="3B2426D3" w14:textId="359E967A" w:rsidR="00B47684" w:rsidRPr="00B47684" w:rsidRDefault="00B47684" w:rsidP="00764B50">
            <w:pPr>
              <w:jc w:val="center"/>
            </w:pPr>
            <w:r>
              <w:t>11,340</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4F23854" w14:textId="49E1EED1" w:rsidR="00B47684" w:rsidRPr="00B47684" w:rsidRDefault="00A66AF6" w:rsidP="00764B50">
            <w:pPr>
              <w:jc w:val="center"/>
            </w:pPr>
            <w:r w:rsidRPr="00A66AF6">
              <w:t>Департамент жилищно-коммунального хозяйства мэрии</w:t>
            </w:r>
          </w:p>
        </w:tc>
        <w:tc>
          <w:tcPr>
            <w:tcW w:w="1465" w:type="dxa"/>
            <w:tcBorders>
              <w:top w:val="single" w:sz="4" w:space="0" w:color="auto"/>
              <w:left w:val="single" w:sz="4" w:space="0" w:color="auto"/>
              <w:bottom w:val="single" w:sz="4" w:space="0" w:color="auto"/>
              <w:right w:val="single" w:sz="4" w:space="0" w:color="auto"/>
            </w:tcBorders>
            <w:vAlign w:val="center"/>
          </w:tcPr>
          <w:p w14:paraId="0B67D9E4" w14:textId="1A09458C" w:rsidR="00B47684" w:rsidRPr="00B47684" w:rsidRDefault="00A66AF6" w:rsidP="00764B50">
            <w:pPr>
              <w:pStyle w:val="afc"/>
              <w:jc w:val="center"/>
              <w:rPr>
                <w:rFonts w:ascii="Times New Roman" w:hAnsi="Times New Roman" w:cs="Times New Roman"/>
              </w:rPr>
            </w:pPr>
            <w:r>
              <w:rPr>
                <w:rFonts w:ascii="Times New Roman" w:hAnsi="Times New Roman" w:cs="Times New Roman"/>
              </w:rPr>
              <w:t>-</w:t>
            </w:r>
          </w:p>
        </w:tc>
      </w:tr>
    </w:tbl>
    <w:p w14:paraId="11F5DF00" w14:textId="2A3F033F" w:rsidR="009E0D34" w:rsidRDefault="009E0D34" w:rsidP="005D3D24">
      <w:pPr>
        <w:jc w:val="center"/>
      </w:pPr>
    </w:p>
    <w:p w14:paraId="4E6C4B9F" w14:textId="77777777" w:rsidR="006A4FC2" w:rsidRDefault="006A4FC2" w:rsidP="005D3D24">
      <w:pPr>
        <w:jc w:val="center"/>
      </w:pPr>
    </w:p>
    <w:p w14:paraId="3853830D" w14:textId="77777777" w:rsidR="00A66AF6" w:rsidRDefault="00A66AF6" w:rsidP="005D3D24">
      <w:pPr>
        <w:jc w:val="center"/>
      </w:pPr>
    </w:p>
    <w:p w14:paraId="7866CC6F" w14:textId="77777777" w:rsidR="00A66AF6" w:rsidRDefault="00A66AF6" w:rsidP="005D3D24">
      <w:pPr>
        <w:jc w:val="center"/>
      </w:pPr>
    </w:p>
    <w:p w14:paraId="7BA54E1F" w14:textId="77777777" w:rsidR="00A66AF6" w:rsidRDefault="00A66AF6" w:rsidP="005D3D24">
      <w:pPr>
        <w:jc w:val="center"/>
      </w:pPr>
    </w:p>
    <w:p w14:paraId="7910466F" w14:textId="77777777" w:rsidR="00A66AF6" w:rsidRDefault="00A66AF6" w:rsidP="005D3D24">
      <w:pPr>
        <w:jc w:val="center"/>
      </w:pPr>
    </w:p>
    <w:p w14:paraId="62D5FB08" w14:textId="77777777" w:rsidR="00A66AF6" w:rsidRDefault="00A66AF6" w:rsidP="005D3D24">
      <w:pPr>
        <w:jc w:val="center"/>
      </w:pPr>
    </w:p>
    <w:p w14:paraId="6E1253ED" w14:textId="77777777" w:rsidR="00A66AF6" w:rsidRDefault="00A66AF6" w:rsidP="005D3D24">
      <w:pPr>
        <w:jc w:val="center"/>
      </w:pPr>
    </w:p>
    <w:p w14:paraId="36391449" w14:textId="77777777" w:rsidR="00A66AF6" w:rsidRDefault="00A66AF6" w:rsidP="005D3D24">
      <w:pPr>
        <w:jc w:val="center"/>
      </w:pPr>
    </w:p>
    <w:p w14:paraId="063A2207" w14:textId="77777777" w:rsidR="00A66AF6" w:rsidRDefault="00A66AF6" w:rsidP="005D3D24">
      <w:pPr>
        <w:jc w:val="center"/>
      </w:pPr>
    </w:p>
    <w:p w14:paraId="1303F7B2" w14:textId="77777777" w:rsidR="00A66AF6" w:rsidRDefault="00A66AF6" w:rsidP="005D3D24">
      <w:pPr>
        <w:jc w:val="center"/>
      </w:pPr>
    </w:p>
    <w:p w14:paraId="4DE704A4" w14:textId="77777777" w:rsidR="00A66AF6" w:rsidRDefault="00A66AF6" w:rsidP="005D3D24">
      <w:pPr>
        <w:jc w:val="center"/>
      </w:pPr>
    </w:p>
    <w:p w14:paraId="40B2AB7A" w14:textId="51F20CEF" w:rsidR="005D3D24" w:rsidRDefault="005D3D24" w:rsidP="005D3D24">
      <w:pPr>
        <w:jc w:val="center"/>
        <w:rPr>
          <w:sz w:val="26"/>
          <w:szCs w:val="26"/>
        </w:rPr>
      </w:pPr>
      <w:r w:rsidRPr="00EC2C6C">
        <w:lastRenderedPageBreak/>
        <w:t>3.</w:t>
      </w:r>
      <w:r w:rsidRPr="00EC2C6C">
        <w:rPr>
          <w:sz w:val="26"/>
          <w:szCs w:val="26"/>
        </w:rPr>
        <w:t xml:space="preserve"> Структура муниципальной </w:t>
      </w:r>
      <w:r w:rsidRPr="00D617A9">
        <w:rPr>
          <w:sz w:val="26"/>
          <w:szCs w:val="26"/>
        </w:rPr>
        <w:t>программы</w:t>
      </w:r>
    </w:p>
    <w:p w14:paraId="4730B8CC" w14:textId="77777777" w:rsidR="000D51FC" w:rsidRPr="00EC2C6C" w:rsidRDefault="000D51FC" w:rsidP="005D3D24">
      <w:pPr>
        <w:jc w:val="center"/>
        <w:rPr>
          <w:sz w:val="26"/>
          <w:szCs w:val="26"/>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4502"/>
        <w:gridCol w:w="7546"/>
        <w:gridCol w:w="2525"/>
      </w:tblGrid>
      <w:tr w:rsidR="005D3D24" w:rsidRPr="005D3D24" w14:paraId="741DE842" w14:textId="77777777" w:rsidTr="00F11BAC">
        <w:trPr>
          <w:tblHeader/>
          <w:jc w:val="center"/>
        </w:trPr>
        <w:tc>
          <w:tcPr>
            <w:tcW w:w="596" w:type="dxa"/>
            <w:tcBorders>
              <w:top w:val="single" w:sz="4" w:space="0" w:color="auto"/>
              <w:bottom w:val="single" w:sz="4" w:space="0" w:color="auto"/>
              <w:right w:val="single" w:sz="4" w:space="0" w:color="auto"/>
            </w:tcBorders>
            <w:shd w:val="clear" w:color="auto" w:fill="auto"/>
          </w:tcPr>
          <w:bookmarkEnd w:id="4"/>
          <w:p w14:paraId="5D493254"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 xml:space="preserve">№ </w:t>
            </w:r>
          </w:p>
          <w:p w14:paraId="5C1CA1EC"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п/п</w:t>
            </w:r>
          </w:p>
        </w:tc>
        <w:tc>
          <w:tcPr>
            <w:tcW w:w="4502" w:type="dxa"/>
            <w:tcBorders>
              <w:top w:val="single" w:sz="4" w:space="0" w:color="auto"/>
              <w:left w:val="single" w:sz="4" w:space="0" w:color="auto"/>
              <w:bottom w:val="single" w:sz="4" w:space="0" w:color="auto"/>
              <w:right w:val="single" w:sz="4" w:space="0" w:color="auto"/>
            </w:tcBorders>
          </w:tcPr>
          <w:p w14:paraId="517CB9AB"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Задачи структурного элемента</w:t>
            </w:r>
          </w:p>
        </w:tc>
        <w:tc>
          <w:tcPr>
            <w:tcW w:w="7546" w:type="dxa"/>
            <w:tcBorders>
              <w:top w:val="single" w:sz="4" w:space="0" w:color="auto"/>
              <w:left w:val="single" w:sz="4" w:space="0" w:color="auto"/>
              <w:bottom w:val="single" w:sz="4" w:space="0" w:color="auto"/>
              <w:right w:val="single" w:sz="4" w:space="0" w:color="auto"/>
            </w:tcBorders>
          </w:tcPr>
          <w:p w14:paraId="38EBB448"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Краткое описание ожидаемых эффектов от реализации задачи структурного элемента</w:t>
            </w:r>
          </w:p>
        </w:tc>
        <w:tc>
          <w:tcPr>
            <w:tcW w:w="2525" w:type="dxa"/>
            <w:tcBorders>
              <w:top w:val="single" w:sz="4" w:space="0" w:color="auto"/>
              <w:left w:val="single" w:sz="4" w:space="0" w:color="auto"/>
              <w:bottom w:val="single" w:sz="4" w:space="0" w:color="auto"/>
            </w:tcBorders>
          </w:tcPr>
          <w:p w14:paraId="456FFBDB"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Связь с показателями </w:t>
            </w:r>
          </w:p>
        </w:tc>
      </w:tr>
      <w:tr w:rsidR="005D3D24" w:rsidRPr="005D3D24" w14:paraId="75E8B753" w14:textId="77777777" w:rsidTr="00F11BAC">
        <w:trPr>
          <w:tblHeader/>
          <w:jc w:val="center"/>
        </w:trPr>
        <w:tc>
          <w:tcPr>
            <w:tcW w:w="596" w:type="dxa"/>
            <w:tcBorders>
              <w:top w:val="single" w:sz="4" w:space="0" w:color="auto"/>
              <w:bottom w:val="single" w:sz="4" w:space="0" w:color="auto"/>
              <w:right w:val="single" w:sz="4" w:space="0" w:color="auto"/>
            </w:tcBorders>
          </w:tcPr>
          <w:p w14:paraId="3A6414CD"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1</w:t>
            </w:r>
          </w:p>
        </w:tc>
        <w:tc>
          <w:tcPr>
            <w:tcW w:w="4502" w:type="dxa"/>
            <w:tcBorders>
              <w:top w:val="single" w:sz="4" w:space="0" w:color="auto"/>
              <w:left w:val="single" w:sz="4" w:space="0" w:color="auto"/>
              <w:bottom w:val="single" w:sz="4" w:space="0" w:color="auto"/>
              <w:right w:val="single" w:sz="4" w:space="0" w:color="auto"/>
            </w:tcBorders>
          </w:tcPr>
          <w:p w14:paraId="2C7EDACF"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2</w:t>
            </w:r>
          </w:p>
        </w:tc>
        <w:tc>
          <w:tcPr>
            <w:tcW w:w="7546" w:type="dxa"/>
            <w:tcBorders>
              <w:top w:val="single" w:sz="4" w:space="0" w:color="auto"/>
              <w:left w:val="single" w:sz="4" w:space="0" w:color="auto"/>
              <w:bottom w:val="single" w:sz="4" w:space="0" w:color="auto"/>
              <w:right w:val="single" w:sz="4" w:space="0" w:color="auto"/>
            </w:tcBorders>
          </w:tcPr>
          <w:p w14:paraId="199D04FA"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3</w:t>
            </w:r>
          </w:p>
        </w:tc>
        <w:tc>
          <w:tcPr>
            <w:tcW w:w="2525" w:type="dxa"/>
            <w:tcBorders>
              <w:top w:val="single" w:sz="4" w:space="0" w:color="auto"/>
              <w:left w:val="single" w:sz="4" w:space="0" w:color="auto"/>
              <w:bottom w:val="single" w:sz="4" w:space="0" w:color="auto"/>
            </w:tcBorders>
          </w:tcPr>
          <w:p w14:paraId="37D4B320"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4</w:t>
            </w:r>
          </w:p>
        </w:tc>
      </w:tr>
      <w:tr w:rsidR="005D3D24" w:rsidRPr="005D3D24" w14:paraId="2682CB88" w14:textId="77777777" w:rsidTr="00CD3AB1">
        <w:trPr>
          <w:tblHeader/>
          <w:jc w:val="center"/>
        </w:trPr>
        <w:tc>
          <w:tcPr>
            <w:tcW w:w="15169" w:type="dxa"/>
            <w:gridSpan w:val="4"/>
            <w:tcBorders>
              <w:top w:val="single" w:sz="4" w:space="0" w:color="auto"/>
              <w:bottom w:val="single" w:sz="4" w:space="0" w:color="auto"/>
            </w:tcBorders>
            <w:vAlign w:val="center"/>
          </w:tcPr>
          <w:p w14:paraId="7658BB88" w14:textId="77777777" w:rsidR="00D11911" w:rsidRDefault="00D11911" w:rsidP="00D11911">
            <w:pPr>
              <w:pStyle w:val="af7"/>
              <w:numPr>
                <w:ilvl w:val="1"/>
                <w:numId w:val="12"/>
              </w:numPr>
              <w:jc w:val="center"/>
              <w:rPr>
                <w:rFonts w:ascii="Times New Roman" w:hAnsi="Times New Roman"/>
                <w:sz w:val="24"/>
                <w:szCs w:val="24"/>
              </w:rPr>
            </w:pPr>
            <w:r>
              <w:rPr>
                <w:rFonts w:ascii="Times New Roman" w:hAnsi="Times New Roman"/>
                <w:sz w:val="24"/>
                <w:szCs w:val="24"/>
              </w:rPr>
              <w:t>Проект</w:t>
            </w:r>
            <w:r w:rsidR="00CD3AB1" w:rsidRPr="00CD3AB1">
              <w:rPr>
                <w:rFonts w:ascii="Times New Roman" w:hAnsi="Times New Roman"/>
                <w:sz w:val="24"/>
                <w:szCs w:val="24"/>
              </w:rPr>
              <w:t xml:space="preserve"> «Энергосбережение и повышение энергетической эффективности в муниципальном секторе»</w:t>
            </w:r>
          </w:p>
          <w:p w14:paraId="7BCDF026" w14:textId="40995D53" w:rsidR="005D3D24" w:rsidRPr="00CD3AB1" w:rsidRDefault="00D11911" w:rsidP="00D11911">
            <w:pPr>
              <w:pStyle w:val="af7"/>
              <w:ind w:left="1080"/>
              <w:jc w:val="center"/>
              <w:rPr>
                <w:rFonts w:ascii="Times New Roman" w:hAnsi="Times New Roman"/>
                <w:sz w:val="24"/>
                <w:szCs w:val="24"/>
              </w:rPr>
            </w:pPr>
            <w:r>
              <w:rPr>
                <w:rFonts w:ascii="Times New Roman" w:hAnsi="Times New Roman"/>
                <w:sz w:val="24"/>
                <w:szCs w:val="24"/>
              </w:rPr>
              <w:t>(</w:t>
            </w:r>
            <w:r w:rsidRPr="00D11911">
              <w:rPr>
                <w:rFonts w:ascii="Times New Roman" w:eastAsia="Courier New" w:hAnsi="Times New Roman"/>
                <w:color w:val="000000"/>
                <w:sz w:val="24"/>
                <w:szCs w:val="24"/>
                <w:lang w:bidi="ru-RU"/>
              </w:rPr>
              <w:t xml:space="preserve"> Травин Александр Викторович</w:t>
            </w:r>
            <w:r>
              <w:rPr>
                <w:rFonts w:ascii="Times New Roman" w:eastAsia="Courier New" w:hAnsi="Times New Roman"/>
                <w:color w:val="000000"/>
                <w:sz w:val="24"/>
                <w:szCs w:val="24"/>
                <w:lang w:bidi="ru-RU"/>
              </w:rPr>
              <w:t>)</w:t>
            </w:r>
          </w:p>
        </w:tc>
      </w:tr>
      <w:tr w:rsidR="005E3F6A" w:rsidRPr="005D3D24" w14:paraId="2270431E" w14:textId="1482C0F8" w:rsidTr="00F11BAC">
        <w:trPr>
          <w:tblHeader/>
          <w:jc w:val="center"/>
        </w:trPr>
        <w:tc>
          <w:tcPr>
            <w:tcW w:w="5098" w:type="dxa"/>
            <w:gridSpan w:val="2"/>
            <w:tcBorders>
              <w:top w:val="single" w:sz="4" w:space="0" w:color="auto"/>
              <w:bottom w:val="single" w:sz="4" w:space="0" w:color="auto"/>
              <w:right w:val="single" w:sz="4" w:space="0" w:color="auto"/>
            </w:tcBorders>
          </w:tcPr>
          <w:p w14:paraId="02C6DF46" w14:textId="03E91D3C" w:rsidR="005E3F6A" w:rsidRPr="005D3D24" w:rsidRDefault="00A66AF6" w:rsidP="00CD3AB1">
            <w:pPr>
              <w:pStyle w:val="afc"/>
              <w:jc w:val="center"/>
              <w:rPr>
                <w:rFonts w:ascii="Times New Roman" w:hAnsi="Times New Roman" w:cs="Times New Roman"/>
              </w:rPr>
            </w:pPr>
            <w:r>
              <w:rPr>
                <w:rFonts w:ascii="Times New Roman" w:hAnsi="Times New Roman" w:cs="Times New Roman"/>
              </w:rPr>
              <w:t>Департамент ЖКХ</w:t>
            </w:r>
          </w:p>
        </w:tc>
        <w:tc>
          <w:tcPr>
            <w:tcW w:w="10071" w:type="dxa"/>
            <w:gridSpan w:val="2"/>
            <w:tcBorders>
              <w:top w:val="single" w:sz="4" w:space="0" w:color="auto"/>
              <w:left w:val="single" w:sz="4" w:space="0" w:color="auto"/>
              <w:bottom w:val="single" w:sz="4" w:space="0" w:color="auto"/>
            </w:tcBorders>
          </w:tcPr>
          <w:p w14:paraId="7731A2E3" w14:textId="5685D6E2" w:rsidR="005E3F6A" w:rsidRPr="005D3D24" w:rsidRDefault="00A66AF6" w:rsidP="00CD3AB1">
            <w:pPr>
              <w:pStyle w:val="afc"/>
              <w:jc w:val="center"/>
              <w:rPr>
                <w:rFonts w:ascii="Times New Roman" w:hAnsi="Times New Roman" w:cs="Times New Roman"/>
              </w:rPr>
            </w:pPr>
            <w:r>
              <w:rPr>
                <w:rFonts w:ascii="Times New Roman" w:hAnsi="Times New Roman" w:cs="Times New Roman"/>
              </w:rPr>
              <w:t xml:space="preserve">2025-2030 </w:t>
            </w:r>
            <w:r w:rsidR="005E3F6A">
              <w:rPr>
                <w:rFonts w:ascii="Times New Roman" w:hAnsi="Times New Roman" w:cs="Times New Roman"/>
              </w:rPr>
              <w:t>годы</w:t>
            </w:r>
          </w:p>
        </w:tc>
      </w:tr>
      <w:tr w:rsidR="005D3D24" w:rsidRPr="005D3D24" w14:paraId="32A59F1E" w14:textId="77777777" w:rsidTr="00F11BAC">
        <w:trPr>
          <w:tblHeader/>
          <w:jc w:val="center"/>
        </w:trPr>
        <w:tc>
          <w:tcPr>
            <w:tcW w:w="596" w:type="dxa"/>
            <w:tcBorders>
              <w:top w:val="single" w:sz="4" w:space="0" w:color="auto"/>
              <w:bottom w:val="single" w:sz="4" w:space="0" w:color="auto"/>
              <w:right w:val="single" w:sz="4" w:space="0" w:color="auto"/>
            </w:tcBorders>
          </w:tcPr>
          <w:p w14:paraId="47CBA2B4"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1.1.</w:t>
            </w:r>
          </w:p>
        </w:tc>
        <w:tc>
          <w:tcPr>
            <w:tcW w:w="4502" w:type="dxa"/>
            <w:tcBorders>
              <w:top w:val="single" w:sz="4" w:space="0" w:color="auto"/>
              <w:left w:val="single" w:sz="4" w:space="0" w:color="auto"/>
              <w:bottom w:val="single" w:sz="4" w:space="0" w:color="auto"/>
              <w:right w:val="single" w:sz="4" w:space="0" w:color="auto"/>
            </w:tcBorders>
          </w:tcPr>
          <w:p w14:paraId="6A2DA4D6" w14:textId="1A5EDE5D" w:rsidR="005D3D24" w:rsidRPr="005D3D24" w:rsidRDefault="005D3D24" w:rsidP="00CD3AB1">
            <w:pPr>
              <w:pStyle w:val="afc"/>
              <w:rPr>
                <w:rFonts w:ascii="Times New Roman" w:hAnsi="Times New Roman" w:cs="Times New Roman"/>
              </w:rPr>
            </w:pPr>
            <w:r w:rsidRPr="005D3D24">
              <w:rPr>
                <w:rFonts w:ascii="Times New Roman" w:hAnsi="Times New Roman" w:cs="Times New Roman"/>
              </w:rPr>
              <w:t>Задача 1</w:t>
            </w:r>
            <w:r w:rsidRPr="00CD3AB1">
              <w:rPr>
                <w:rFonts w:ascii="Times New Roman" w:hAnsi="Times New Roman" w:cs="Times New Roman"/>
              </w:rPr>
              <w:t xml:space="preserve">. </w:t>
            </w:r>
            <w:r w:rsidR="00CD3AB1" w:rsidRPr="00CD3AB1">
              <w:rPr>
                <w:rFonts w:ascii="Times New Roman" w:hAnsi="Times New Roman" w:cs="Times New Roman"/>
              </w:rPr>
              <w:t>Ре</w:t>
            </w:r>
            <w:r w:rsidR="00CD3AB1">
              <w:rPr>
                <w:rFonts w:ascii="Times New Roman" w:hAnsi="Times New Roman" w:cs="Times New Roman"/>
              </w:rPr>
              <w:t>ализация мероприя</w:t>
            </w:r>
            <w:r w:rsidR="00CD3AB1" w:rsidRPr="00CD3AB1">
              <w:rPr>
                <w:rFonts w:ascii="Times New Roman" w:hAnsi="Times New Roman" w:cs="Times New Roman"/>
              </w:rPr>
              <w:t>тий по энергосб</w:t>
            </w:r>
            <w:r w:rsidR="00CD3AB1">
              <w:rPr>
                <w:rFonts w:ascii="Times New Roman" w:hAnsi="Times New Roman" w:cs="Times New Roman"/>
              </w:rPr>
              <w:t xml:space="preserve">ережению с применением </w:t>
            </w:r>
            <w:proofErr w:type="spellStart"/>
            <w:r w:rsidR="00CD3AB1">
              <w:rPr>
                <w:rFonts w:ascii="Times New Roman" w:hAnsi="Times New Roman" w:cs="Times New Roman"/>
              </w:rPr>
              <w:t>энергоэф</w:t>
            </w:r>
            <w:r w:rsidR="00CD3AB1" w:rsidRPr="00CD3AB1">
              <w:rPr>
                <w:rFonts w:ascii="Times New Roman" w:hAnsi="Times New Roman" w:cs="Times New Roman"/>
              </w:rPr>
              <w:t>фективных</w:t>
            </w:r>
            <w:proofErr w:type="spellEnd"/>
            <w:r w:rsidR="00CD3AB1" w:rsidRPr="00CD3AB1">
              <w:rPr>
                <w:rFonts w:ascii="Times New Roman" w:hAnsi="Times New Roman" w:cs="Times New Roman"/>
              </w:rPr>
              <w:t xml:space="preserve"> технологий и оборудования.</w:t>
            </w:r>
          </w:p>
        </w:tc>
        <w:tc>
          <w:tcPr>
            <w:tcW w:w="7546" w:type="dxa"/>
            <w:tcBorders>
              <w:top w:val="single" w:sz="4" w:space="0" w:color="auto"/>
              <w:left w:val="single" w:sz="4" w:space="0" w:color="auto"/>
              <w:bottom w:val="single" w:sz="4" w:space="0" w:color="auto"/>
              <w:right w:val="single" w:sz="4" w:space="0" w:color="auto"/>
            </w:tcBorders>
          </w:tcPr>
          <w:p w14:paraId="74199096" w14:textId="6852806E" w:rsidR="005D3D24" w:rsidRPr="001A3F6B" w:rsidRDefault="001A3F6B" w:rsidP="00CD3AB1">
            <w:pPr>
              <w:pStyle w:val="afc"/>
              <w:jc w:val="center"/>
              <w:rPr>
                <w:rFonts w:ascii="Times New Roman" w:hAnsi="Times New Roman" w:cs="Times New Roman"/>
                <w:highlight w:val="yellow"/>
              </w:rPr>
            </w:pPr>
            <w:r>
              <w:rPr>
                <w:rFonts w:ascii="Times New Roman" w:hAnsi="Times New Roman" w:cs="Times New Roman"/>
              </w:rPr>
              <w:t>Сокращены расходы энергоре</w:t>
            </w:r>
            <w:r w:rsidRPr="001A3F6B">
              <w:rPr>
                <w:rFonts w:ascii="Times New Roman" w:hAnsi="Times New Roman" w:cs="Times New Roman"/>
              </w:rPr>
              <w:t>сурсов в му</w:t>
            </w:r>
            <w:r>
              <w:rPr>
                <w:rFonts w:ascii="Times New Roman" w:hAnsi="Times New Roman" w:cs="Times New Roman"/>
              </w:rPr>
              <w:t>ниципальном секторе; обеспечены комфортные условия</w:t>
            </w:r>
            <w:r w:rsidRPr="001A3F6B">
              <w:rPr>
                <w:rFonts w:ascii="Times New Roman" w:hAnsi="Times New Roman" w:cs="Times New Roman"/>
              </w:rPr>
              <w:t xml:space="preserve"> в муниципальных зданиях;</w:t>
            </w:r>
          </w:p>
        </w:tc>
        <w:tc>
          <w:tcPr>
            <w:tcW w:w="2525" w:type="dxa"/>
            <w:tcBorders>
              <w:top w:val="single" w:sz="4" w:space="0" w:color="auto"/>
              <w:left w:val="single" w:sz="4" w:space="0" w:color="auto"/>
              <w:bottom w:val="single" w:sz="4" w:space="0" w:color="auto"/>
            </w:tcBorders>
            <w:vAlign w:val="center"/>
          </w:tcPr>
          <w:p w14:paraId="13CCCB72" w14:textId="7B0613FC" w:rsidR="005D3D24" w:rsidRPr="00AC10AB" w:rsidRDefault="000D51FC" w:rsidP="00CD3AB1">
            <w:pPr>
              <w:pStyle w:val="afc"/>
              <w:jc w:val="center"/>
              <w:rPr>
                <w:rFonts w:ascii="Times New Roman" w:hAnsi="Times New Roman" w:cs="Times New Roman"/>
                <w:highlight w:val="yellow"/>
              </w:rPr>
            </w:pPr>
            <w:r w:rsidRPr="009E0D34">
              <w:rPr>
                <w:rFonts w:ascii="Times New Roman" w:hAnsi="Times New Roman" w:cs="Times New Roman"/>
              </w:rPr>
              <w:t>1.1</w:t>
            </w:r>
            <w:r w:rsidR="000760A5">
              <w:rPr>
                <w:rFonts w:ascii="Times New Roman" w:hAnsi="Times New Roman" w:cs="Times New Roman"/>
              </w:rPr>
              <w:t>.</w:t>
            </w:r>
            <w:r w:rsidR="001A3F6B">
              <w:rPr>
                <w:rFonts w:ascii="Times New Roman" w:hAnsi="Times New Roman" w:cs="Times New Roman"/>
              </w:rPr>
              <w:t>-1.6.</w:t>
            </w:r>
          </w:p>
        </w:tc>
      </w:tr>
      <w:tr w:rsidR="000D51FC" w:rsidRPr="005D3D24" w14:paraId="54E821E9" w14:textId="77777777" w:rsidTr="00C57B8A">
        <w:trPr>
          <w:trHeight w:val="442"/>
          <w:tblHeader/>
          <w:jc w:val="center"/>
        </w:trPr>
        <w:tc>
          <w:tcPr>
            <w:tcW w:w="15169" w:type="dxa"/>
            <w:gridSpan w:val="4"/>
            <w:tcBorders>
              <w:top w:val="single" w:sz="4" w:space="0" w:color="auto"/>
              <w:bottom w:val="single" w:sz="4" w:space="0" w:color="auto"/>
            </w:tcBorders>
          </w:tcPr>
          <w:p w14:paraId="6307F8D4" w14:textId="44E23586" w:rsidR="000D51FC" w:rsidRDefault="001A3F6B" w:rsidP="00C57B8A">
            <w:pPr>
              <w:pStyle w:val="afc"/>
              <w:jc w:val="center"/>
              <w:rPr>
                <w:rFonts w:ascii="Times New Roman" w:hAnsi="Times New Roman" w:cs="Times New Roman"/>
              </w:rPr>
            </w:pPr>
            <w:r>
              <w:rPr>
                <w:rFonts w:ascii="Times New Roman" w:hAnsi="Times New Roman" w:cs="Times New Roman"/>
              </w:rPr>
              <w:t>2.</w:t>
            </w:r>
            <w:r w:rsidR="00C57B8A">
              <w:rPr>
                <w:rFonts w:ascii="Times New Roman" w:hAnsi="Times New Roman" w:cs="Times New Roman"/>
              </w:rPr>
              <w:t xml:space="preserve">1. Проект </w:t>
            </w:r>
            <w:r w:rsidR="00C57B8A" w:rsidRPr="001A3F6B">
              <w:rPr>
                <w:rFonts w:ascii="Times New Roman" w:hAnsi="Times New Roman" w:cs="Times New Roman"/>
              </w:rPr>
              <w:t>«</w:t>
            </w:r>
            <w:r w:rsidRPr="001A3F6B">
              <w:rPr>
                <w:rFonts w:ascii="Times New Roman" w:hAnsi="Times New Roman" w:cs="Times New Roman"/>
              </w:rPr>
              <w:t>Энергосбережение и повышение энергетической эффективности в жилищном фонде»</w:t>
            </w:r>
          </w:p>
          <w:p w14:paraId="352C3969" w14:textId="1A1FB82B" w:rsidR="00C57B8A" w:rsidRPr="00C57B8A" w:rsidRDefault="00C57B8A" w:rsidP="00C57B8A">
            <w:pPr>
              <w:jc w:val="center"/>
            </w:pPr>
            <w:r>
              <w:rPr>
                <w:rFonts w:eastAsia="Courier New"/>
                <w:color w:val="000000"/>
                <w:lang w:bidi="ru-RU"/>
              </w:rPr>
              <w:t>(</w:t>
            </w:r>
            <w:r w:rsidRPr="00C57B8A">
              <w:rPr>
                <w:rFonts w:eastAsia="Courier New"/>
                <w:color w:val="000000"/>
                <w:lang w:bidi="ru-RU"/>
              </w:rPr>
              <w:t>Травин Александр Викторович</w:t>
            </w:r>
            <w:r>
              <w:rPr>
                <w:rFonts w:eastAsia="Courier New"/>
                <w:color w:val="000000"/>
                <w:lang w:bidi="ru-RU"/>
              </w:rPr>
              <w:t>)</w:t>
            </w:r>
          </w:p>
          <w:p w14:paraId="2F7FCCFF" w14:textId="477EB58F" w:rsidR="00C57B8A" w:rsidRPr="00C57B8A" w:rsidRDefault="00C57B8A" w:rsidP="00C57B8A"/>
        </w:tc>
      </w:tr>
      <w:tr w:rsidR="000D51FC" w:rsidRPr="005D3D24" w14:paraId="678B8CC6" w14:textId="10A0F2F8" w:rsidTr="00F11BAC">
        <w:trPr>
          <w:tblHeader/>
          <w:jc w:val="center"/>
        </w:trPr>
        <w:tc>
          <w:tcPr>
            <w:tcW w:w="5098" w:type="dxa"/>
            <w:gridSpan w:val="2"/>
            <w:tcBorders>
              <w:top w:val="single" w:sz="4" w:space="0" w:color="auto"/>
              <w:bottom w:val="single" w:sz="4" w:space="0" w:color="auto"/>
              <w:right w:val="single" w:sz="4" w:space="0" w:color="auto"/>
            </w:tcBorders>
          </w:tcPr>
          <w:p w14:paraId="4B4D1781" w14:textId="43260545" w:rsidR="000D51FC" w:rsidRPr="005D3D24" w:rsidRDefault="001A3F6B" w:rsidP="00CD3AB1">
            <w:pPr>
              <w:pStyle w:val="afc"/>
              <w:jc w:val="center"/>
              <w:rPr>
                <w:rFonts w:ascii="Times New Roman" w:hAnsi="Times New Roman" w:cs="Times New Roman"/>
              </w:rPr>
            </w:pPr>
            <w:r w:rsidRPr="001A3F6B">
              <w:rPr>
                <w:rFonts w:ascii="Times New Roman" w:hAnsi="Times New Roman" w:cs="Times New Roman"/>
              </w:rPr>
              <w:t>Департамент ЖКХ</w:t>
            </w:r>
          </w:p>
        </w:tc>
        <w:tc>
          <w:tcPr>
            <w:tcW w:w="10071" w:type="dxa"/>
            <w:gridSpan w:val="2"/>
            <w:tcBorders>
              <w:top w:val="single" w:sz="4" w:space="0" w:color="auto"/>
              <w:left w:val="single" w:sz="4" w:space="0" w:color="auto"/>
              <w:bottom w:val="single" w:sz="4" w:space="0" w:color="auto"/>
            </w:tcBorders>
          </w:tcPr>
          <w:p w14:paraId="0995D1EA" w14:textId="1FE5823E" w:rsidR="000D51FC" w:rsidRPr="005D3D24" w:rsidRDefault="001A3F6B" w:rsidP="00CD3AB1">
            <w:pPr>
              <w:pStyle w:val="afc"/>
              <w:jc w:val="center"/>
              <w:rPr>
                <w:rFonts w:ascii="Times New Roman" w:hAnsi="Times New Roman" w:cs="Times New Roman"/>
              </w:rPr>
            </w:pPr>
            <w:r>
              <w:rPr>
                <w:rFonts w:ascii="Times New Roman" w:hAnsi="Times New Roman" w:cs="Times New Roman"/>
              </w:rPr>
              <w:t>2025-2030</w:t>
            </w:r>
            <w:r w:rsidR="000D51FC">
              <w:rPr>
                <w:rFonts w:ascii="Times New Roman" w:hAnsi="Times New Roman" w:cs="Times New Roman"/>
              </w:rPr>
              <w:t xml:space="preserve"> годы</w:t>
            </w:r>
          </w:p>
        </w:tc>
      </w:tr>
      <w:tr w:rsidR="005D3D24" w:rsidRPr="005D3D24" w14:paraId="42A2EEE9" w14:textId="77777777" w:rsidTr="00F11BAC">
        <w:trPr>
          <w:tblHeader/>
          <w:jc w:val="center"/>
        </w:trPr>
        <w:tc>
          <w:tcPr>
            <w:tcW w:w="596" w:type="dxa"/>
            <w:tcBorders>
              <w:top w:val="single" w:sz="4" w:space="0" w:color="auto"/>
              <w:bottom w:val="single" w:sz="4" w:space="0" w:color="auto"/>
              <w:right w:val="single" w:sz="4" w:space="0" w:color="auto"/>
            </w:tcBorders>
          </w:tcPr>
          <w:p w14:paraId="6869C83A" w14:textId="77777777" w:rsidR="005D3D24" w:rsidRPr="005D3D24" w:rsidRDefault="005D3D24" w:rsidP="00CD3AB1">
            <w:pPr>
              <w:pStyle w:val="afc"/>
              <w:jc w:val="center"/>
              <w:rPr>
                <w:rFonts w:ascii="Times New Roman" w:hAnsi="Times New Roman" w:cs="Times New Roman"/>
              </w:rPr>
            </w:pPr>
            <w:r w:rsidRPr="005D3D24">
              <w:rPr>
                <w:rFonts w:ascii="Times New Roman" w:hAnsi="Times New Roman" w:cs="Times New Roman"/>
              </w:rPr>
              <w:t>2.1.</w:t>
            </w:r>
          </w:p>
        </w:tc>
        <w:tc>
          <w:tcPr>
            <w:tcW w:w="4502" w:type="dxa"/>
            <w:tcBorders>
              <w:top w:val="single" w:sz="4" w:space="0" w:color="auto"/>
              <w:left w:val="single" w:sz="4" w:space="0" w:color="auto"/>
              <w:bottom w:val="single" w:sz="4" w:space="0" w:color="auto"/>
              <w:right w:val="single" w:sz="4" w:space="0" w:color="auto"/>
            </w:tcBorders>
          </w:tcPr>
          <w:p w14:paraId="3D333814" w14:textId="538514AE" w:rsidR="005D3D24" w:rsidRPr="005D3D24" w:rsidRDefault="005D3D24" w:rsidP="00CD3AB1">
            <w:pPr>
              <w:pStyle w:val="afc"/>
              <w:rPr>
                <w:rFonts w:ascii="Times New Roman" w:hAnsi="Times New Roman" w:cs="Times New Roman"/>
              </w:rPr>
            </w:pPr>
            <w:r w:rsidRPr="005D3D24">
              <w:rPr>
                <w:rFonts w:ascii="Times New Roman" w:hAnsi="Times New Roman" w:cs="Times New Roman"/>
              </w:rPr>
              <w:t xml:space="preserve">Задача 1. </w:t>
            </w:r>
            <w:r w:rsidR="001A3F6B">
              <w:rPr>
                <w:rFonts w:ascii="Times New Roman" w:hAnsi="Times New Roman" w:cs="Times New Roman"/>
              </w:rPr>
              <w:t>Переход на прибор</w:t>
            </w:r>
            <w:r w:rsidR="001A3F6B" w:rsidRPr="001A3F6B">
              <w:rPr>
                <w:rFonts w:ascii="Times New Roman" w:hAnsi="Times New Roman" w:cs="Times New Roman"/>
              </w:rPr>
              <w:t>ный учет потребляемых коммунальных ресурсов</w:t>
            </w:r>
          </w:p>
        </w:tc>
        <w:tc>
          <w:tcPr>
            <w:tcW w:w="7546" w:type="dxa"/>
            <w:tcBorders>
              <w:top w:val="single" w:sz="4" w:space="0" w:color="auto"/>
              <w:left w:val="single" w:sz="4" w:space="0" w:color="auto"/>
              <w:bottom w:val="single" w:sz="4" w:space="0" w:color="auto"/>
              <w:right w:val="single" w:sz="4" w:space="0" w:color="auto"/>
            </w:tcBorders>
          </w:tcPr>
          <w:p w14:paraId="70FB3D64" w14:textId="5518E962" w:rsidR="005D3D24" w:rsidRPr="00F11BAC" w:rsidRDefault="00F11BAC" w:rsidP="00CD3AB1">
            <w:pPr>
              <w:pStyle w:val="afc"/>
              <w:jc w:val="center"/>
              <w:rPr>
                <w:rFonts w:ascii="Times New Roman" w:hAnsi="Times New Roman" w:cs="Times New Roman"/>
              </w:rPr>
            </w:pPr>
            <w:r>
              <w:rPr>
                <w:rFonts w:ascii="Times New Roman" w:hAnsi="Times New Roman" w:cs="Times New Roman"/>
              </w:rPr>
              <w:t>Расчет за потребленные комму</w:t>
            </w:r>
            <w:r w:rsidRPr="00F11BAC">
              <w:rPr>
                <w:rFonts w:ascii="Times New Roman" w:hAnsi="Times New Roman" w:cs="Times New Roman"/>
              </w:rPr>
              <w:t>нальные рес</w:t>
            </w:r>
            <w:r>
              <w:rPr>
                <w:rFonts w:ascii="Times New Roman" w:hAnsi="Times New Roman" w:cs="Times New Roman"/>
              </w:rPr>
              <w:t>урсы по приборам учета. Снижено потребление</w:t>
            </w:r>
            <w:r w:rsidRPr="00F11BAC">
              <w:rPr>
                <w:rFonts w:ascii="Times New Roman" w:hAnsi="Times New Roman" w:cs="Times New Roman"/>
              </w:rPr>
              <w:t xml:space="preserve"> </w:t>
            </w:r>
            <w:r>
              <w:rPr>
                <w:rFonts w:ascii="Times New Roman" w:hAnsi="Times New Roman" w:cs="Times New Roman"/>
              </w:rPr>
              <w:t>данных ресурсов, поскольку уста</w:t>
            </w:r>
            <w:r w:rsidRPr="00F11BAC">
              <w:rPr>
                <w:rFonts w:ascii="Times New Roman" w:hAnsi="Times New Roman" w:cs="Times New Roman"/>
              </w:rPr>
              <w:t>новка приборов учета является своеобразным стимулом</w:t>
            </w:r>
            <w:r>
              <w:rPr>
                <w:rFonts w:ascii="Times New Roman" w:hAnsi="Times New Roman" w:cs="Times New Roman"/>
              </w:rPr>
              <w:t xml:space="preserve"> к эконо</w:t>
            </w:r>
            <w:r w:rsidRPr="00F11BAC">
              <w:rPr>
                <w:rFonts w:ascii="Times New Roman" w:hAnsi="Times New Roman" w:cs="Times New Roman"/>
              </w:rPr>
              <w:t>м</w:t>
            </w:r>
            <w:r>
              <w:rPr>
                <w:rFonts w:ascii="Times New Roman" w:hAnsi="Times New Roman" w:cs="Times New Roman"/>
              </w:rPr>
              <w:t>ии</w:t>
            </w:r>
          </w:p>
        </w:tc>
        <w:tc>
          <w:tcPr>
            <w:tcW w:w="2525" w:type="dxa"/>
            <w:tcBorders>
              <w:top w:val="single" w:sz="4" w:space="0" w:color="auto"/>
              <w:left w:val="single" w:sz="4" w:space="0" w:color="auto"/>
              <w:bottom w:val="single" w:sz="4" w:space="0" w:color="auto"/>
            </w:tcBorders>
          </w:tcPr>
          <w:p w14:paraId="4D8FE04B" w14:textId="7573DBD6" w:rsidR="005D3D24" w:rsidRPr="005D3D24" w:rsidRDefault="005D3D24" w:rsidP="00CD3AB1"/>
          <w:p w14:paraId="239C6A33" w14:textId="0F34088E" w:rsidR="005D3D24" w:rsidRPr="005D3D24" w:rsidRDefault="00F11BAC" w:rsidP="00CD3AB1">
            <w:pPr>
              <w:jc w:val="center"/>
            </w:pPr>
            <w:r>
              <w:t>1.3</w:t>
            </w:r>
          </w:p>
        </w:tc>
      </w:tr>
      <w:tr w:rsidR="00F11BAC" w:rsidRPr="005D3D24" w14:paraId="7A13BD8E" w14:textId="77777777" w:rsidTr="00F11BAC">
        <w:trPr>
          <w:trHeight w:val="135"/>
          <w:tblHeader/>
          <w:jc w:val="center"/>
        </w:trPr>
        <w:tc>
          <w:tcPr>
            <w:tcW w:w="15169" w:type="dxa"/>
            <w:gridSpan w:val="4"/>
            <w:tcBorders>
              <w:top w:val="single" w:sz="4" w:space="0" w:color="auto"/>
              <w:bottom w:val="single" w:sz="4" w:space="0" w:color="auto"/>
            </w:tcBorders>
          </w:tcPr>
          <w:p w14:paraId="1E462BEE" w14:textId="77777777" w:rsidR="00F11BAC" w:rsidRDefault="00F11BAC" w:rsidP="00F11BAC">
            <w:pPr>
              <w:jc w:val="center"/>
            </w:pPr>
            <w:r>
              <w:t>3.</w:t>
            </w:r>
            <w:r w:rsidR="00C57B8A">
              <w:t>1. Проект</w:t>
            </w:r>
            <w:r>
              <w:t xml:space="preserve"> «Энергосбережение и повышение энергетической эффективности в коммунальном хозяйстве»</w:t>
            </w:r>
          </w:p>
          <w:p w14:paraId="5D1D366F" w14:textId="249BC460" w:rsidR="00C57B8A" w:rsidRDefault="00C57B8A" w:rsidP="00F11BAC">
            <w:pPr>
              <w:jc w:val="center"/>
              <w:rPr>
                <w:rFonts w:eastAsia="Courier New"/>
                <w:color w:val="000000"/>
                <w:lang w:bidi="ru-RU"/>
              </w:rPr>
            </w:pPr>
            <w:r>
              <w:t>(</w:t>
            </w:r>
            <w:r w:rsidRPr="00C57B8A">
              <w:rPr>
                <w:rFonts w:eastAsia="Courier New"/>
                <w:color w:val="000000"/>
                <w:lang w:bidi="ru-RU"/>
              </w:rPr>
              <w:t>Травин Александр Викторович</w:t>
            </w:r>
            <w:r>
              <w:rPr>
                <w:rFonts w:eastAsia="Courier New"/>
                <w:color w:val="000000"/>
                <w:lang w:bidi="ru-RU"/>
              </w:rPr>
              <w:t>)</w:t>
            </w:r>
          </w:p>
          <w:p w14:paraId="7FE7C8EA" w14:textId="452CA75B" w:rsidR="00C57B8A" w:rsidRPr="005D3D24" w:rsidRDefault="00C57B8A" w:rsidP="00F11BAC">
            <w:pPr>
              <w:jc w:val="center"/>
            </w:pPr>
          </w:p>
        </w:tc>
      </w:tr>
      <w:tr w:rsidR="00F11BAC" w:rsidRPr="005D3D24" w14:paraId="5FBA46D1" w14:textId="77777777" w:rsidTr="00F11BAC">
        <w:trPr>
          <w:trHeight w:val="334"/>
          <w:tblHeader/>
          <w:jc w:val="center"/>
        </w:trPr>
        <w:tc>
          <w:tcPr>
            <w:tcW w:w="5098" w:type="dxa"/>
            <w:gridSpan w:val="2"/>
            <w:tcBorders>
              <w:top w:val="single" w:sz="4" w:space="0" w:color="auto"/>
              <w:bottom w:val="single" w:sz="4" w:space="0" w:color="auto"/>
              <w:right w:val="single" w:sz="4" w:space="0" w:color="auto"/>
            </w:tcBorders>
          </w:tcPr>
          <w:p w14:paraId="2CDE66C0" w14:textId="6EE86AE2" w:rsidR="00F11BAC" w:rsidRPr="005D3D24" w:rsidRDefault="00F11BAC" w:rsidP="00F11BAC">
            <w:r>
              <w:t xml:space="preserve">                    </w:t>
            </w:r>
            <w:r w:rsidRPr="00F11BAC">
              <w:t>Департамент ЖКХ</w:t>
            </w:r>
          </w:p>
        </w:tc>
        <w:tc>
          <w:tcPr>
            <w:tcW w:w="10071" w:type="dxa"/>
            <w:gridSpan w:val="2"/>
            <w:tcBorders>
              <w:top w:val="single" w:sz="4" w:space="0" w:color="auto"/>
              <w:left w:val="single" w:sz="4" w:space="0" w:color="auto"/>
              <w:bottom w:val="single" w:sz="4" w:space="0" w:color="auto"/>
            </w:tcBorders>
          </w:tcPr>
          <w:p w14:paraId="760CAF9E" w14:textId="3A5F8825" w:rsidR="00F11BAC" w:rsidRPr="005D3D24" w:rsidRDefault="00F11BAC" w:rsidP="00F11BAC">
            <w:pPr>
              <w:jc w:val="center"/>
            </w:pPr>
            <w:r>
              <w:t>2025-2030 годы</w:t>
            </w:r>
          </w:p>
        </w:tc>
      </w:tr>
      <w:tr w:rsidR="00F11BAC" w:rsidRPr="005D3D24" w14:paraId="1D89FB61" w14:textId="77777777" w:rsidTr="00D11911">
        <w:trPr>
          <w:tblHeader/>
          <w:jc w:val="center"/>
        </w:trPr>
        <w:tc>
          <w:tcPr>
            <w:tcW w:w="596" w:type="dxa"/>
            <w:tcBorders>
              <w:top w:val="single" w:sz="4" w:space="0" w:color="auto"/>
              <w:bottom w:val="single" w:sz="4" w:space="0" w:color="auto"/>
              <w:right w:val="single" w:sz="4" w:space="0" w:color="auto"/>
            </w:tcBorders>
          </w:tcPr>
          <w:p w14:paraId="069F2B9B" w14:textId="022CFFEA" w:rsidR="00F11BAC" w:rsidRPr="005D3D24" w:rsidRDefault="00597D5A" w:rsidP="00F11BAC">
            <w:pPr>
              <w:pStyle w:val="afc"/>
              <w:jc w:val="center"/>
              <w:rPr>
                <w:rFonts w:ascii="Times New Roman" w:hAnsi="Times New Roman" w:cs="Times New Roman"/>
              </w:rPr>
            </w:pPr>
            <w:r>
              <w:rPr>
                <w:rFonts w:ascii="Times New Roman" w:hAnsi="Times New Roman" w:cs="Times New Roman"/>
              </w:rPr>
              <w:t>3.1</w:t>
            </w:r>
          </w:p>
        </w:tc>
        <w:tc>
          <w:tcPr>
            <w:tcW w:w="4502" w:type="dxa"/>
            <w:tcBorders>
              <w:top w:val="single" w:sz="4" w:space="0" w:color="auto"/>
              <w:left w:val="single" w:sz="4" w:space="0" w:color="auto"/>
              <w:bottom w:val="single" w:sz="4" w:space="0" w:color="auto"/>
              <w:right w:val="single" w:sz="4" w:space="0" w:color="auto"/>
            </w:tcBorders>
          </w:tcPr>
          <w:p w14:paraId="23587DF3" w14:textId="27E8B02F" w:rsidR="00F11BAC" w:rsidRPr="00597D5A" w:rsidRDefault="002C4659" w:rsidP="00F11BAC">
            <w:pPr>
              <w:pStyle w:val="afc"/>
              <w:rPr>
                <w:rFonts w:ascii="Times New Roman" w:hAnsi="Times New Roman" w:cs="Times New Roman"/>
              </w:rPr>
            </w:pPr>
            <w:r>
              <w:rPr>
                <w:rFonts w:ascii="Times New Roman" w:hAnsi="Times New Roman" w:cs="Times New Roman"/>
              </w:rPr>
              <w:t xml:space="preserve">Задача 1. </w:t>
            </w:r>
            <w:r w:rsidR="00597D5A">
              <w:rPr>
                <w:rFonts w:ascii="Times New Roman" w:hAnsi="Times New Roman" w:cs="Times New Roman"/>
              </w:rPr>
              <w:t xml:space="preserve">Повышение энергетической эффективности в системе тепло-, водо- </w:t>
            </w:r>
            <w:r w:rsidR="00597D5A" w:rsidRPr="00597D5A">
              <w:rPr>
                <w:rFonts w:ascii="Times New Roman" w:hAnsi="Times New Roman" w:cs="Times New Roman"/>
              </w:rPr>
              <w:t>и электроснабжения</w:t>
            </w:r>
          </w:p>
        </w:tc>
        <w:tc>
          <w:tcPr>
            <w:tcW w:w="7546" w:type="dxa"/>
            <w:tcBorders>
              <w:top w:val="single" w:sz="4" w:space="0" w:color="auto"/>
              <w:left w:val="single" w:sz="4" w:space="0" w:color="auto"/>
              <w:bottom w:val="single" w:sz="4" w:space="0" w:color="auto"/>
              <w:right w:val="single" w:sz="4" w:space="0" w:color="auto"/>
            </w:tcBorders>
          </w:tcPr>
          <w:p w14:paraId="14E4A64D" w14:textId="0ADC562A" w:rsidR="00F11BAC" w:rsidRPr="00597D5A" w:rsidRDefault="00597D5A" w:rsidP="00F11BAC">
            <w:pPr>
              <w:pStyle w:val="afc"/>
              <w:jc w:val="center"/>
              <w:rPr>
                <w:rFonts w:ascii="Times New Roman" w:hAnsi="Times New Roman" w:cs="Times New Roman"/>
              </w:rPr>
            </w:pPr>
            <w:r>
              <w:rPr>
                <w:rFonts w:ascii="Times New Roman" w:hAnsi="Times New Roman" w:cs="Times New Roman"/>
              </w:rPr>
              <w:t xml:space="preserve">Снижена аварийность и потеря </w:t>
            </w:r>
            <w:r w:rsidRPr="00597D5A">
              <w:rPr>
                <w:rFonts w:ascii="Times New Roman" w:hAnsi="Times New Roman" w:cs="Times New Roman"/>
              </w:rPr>
              <w:t>в сетях, эк</w:t>
            </w:r>
            <w:r>
              <w:rPr>
                <w:rFonts w:ascii="Times New Roman" w:hAnsi="Times New Roman" w:cs="Times New Roman"/>
              </w:rPr>
              <w:t>ономия энергоресурсов, внедрение</w:t>
            </w:r>
            <w:r w:rsidRPr="00597D5A">
              <w:rPr>
                <w:rFonts w:ascii="Times New Roman" w:hAnsi="Times New Roman" w:cs="Times New Roman"/>
              </w:rPr>
              <w:t xml:space="preserve"> </w:t>
            </w:r>
            <w:proofErr w:type="spellStart"/>
            <w:r w:rsidRPr="00597D5A">
              <w:rPr>
                <w:rFonts w:ascii="Times New Roman" w:hAnsi="Times New Roman" w:cs="Times New Roman"/>
              </w:rPr>
              <w:t>энергоэффективного</w:t>
            </w:r>
            <w:proofErr w:type="spellEnd"/>
            <w:r w:rsidRPr="00597D5A">
              <w:rPr>
                <w:rFonts w:ascii="Times New Roman" w:hAnsi="Times New Roman" w:cs="Times New Roman"/>
              </w:rPr>
              <w:t xml:space="preserve"> оборудования</w:t>
            </w:r>
          </w:p>
        </w:tc>
        <w:tc>
          <w:tcPr>
            <w:tcW w:w="2525" w:type="dxa"/>
            <w:tcBorders>
              <w:top w:val="single" w:sz="4" w:space="0" w:color="auto"/>
              <w:left w:val="single" w:sz="4" w:space="0" w:color="auto"/>
              <w:bottom w:val="single" w:sz="4" w:space="0" w:color="auto"/>
            </w:tcBorders>
            <w:vAlign w:val="center"/>
          </w:tcPr>
          <w:p w14:paraId="22CC9557" w14:textId="11775C29" w:rsidR="00F11BAC" w:rsidRPr="005D3D24" w:rsidRDefault="00597D5A" w:rsidP="00D11911">
            <w:pPr>
              <w:jc w:val="center"/>
            </w:pPr>
            <w:r>
              <w:t>1.1-</w:t>
            </w:r>
            <w:r w:rsidR="00D11911">
              <w:t>1.2-1.5</w:t>
            </w:r>
          </w:p>
        </w:tc>
      </w:tr>
    </w:tbl>
    <w:p w14:paraId="68A391DB" w14:textId="27173E9C" w:rsidR="009E1A1D" w:rsidRDefault="009E1A1D" w:rsidP="005D3D24">
      <w:pPr>
        <w:jc w:val="center"/>
        <w:rPr>
          <w:sz w:val="26"/>
          <w:szCs w:val="26"/>
        </w:rPr>
      </w:pPr>
      <w:bookmarkStart w:id="6" w:name="sub_37109"/>
    </w:p>
    <w:p w14:paraId="41C9A1CA" w14:textId="7B2BB214" w:rsidR="006A4FC2" w:rsidRDefault="006A4FC2" w:rsidP="005D3D24">
      <w:pPr>
        <w:jc w:val="center"/>
        <w:rPr>
          <w:sz w:val="26"/>
          <w:szCs w:val="26"/>
        </w:rPr>
      </w:pPr>
    </w:p>
    <w:p w14:paraId="565B9157" w14:textId="5630D02A" w:rsidR="006A4FC2" w:rsidRDefault="006A4FC2" w:rsidP="005D3D24">
      <w:pPr>
        <w:jc w:val="center"/>
        <w:rPr>
          <w:sz w:val="26"/>
          <w:szCs w:val="26"/>
        </w:rPr>
      </w:pPr>
    </w:p>
    <w:p w14:paraId="29AEBAA5" w14:textId="77777777" w:rsidR="006A4FC2" w:rsidRDefault="006A4FC2" w:rsidP="005D3D24">
      <w:pPr>
        <w:jc w:val="center"/>
        <w:rPr>
          <w:sz w:val="26"/>
          <w:szCs w:val="26"/>
        </w:rPr>
      </w:pPr>
    </w:p>
    <w:p w14:paraId="3571378B" w14:textId="77777777" w:rsidR="002C4659" w:rsidRDefault="002C4659" w:rsidP="002C4659">
      <w:pPr>
        <w:rPr>
          <w:sz w:val="26"/>
          <w:szCs w:val="26"/>
        </w:rPr>
      </w:pPr>
    </w:p>
    <w:p w14:paraId="3D20DC28" w14:textId="3A71A91B" w:rsidR="005D3D24" w:rsidRPr="00EC2C6C" w:rsidRDefault="005D3D24" w:rsidP="002C4659">
      <w:pPr>
        <w:jc w:val="center"/>
        <w:rPr>
          <w:sz w:val="26"/>
          <w:szCs w:val="26"/>
        </w:rPr>
      </w:pPr>
      <w:r w:rsidRPr="00EC2C6C">
        <w:rPr>
          <w:sz w:val="26"/>
          <w:szCs w:val="26"/>
        </w:rPr>
        <w:lastRenderedPageBreak/>
        <w:t xml:space="preserve">4. </w:t>
      </w:r>
      <w:r w:rsidRPr="00F93977">
        <w:rPr>
          <w:sz w:val="26"/>
          <w:szCs w:val="26"/>
        </w:rPr>
        <w:t>Финансовое обеспечение муниципальной программы</w:t>
      </w:r>
    </w:p>
    <w:bookmarkEnd w:id="6"/>
    <w:p w14:paraId="30AAAE31" w14:textId="77777777" w:rsidR="005D3D24" w:rsidRPr="00AF35CD" w:rsidRDefault="005D3D24" w:rsidP="005D3D24"/>
    <w:tbl>
      <w:tblPr>
        <w:tblpPr w:leftFromText="180" w:rightFromText="180" w:vertAnchor="text" w:tblpXSpec="center" w:tblpY="1"/>
        <w:tblOverlap w:val="never"/>
        <w:tblW w:w="15309" w:type="dxa"/>
        <w:jc w:val="center"/>
        <w:tblLook w:val="04A0" w:firstRow="1" w:lastRow="0" w:firstColumn="1" w:lastColumn="0" w:noHBand="0" w:noVBand="1"/>
      </w:tblPr>
      <w:tblGrid>
        <w:gridCol w:w="6520"/>
        <w:gridCol w:w="1134"/>
        <w:gridCol w:w="1061"/>
        <w:gridCol w:w="1065"/>
        <w:gridCol w:w="1063"/>
        <w:gridCol w:w="1091"/>
        <w:gridCol w:w="1134"/>
        <w:gridCol w:w="2241"/>
      </w:tblGrid>
      <w:tr w:rsidR="005D3D24" w:rsidRPr="002A782C" w14:paraId="30FD8D70" w14:textId="77777777" w:rsidTr="004D405E">
        <w:trPr>
          <w:trHeight w:val="315"/>
          <w:jc w:val="center"/>
        </w:trPr>
        <w:tc>
          <w:tcPr>
            <w:tcW w:w="6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E96877" w14:textId="77777777" w:rsidR="005D3D24" w:rsidRPr="002A782C" w:rsidRDefault="005D3D24" w:rsidP="004D405E">
            <w:pPr>
              <w:rPr>
                <w:color w:val="000000"/>
              </w:rPr>
            </w:pPr>
            <w:bookmarkStart w:id="7" w:name="sub_424"/>
            <w:r w:rsidRPr="002A782C">
              <w:rPr>
                <w:color w:val="000000"/>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8789" w:type="dxa"/>
            <w:gridSpan w:val="7"/>
            <w:tcBorders>
              <w:top w:val="single" w:sz="4" w:space="0" w:color="auto"/>
              <w:left w:val="nil"/>
              <w:bottom w:val="single" w:sz="4" w:space="0" w:color="auto"/>
              <w:right w:val="single" w:sz="4" w:space="0" w:color="000000"/>
            </w:tcBorders>
            <w:shd w:val="clear" w:color="auto" w:fill="auto"/>
            <w:hideMark/>
          </w:tcPr>
          <w:p w14:paraId="7B596ED3" w14:textId="703DD9B9" w:rsidR="005D3D24" w:rsidRPr="002A782C" w:rsidRDefault="005D3D24" w:rsidP="004D405E">
            <w:pPr>
              <w:jc w:val="center"/>
              <w:rPr>
                <w:color w:val="000000"/>
              </w:rPr>
            </w:pPr>
            <w:r w:rsidRPr="002A782C">
              <w:rPr>
                <w:color w:val="000000"/>
              </w:rPr>
              <w:t>Объем финансового обеспечения по годам, тыс.</w:t>
            </w:r>
            <w:r w:rsidR="00096F55">
              <w:rPr>
                <w:color w:val="000000"/>
              </w:rPr>
              <w:t xml:space="preserve"> </w:t>
            </w:r>
            <w:r w:rsidRPr="002A782C">
              <w:rPr>
                <w:color w:val="000000"/>
              </w:rPr>
              <w:t>руб.</w:t>
            </w:r>
          </w:p>
        </w:tc>
      </w:tr>
      <w:tr w:rsidR="005A12F4" w:rsidRPr="002A782C" w14:paraId="6F1DCE0D" w14:textId="77777777" w:rsidTr="004D405E">
        <w:trPr>
          <w:trHeight w:val="315"/>
          <w:jc w:val="center"/>
        </w:trPr>
        <w:tc>
          <w:tcPr>
            <w:tcW w:w="6520" w:type="dxa"/>
            <w:vMerge/>
            <w:tcBorders>
              <w:top w:val="single" w:sz="4" w:space="0" w:color="auto"/>
              <w:left w:val="single" w:sz="4" w:space="0" w:color="auto"/>
              <w:bottom w:val="single" w:sz="4" w:space="0" w:color="auto"/>
              <w:right w:val="single" w:sz="4" w:space="0" w:color="auto"/>
            </w:tcBorders>
            <w:hideMark/>
          </w:tcPr>
          <w:p w14:paraId="0A27D40A" w14:textId="77777777" w:rsidR="005A12F4" w:rsidRPr="002A782C" w:rsidRDefault="005A12F4" w:rsidP="004D405E">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34FE28A6" w14:textId="77777777" w:rsidR="005A12F4" w:rsidRPr="002A782C" w:rsidRDefault="005A12F4" w:rsidP="004D405E">
            <w:pPr>
              <w:jc w:val="center"/>
              <w:rPr>
                <w:color w:val="000000"/>
              </w:rPr>
            </w:pPr>
            <w:r w:rsidRPr="002A782C">
              <w:rPr>
                <w:color w:val="000000"/>
              </w:rPr>
              <w:t>2025</w:t>
            </w:r>
          </w:p>
        </w:tc>
        <w:tc>
          <w:tcPr>
            <w:tcW w:w="1061" w:type="dxa"/>
            <w:tcBorders>
              <w:top w:val="nil"/>
              <w:left w:val="nil"/>
              <w:bottom w:val="single" w:sz="4" w:space="0" w:color="auto"/>
              <w:right w:val="single" w:sz="4" w:space="0" w:color="auto"/>
            </w:tcBorders>
            <w:shd w:val="clear" w:color="auto" w:fill="auto"/>
            <w:vAlign w:val="center"/>
            <w:hideMark/>
          </w:tcPr>
          <w:p w14:paraId="156A37CE" w14:textId="77777777" w:rsidR="005A12F4" w:rsidRPr="002A782C" w:rsidRDefault="005A12F4" w:rsidP="004D405E">
            <w:pPr>
              <w:jc w:val="center"/>
              <w:rPr>
                <w:color w:val="000000"/>
              </w:rPr>
            </w:pPr>
            <w:r w:rsidRPr="002A782C">
              <w:rPr>
                <w:color w:val="000000"/>
              </w:rPr>
              <w:t>2026</w:t>
            </w:r>
          </w:p>
        </w:tc>
        <w:tc>
          <w:tcPr>
            <w:tcW w:w="1065" w:type="dxa"/>
            <w:tcBorders>
              <w:top w:val="nil"/>
              <w:left w:val="nil"/>
              <w:bottom w:val="single" w:sz="4" w:space="0" w:color="auto"/>
              <w:right w:val="single" w:sz="4" w:space="0" w:color="auto"/>
            </w:tcBorders>
            <w:shd w:val="clear" w:color="auto" w:fill="auto"/>
            <w:vAlign w:val="center"/>
            <w:hideMark/>
          </w:tcPr>
          <w:p w14:paraId="26EBA8F6" w14:textId="77777777" w:rsidR="005A12F4" w:rsidRPr="002A782C" w:rsidRDefault="005A12F4" w:rsidP="004D405E">
            <w:pPr>
              <w:jc w:val="center"/>
              <w:rPr>
                <w:color w:val="000000"/>
              </w:rPr>
            </w:pPr>
            <w:r w:rsidRPr="002A782C">
              <w:rPr>
                <w:color w:val="000000"/>
              </w:rPr>
              <w:t>2027</w:t>
            </w:r>
          </w:p>
        </w:tc>
        <w:tc>
          <w:tcPr>
            <w:tcW w:w="1063" w:type="dxa"/>
            <w:tcBorders>
              <w:top w:val="nil"/>
              <w:left w:val="nil"/>
              <w:bottom w:val="single" w:sz="4" w:space="0" w:color="auto"/>
              <w:right w:val="single" w:sz="4" w:space="0" w:color="auto"/>
            </w:tcBorders>
            <w:shd w:val="clear" w:color="auto" w:fill="auto"/>
            <w:vAlign w:val="center"/>
            <w:hideMark/>
          </w:tcPr>
          <w:p w14:paraId="39BDB804" w14:textId="77777777" w:rsidR="005A12F4" w:rsidRPr="002A782C" w:rsidRDefault="005A12F4" w:rsidP="004D405E">
            <w:pPr>
              <w:jc w:val="center"/>
              <w:rPr>
                <w:color w:val="000000"/>
              </w:rPr>
            </w:pPr>
            <w:r w:rsidRPr="002A782C">
              <w:rPr>
                <w:color w:val="000000"/>
              </w:rPr>
              <w:t>2028</w:t>
            </w:r>
          </w:p>
        </w:tc>
        <w:tc>
          <w:tcPr>
            <w:tcW w:w="1091" w:type="dxa"/>
            <w:tcBorders>
              <w:top w:val="nil"/>
              <w:left w:val="nil"/>
              <w:bottom w:val="single" w:sz="4" w:space="0" w:color="auto"/>
              <w:right w:val="single" w:sz="4" w:space="0" w:color="auto"/>
            </w:tcBorders>
            <w:shd w:val="clear" w:color="auto" w:fill="auto"/>
            <w:noWrap/>
            <w:vAlign w:val="center"/>
            <w:hideMark/>
          </w:tcPr>
          <w:p w14:paraId="3E493257" w14:textId="77777777" w:rsidR="005A12F4" w:rsidRPr="002A782C" w:rsidRDefault="005A12F4" w:rsidP="004D405E">
            <w:pPr>
              <w:jc w:val="center"/>
              <w:rPr>
                <w:color w:val="000000"/>
              </w:rPr>
            </w:pPr>
            <w:r w:rsidRPr="002A782C">
              <w:rPr>
                <w:color w:val="000000"/>
              </w:rPr>
              <w:t>2029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544C2C" w14:textId="2EE94D57" w:rsidR="005A12F4" w:rsidRPr="002A782C" w:rsidRDefault="005A12F4" w:rsidP="004D405E">
            <w:pPr>
              <w:jc w:val="center"/>
              <w:rPr>
                <w:color w:val="000000"/>
              </w:rPr>
            </w:pPr>
            <w:r>
              <w:rPr>
                <w:color w:val="000000"/>
              </w:rPr>
              <w:t>2030</w:t>
            </w:r>
          </w:p>
        </w:tc>
        <w:tc>
          <w:tcPr>
            <w:tcW w:w="2241" w:type="dxa"/>
            <w:tcBorders>
              <w:top w:val="nil"/>
              <w:left w:val="nil"/>
              <w:bottom w:val="single" w:sz="4" w:space="0" w:color="auto"/>
              <w:right w:val="single" w:sz="4" w:space="0" w:color="auto"/>
            </w:tcBorders>
            <w:shd w:val="clear" w:color="auto" w:fill="auto"/>
            <w:noWrap/>
            <w:vAlign w:val="center"/>
            <w:hideMark/>
          </w:tcPr>
          <w:p w14:paraId="18FAF88C" w14:textId="77777777" w:rsidR="005A12F4" w:rsidRPr="002A782C" w:rsidRDefault="005A12F4" w:rsidP="004D405E">
            <w:pPr>
              <w:jc w:val="center"/>
              <w:rPr>
                <w:color w:val="000000"/>
              </w:rPr>
            </w:pPr>
            <w:r w:rsidRPr="002A782C">
              <w:rPr>
                <w:color w:val="000000"/>
              </w:rPr>
              <w:t>Всего:</w:t>
            </w:r>
          </w:p>
        </w:tc>
      </w:tr>
      <w:tr w:rsidR="005A12F4" w:rsidRPr="002A782C" w14:paraId="5B74AA47" w14:textId="77777777" w:rsidTr="004D405E">
        <w:trPr>
          <w:trHeight w:val="315"/>
          <w:jc w:val="center"/>
        </w:trPr>
        <w:tc>
          <w:tcPr>
            <w:tcW w:w="6520" w:type="dxa"/>
            <w:tcBorders>
              <w:top w:val="nil"/>
              <w:left w:val="single" w:sz="4" w:space="0" w:color="auto"/>
              <w:bottom w:val="single" w:sz="4" w:space="0" w:color="auto"/>
              <w:right w:val="single" w:sz="4" w:space="0" w:color="auto"/>
            </w:tcBorders>
            <w:shd w:val="clear" w:color="auto" w:fill="auto"/>
            <w:hideMark/>
          </w:tcPr>
          <w:p w14:paraId="6576B597" w14:textId="77777777" w:rsidR="005A12F4" w:rsidRPr="002A782C" w:rsidRDefault="005A12F4" w:rsidP="004D405E">
            <w:pPr>
              <w:jc w:val="center"/>
              <w:rPr>
                <w:color w:val="000000"/>
              </w:rPr>
            </w:pPr>
            <w:r w:rsidRPr="002A782C">
              <w:rPr>
                <w:color w:val="000000"/>
              </w:rPr>
              <w:t>1</w:t>
            </w:r>
          </w:p>
        </w:tc>
        <w:tc>
          <w:tcPr>
            <w:tcW w:w="1134" w:type="dxa"/>
            <w:tcBorders>
              <w:top w:val="nil"/>
              <w:left w:val="nil"/>
              <w:bottom w:val="single" w:sz="4" w:space="0" w:color="auto"/>
              <w:right w:val="single" w:sz="4" w:space="0" w:color="auto"/>
            </w:tcBorders>
            <w:shd w:val="clear" w:color="auto" w:fill="auto"/>
            <w:hideMark/>
          </w:tcPr>
          <w:p w14:paraId="16215F37" w14:textId="77777777" w:rsidR="005A12F4" w:rsidRPr="002A782C" w:rsidRDefault="005A12F4" w:rsidP="004D405E">
            <w:pPr>
              <w:jc w:val="center"/>
              <w:rPr>
                <w:color w:val="000000"/>
              </w:rPr>
            </w:pPr>
            <w:r w:rsidRPr="002A782C">
              <w:rPr>
                <w:color w:val="000000"/>
              </w:rPr>
              <w:t>2</w:t>
            </w:r>
          </w:p>
        </w:tc>
        <w:tc>
          <w:tcPr>
            <w:tcW w:w="1061" w:type="dxa"/>
            <w:tcBorders>
              <w:top w:val="nil"/>
              <w:left w:val="nil"/>
              <w:bottom w:val="single" w:sz="4" w:space="0" w:color="auto"/>
              <w:right w:val="single" w:sz="4" w:space="0" w:color="auto"/>
            </w:tcBorders>
            <w:shd w:val="clear" w:color="auto" w:fill="auto"/>
            <w:hideMark/>
          </w:tcPr>
          <w:p w14:paraId="194E700A" w14:textId="77777777" w:rsidR="005A12F4" w:rsidRPr="002A782C" w:rsidRDefault="005A12F4" w:rsidP="004D405E">
            <w:pPr>
              <w:jc w:val="center"/>
              <w:rPr>
                <w:color w:val="000000"/>
              </w:rPr>
            </w:pPr>
            <w:r w:rsidRPr="002A782C">
              <w:rPr>
                <w:color w:val="000000"/>
              </w:rPr>
              <w:t>3</w:t>
            </w:r>
          </w:p>
        </w:tc>
        <w:tc>
          <w:tcPr>
            <w:tcW w:w="1065" w:type="dxa"/>
            <w:tcBorders>
              <w:top w:val="nil"/>
              <w:left w:val="nil"/>
              <w:bottom w:val="single" w:sz="4" w:space="0" w:color="auto"/>
              <w:right w:val="single" w:sz="4" w:space="0" w:color="auto"/>
            </w:tcBorders>
            <w:shd w:val="clear" w:color="auto" w:fill="auto"/>
            <w:hideMark/>
          </w:tcPr>
          <w:p w14:paraId="712CE5CE" w14:textId="77777777" w:rsidR="005A12F4" w:rsidRPr="002A782C" w:rsidRDefault="005A12F4" w:rsidP="004D405E">
            <w:pPr>
              <w:jc w:val="center"/>
              <w:rPr>
                <w:color w:val="000000"/>
              </w:rPr>
            </w:pPr>
            <w:r w:rsidRPr="002A782C">
              <w:rPr>
                <w:color w:val="000000"/>
              </w:rPr>
              <w:t>4</w:t>
            </w:r>
          </w:p>
        </w:tc>
        <w:tc>
          <w:tcPr>
            <w:tcW w:w="1063" w:type="dxa"/>
            <w:tcBorders>
              <w:top w:val="nil"/>
              <w:left w:val="nil"/>
              <w:bottom w:val="single" w:sz="4" w:space="0" w:color="auto"/>
              <w:right w:val="single" w:sz="4" w:space="0" w:color="auto"/>
            </w:tcBorders>
            <w:shd w:val="clear" w:color="auto" w:fill="auto"/>
            <w:hideMark/>
          </w:tcPr>
          <w:p w14:paraId="6278F630" w14:textId="77777777" w:rsidR="005A12F4" w:rsidRPr="002A782C" w:rsidRDefault="005A12F4" w:rsidP="004D405E">
            <w:pPr>
              <w:jc w:val="center"/>
              <w:rPr>
                <w:color w:val="000000"/>
              </w:rPr>
            </w:pPr>
            <w:r w:rsidRPr="002A782C">
              <w:rPr>
                <w:color w:val="000000"/>
                <w:lang w:val="en-US"/>
              </w:rPr>
              <w:t>5</w:t>
            </w:r>
          </w:p>
        </w:tc>
        <w:tc>
          <w:tcPr>
            <w:tcW w:w="1091" w:type="dxa"/>
            <w:tcBorders>
              <w:top w:val="nil"/>
              <w:left w:val="nil"/>
              <w:bottom w:val="single" w:sz="4" w:space="0" w:color="auto"/>
              <w:right w:val="single" w:sz="4" w:space="0" w:color="auto"/>
            </w:tcBorders>
            <w:shd w:val="clear" w:color="auto" w:fill="auto"/>
            <w:hideMark/>
          </w:tcPr>
          <w:p w14:paraId="55896E12" w14:textId="77777777" w:rsidR="005A12F4" w:rsidRPr="002A782C" w:rsidRDefault="005A12F4" w:rsidP="004D405E">
            <w:pPr>
              <w:jc w:val="center"/>
              <w:rPr>
                <w:color w:val="000000"/>
              </w:rPr>
            </w:pPr>
            <w:r w:rsidRPr="002A782C">
              <w:rPr>
                <w:color w:val="000000"/>
              </w:rPr>
              <w:t>6</w:t>
            </w:r>
          </w:p>
        </w:tc>
        <w:tc>
          <w:tcPr>
            <w:tcW w:w="1134" w:type="dxa"/>
            <w:tcBorders>
              <w:top w:val="single" w:sz="4" w:space="0" w:color="auto"/>
              <w:left w:val="nil"/>
              <w:bottom w:val="single" w:sz="4" w:space="0" w:color="auto"/>
              <w:right w:val="single" w:sz="4" w:space="0" w:color="auto"/>
            </w:tcBorders>
            <w:shd w:val="clear" w:color="auto" w:fill="auto"/>
            <w:hideMark/>
          </w:tcPr>
          <w:p w14:paraId="7205199F" w14:textId="1523EE3D" w:rsidR="005A12F4" w:rsidRPr="002A782C" w:rsidRDefault="005A12F4" w:rsidP="004D405E">
            <w:pPr>
              <w:jc w:val="center"/>
              <w:rPr>
                <w:color w:val="000000"/>
              </w:rPr>
            </w:pPr>
            <w:r>
              <w:rPr>
                <w:color w:val="000000"/>
              </w:rPr>
              <w:t>7</w:t>
            </w:r>
          </w:p>
        </w:tc>
        <w:tc>
          <w:tcPr>
            <w:tcW w:w="2241" w:type="dxa"/>
            <w:tcBorders>
              <w:top w:val="nil"/>
              <w:left w:val="nil"/>
              <w:bottom w:val="single" w:sz="4" w:space="0" w:color="auto"/>
              <w:right w:val="single" w:sz="4" w:space="0" w:color="auto"/>
            </w:tcBorders>
            <w:shd w:val="clear" w:color="auto" w:fill="auto"/>
            <w:hideMark/>
          </w:tcPr>
          <w:p w14:paraId="48B4CEF7" w14:textId="53776DD8" w:rsidR="005A12F4" w:rsidRPr="002A782C" w:rsidRDefault="005A12F4" w:rsidP="004D405E">
            <w:pPr>
              <w:jc w:val="center"/>
              <w:rPr>
                <w:color w:val="000000"/>
              </w:rPr>
            </w:pPr>
            <w:r>
              <w:rPr>
                <w:color w:val="000000"/>
              </w:rPr>
              <w:t>8</w:t>
            </w:r>
          </w:p>
        </w:tc>
      </w:tr>
      <w:tr w:rsidR="005A12F4" w:rsidRPr="002A782C" w14:paraId="390A4055" w14:textId="77777777" w:rsidTr="004D405E">
        <w:trPr>
          <w:trHeight w:val="315"/>
          <w:jc w:val="center"/>
        </w:trPr>
        <w:tc>
          <w:tcPr>
            <w:tcW w:w="6520" w:type="dxa"/>
            <w:tcBorders>
              <w:top w:val="nil"/>
              <w:left w:val="single" w:sz="4" w:space="0" w:color="auto"/>
              <w:bottom w:val="single" w:sz="4" w:space="0" w:color="auto"/>
              <w:right w:val="single" w:sz="4" w:space="0" w:color="auto"/>
            </w:tcBorders>
            <w:shd w:val="clear" w:color="auto" w:fill="auto"/>
            <w:hideMark/>
          </w:tcPr>
          <w:p w14:paraId="36DB0A11" w14:textId="1FD122F8" w:rsidR="005A12F4" w:rsidRPr="002A782C" w:rsidRDefault="005A12F4" w:rsidP="004D405E">
            <w:pPr>
              <w:rPr>
                <w:color w:val="000000"/>
              </w:rPr>
            </w:pPr>
            <w:r>
              <w:rPr>
                <w:color w:val="000000"/>
              </w:rPr>
              <w:t>Всего</w:t>
            </w:r>
            <w:r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tcPr>
          <w:p w14:paraId="0C1DF450" w14:textId="2C02CA6E" w:rsidR="005A12F4" w:rsidRPr="002A782C" w:rsidRDefault="00016462" w:rsidP="004D405E">
            <w:pPr>
              <w:jc w:val="center"/>
              <w:rPr>
                <w:color w:val="000000"/>
              </w:rPr>
            </w:pPr>
            <w:r>
              <w:t>46 891,4</w:t>
            </w:r>
          </w:p>
        </w:tc>
        <w:tc>
          <w:tcPr>
            <w:tcW w:w="1061" w:type="dxa"/>
            <w:tcBorders>
              <w:top w:val="nil"/>
              <w:left w:val="nil"/>
              <w:bottom w:val="single" w:sz="4" w:space="0" w:color="auto"/>
              <w:right w:val="single" w:sz="4" w:space="0" w:color="auto"/>
            </w:tcBorders>
            <w:shd w:val="clear" w:color="auto" w:fill="auto"/>
          </w:tcPr>
          <w:p w14:paraId="74325523" w14:textId="3CFD3A7F" w:rsidR="005A12F4" w:rsidRPr="002A782C" w:rsidRDefault="00016462" w:rsidP="004D405E">
            <w:pPr>
              <w:jc w:val="center"/>
              <w:rPr>
                <w:color w:val="000000"/>
              </w:rPr>
            </w:pPr>
            <w:r>
              <w:t>43 760,0</w:t>
            </w:r>
          </w:p>
        </w:tc>
        <w:tc>
          <w:tcPr>
            <w:tcW w:w="1065" w:type="dxa"/>
            <w:tcBorders>
              <w:top w:val="nil"/>
              <w:left w:val="nil"/>
              <w:bottom w:val="single" w:sz="4" w:space="0" w:color="auto"/>
              <w:right w:val="single" w:sz="4" w:space="0" w:color="auto"/>
            </w:tcBorders>
            <w:shd w:val="clear" w:color="auto" w:fill="auto"/>
          </w:tcPr>
          <w:p w14:paraId="49F902C5" w14:textId="6388AD91" w:rsidR="005A12F4" w:rsidRPr="002A782C" w:rsidRDefault="00016462" w:rsidP="004D405E">
            <w:pPr>
              <w:jc w:val="center"/>
              <w:rPr>
                <w:color w:val="000000"/>
              </w:rPr>
            </w:pPr>
            <w:r>
              <w:t>49 695,0</w:t>
            </w:r>
          </w:p>
        </w:tc>
        <w:tc>
          <w:tcPr>
            <w:tcW w:w="1063" w:type="dxa"/>
            <w:tcBorders>
              <w:top w:val="nil"/>
              <w:left w:val="nil"/>
              <w:bottom w:val="single" w:sz="4" w:space="0" w:color="auto"/>
              <w:right w:val="single" w:sz="4" w:space="0" w:color="auto"/>
            </w:tcBorders>
            <w:shd w:val="clear" w:color="auto" w:fill="auto"/>
          </w:tcPr>
          <w:p w14:paraId="70EC1E7F" w14:textId="47727833" w:rsidR="005A12F4" w:rsidRPr="002A782C" w:rsidRDefault="00016462" w:rsidP="004D405E">
            <w:pPr>
              <w:jc w:val="center"/>
              <w:rPr>
                <w:color w:val="000000"/>
              </w:rPr>
            </w:pPr>
            <w:r>
              <w:t>48 314,0</w:t>
            </w:r>
          </w:p>
        </w:tc>
        <w:tc>
          <w:tcPr>
            <w:tcW w:w="1091" w:type="dxa"/>
            <w:tcBorders>
              <w:top w:val="nil"/>
              <w:left w:val="nil"/>
              <w:bottom w:val="single" w:sz="4" w:space="0" w:color="auto"/>
              <w:right w:val="single" w:sz="4" w:space="0" w:color="auto"/>
            </w:tcBorders>
            <w:shd w:val="clear" w:color="auto" w:fill="auto"/>
          </w:tcPr>
          <w:p w14:paraId="2D5AF3A9" w14:textId="3217B90C" w:rsidR="005A12F4" w:rsidRPr="002A782C" w:rsidRDefault="00016462" w:rsidP="004D405E">
            <w:pPr>
              <w:jc w:val="center"/>
              <w:rPr>
                <w:color w:val="000000"/>
              </w:rPr>
            </w:pPr>
            <w:r>
              <w:t>50 153,1</w:t>
            </w:r>
          </w:p>
        </w:tc>
        <w:tc>
          <w:tcPr>
            <w:tcW w:w="1134" w:type="dxa"/>
            <w:tcBorders>
              <w:top w:val="single" w:sz="4" w:space="0" w:color="auto"/>
              <w:left w:val="nil"/>
              <w:bottom w:val="single" w:sz="4" w:space="0" w:color="auto"/>
              <w:right w:val="single" w:sz="4" w:space="0" w:color="auto"/>
            </w:tcBorders>
            <w:shd w:val="clear" w:color="auto" w:fill="auto"/>
          </w:tcPr>
          <w:p w14:paraId="2FA6082A" w14:textId="12C2F0D0" w:rsidR="005A12F4" w:rsidRPr="002A782C" w:rsidRDefault="00016462" w:rsidP="004D405E">
            <w:pPr>
              <w:jc w:val="center"/>
              <w:rPr>
                <w:color w:val="000000"/>
              </w:rPr>
            </w:pPr>
            <w:r>
              <w:t>48 180,4</w:t>
            </w:r>
          </w:p>
        </w:tc>
        <w:tc>
          <w:tcPr>
            <w:tcW w:w="2241" w:type="dxa"/>
            <w:tcBorders>
              <w:top w:val="nil"/>
              <w:left w:val="nil"/>
              <w:bottom w:val="single" w:sz="4" w:space="0" w:color="auto"/>
              <w:right w:val="single" w:sz="4" w:space="0" w:color="auto"/>
            </w:tcBorders>
            <w:shd w:val="clear" w:color="auto" w:fill="auto"/>
            <w:noWrap/>
          </w:tcPr>
          <w:p w14:paraId="0F93ED7B" w14:textId="79AD1E8C" w:rsidR="005A12F4" w:rsidRPr="002A782C" w:rsidRDefault="00016462" w:rsidP="004D405E">
            <w:pPr>
              <w:jc w:val="center"/>
              <w:rPr>
                <w:color w:val="000000"/>
              </w:rPr>
            </w:pPr>
            <w:r>
              <w:rPr>
                <w:color w:val="000000"/>
              </w:rPr>
              <w:t>286 993,9</w:t>
            </w:r>
          </w:p>
        </w:tc>
      </w:tr>
      <w:tr w:rsidR="005A12F4" w:rsidRPr="002A782C" w14:paraId="561BCF85" w14:textId="3F2D0058" w:rsidTr="004D405E">
        <w:trPr>
          <w:trHeight w:val="315"/>
          <w:jc w:val="center"/>
        </w:trPr>
        <w:tc>
          <w:tcPr>
            <w:tcW w:w="6520" w:type="dxa"/>
            <w:tcBorders>
              <w:top w:val="nil"/>
              <w:left w:val="single" w:sz="4" w:space="0" w:color="auto"/>
              <w:bottom w:val="single" w:sz="4" w:space="0" w:color="auto"/>
              <w:right w:val="single" w:sz="4" w:space="0" w:color="auto"/>
            </w:tcBorders>
            <w:shd w:val="clear" w:color="auto" w:fill="auto"/>
            <w:hideMark/>
          </w:tcPr>
          <w:p w14:paraId="5952BCA4" w14:textId="77777777" w:rsidR="005A12F4" w:rsidRPr="002A782C" w:rsidRDefault="005A12F4" w:rsidP="004D405E">
            <w:pPr>
              <w:rPr>
                <w:color w:val="000000"/>
              </w:rPr>
            </w:pPr>
            <w:r w:rsidRPr="002A782C">
              <w:rPr>
                <w:color w:val="000000"/>
              </w:rPr>
              <w:t>Бюджетные источники. в том числе:</w:t>
            </w:r>
          </w:p>
        </w:tc>
        <w:tc>
          <w:tcPr>
            <w:tcW w:w="1134" w:type="dxa"/>
            <w:tcBorders>
              <w:top w:val="nil"/>
              <w:left w:val="single" w:sz="4" w:space="0" w:color="auto"/>
              <w:bottom w:val="single" w:sz="4" w:space="0" w:color="auto"/>
              <w:right w:val="single" w:sz="4" w:space="0" w:color="auto"/>
            </w:tcBorders>
            <w:shd w:val="clear" w:color="auto" w:fill="auto"/>
          </w:tcPr>
          <w:p w14:paraId="4D483D82" w14:textId="658DA36F" w:rsidR="005A12F4" w:rsidRPr="002A782C" w:rsidRDefault="005A12F4" w:rsidP="004D405E">
            <w:pPr>
              <w:jc w:val="center"/>
              <w:rPr>
                <w:color w:val="000000"/>
              </w:rPr>
            </w:pPr>
            <w:r>
              <w:rPr>
                <w:color w:val="000000"/>
              </w:rPr>
              <w:t>228,9</w:t>
            </w:r>
          </w:p>
        </w:tc>
        <w:tc>
          <w:tcPr>
            <w:tcW w:w="1061" w:type="dxa"/>
            <w:tcBorders>
              <w:top w:val="nil"/>
              <w:left w:val="single" w:sz="4" w:space="0" w:color="auto"/>
              <w:bottom w:val="single" w:sz="4" w:space="0" w:color="auto"/>
              <w:right w:val="single" w:sz="4" w:space="0" w:color="auto"/>
            </w:tcBorders>
            <w:shd w:val="clear" w:color="auto" w:fill="auto"/>
          </w:tcPr>
          <w:p w14:paraId="3B7CACD7" w14:textId="3537CDAF" w:rsidR="005A12F4" w:rsidRPr="002A782C" w:rsidRDefault="0023636A" w:rsidP="004D405E">
            <w:pPr>
              <w:jc w:val="center"/>
              <w:rPr>
                <w:color w:val="000000"/>
              </w:rPr>
            </w:pPr>
            <w:r>
              <w:rPr>
                <w:color w:val="000000"/>
              </w:rPr>
              <w:t>228,9</w:t>
            </w:r>
          </w:p>
        </w:tc>
        <w:tc>
          <w:tcPr>
            <w:tcW w:w="1065" w:type="dxa"/>
            <w:tcBorders>
              <w:top w:val="nil"/>
              <w:left w:val="single" w:sz="4" w:space="0" w:color="auto"/>
              <w:bottom w:val="single" w:sz="4" w:space="0" w:color="auto"/>
              <w:right w:val="single" w:sz="4" w:space="0" w:color="auto"/>
            </w:tcBorders>
            <w:shd w:val="clear" w:color="auto" w:fill="auto"/>
          </w:tcPr>
          <w:p w14:paraId="75E67157" w14:textId="246345E0" w:rsidR="005A12F4" w:rsidRPr="002A782C" w:rsidRDefault="0023636A" w:rsidP="004D405E">
            <w:pPr>
              <w:jc w:val="center"/>
              <w:rPr>
                <w:color w:val="000000"/>
              </w:rPr>
            </w:pPr>
            <w:r>
              <w:rPr>
                <w:color w:val="000000"/>
              </w:rPr>
              <w:t>228,9</w:t>
            </w:r>
          </w:p>
        </w:tc>
        <w:tc>
          <w:tcPr>
            <w:tcW w:w="1063" w:type="dxa"/>
            <w:tcBorders>
              <w:top w:val="nil"/>
              <w:left w:val="single" w:sz="4" w:space="0" w:color="auto"/>
              <w:bottom w:val="single" w:sz="4" w:space="0" w:color="auto"/>
              <w:right w:val="single" w:sz="4" w:space="0" w:color="auto"/>
            </w:tcBorders>
            <w:shd w:val="clear" w:color="auto" w:fill="auto"/>
          </w:tcPr>
          <w:p w14:paraId="46234CB7" w14:textId="2401DF67" w:rsidR="005A12F4" w:rsidRPr="002A782C" w:rsidRDefault="0023636A" w:rsidP="004D405E">
            <w:pPr>
              <w:jc w:val="center"/>
              <w:rPr>
                <w:color w:val="000000"/>
              </w:rPr>
            </w:pPr>
            <w:r>
              <w:rPr>
                <w:color w:val="000000"/>
              </w:rPr>
              <w:t>228,9</w:t>
            </w:r>
          </w:p>
        </w:tc>
        <w:tc>
          <w:tcPr>
            <w:tcW w:w="1091" w:type="dxa"/>
            <w:tcBorders>
              <w:top w:val="nil"/>
              <w:left w:val="single" w:sz="4" w:space="0" w:color="auto"/>
              <w:bottom w:val="single" w:sz="4" w:space="0" w:color="auto"/>
              <w:right w:val="single" w:sz="4" w:space="0" w:color="auto"/>
            </w:tcBorders>
            <w:shd w:val="clear" w:color="auto" w:fill="auto"/>
          </w:tcPr>
          <w:p w14:paraId="680297F4" w14:textId="284A467B" w:rsidR="005A12F4" w:rsidRPr="002A782C" w:rsidRDefault="0023636A" w:rsidP="004D405E">
            <w:pPr>
              <w:ind w:left="-25"/>
              <w:jc w:val="center"/>
              <w:rPr>
                <w:color w:val="000000"/>
              </w:rPr>
            </w:pPr>
            <w:r>
              <w:rPr>
                <w:color w:val="000000"/>
              </w:rPr>
              <w:t>228,9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0F5009" w14:textId="1C7F0EBA" w:rsidR="005A12F4" w:rsidRPr="002A782C" w:rsidRDefault="0023636A" w:rsidP="004D405E">
            <w:pPr>
              <w:jc w:val="center"/>
              <w:rPr>
                <w:color w:val="000000"/>
              </w:rPr>
            </w:pPr>
            <w:r>
              <w:rPr>
                <w:color w:val="000000"/>
              </w:rPr>
              <w:t>228,9</w:t>
            </w:r>
          </w:p>
        </w:tc>
        <w:tc>
          <w:tcPr>
            <w:tcW w:w="2241" w:type="dxa"/>
            <w:tcBorders>
              <w:top w:val="nil"/>
              <w:left w:val="single" w:sz="4" w:space="0" w:color="auto"/>
              <w:bottom w:val="single" w:sz="4" w:space="0" w:color="auto"/>
              <w:right w:val="single" w:sz="4" w:space="0" w:color="auto"/>
            </w:tcBorders>
            <w:shd w:val="clear" w:color="auto" w:fill="auto"/>
          </w:tcPr>
          <w:p w14:paraId="3C731293" w14:textId="2ED036FB" w:rsidR="005A12F4" w:rsidRPr="002A782C" w:rsidRDefault="0023636A" w:rsidP="004D405E">
            <w:pPr>
              <w:jc w:val="center"/>
              <w:rPr>
                <w:color w:val="000000"/>
              </w:rPr>
            </w:pPr>
            <w:r>
              <w:rPr>
                <w:color w:val="000000"/>
              </w:rPr>
              <w:t>1 373,4</w:t>
            </w:r>
          </w:p>
        </w:tc>
      </w:tr>
      <w:tr w:rsidR="005A12F4" w:rsidRPr="002A782C" w14:paraId="3FB6799C" w14:textId="77777777" w:rsidTr="004D405E">
        <w:trPr>
          <w:trHeight w:val="284"/>
          <w:jc w:val="center"/>
        </w:trPr>
        <w:tc>
          <w:tcPr>
            <w:tcW w:w="6520" w:type="dxa"/>
            <w:tcBorders>
              <w:top w:val="nil"/>
              <w:left w:val="single" w:sz="4" w:space="0" w:color="auto"/>
              <w:bottom w:val="single" w:sz="4" w:space="0" w:color="auto"/>
              <w:right w:val="single" w:sz="4" w:space="0" w:color="auto"/>
            </w:tcBorders>
            <w:shd w:val="clear" w:color="auto" w:fill="auto"/>
            <w:hideMark/>
          </w:tcPr>
          <w:p w14:paraId="03F50965" w14:textId="53B6A841" w:rsidR="005A12F4" w:rsidRPr="002A782C" w:rsidRDefault="005A12F4" w:rsidP="004D405E">
            <w:pPr>
              <w:rPr>
                <w:color w:val="000000"/>
              </w:rPr>
            </w:pPr>
            <w:r>
              <w:rPr>
                <w:color w:val="000000"/>
              </w:rPr>
              <w:t xml:space="preserve">- </w:t>
            </w:r>
            <w:r w:rsidRPr="002A782C">
              <w:rPr>
                <w:color w:val="000000"/>
              </w:rPr>
              <w:t xml:space="preserve">городской бюджет, </w:t>
            </w:r>
          </w:p>
        </w:tc>
        <w:tc>
          <w:tcPr>
            <w:tcW w:w="1134" w:type="dxa"/>
            <w:tcBorders>
              <w:top w:val="nil"/>
              <w:left w:val="nil"/>
              <w:bottom w:val="single" w:sz="4" w:space="0" w:color="auto"/>
              <w:right w:val="single" w:sz="4" w:space="0" w:color="auto"/>
            </w:tcBorders>
            <w:shd w:val="clear" w:color="auto" w:fill="auto"/>
          </w:tcPr>
          <w:p w14:paraId="6A7626A1" w14:textId="695C9A0E" w:rsidR="005A12F4" w:rsidRPr="002A782C" w:rsidRDefault="0023636A" w:rsidP="004D405E">
            <w:pPr>
              <w:jc w:val="center"/>
              <w:rPr>
                <w:color w:val="000000"/>
              </w:rPr>
            </w:pPr>
            <w:r>
              <w:rPr>
                <w:color w:val="000000"/>
              </w:rPr>
              <w:t>228,9</w:t>
            </w:r>
          </w:p>
        </w:tc>
        <w:tc>
          <w:tcPr>
            <w:tcW w:w="1061" w:type="dxa"/>
            <w:tcBorders>
              <w:top w:val="nil"/>
              <w:left w:val="nil"/>
              <w:bottom w:val="single" w:sz="4" w:space="0" w:color="auto"/>
              <w:right w:val="single" w:sz="4" w:space="0" w:color="auto"/>
            </w:tcBorders>
            <w:shd w:val="clear" w:color="auto" w:fill="auto"/>
          </w:tcPr>
          <w:p w14:paraId="51B4DE81" w14:textId="5A203B90" w:rsidR="005A12F4" w:rsidRPr="002A782C" w:rsidRDefault="0023636A" w:rsidP="004D405E">
            <w:pPr>
              <w:jc w:val="center"/>
              <w:rPr>
                <w:color w:val="000000"/>
              </w:rPr>
            </w:pPr>
            <w:r>
              <w:rPr>
                <w:color w:val="000000"/>
              </w:rPr>
              <w:t>228,9</w:t>
            </w:r>
          </w:p>
        </w:tc>
        <w:tc>
          <w:tcPr>
            <w:tcW w:w="1065" w:type="dxa"/>
            <w:tcBorders>
              <w:top w:val="nil"/>
              <w:left w:val="nil"/>
              <w:bottom w:val="single" w:sz="4" w:space="0" w:color="auto"/>
              <w:right w:val="single" w:sz="4" w:space="0" w:color="auto"/>
            </w:tcBorders>
            <w:shd w:val="clear" w:color="auto" w:fill="auto"/>
          </w:tcPr>
          <w:p w14:paraId="22C8E9E9" w14:textId="0E3A672E" w:rsidR="005A12F4" w:rsidRPr="002A782C" w:rsidRDefault="0023636A" w:rsidP="004D405E">
            <w:pPr>
              <w:jc w:val="center"/>
              <w:rPr>
                <w:color w:val="000000"/>
              </w:rPr>
            </w:pPr>
            <w:r>
              <w:rPr>
                <w:color w:val="000000"/>
              </w:rPr>
              <w:t>228,9</w:t>
            </w:r>
          </w:p>
        </w:tc>
        <w:tc>
          <w:tcPr>
            <w:tcW w:w="1063" w:type="dxa"/>
            <w:tcBorders>
              <w:top w:val="nil"/>
              <w:left w:val="nil"/>
              <w:bottom w:val="single" w:sz="4" w:space="0" w:color="auto"/>
              <w:right w:val="single" w:sz="4" w:space="0" w:color="auto"/>
            </w:tcBorders>
            <w:shd w:val="clear" w:color="auto" w:fill="auto"/>
          </w:tcPr>
          <w:p w14:paraId="10C24A77" w14:textId="7DBC8FBC" w:rsidR="005A12F4" w:rsidRPr="002A782C" w:rsidRDefault="0023636A" w:rsidP="004D405E">
            <w:pPr>
              <w:jc w:val="center"/>
              <w:rPr>
                <w:color w:val="000000"/>
              </w:rPr>
            </w:pPr>
            <w:r>
              <w:rPr>
                <w:color w:val="000000"/>
              </w:rPr>
              <w:t>228,9</w:t>
            </w:r>
          </w:p>
        </w:tc>
        <w:tc>
          <w:tcPr>
            <w:tcW w:w="1091" w:type="dxa"/>
            <w:tcBorders>
              <w:top w:val="nil"/>
              <w:left w:val="nil"/>
              <w:bottom w:val="single" w:sz="4" w:space="0" w:color="auto"/>
              <w:right w:val="single" w:sz="4" w:space="0" w:color="auto"/>
            </w:tcBorders>
            <w:shd w:val="clear" w:color="auto" w:fill="auto"/>
          </w:tcPr>
          <w:p w14:paraId="08AF8143" w14:textId="05C43C66" w:rsidR="005A12F4" w:rsidRPr="002A782C" w:rsidRDefault="0023636A" w:rsidP="004D405E">
            <w:pPr>
              <w:jc w:val="center"/>
              <w:rPr>
                <w:color w:val="000000"/>
              </w:rPr>
            </w:pPr>
            <w:r>
              <w:rPr>
                <w:color w:val="000000"/>
              </w:rPr>
              <w:t>228,9</w:t>
            </w:r>
          </w:p>
        </w:tc>
        <w:tc>
          <w:tcPr>
            <w:tcW w:w="1134" w:type="dxa"/>
            <w:tcBorders>
              <w:top w:val="single" w:sz="4" w:space="0" w:color="auto"/>
              <w:left w:val="nil"/>
              <w:bottom w:val="single" w:sz="4" w:space="0" w:color="auto"/>
              <w:right w:val="single" w:sz="4" w:space="0" w:color="auto"/>
            </w:tcBorders>
            <w:shd w:val="clear" w:color="auto" w:fill="auto"/>
          </w:tcPr>
          <w:p w14:paraId="782C7713" w14:textId="6CD455A3" w:rsidR="005A12F4" w:rsidRPr="002A782C" w:rsidRDefault="0023636A" w:rsidP="004D405E">
            <w:pPr>
              <w:jc w:val="center"/>
              <w:rPr>
                <w:color w:val="000000"/>
              </w:rPr>
            </w:pPr>
            <w:r>
              <w:rPr>
                <w:color w:val="000000"/>
              </w:rPr>
              <w:t>228,9</w:t>
            </w:r>
          </w:p>
        </w:tc>
        <w:tc>
          <w:tcPr>
            <w:tcW w:w="2241" w:type="dxa"/>
            <w:tcBorders>
              <w:top w:val="nil"/>
              <w:left w:val="nil"/>
              <w:bottom w:val="single" w:sz="4" w:space="0" w:color="auto"/>
              <w:right w:val="single" w:sz="4" w:space="0" w:color="auto"/>
            </w:tcBorders>
            <w:shd w:val="clear" w:color="auto" w:fill="auto"/>
            <w:noWrap/>
          </w:tcPr>
          <w:p w14:paraId="5CE1062B" w14:textId="6460D875" w:rsidR="005A12F4" w:rsidRPr="002A782C" w:rsidRDefault="0023636A" w:rsidP="004D405E">
            <w:pPr>
              <w:jc w:val="center"/>
              <w:rPr>
                <w:color w:val="000000"/>
              </w:rPr>
            </w:pPr>
            <w:r>
              <w:rPr>
                <w:color w:val="000000"/>
              </w:rPr>
              <w:t>1 373,4</w:t>
            </w:r>
          </w:p>
        </w:tc>
      </w:tr>
      <w:tr w:rsidR="005A12F4" w:rsidRPr="002A782C" w14:paraId="7D892072" w14:textId="77777777" w:rsidTr="004D405E">
        <w:trPr>
          <w:trHeight w:val="287"/>
          <w:jc w:val="center"/>
        </w:trPr>
        <w:tc>
          <w:tcPr>
            <w:tcW w:w="6520" w:type="dxa"/>
            <w:tcBorders>
              <w:top w:val="nil"/>
              <w:left w:val="single" w:sz="4" w:space="0" w:color="auto"/>
              <w:bottom w:val="single" w:sz="4" w:space="0" w:color="auto"/>
              <w:right w:val="single" w:sz="4" w:space="0" w:color="auto"/>
            </w:tcBorders>
            <w:shd w:val="clear" w:color="auto" w:fill="auto"/>
            <w:hideMark/>
          </w:tcPr>
          <w:p w14:paraId="56643548" w14:textId="09781334" w:rsidR="005A12F4" w:rsidRPr="002A782C" w:rsidRDefault="005A12F4" w:rsidP="004D405E">
            <w:pPr>
              <w:rPr>
                <w:color w:val="000000"/>
              </w:rPr>
            </w:pPr>
            <w:r>
              <w:t>Внебюджетные источники</w:t>
            </w:r>
          </w:p>
        </w:tc>
        <w:tc>
          <w:tcPr>
            <w:tcW w:w="1134" w:type="dxa"/>
            <w:tcBorders>
              <w:top w:val="nil"/>
              <w:left w:val="nil"/>
              <w:bottom w:val="single" w:sz="4" w:space="0" w:color="auto"/>
              <w:right w:val="single" w:sz="4" w:space="0" w:color="auto"/>
            </w:tcBorders>
            <w:shd w:val="clear" w:color="auto" w:fill="auto"/>
          </w:tcPr>
          <w:p w14:paraId="5D5CDC4D" w14:textId="405EB244" w:rsidR="005A12F4" w:rsidRPr="002A782C" w:rsidRDefault="0023636A" w:rsidP="004D405E">
            <w:pPr>
              <w:jc w:val="center"/>
              <w:rPr>
                <w:color w:val="000000"/>
              </w:rPr>
            </w:pPr>
            <w:r w:rsidRPr="0023636A">
              <w:rPr>
                <w:color w:val="000000"/>
              </w:rPr>
              <w:t>46 662,5</w:t>
            </w:r>
          </w:p>
        </w:tc>
        <w:tc>
          <w:tcPr>
            <w:tcW w:w="1061" w:type="dxa"/>
            <w:tcBorders>
              <w:top w:val="nil"/>
              <w:left w:val="nil"/>
              <w:bottom w:val="single" w:sz="4" w:space="0" w:color="auto"/>
              <w:right w:val="single" w:sz="4" w:space="0" w:color="auto"/>
            </w:tcBorders>
            <w:shd w:val="clear" w:color="auto" w:fill="auto"/>
          </w:tcPr>
          <w:p w14:paraId="4E7C6B4F" w14:textId="0D7AFCB5" w:rsidR="005A12F4" w:rsidRPr="002A782C" w:rsidRDefault="0023636A" w:rsidP="004D405E">
            <w:pPr>
              <w:jc w:val="center"/>
              <w:rPr>
                <w:color w:val="000000"/>
              </w:rPr>
            </w:pPr>
            <w:r>
              <w:t>43 531,1</w:t>
            </w:r>
          </w:p>
        </w:tc>
        <w:tc>
          <w:tcPr>
            <w:tcW w:w="1065" w:type="dxa"/>
            <w:tcBorders>
              <w:top w:val="nil"/>
              <w:left w:val="nil"/>
              <w:bottom w:val="single" w:sz="4" w:space="0" w:color="auto"/>
              <w:right w:val="single" w:sz="4" w:space="0" w:color="auto"/>
            </w:tcBorders>
            <w:shd w:val="clear" w:color="auto" w:fill="auto"/>
          </w:tcPr>
          <w:p w14:paraId="162DA0C6" w14:textId="01D63758" w:rsidR="005A12F4" w:rsidRPr="002A782C" w:rsidRDefault="0023636A" w:rsidP="004D405E">
            <w:pPr>
              <w:jc w:val="center"/>
              <w:rPr>
                <w:color w:val="000000"/>
              </w:rPr>
            </w:pPr>
            <w:r>
              <w:t>49 466,1</w:t>
            </w:r>
          </w:p>
        </w:tc>
        <w:tc>
          <w:tcPr>
            <w:tcW w:w="1063" w:type="dxa"/>
            <w:tcBorders>
              <w:top w:val="nil"/>
              <w:left w:val="nil"/>
              <w:bottom w:val="single" w:sz="4" w:space="0" w:color="auto"/>
              <w:right w:val="single" w:sz="4" w:space="0" w:color="auto"/>
            </w:tcBorders>
            <w:shd w:val="clear" w:color="auto" w:fill="auto"/>
          </w:tcPr>
          <w:p w14:paraId="6F7D950F" w14:textId="4663F498" w:rsidR="005A12F4" w:rsidRPr="002A782C" w:rsidRDefault="0023636A" w:rsidP="004D405E">
            <w:pPr>
              <w:jc w:val="center"/>
              <w:rPr>
                <w:color w:val="000000"/>
              </w:rPr>
            </w:pPr>
            <w:r>
              <w:t>48 085,1</w:t>
            </w:r>
          </w:p>
        </w:tc>
        <w:tc>
          <w:tcPr>
            <w:tcW w:w="1091" w:type="dxa"/>
            <w:tcBorders>
              <w:top w:val="nil"/>
              <w:left w:val="nil"/>
              <w:bottom w:val="single" w:sz="4" w:space="0" w:color="auto"/>
              <w:right w:val="single" w:sz="4" w:space="0" w:color="auto"/>
            </w:tcBorders>
            <w:shd w:val="clear" w:color="auto" w:fill="auto"/>
          </w:tcPr>
          <w:p w14:paraId="3FCC4514" w14:textId="188D790C" w:rsidR="005A12F4" w:rsidRPr="002A782C" w:rsidRDefault="0023636A" w:rsidP="004D405E">
            <w:pPr>
              <w:jc w:val="center"/>
              <w:rPr>
                <w:color w:val="000000"/>
              </w:rPr>
            </w:pPr>
            <w:r>
              <w:t>49 924,2</w:t>
            </w:r>
          </w:p>
        </w:tc>
        <w:tc>
          <w:tcPr>
            <w:tcW w:w="1134" w:type="dxa"/>
            <w:tcBorders>
              <w:top w:val="single" w:sz="4" w:space="0" w:color="auto"/>
              <w:left w:val="nil"/>
              <w:bottom w:val="single" w:sz="4" w:space="0" w:color="auto"/>
              <w:right w:val="single" w:sz="4" w:space="0" w:color="auto"/>
            </w:tcBorders>
            <w:shd w:val="clear" w:color="auto" w:fill="auto"/>
          </w:tcPr>
          <w:p w14:paraId="2B0B631A" w14:textId="5787F548" w:rsidR="005A12F4" w:rsidRPr="002A782C" w:rsidRDefault="0023636A" w:rsidP="004D405E">
            <w:pPr>
              <w:jc w:val="center"/>
              <w:rPr>
                <w:color w:val="000000"/>
              </w:rPr>
            </w:pPr>
            <w:r>
              <w:t>47 951,5</w:t>
            </w:r>
          </w:p>
        </w:tc>
        <w:tc>
          <w:tcPr>
            <w:tcW w:w="2241" w:type="dxa"/>
            <w:tcBorders>
              <w:top w:val="nil"/>
              <w:left w:val="nil"/>
              <w:bottom w:val="single" w:sz="4" w:space="0" w:color="auto"/>
              <w:right w:val="single" w:sz="4" w:space="0" w:color="auto"/>
            </w:tcBorders>
            <w:shd w:val="clear" w:color="auto" w:fill="auto"/>
            <w:noWrap/>
          </w:tcPr>
          <w:p w14:paraId="6EE5B622" w14:textId="07F2C1B0" w:rsidR="005A12F4" w:rsidRPr="002A782C" w:rsidRDefault="0023636A" w:rsidP="004D405E">
            <w:pPr>
              <w:jc w:val="center"/>
              <w:rPr>
                <w:color w:val="000000"/>
              </w:rPr>
            </w:pPr>
            <w:r>
              <w:rPr>
                <w:color w:val="000000"/>
              </w:rPr>
              <w:t>285 620,5</w:t>
            </w:r>
          </w:p>
        </w:tc>
      </w:tr>
      <w:tr w:rsidR="000D51FC" w:rsidRPr="002A782C" w14:paraId="16714653" w14:textId="77777777" w:rsidTr="004D405E">
        <w:trPr>
          <w:trHeight w:val="287"/>
          <w:jc w:val="center"/>
        </w:trPr>
        <w:tc>
          <w:tcPr>
            <w:tcW w:w="15309" w:type="dxa"/>
            <w:gridSpan w:val="8"/>
            <w:tcBorders>
              <w:top w:val="nil"/>
              <w:left w:val="single" w:sz="4" w:space="0" w:color="auto"/>
              <w:bottom w:val="single" w:sz="4" w:space="0" w:color="auto"/>
              <w:right w:val="single" w:sz="4" w:space="0" w:color="auto"/>
            </w:tcBorders>
            <w:shd w:val="clear" w:color="auto" w:fill="auto"/>
          </w:tcPr>
          <w:p w14:paraId="725087A9" w14:textId="2C2EA27B" w:rsidR="000D51FC" w:rsidRPr="0023636A" w:rsidRDefault="0023636A" w:rsidP="004D405E">
            <w:pPr>
              <w:spacing w:after="280"/>
              <w:jc w:val="center"/>
              <w:rPr>
                <w:color w:val="000000"/>
                <w:lang w:bidi="ru-RU"/>
              </w:rPr>
            </w:pPr>
            <w:r>
              <w:t>1.1.</w:t>
            </w:r>
            <w:r w:rsidRPr="0023636A">
              <w:rPr>
                <w:color w:val="000000"/>
                <w:sz w:val="26"/>
                <w:szCs w:val="26"/>
                <w:lang w:bidi="ru-RU"/>
              </w:rPr>
              <w:t xml:space="preserve"> «Энергосбережение и повышение энергетической эффективности в муниципальном секторе»</w:t>
            </w:r>
          </w:p>
        </w:tc>
      </w:tr>
      <w:tr w:rsidR="005A12F4" w:rsidRPr="002A782C" w14:paraId="751DFA06" w14:textId="5D6C5CC1" w:rsidTr="004D405E">
        <w:trPr>
          <w:trHeight w:val="287"/>
          <w:jc w:val="center"/>
        </w:trPr>
        <w:tc>
          <w:tcPr>
            <w:tcW w:w="6520" w:type="dxa"/>
            <w:tcBorders>
              <w:top w:val="nil"/>
              <w:left w:val="single" w:sz="4" w:space="0" w:color="auto"/>
              <w:bottom w:val="single" w:sz="4" w:space="0" w:color="auto"/>
              <w:right w:val="single" w:sz="4" w:space="0" w:color="auto"/>
            </w:tcBorders>
            <w:shd w:val="clear" w:color="auto" w:fill="auto"/>
          </w:tcPr>
          <w:p w14:paraId="368A5CFC" w14:textId="5DE90763" w:rsidR="005A12F4" w:rsidRPr="000D51FC" w:rsidRDefault="005A12F4" w:rsidP="004D405E">
            <w:pPr>
              <w:rPr>
                <w:highlight w:val="yellow"/>
              </w:rPr>
            </w:pPr>
            <w:r w:rsidRPr="002A782C">
              <w:rPr>
                <w:color w:val="000000"/>
              </w:rPr>
              <w:t>Всего, в том числе:</w:t>
            </w:r>
          </w:p>
        </w:tc>
        <w:tc>
          <w:tcPr>
            <w:tcW w:w="1134" w:type="dxa"/>
            <w:tcBorders>
              <w:top w:val="nil"/>
              <w:left w:val="single" w:sz="4" w:space="0" w:color="auto"/>
              <w:bottom w:val="single" w:sz="4" w:space="0" w:color="auto"/>
              <w:right w:val="single" w:sz="4" w:space="0" w:color="auto"/>
            </w:tcBorders>
            <w:shd w:val="clear" w:color="auto" w:fill="auto"/>
          </w:tcPr>
          <w:p w14:paraId="3F3FBF82" w14:textId="6B1D9A8F" w:rsidR="005A12F4" w:rsidRPr="0023636A" w:rsidRDefault="0023636A" w:rsidP="004D405E">
            <w:pPr>
              <w:jc w:val="center"/>
              <w:rPr>
                <w:highlight w:val="yellow"/>
              </w:rPr>
            </w:pPr>
            <w:r w:rsidRPr="0023636A">
              <w:t>754,8</w:t>
            </w:r>
          </w:p>
        </w:tc>
        <w:tc>
          <w:tcPr>
            <w:tcW w:w="1061" w:type="dxa"/>
            <w:tcBorders>
              <w:top w:val="nil"/>
              <w:left w:val="single" w:sz="4" w:space="0" w:color="auto"/>
              <w:bottom w:val="single" w:sz="4" w:space="0" w:color="auto"/>
              <w:right w:val="single" w:sz="4" w:space="0" w:color="auto"/>
            </w:tcBorders>
            <w:shd w:val="clear" w:color="auto" w:fill="auto"/>
          </w:tcPr>
          <w:p w14:paraId="181BD6A7" w14:textId="7E146C14" w:rsidR="005A12F4" w:rsidRPr="0023636A" w:rsidRDefault="0023636A" w:rsidP="004D405E">
            <w:pPr>
              <w:jc w:val="center"/>
              <w:rPr>
                <w:highlight w:val="yellow"/>
              </w:rPr>
            </w:pPr>
            <w:r>
              <w:t>616,3</w:t>
            </w:r>
          </w:p>
        </w:tc>
        <w:tc>
          <w:tcPr>
            <w:tcW w:w="1065" w:type="dxa"/>
            <w:tcBorders>
              <w:top w:val="nil"/>
              <w:left w:val="single" w:sz="4" w:space="0" w:color="auto"/>
              <w:bottom w:val="single" w:sz="4" w:space="0" w:color="auto"/>
              <w:right w:val="single" w:sz="4" w:space="0" w:color="auto"/>
            </w:tcBorders>
            <w:shd w:val="clear" w:color="auto" w:fill="auto"/>
          </w:tcPr>
          <w:p w14:paraId="7755ECC3" w14:textId="07E26B2B" w:rsidR="005A12F4" w:rsidRPr="0023636A" w:rsidRDefault="0023636A" w:rsidP="004D405E">
            <w:pPr>
              <w:jc w:val="center"/>
              <w:rPr>
                <w:highlight w:val="yellow"/>
              </w:rPr>
            </w:pPr>
            <w:r>
              <w:t>1 543,8</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572BEB72" w14:textId="31CA3BF0" w:rsidR="005A12F4" w:rsidRPr="0023636A" w:rsidRDefault="0023636A" w:rsidP="004D405E">
            <w:pPr>
              <w:jc w:val="center"/>
              <w:rPr>
                <w:highlight w:val="yellow"/>
              </w:rPr>
            </w:pPr>
            <w:r>
              <w:t>1 155,1</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5B9E0AA" w14:textId="69182E11" w:rsidR="005A12F4" w:rsidRPr="0023636A" w:rsidRDefault="0023636A" w:rsidP="004D405E">
            <w:pPr>
              <w:jc w:val="center"/>
              <w:rPr>
                <w:highlight w:val="yellow"/>
              </w:rPr>
            </w:pPr>
            <w:r>
              <w:t>1 986,1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62BE1" w14:textId="13762A0D" w:rsidR="005A12F4" w:rsidRPr="0023636A" w:rsidRDefault="0023636A" w:rsidP="004D405E">
            <w:pPr>
              <w:jc w:val="center"/>
              <w:rPr>
                <w:highlight w:val="yellow"/>
              </w:rPr>
            </w:pPr>
            <w:r>
              <w:t>2 005,1</w:t>
            </w: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212F2D29" w14:textId="490994D8" w:rsidR="005A12F4" w:rsidRPr="0023636A" w:rsidRDefault="004D405E" w:rsidP="004D405E">
            <w:pPr>
              <w:jc w:val="center"/>
              <w:rPr>
                <w:highlight w:val="yellow"/>
              </w:rPr>
            </w:pPr>
            <w:r w:rsidRPr="004D405E">
              <w:t>8 061,2</w:t>
            </w:r>
          </w:p>
        </w:tc>
      </w:tr>
      <w:tr w:rsidR="005A12F4" w:rsidRPr="002A782C" w14:paraId="16EFC85D" w14:textId="77777777" w:rsidTr="004D405E">
        <w:trPr>
          <w:trHeight w:val="287"/>
          <w:jc w:val="center"/>
        </w:trPr>
        <w:tc>
          <w:tcPr>
            <w:tcW w:w="6520" w:type="dxa"/>
            <w:tcBorders>
              <w:top w:val="nil"/>
              <w:left w:val="single" w:sz="4" w:space="0" w:color="auto"/>
              <w:bottom w:val="single" w:sz="4" w:space="0" w:color="auto"/>
              <w:right w:val="single" w:sz="4" w:space="0" w:color="auto"/>
            </w:tcBorders>
            <w:shd w:val="clear" w:color="auto" w:fill="auto"/>
          </w:tcPr>
          <w:p w14:paraId="03B4DB76" w14:textId="34257DD5" w:rsidR="005A12F4" w:rsidRPr="000D51FC" w:rsidRDefault="005A12F4" w:rsidP="004D405E">
            <w:pPr>
              <w:rPr>
                <w:highlight w:val="yellow"/>
              </w:rPr>
            </w:pPr>
            <w:r>
              <w:t>Внебюджетные источники</w:t>
            </w:r>
          </w:p>
        </w:tc>
        <w:tc>
          <w:tcPr>
            <w:tcW w:w="1134" w:type="dxa"/>
            <w:tcBorders>
              <w:top w:val="nil"/>
              <w:left w:val="single" w:sz="4" w:space="0" w:color="auto"/>
              <w:bottom w:val="single" w:sz="4" w:space="0" w:color="auto"/>
              <w:right w:val="single" w:sz="4" w:space="0" w:color="auto"/>
            </w:tcBorders>
            <w:shd w:val="clear" w:color="auto" w:fill="auto"/>
          </w:tcPr>
          <w:p w14:paraId="4C53EC06" w14:textId="2141F87B" w:rsidR="005A12F4" w:rsidRPr="0023636A" w:rsidRDefault="0023636A" w:rsidP="004D405E">
            <w:pPr>
              <w:jc w:val="center"/>
              <w:rPr>
                <w:highlight w:val="yellow"/>
              </w:rPr>
            </w:pPr>
            <w:r>
              <w:t>754,8</w:t>
            </w:r>
          </w:p>
        </w:tc>
        <w:tc>
          <w:tcPr>
            <w:tcW w:w="1061" w:type="dxa"/>
            <w:tcBorders>
              <w:top w:val="nil"/>
              <w:left w:val="single" w:sz="4" w:space="0" w:color="auto"/>
              <w:bottom w:val="single" w:sz="4" w:space="0" w:color="auto"/>
              <w:right w:val="single" w:sz="4" w:space="0" w:color="auto"/>
            </w:tcBorders>
            <w:shd w:val="clear" w:color="auto" w:fill="auto"/>
          </w:tcPr>
          <w:p w14:paraId="4A9277D3" w14:textId="57FA374A" w:rsidR="005A12F4" w:rsidRPr="0023636A" w:rsidRDefault="0023636A" w:rsidP="004D405E">
            <w:pPr>
              <w:jc w:val="center"/>
              <w:rPr>
                <w:highlight w:val="yellow"/>
              </w:rPr>
            </w:pPr>
            <w:r>
              <w:t>616,3</w:t>
            </w:r>
          </w:p>
        </w:tc>
        <w:tc>
          <w:tcPr>
            <w:tcW w:w="1065" w:type="dxa"/>
            <w:tcBorders>
              <w:top w:val="nil"/>
              <w:left w:val="single" w:sz="4" w:space="0" w:color="auto"/>
              <w:bottom w:val="single" w:sz="4" w:space="0" w:color="auto"/>
              <w:right w:val="single" w:sz="4" w:space="0" w:color="auto"/>
            </w:tcBorders>
            <w:shd w:val="clear" w:color="auto" w:fill="auto"/>
          </w:tcPr>
          <w:p w14:paraId="700BA4BA" w14:textId="502B3C33" w:rsidR="005A12F4" w:rsidRPr="0023636A" w:rsidRDefault="0023636A" w:rsidP="004D405E">
            <w:pPr>
              <w:jc w:val="center"/>
              <w:rPr>
                <w:highlight w:val="yellow"/>
              </w:rPr>
            </w:pPr>
            <w:r>
              <w:t>1 543,8</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09BB73ED" w14:textId="6EE76889" w:rsidR="005A12F4" w:rsidRPr="0023636A" w:rsidRDefault="0023636A" w:rsidP="004D405E">
            <w:pPr>
              <w:jc w:val="center"/>
              <w:rPr>
                <w:highlight w:val="yellow"/>
              </w:rPr>
            </w:pPr>
            <w:r>
              <w:t>1 155,1</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75B046A" w14:textId="62418DE1" w:rsidR="005A12F4" w:rsidRPr="0023636A" w:rsidRDefault="0023636A" w:rsidP="004D405E">
            <w:pPr>
              <w:jc w:val="center"/>
              <w:rPr>
                <w:highlight w:val="yellow"/>
              </w:rPr>
            </w:pPr>
            <w:r>
              <w:t>1 986,1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A38C4" w14:textId="45E4BA1E" w:rsidR="005A12F4" w:rsidRPr="004D405E" w:rsidRDefault="004D405E" w:rsidP="004D405E">
            <w:pPr>
              <w:jc w:val="center"/>
            </w:pPr>
            <w:r>
              <w:t>2 005,1</w:t>
            </w: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7A407C5C" w14:textId="11872D5E" w:rsidR="005A12F4" w:rsidRPr="004D405E" w:rsidRDefault="004D405E" w:rsidP="004D405E">
            <w:pPr>
              <w:jc w:val="center"/>
            </w:pPr>
            <w:r>
              <w:t>8 061,2</w:t>
            </w:r>
          </w:p>
        </w:tc>
      </w:tr>
      <w:tr w:rsidR="005A12F4" w:rsidRPr="002A782C" w14:paraId="54AD8698" w14:textId="77777777" w:rsidTr="004D405E">
        <w:trPr>
          <w:trHeight w:val="287"/>
          <w:jc w:val="center"/>
        </w:trPr>
        <w:tc>
          <w:tcPr>
            <w:tcW w:w="6520" w:type="dxa"/>
            <w:tcBorders>
              <w:top w:val="nil"/>
              <w:left w:val="single" w:sz="4" w:space="0" w:color="auto"/>
              <w:bottom w:val="single" w:sz="4" w:space="0" w:color="auto"/>
              <w:right w:val="single" w:sz="4" w:space="0" w:color="auto"/>
            </w:tcBorders>
            <w:shd w:val="clear" w:color="auto" w:fill="auto"/>
          </w:tcPr>
          <w:p w14:paraId="4F2741D6" w14:textId="71D03635" w:rsidR="005A12F4" w:rsidRPr="004D405E" w:rsidRDefault="004D405E" w:rsidP="004D405E">
            <w:pPr>
              <w:widowControl w:val="0"/>
              <w:rPr>
                <w:rFonts w:eastAsia="Courier New"/>
                <w:color w:val="000000"/>
                <w:lang w:bidi="ru-RU"/>
              </w:rPr>
            </w:pPr>
            <w:r w:rsidRPr="004D405E">
              <w:t>Реализованы энергосберегающие мероприятия МУП «Автоколонна № 1456»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158D61" w14:textId="1F3F594D" w:rsidR="005A12F4" w:rsidRPr="004D405E" w:rsidRDefault="004D405E" w:rsidP="004D405E">
            <w:pPr>
              <w:jc w:val="center"/>
            </w:pPr>
            <w:r w:rsidRPr="004D405E">
              <w:rPr>
                <w:rFonts w:eastAsia="Courier New"/>
                <w:lang w:bidi="ru-RU"/>
              </w:rPr>
              <w:t>150,0</w:t>
            </w:r>
          </w:p>
        </w:tc>
        <w:tc>
          <w:tcPr>
            <w:tcW w:w="1061" w:type="dxa"/>
            <w:tcBorders>
              <w:top w:val="nil"/>
              <w:left w:val="single" w:sz="4" w:space="0" w:color="auto"/>
              <w:bottom w:val="single" w:sz="4" w:space="0" w:color="auto"/>
              <w:right w:val="single" w:sz="4" w:space="0" w:color="auto"/>
            </w:tcBorders>
            <w:shd w:val="clear" w:color="auto" w:fill="auto"/>
            <w:vAlign w:val="center"/>
          </w:tcPr>
          <w:p w14:paraId="45DD90FD" w14:textId="3F0758A4" w:rsidR="005A12F4" w:rsidRPr="004D405E" w:rsidRDefault="004D405E" w:rsidP="004D405E">
            <w:pPr>
              <w:jc w:val="center"/>
            </w:pPr>
            <w:r w:rsidRPr="004D405E">
              <w:rPr>
                <w:rFonts w:eastAsia="Courier New"/>
                <w:lang w:bidi="ru-RU"/>
              </w:rPr>
              <w:t>1,5</w:t>
            </w:r>
          </w:p>
        </w:tc>
        <w:tc>
          <w:tcPr>
            <w:tcW w:w="1065" w:type="dxa"/>
            <w:tcBorders>
              <w:top w:val="nil"/>
              <w:left w:val="single" w:sz="4" w:space="0" w:color="auto"/>
              <w:bottom w:val="single" w:sz="4" w:space="0" w:color="auto"/>
              <w:right w:val="single" w:sz="4" w:space="0" w:color="auto"/>
            </w:tcBorders>
            <w:shd w:val="clear" w:color="auto" w:fill="auto"/>
            <w:vAlign w:val="center"/>
          </w:tcPr>
          <w:p w14:paraId="60101013" w14:textId="48052A0A" w:rsidR="005A12F4" w:rsidRPr="004D405E" w:rsidRDefault="004D405E" w:rsidP="004D405E">
            <w:pPr>
              <w:jc w:val="center"/>
            </w:pPr>
            <w:r w:rsidRPr="004D405E">
              <w:rPr>
                <w:rFonts w:eastAsia="Courier New"/>
                <w:lang w:bidi="ru-RU"/>
              </w:rPr>
              <w:t>70,0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345A4C2" w14:textId="3D4D2DE3" w:rsidR="005A12F4" w:rsidRPr="004D405E" w:rsidRDefault="004D405E" w:rsidP="004D405E">
            <w:pPr>
              <w:jc w:val="center"/>
            </w:pPr>
            <w:r w:rsidRPr="004D405E">
              <w:rPr>
                <w:rFonts w:eastAsia="Courier New"/>
                <w:lang w:bidi="ru-RU"/>
              </w:rPr>
              <w:t>500,0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01CE89FC" w14:textId="419BA080" w:rsidR="005A12F4" w:rsidRPr="004D405E" w:rsidRDefault="004D405E" w:rsidP="004D405E">
            <w:pPr>
              <w:jc w:val="center"/>
            </w:pPr>
            <w:r w:rsidRPr="004D405E">
              <w:rPr>
                <w:rFonts w:eastAsia="Courier New"/>
                <w:lang w:bidi="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9D755F" w14:textId="137D9882" w:rsidR="005A12F4" w:rsidRPr="004D405E" w:rsidRDefault="004D405E" w:rsidP="004D405E">
            <w:pPr>
              <w:jc w:val="center"/>
            </w:pPr>
            <w:r w:rsidRPr="004D405E">
              <w:rPr>
                <w:rFonts w:eastAsia="Courier New"/>
                <w:lang w:bidi="ru-RU"/>
              </w:rPr>
              <w:t>500,0</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6BAC866A" w14:textId="2253F6E5" w:rsidR="005A12F4" w:rsidRPr="004D405E" w:rsidRDefault="004D405E" w:rsidP="004D405E">
            <w:pPr>
              <w:jc w:val="center"/>
            </w:pPr>
            <w:r w:rsidRPr="004D405E">
              <w:rPr>
                <w:rFonts w:eastAsia="Courier New"/>
                <w:lang w:bidi="ru-RU"/>
              </w:rPr>
              <w:t>1 521,5</w:t>
            </w:r>
          </w:p>
        </w:tc>
      </w:tr>
      <w:tr w:rsidR="005A12F4" w:rsidRPr="002A782C" w14:paraId="404FF1C3" w14:textId="77777777" w:rsidTr="004D405E">
        <w:trPr>
          <w:trHeight w:val="221"/>
          <w:jc w:val="center"/>
        </w:trPr>
        <w:tc>
          <w:tcPr>
            <w:tcW w:w="6520" w:type="dxa"/>
            <w:tcBorders>
              <w:top w:val="nil"/>
              <w:left w:val="single" w:sz="4" w:space="0" w:color="auto"/>
              <w:bottom w:val="single" w:sz="4" w:space="0" w:color="auto"/>
              <w:right w:val="single" w:sz="4" w:space="0" w:color="auto"/>
            </w:tcBorders>
            <w:shd w:val="clear" w:color="auto" w:fill="auto"/>
            <w:hideMark/>
          </w:tcPr>
          <w:p w14:paraId="3EB51B76" w14:textId="16174C25" w:rsidR="005A12F4" w:rsidRPr="002A782C" w:rsidRDefault="005A12F4" w:rsidP="004D405E">
            <w:pPr>
              <w:rPr>
                <w:color w:val="000000"/>
              </w:rPr>
            </w:pPr>
            <w:r w:rsidRPr="00B43547">
              <w:t xml:space="preserve">Внебюджетные источники </w:t>
            </w:r>
            <w:r w:rsidRPr="00325CEA">
              <w:t>(</w:t>
            </w:r>
            <w:r w:rsidR="004D405E" w:rsidRPr="004D405E">
              <w:t>МУП «Автоколонна № 1456»</w:t>
            </w:r>
            <w:r w:rsidRPr="00325CEA">
              <w:rPr>
                <w:color w:val="000000"/>
              </w:rPr>
              <w:t>)</w:t>
            </w:r>
            <w:r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vAlign w:val="center"/>
          </w:tcPr>
          <w:p w14:paraId="44EB475F" w14:textId="6AC23269" w:rsidR="005A12F4" w:rsidRPr="004D405E" w:rsidRDefault="004D405E" w:rsidP="004D405E">
            <w:pPr>
              <w:jc w:val="center"/>
            </w:pPr>
            <w:r w:rsidRPr="004D405E">
              <w:rPr>
                <w:rFonts w:eastAsia="Courier New"/>
                <w:lang w:bidi="ru-RU"/>
              </w:rPr>
              <w:t>150,0</w:t>
            </w:r>
          </w:p>
        </w:tc>
        <w:tc>
          <w:tcPr>
            <w:tcW w:w="1061" w:type="dxa"/>
            <w:tcBorders>
              <w:top w:val="nil"/>
              <w:left w:val="nil"/>
              <w:bottom w:val="single" w:sz="4" w:space="0" w:color="auto"/>
              <w:right w:val="single" w:sz="4" w:space="0" w:color="auto"/>
            </w:tcBorders>
            <w:shd w:val="clear" w:color="auto" w:fill="auto"/>
            <w:vAlign w:val="center"/>
          </w:tcPr>
          <w:p w14:paraId="111DE89F" w14:textId="68ACEE59" w:rsidR="005A12F4" w:rsidRPr="004D405E" w:rsidRDefault="004D405E" w:rsidP="004D405E">
            <w:pPr>
              <w:jc w:val="center"/>
            </w:pPr>
            <w:r w:rsidRPr="004D405E">
              <w:rPr>
                <w:rFonts w:eastAsia="Courier New"/>
                <w:lang w:bidi="ru-RU"/>
              </w:rPr>
              <w:t>1,5</w:t>
            </w:r>
          </w:p>
        </w:tc>
        <w:tc>
          <w:tcPr>
            <w:tcW w:w="1065" w:type="dxa"/>
            <w:tcBorders>
              <w:top w:val="nil"/>
              <w:left w:val="nil"/>
              <w:bottom w:val="single" w:sz="4" w:space="0" w:color="auto"/>
              <w:right w:val="single" w:sz="4" w:space="0" w:color="auto"/>
            </w:tcBorders>
            <w:shd w:val="clear" w:color="auto" w:fill="auto"/>
            <w:vAlign w:val="center"/>
          </w:tcPr>
          <w:p w14:paraId="4371DED3" w14:textId="701F2C46" w:rsidR="005A12F4" w:rsidRPr="004D405E" w:rsidRDefault="004D405E" w:rsidP="004D405E">
            <w:pPr>
              <w:jc w:val="center"/>
            </w:pPr>
            <w:r w:rsidRPr="004D405E">
              <w:rPr>
                <w:rFonts w:eastAsia="Courier New"/>
                <w:lang w:bidi="ru-RU"/>
              </w:rPr>
              <w:t>70,0</w:t>
            </w:r>
          </w:p>
        </w:tc>
        <w:tc>
          <w:tcPr>
            <w:tcW w:w="1063" w:type="dxa"/>
            <w:tcBorders>
              <w:top w:val="nil"/>
              <w:left w:val="nil"/>
              <w:bottom w:val="single" w:sz="4" w:space="0" w:color="auto"/>
              <w:right w:val="single" w:sz="4" w:space="0" w:color="auto"/>
            </w:tcBorders>
            <w:shd w:val="clear" w:color="auto" w:fill="auto"/>
            <w:vAlign w:val="center"/>
          </w:tcPr>
          <w:p w14:paraId="027E0DF0" w14:textId="1054B231" w:rsidR="005A12F4" w:rsidRPr="004D405E" w:rsidRDefault="004D405E" w:rsidP="004D405E">
            <w:pPr>
              <w:jc w:val="center"/>
            </w:pPr>
            <w:r w:rsidRPr="004D405E">
              <w:rPr>
                <w:rFonts w:eastAsia="Courier New"/>
                <w:lang w:bidi="ru-RU"/>
              </w:rPr>
              <w:t>500,0</w:t>
            </w:r>
          </w:p>
        </w:tc>
        <w:tc>
          <w:tcPr>
            <w:tcW w:w="1091" w:type="dxa"/>
            <w:tcBorders>
              <w:top w:val="nil"/>
              <w:left w:val="nil"/>
              <w:bottom w:val="single" w:sz="4" w:space="0" w:color="auto"/>
              <w:right w:val="single" w:sz="4" w:space="0" w:color="auto"/>
            </w:tcBorders>
            <w:shd w:val="clear" w:color="auto" w:fill="auto"/>
            <w:noWrap/>
            <w:vAlign w:val="center"/>
          </w:tcPr>
          <w:p w14:paraId="38E95607" w14:textId="01D3A3DC" w:rsidR="005A12F4" w:rsidRPr="004D405E" w:rsidRDefault="004D405E" w:rsidP="004D405E">
            <w:pPr>
              <w:jc w:val="center"/>
            </w:pPr>
            <w:r w:rsidRPr="004D405E">
              <w:rPr>
                <w:rFonts w:eastAsia="Courier New"/>
                <w:lang w:bidi="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F1E41" w14:textId="465BC1D3" w:rsidR="005A12F4" w:rsidRPr="004D405E" w:rsidRDefault="004D405E" w:rsidP="004D405E">
            <w:pPr>
              <w:jc w:val="center"/>
            </w:pPr>
            <w:r w:rsidRPr="004D405E">
              <w:rPr>
                <w:rFonts w:eastAsia="Courier New"/>
                <w:lang w:bidi="ru-RU"/>
              </w:rPr>
              <w:t>500,0</w:t>
            </w:r>
          </w:p>
        </w:tc>
        <w:tc>
          <w:tcPr>
            <w:tcW w:w="2241" w:type="dxa"/>
            <w:tcBorders>
              <w:top w:val="nil"/>
              <w:left w:val="nil"/>
              <w:bottom w:val="single" w:sz="4" w:space="0" w:color="auto"/>
              <w:right w:val="single" w:sz="4" w:space="0" w:color="auto"/>
            </w:tcBorders>
            <w:shd w:val="clear" w:color="auto" w:fill="auto"/>
            <w:noWrap/>
            <w:vAlign w:val="center"/>
          </w:tcPr>
          <w:p w14:paraId="10E87151" w14:textId="2BEC597E" w:rsidR="005A12F4" w:rsidRPr="004D405E" w:rsidRDefault="004D405E" w:rsidP="004D405E">
            <w:pPr>
              <w:jc w:val="center"/>
            </w:pPr>
            <w:r w:rsidRPr="004D405E">
              <w:rPr>
                <w:rFonts w:eastAsia="Courier New"/>
                <w:lang w:bidi="ru-RU"/>
              </w:rPr>
              <w:t>1 521,5</w:t>
            </w:r>
          </w:p>
        </w:tc>
      </w:tr>
      <w:tr w:rsidR="004D405E" w:rsidRPr="002A782C" w14:paraId="56AA5CD0" w14:textId="77777777" w:rsidTr="004D405E">
        <w:trPr>
          <w:trHeight w:val="221"/>
          <w:jc w:val="center"/>
        </w:trPr>
        <w:tc>
          <w:tcPr>
            <w:tcW w:w="6520" w:type="dxa"/>
            <w:tcBorders>
              <w:top w:val="nil"/>
              <w:left w:val="single" w:sz="4" w:space="0" w:color="auto"/>
              <w:bottom w:val="single" w:sz="4" w:space="0" w:color="auto"/>
              <w:right w:val="single" w:sz="4" w:space="0" w:color="auto"/>
            </w:tcBorders>
            <w:shd w:val="clear" w:color="auto" w:fill="auto"/>
          </w:tcPr>
          <w:p w14:paraId="4DB52B23" w14:textId="226B06ED" w:rsidR="004D405E" w:rsidRPr="00B43547" w:rsidRDefault="00E94364" w:rsidP="004D405E">
            <w:r w:rsidRPr="00E94364">
              <w:t>Реализованы энергосберегающие мероприятия МУП «Аквапарк Радужный»</w:t>
            </w:r>
          </w:p>
        </w:tc>
        <w:tc>
          <w:tcPr>
            <w:tcW w:w="1134" w:type="dxa"/>
            <w:tcBorders>
              <w:top w:val="nil"/>
              <w:left w:val="nil"/>
              <w:bottom w:val="single" w:sz="4" w:space="0" w:color="auto"/>
              <w:right w:val="single" w:sz="4" w:space="0" w:color="auto"/>
            </w:tcBorders>
            <w:shd w:val="clear" w:color="auto" w:fill="auto"/>
            <w:vAlign w:val="center"/>
          </w:tcPr>
          <w:p w14:paraId="3A44C9B0" w14:textId="368D6FED" w:rsidR="004D405E" w:rsidRPr="004D405E" w:rsidRDefault="00E94364" w:rsidP="004D405E">
            <w:pPr>
              <w:jc w:val="center"/>
              <w:rPr>
                <w:rFonts w:eastAsia="Courier New"/>
                <w:lang w:bidi="ru-RU"/>
              </w:rPr>
            </w:pPr>
            <w:r w:rsidRPr="00E94364">
              <w:rPr>
                <w:rFonts w:eastAsia="Courier New"/>
                <w:color w:val="000000"/>
                <w:lang w:bidi="ru-RU"/>
              </w:rPr>
              <w:t>288,0</w:t>
            </w:r>
          </w:p>
        </w:tc>
        <w:tc>
          <w:tcPr>
            <w:tcW w:w="1061" w:type="dxa"/>
            <w:tcBorders>
              <w:top w:val="nil"/>
              <w:left w:val="nil"/>
              <w:bottom w:val="single" w:sz="4" w:space="0" w:color="auto"/>
              <w:right w:val="single" w:sz="4" w:space="0" w:color="auto"/>
            </w:tcBorders>
            <w:shd w:val="clear" w:color="auto" w:fill="auto"/>
            <w:vAlign w:val="center"/>
          </w:tcPr>
          <w:p w14:paraId="7BFA34F5" w14:textId="4C945DAB" w:rsidR="004D405E" w:rsidRPr="004D405E" w:rsidRDefault="00E94364" w:rsidP="004D405E">
            <w:pPr>
              <w:jc w:val="center"/>
              <w:rPr>
                <w:rFonts w:eastAsia="Courier New"/>
                <w:lang w:bidi="ru-RU"/>
              </w:rPr>
            </w:pPr>
            <w:r w:rsidRPr="00E94364">
              <w:rPr>
                <w:rFonts w:eastAsia="Courier New"/>
                <w:color w:val="000000"/>
                <w:lang w:bidi="ru-RU"/>
              </w:rPr>
              <w:t>65,0</w:t>
            </w:r>
          </w:p>
        </w:tc>
        <w:tc>
          <w:tcPr>
            <w:tcW w:w="1065" w:type="dxa"/>
            <w:tcBorders>
              <w:top w:val="nil"/>
              <w:left w:val="nil"/>
              <w:bottom w:val="single" w:sz="4" w:space="0" w:color="auto"/>
              <w:right w:val="single" w:sz="4" w:space="0" w:color="auto"/>
            </w:tcBorders>
            <w:shd w:val="clear" w:color="auto" w:fill="auto"/>
            <w:vAlign w:val="center"/>
          </w:tcPr>
          <w:p w14:paraId="48CE9AE8" w14:textId="0A255AD3" w:rsidR="004D405E" w:rsidRPr="004D405E" w:rsidRDefault="00E94364" w:rsidP="004D405E">
            <w:pPr>
              <w:jc w:val="center"/>
              <w:rPr>
                <w:rFonts w:eastAsia="Courier New"/>
                <w:lang w:bidi="ru-RU"/>
              </w:rPr>
            </w:pPr>
            <w:r w:rsidRPr="00E94364">
              <w:rPr>
                <w:rFonts w:eastAsia="Courier New"/>
                <w:color w:val="000000"/>
                <w:lang w:bidi="ru-RU"/>
              </w:rPr>
              <w:t>266,0</w:t>
            </w:r>
          </w:p>
        </w:tc>
        <w:tc>
          <w:tcPr>
            <w:tcW w:w="1063" w:type="dxa"/>
            <w:tcBorders>
              <w:top w:val="nil"/>
              <w:left w:val="nil"/>
              <w:bottom w:val="single" w:sz="4" w:space="0" w:color="auto"/>
              <w:right w:val="single" w:sz="4" w:space="0" w:color="auto"/>
            </w:tcBorders>
            <w:shd w:val="clear" w:color="auto" w:fill="auto"/>
            <w:vAlign w:val="center"/>
          </w:tcPr>
          <w:p w14:paraId="39199285" w14:textId="388A4E86" w:rsidR="004D405E" w:rsidRPr="004D405E" w:rsidRDefault="00E94364" w:rsidP="004D405E">
            <w:pPr>
              <w:jc w:val="center"/>
              <w:rPr>
                <w:rFonts w:eastAsia="Courier New"/>
                <w:lang w:bidi="ru-RU"/>
              </w:rPr>
            </w:pPr>
            <w:r w:rsidRPr="00E94364">
              <w:rPr>
                <w:rFonts w:eastAsia="Courier New"/>
                <w:color w:val="000000"/>
                <w:lang w:bidi="ru-RU"/>
              </w:rPr>
              <w:t>65,0</w:t>
            </w:r>
          </w:p>
        </w:tc>
        <w:tc>
          <w:tcPr>
            <w:tcW w:w="1091" w:type="dxa"/>
            <w:tcBorders>
              <w:top w:val="nil"/>
              <w:left w:val="nil"/>
              <w:bottom w:val="single" w:sz="4" w:space="0" w:color="auto"/>
              <w:right w:val="single" w:sz="4" w:space="0" w:color="auto"/>
            </w:tcBorders>
            <w:shd w:val="clear" w:color="auto" w:fill="auto"/>
            <w:noWrap/>
            <w:vAlign w:val="center"/>
          </w:tcPr>
          <w:p w14:paraId="2516C2CC" w14:textId="6C3BF0AE" w:rsidR="004D405E" w:rsidRPr="004D405E" w:rsidRDefault="00E94364" w:rsidP="004D405E">
            <w:pPr>
              <w:jc w:val="center"/>
              <w:rPr>
                <w:rFonts w:eastAsia="Courier New"/>
                <w:lang w:bidi="ru-RU"/>
              </w:rPr>
            </w:pPr>
            <w:r w:rsidRPr="00E94364">
              <w:rPr>
                <w:rFonts w:eastAsia="Courier New"/>
                <w:color w:val="000000"/>
                <w:lang w:bidi="ru-RU"/>
              </w:rPr>
              <w:t>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BD4B6" w14:textId="199A9A2D" w:rsidR="004D405E" w:rsidRPr="004D405E" w:rsidRDefault="00E94364" w:rsidP="004D405E">
            <w:pPr>
              <w:jc w:val="center"/>
              <w:rPr>
                <w:rFonts w:eastAsia="Courier New"/>
                <w:lang w:bidi="ru-RU"/>
              </w:rPr>
            </w:pPr>
            <w:r w:rsidRPr="00E94364">
              <w:rPr>
                <w:rFonts w:eastAsia="Courier New"/>
                <w:color w:val="000000"/>
                <w:lang w:bidi="ru-RU"/>
              </w:rPr>
              <w:t>290,0</w:t>
            </w:r>
          </w:p>
        </w:tc>
        <w:tc>
          <w:tcPr>
            <w:tcW w:w="2241" w:type="dxa"/>
            <w:tcBorders>
              <w:top w:val="nil"/>
              <w:left w:val="nil"/>
              <w:bottom w:val="single" w:sz="4" w:space="0" w:color="auto"/>
              <w:right w:val="single" w:sz="4" w:space="0" w:color="auto"/>
            </w:tcBorders>
            <w:shd w:val="clear" w:color="auto" w:fill="auto"/>
            <w:noWrap/>
            <w:vAlign w:val="center"/>
          </w:tcPr>
          <w:p w14:paraId="135C4AB2" w14:textId="7D778DC4" w:rsidR="004D405E" w:rsidRPr="004D405E" w:rsidRDefault="00E94364" w:rsidP="004D405E">
            <w:pPr>
              <w:jc w:val="center"/>
              <w:rPr>
                <w:rFonts w:eastAsia="Courier New"/>
                <w:lang w:bidi="ru-RU"/>
              </w:rPr>
            </w:pPr>
            <w:r w:rsidRPr="00E94364">
              <w:rPr>
                <w:rFonts w:eastAsia="Courier New"/>
                <w:color w:val="000000"/>
                <w:lang w:bidi="ru-RU"/>
              </w:rPr>
              <w:t>1 330,0</w:t>
            </w:r>
          </w:p>
        </w:tc>
      </w:tr>
      <w:tr w:rsidR="004D405E" w:rsidRPr="002A782C" w14:paraId="4FDC5865" w14:textId="77777777" w:rsidTr="004D405E">
        <w:trPr>
          <w:trHeight w:val="221"/>
          <w:jc w:val="center"/>
        </w:trPr>
        <w:tc>
          <w:tcPr>
            <w:tcW w:w="6520" w:type="dxa"/>
            <w:tcBorders>
              <w:top w:val="nil"/>
              <w:left w:val="single" w:sz="4" w:space="0" w:color="auto"/>
              <w:bottom w:val="single" w:sz="4" w:space="0" w:color="auto"/>
              <w:right w:val="single" w:sz="4" w:space="0" w:color="auto"/>
            </w:tcBorders>
            <w:shd w:val="clear" w:color="auto" w:fill="auto"/>
          </w:tcPr>
          <w:p w14:paraId="37271222" w14:textId="340D1C33" w:rsidR="004D405E" w:rsidRPr="00B43547" w:rsidRDefault="00E94364" w:rsidP="004D405E">
            <w:r w:rsidRPr="00B43547">
              <w:t xml:space="preserve">Внебюджетные источники </w:t>
            </w:r>
            <w:r w:rsidRPr="00325CEA">
              <w:t>(</w:t>
            </w:r>
            <w:r w:rsidRPr="00E94364">
              <w:t xml:space="preserve"> МУП «Аквапарк Радужный»</w:t>
            </w:r>
            <w:r w:rsidRPr="00325CEA">
              <w:rPr>
                <w:color w:val="000000"/>
              </w:rPr>
              <w:t>)</w:t>
            </w:r>
            <w:r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vAlign w:val="center"/>
          </w:tcPr>
          <w:p w14:paraId="70EF81E2" w14:textId="26350D31" w:rsidR="004D405E" w:rsidRPr="004D405E" w:rsidRDefault="00E94364" w:rsidP="004D405E">
            <w:pPr>
              <w:jc w:val="center"/>
              <w:rPr>
                <w:rFonts w:eastAsia="Courier New"/>
                <w:lang w:bidi="ru-RU"/>
              </w:rPr>
            </w:pPr>
            <w:r w:rsidRPr="00E94364">
              <w:rPr>
                <w:rFonts w:eastAsia="Courier New"/>
                <w:color w:val="000000"/>
                <w:lang w:bidi="ru-RU"/>
              </w:rPr>
              <w:t>288,0</w:t>
            </w:r>
          </w:p>
        </w:tc>
        <w:tc>
          <w:tcPr>
            <w:tcW w:w="1061" w:type="dxa"/>
            <w:tcBorders>
              <w:top w:val="nil"/>
              <w:left w:val="nil"/>
              <w:bottom w:val="single" w:sz="4" w:space="0" w:color="auto"/>
              <w:right w:val="single" w:sz="4" w:space="0" w:color="auto"/>
            </w:tcBorders>
            <w:shd w:val="clear" w:color="auto" w:fill="auto"/>
            <w:vAlign w:val="center"/>
          </w:tcPr>
          <w:p w14:paraId="2F56ABA5" w14:textId="2CBB9156" w:rsidR="004D405E" w:rsidRPr="004D405E" w:rsidRDefault="00E94364" w:rsidP="004D405E">
            <w:pPr>
              <w:jc w:val="center"/>
              <w:rPr>
                <w:rFonts w:eastAsia="Courier New"/>
                <w:lang w:bidi="ru-RU"/>
              </w:rPr>
            </w:pPr>
            <w:r w:rsidRPr="00E94364">
              <w:rPr>
                <w:rFonts w:eastAsia="Courier New"/>
                <w:color w:val="000000"/>
                <w:lang w:bidi="ru-RU"/>
              </w:rPr>
              <w:t>65,0</w:t>
            </w:r>
          </w:p>
        </w:tc>
        <w:tc>
          <w:tcPr>
            <w:tcW w:w="1065" w:type="dxa"/>
            <w:tcBorders>
              <w:top w:val="nil"/>
              <w:left w:val="nil"/>
              <w:bottom w:val="single" w:sz="4" w:space="0" w:color="auto"/>
              <w:right w:val="single" w:sz="4" w:space="0" w:color="auto"/>
            </w:tcBorders>
            <w:shd w:val="clear" w:color="auto" w:fill="auto"/>
            <w:vAlign w:val="center"/>
          </w:tcPr>
          <w:p w14:paraId="2B03AC30" w14:textId="17D00F92" w:rsidR="004D405E" w:rsidRPr="004D405E" w:rsidRDefault="00E94364" w:rsidP="004D405E">
            <w:pPr>
              <w:jc w:val="center"/>
              <w:rPr>
                <w:rFonts w:eastAsia="Courier New"/>
                <w:lang w:bidi="ru-RU"/>
              </w:rPr>
            </w:pPr>
            <w:r w:rsidRPr="00E94364">
              <w:rPr>
                <w:rFonts w:eastAsia="Courier New"/>
                <w:color w:val="000000"/>
                <w:lang w:bidi="ru-RU"/>
              </w:rPr>
              <w:t>266,0</w:t>
            </w:r>
          </w:p>
        </w:tc>
        <w:tc>
          <w:tcPr>
            <w:tcW w:w="1063" w:type="dxa"/>
            <w:tcBorders>
              <w:top w:val="nil"/>
              <w:left w:val="nil"/>
              <w:bottom w:val="single" w:sz="4" w:space="0" w:color="auto"/>
              <w:right w:val="single" w:sz="4" w:space="0" w:color="auto"/>
            </w:tcBorders>
            <w:shd w:val="clear" w:color="auto" w:fill="auto"/>
            <w:vAlign w:val="center"/>
          </w:tcPr>
          <w:p w14:paraId="46F17FB5" w14:textId="42D96916" w:rsidR="004D405E" w:rsidRPr="004D405E" w:rsidRDefault="00E94364" w:rsidP="004D405E">
            <w:pPr>
              <w:jc w:val="center"/>
              <w:rPr>
                <w:rFonts w:eastAsia="Courier New"/>
                <w:lang w:bidi="ru-RU"/>
              </w:rPr>
            </w:pPr>
            <w:r w:rsidRPr="00E94364">
              <w:rPr>
                <w:rFonts w:eastAsia="Courier New"/>
                <w:color w:val="000000"/>
                <w:lang w:bidi="ru-RU"/>
              </w:rPr>
              <w:t>65,0</w:t>
            </w:r>
          </w:p>
        </w:tc>
        <w:tc>
          <w:tcPr>
            <w:tcW w:w="1091" w:type="dxa"/>
            <w:tcBorders>
              <w:top w:val="nil"/>
              <w:left w:val="nil"/>
              <w:bottom w:val="single" w:sz="4" w:space="0" w:color="auto"/>
              <w:right w:val="single" w:sz="4" w:space="0" w:color="auto"/>
            </w:tcBorders>
            <w:shd w:val="clear" w:color="auto" w:fill="auto"/>
            <w:noWrap/>
            <w:vAlign w:val="center"/>
          </w:tcPr>
          <w:p w14:paraId="39BD2D87" w14:textId="42CFEC76" w:rsidR="004D405E" w:rsidRPr="004D405E" w:rsidRDefault="00E94364" w:rsidP="004D405E">
            <w:pPr>
              <w:jc w:val="center"/>
              <w:rPr>
                <w:rFonts w:eastAsia="Courier New"/>
                <w:lang w:bidi="ru-RU"/>
              </w:rPr>
            </w:pPr>
            <w:r w:rsidRPr="00E94364">
              <w:rPr>
                <w:rFonts w:eastAsia="Courier New"/>
                <w:color w:val="000000"/>
                <w:lang w:bidi="ru-RU"/>
              </w:rPr>
              <w:t>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867AA" w14:textId="363E6780" w:rsidR="004D405E" w:rsidRPr="004D405E" w:rsidRDefault="00E94364" w:rsidP="004D405E">
            <w:pPr>
              <w:jc w:val="center"/>
              <w:rPr>
                <w:rFonts w:eastAsia="Courier New"/>
                <w:lang w:bidi="ru-RU"/>
              </w:rPr>
            </w:pPr>
            <w:r w:rsidRPr="00E94364">
              <w:rPr>
                <w:rFonts w:eastAsia="Courier New"/>
                <w:color w:val="000000"/>
                <w:lang w:bidi="ru-RU"/>
              </w:rPr>
              <w:t>290,0</w:t>
            </w:r>
          </w:p>
        </w:tc>
        <w:tc>
          <w:tcPr>
            <w:tcW w:w="2241" w:type="dxa"/>
            <w:tcBorders>
              <w:top w:val="nil"/>
              <w:left w:val="nil"/>
              <w:bottom w:val="single" w:sz="4" w:space="0" w:color="auto"/>
              <w:right w:val="single" w:sz="4" w:space="0" w:color="auto"/>
            </w:tcBorders>
            <w:shd w:val="clear" w:color="auto" w:fill="auto"/>
            <w:noWrap/>
            <w:vAlign w:val="center"/>
          </w:tcPr>
          <w:p w14:paraId="70FDB381" w14:textId="5F7D9C99" w:rsidR="004D405E" w:rsidRPr="004D405E" w:rsidRDefault="00E94364" w:rsidP="004D405E">
            <w:pPr>
              <w:jc w:val="center"/>
              <w:rPr>
                <w:rFonts w:eastAsia="Courier New"/>
                <w:lang w:bidi="ru-RU"/>
              </w:rPr>
            </w:pPr>
            <w:r w:rsidRPr="00E94364">
              <w:rPr>
                <w:rFonts w:eastAsia="Courier New"/>
                <w:color w:val="000000"/>
                <w:lang w:bidi="ru-RU"/>
              </w:rPr>
              <w:t>1 330,0</w:t>
            </w:r>
          </w:p>
        </w:tc>
      </w:tr>
      <w:tr w:rsidR="00E94364" w:rsidRPr="002A782C" w14:paraId="7E94F63F" w14:textId="77777777" w:rsidTr="004D405E">
        <w:trPr>
          <w:trHeight w:val="221"/>
          <w:jc w:val="center"/>
        </w:trPr>
        <w:tc>
          <w:tcPr>
            <w:tcW w:w="6520" w:type="dxa"/>
            <w:tcBorders>
              <w:top w:val="nil"/>
              <w:left w:val="single" w:sz="4" w:space="0" w:color="auto"/>
              <w:bottom w:val="single" w:sz="4" w:space="0" w:color="auto"/>
              <w:right w:val="single" w:sz="4" w:space="0" w:color="auto"/>
            </w:tcBorders>
            <w:shd w:val="clear" w:color="auto" w:fill="auto"/>
          </w:tcPr>
          <w:p w14:paraId="4E15F3AF" w14:textId="169C2E19" w:rsidR="00E94364" w:rsidRPr="00B43547" w:rsidRDefault="00E94364" w:rsidP="004D405E">
            <w:r w:rsidRPr="00E94364">
              <w:t>Реализованы энергосберегающие мероприятия МУП «Специализированная ритуальная служба»</w:t>
            </w:r>
          </w:p>
        </w:tc>
        <w:tc>
          <w:tcPr>
            <w:tcW w:w="1134" w:type="dxa"/>
            <w:tcBorders>
              <w:top w:val="nil"/>
              <w:left w:val="nil"/>
              <w:bottom w:val="single" w:sz="4" w:space="0" w:color="auto"/>
              <w:right w:val="single" w:sz="4" w:space="0" w:color="auto"/>
            </w:tcBorders>
            <w:shd w:val="clear" w:color="auto" w:fill="auto"/>
            <w:vAlign w:val="center"/>
          </w:tcPr>
          <w:p w14:paraId="3B32577E" w14:textId="325E7F75" w:rsidR="00E94364" w:rsidRPr="00E94364" w:rsidRDefault="00E94364" w:rsidP="004D405E">
            <w:pPr>
              <w:jc w:val="center"/>
              <w:rPr>
                <w:rFonts w:eastAsia="Courier New"/>
                <w:color w:val="000000"/>
                <w:lang w:bidi="ru-RU"/>
              </w:rPr>
            </w:pPr>
            <w:r w:rsidRPr="00E94364">
              <w:rPr>
                <w:rFonts w:eastAsia="Courier New"/>
                <w:color w:val="000000"/>
                <w:lang w:bidi="ru-RU"/>
              </w:rPr>
              <w:t>7,8</w:t>
            </w:r>
          </w:p>
        </w:tc>
        <w:tc>
          <w:tcPr>
            <w:tcW w:w="1061" w:type="dxa"/>
            <w:tcBorders>
              <w:top w:val="nil"/>
              <w:left w:val="nil"/>
              <w:bottom w:val="single" w:sz="4" w:space="0" w:color="auto"/>
              <w:right w:val="single" w:sz="4" w:space="0" w:color="auto"/>
            </w:tcBorders>
            <w:shd w:val="clear" w:color="auto" w:fill="auto"/>
            <w:vAlign w:val="center"/>
          </w:tcPr>
          <w:p w14:paraId="15534B3A" w14:textId="6D89D27D" w:rsidR="00E94364" w:rsidRPr="00E94364" w:rsidRDefault="00E94364" w:rsidP="004D405E">
            <w:pPr>
              <w:jc w:val="center"/>
              <w:rPr>
                <w:rFonts w:eastAsia="Courier New"/>
                <w:color w:val="000000"/>
                <w:lang w:bidi="ru-RU"/>
              </w:rPr>
            </w:pPr>
            <w:r w:rsidRPr="00E94364">
              <w:rPr>
                <w:rFonts w:eastAsia="Courier New"/>
                <w:color w:val="000000"/>
                <w:lang w:bidi="ru-RU"/>
              </w:rPr>
              <w:t>7,8</w:t>
            </w:r>
          </w:p>
        </w:tc>
        <w:tc>
          <w:tcPr>
            <w:tcW w:w="1065" w:type="dxa"/>
            <w:tcBorders>
              <w:top w:val="nil"/>
              <w:left w:val="nil"/>
              <w:bottom w:val="single" w:sz="4" w:space="0" w:color="auto"/>
              <w:right w:val="single" w:sz="4" w:space="0" w:color="auto"/>
            </w:tcBorders>
            <w:shd w:val="clear" w:color="auto" w:fill="auto"/>
            <w:vAlign w:val="center"/>
          </w:tcPr>
          <w:p w14:paraId="3779AA5E" w14:textId="003A00E8" w:rsidR="00E94364" w:rsidRPr="00E94364" w:rsidRDefault="00E94364" w:rsidP="004D405E">
            <w:pPr>
              <w:jc w:val="center"/>
              <w:rPr>
                <w:rFonts w:eastAsia="Courier New"/>
                <w:color w:val="000000"/>
                <w:lang w:bidi="ru-RU"/>
              </w:rPr>
            </w:pPr>
            <w:r w:rsidRPr="00E94364">
              <w:rPr>
                <w:rFonts w:eastAsia="Courier New"/>
                <w:color w:val="000000"/>
                <w:lang w:bidi="ru-RU"/>
              </w:rPr>
              <w:t>7,8</w:t>
            </w:r>
          </w:p>
        </w:tc>
        <w:tc>
          <w:tcPr>
            <w:tcW w:w="1063" w:type="dxa"/>
            <w:tcBorders>
              <w:top w:val="nil"/>
              <w:left w:val="nil"/>
              <w:bottom w:val="single" w:sz="4" w:space="0" w:color="auto"/>
              <w:right w:val="single" w:sz="4" w:space="0" w:color="auto"/>
            </w:tcBorders>
            <w:shd w:val="clear" w:color="auto" w:fill="auto"/>
            <w:vAlign w:val="center"/>
          </w:tcPr>
          <w:p w14:paraId="518997C3" w14:textId="3E9E3AA1" w:rsidR="00E94364" w:rsidRPr="00E94364" w:rsidRDefault="00E94364" w:rsidP="004D405E">
            <w:pPr>
              <w:jc w:val="center"/>
              <w:rPr>
                <w:rFonts w:eastAsia="Courier New"/>
                <w:color w:val="000000"/>
                <w:lang w:bidi="ru-RU"/>
              </w:rPr>
            </w:pPr>
            <w:r w:rsidRPr="00E94364">
              <w:rPr>
                <w:rFonts w:eastAsia="Courier New"/>
                <w:color w:val="000000"/>
                <w:lang w:bidi="ru-RU"/>
              </w:rPr>
              <w:t>8,1</w:t>
            </w:r>
          </w:p>
        </w:tc>
        <w:tc>
          <w:tcPr>
            <w:tcW w:w="1091" w:type="dxa"/>
            <w:tcBorders>
              <w:top w:val="nil"/>
              <w:left w:val="nil"/>
              <w:bottom w:val="single" w:sz="4" w:space="0" w:color="auto"/>
              <w:right w:val="single" w:sz="4" w:space="0" w:color="auto"/>
            </w:tcBorders>
            <w:shd w:val="clear" w:color="auto" w:fill="auto"/>
            <w:noWrap/>
            <w:vAlign w:val="center"/>
          </w:tcPr>
          <w:p w14:paraId="268FF5D9" w14:textId="7EA26B57" w:rsidR="00E94364" w:rsidRPr="00E94364" w:rsidRDefault="00E94364" w:rsidP="004D405E">
            <w:pPr>
              <w:jc w:val="center"/>
              <w:rPr>
                <w:rFonts w:eastAsia="Courier New"/>
                <w:color w:val="000000"/>
                <w:lang w:bidi="ru-RU"/>
              </w:rPr>
            </w:pPr>
            <w:r w:rsidRPr="00E94364">
              <w:rPr>
                <w:rFonts w:eastAsia="Courier New"/>
                <w:color w:val="000000"/>
                <w:lang w:bidi="ru-RU"/>
              </w:rPr>
              <w:t>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74FC8" w14:textId="067BD83E" w:rsidR="00E94364" w:rsidRPr="00E94364" w:rsidRDefault="00E94364" w:rsidP="004D405E">
            <w:pPr>
              <w:jc w:val="center"/>
              <w:rPr>
                <w:rFonts w:eastAsia="Courier New"/>
                <w:color w:val="000000"/>
                <w:lang w:bidi="ru-RU"/>
              </w:rPr>
            </w:pPr>
            <w:r w:rsidRPr="00E94364">
              <w:rPr>
                <w:rFonts w:eastAsia="Courier New"/>
                <w:color w:val="000000"/>
                <w:lang w:bidi="ru-RU"/>
              </w:rPr>
              <w:t>8,1</w:t>
            </w:r>
          </w:p>
        </w:tc>
        <w:tc>
          <w:tcPr>
            <w:tcW w:w="2241" w:type="dxa"/>
            <w:tcBorders>
              <w:top w:val="nil"/>
              <w:left w:val="nil"/>
              <w:bottom w:val="single" w:sz="4" w:space="0" w:color="auto"/>
              <w:right w:val="single" w:sz="4" w:space="0" w:color="auto"/>
            </w:tcBorders>
            <w:shd w:val="clear" w:color="auto" w:fill="auto"/>
            <w:noWrap/>
            <w:vAlign w:val="center"/>
          </w:tcPr>
          <w:p w14:paraId="0E1CB694" w14:textId="0A967A9C" w:rsidR="00E94364" w:rsidRPr="00E94364" w:rsidRDefault="00E94364" w:rsidP="004D405E">
            <w:pPr>
              <w:jc w:val="center"/>
              <w:rPr>
                <w:rFonts w:eastAsia="Courier New"/>
                <w:color w:val="000000"/>
                <w:lang w:bidi="ru-RU"/>
              </w:rPr>
            </w:pPr>
            <w:r w:rsidRPr="00E94364">
              <w:rPr>
                <w:rFonts w:eastAsia="Courier New"/>
                <w:color w:val="000000"/>
                <w:lang w:bidi="ru-RU"/>
              </w:rPr>
              <w:t>47,7</w:t>
            </w:r>
          </w:p>
        </w:tc>
      </w:tr>
      <w:tr w:rsidR="00E94364" w:rsidRPr="002A782C" w14:paraId="0EAFD99F" w14:textId="77777777" w:rsidTr="004D405E">
        <w:trPr>
          <w:trHeight w:val="221"/>
          <w:jc w:val="center"/>
        </w:trPr>
        <w:tc>
          <w:tcPr>
            <w:tcW w:w="6520" w:type="dxa"/>
            <w:tcBorders>
              <w:top w:val="nil"/>
              <w:left w:val="single" w:sz="4" w:space="0" w:color="auto"/>
              <w:bottom w:val="single" w:sz="4" w:space="0" w:color="auto"/>
              <w:right w:val="single" w:sz="4" w:space="0" w:color="auto"/>
            </w:tcBorders>
            <w:shd w:val="clear" w:color="auto" w:fill="auto"/>
          </w:tcPr>
          <w:p w14:paraId="5A8E2D69" w14:textId="624E86D4" w:rsidR="00E94364" w:rsidRPr="00B43547" w:rsidRDefault="00E94364" w:rsidP="004D405E">
            <w:r w:rsidRPr="00B43547">
              <w:t xml:space="preserve">Внебюджетные источники </w:t>
            </w:r>
            <w:r w:rsidRPr="00325CEA">
              <w:t>(</w:t>
            </w:r>
            <w:r w:rsidRPr="00E94364">
              <w:t xml:space="preserve">  МУП «Специализированная ритуальная служба»</w:t>
            </w:r>
            <w:r w:rsidRPr="00325CEA">
              <w:rPr>
                <w:color w:val="000000"/>
              </w:rPr>
              <w:t>)</w:t>
            </w:r>
            <w:r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vAlign w:val="center"/>
          </w:tcPr>
          <w:p w14:paraId="1B70F73A" w14:textId="0445D978" w:rsidR="00E94364" w:rsidRPr="00E94364" w:rsidRDefault="00E94364" w:rsidP="004D405E">
            <w:pPr>
              <w:jc w:val="center"/>
              <w:rPr>
                <w:rFonts w:eastAsia="Courier New"/>
                <w:color w:val="000000"/>
                <w:lang w:bidi="ru-RU"/>
              </w:rPr>
            </w:pPr>
            <w:r w:rsidRPr="00E94364">
              <w:rPr>
                <w:rFonts w:eastAsia="Courier New"/>
                <w:color w:val="000000"/>
                <w:lang w:bidi="ru-RU"/>
              </w:rPr>
              <w:t>7,8</w:t>
            </w:r>
          </w:p>
        </w:tc>
        <w:tc>
          <w:tcPr>
            <w:tcW w:w="1061" w:type="dxa"/>
            <w:tcBorders>
              <w:top w:val="nil"/>
              <w:left w:val="nil"/>
              <w:bottom w:val="single" w:sz="4" w:space="0" w:color="auto"/>
              <w:right w:val="single" w:sz="4" w:space="0" w:color="auto"/>
            </w:tcBorders>
            <w:shd w:val="clear" w:color="auto" w:fill="auto"/>
            <w:vAlign w:val="center"/>
          </w:tcPr>
          <w:p w14:paraId="57C93CFE" w14:textId="76ED8A04" w:rsidR="00E94364" w:rsidRPr="00E94364" w:rsidRDefault="00E94364" w:rsidP="004D405E">
            <w:pPr>
              <w:jc w:val="center"/>
              <w:rPr>
                <w:rFonts w:eastAsia="Courier New"/>
                <w:color w:val="000000"/>
                <w:lang w:bidi="ru-RU"/>
              </w:rPr>
            </w:pPr>
            <w:r w:rsidRPr="00E94364">
              <w:rPr>
                <w:rFonts w:eastAsia="Courier New"/>
                <w:color w:val="000000"/>
                <w:lang w:bidi="ru-RU"/>
              </w:rPr>
              <w:t>7,8</w:t>
            </w:r>
          </w:p>
        </w:tc>
        <w:tc>
          <w:tcPr>
            <w:tcW w:w="1065" w:type="dxa"/>
            <w:tcBorders>
              <w:top w:val="nil"/>
              <w:left w:val="nil"/>
              <w:bottom w:val="single" w:sz="4" w:space="0" w:color="auto"/>
              <w:right w:val="single" w:sz="4" w:space="0" w:color="auto"/>
            </w:tcBorders>
            <w:shd w:val="clear" w:color="auto" w:fill="auto"/>
            <w:vAlign w:val="center"/>
          </w:tcPr>
          <w:p w14:paraId="5E35BCB4" w14:textId="51DDD0F4" w:rsidR="00E94364" w:rsidRPr="00E94364" w:rsidRDefault="00E94364" w:rsidP="004D405E">
            <w:pPr>
              <w:jc w:val="center"/>
              <w:rPr>
                <w:rFonts w:eastAsia="Courier New"/>
                <w:color w:val="000000"/>
                <w:lang w:bidi="ru-RU"/>
              </w:rPr>
            </w:pPr>
            <w:r w:rsidRPr="00E94364">
              <w:rPr>
                <w:rFonts w:eastAsia="Courier New"/>
                <w:color w:val="000000"/>
                <w:lang w:bidi="ru-RU"/>
              </w:rPr>
              <w:t>7,8</w:t>
            </w:r>
          </w:p>
        </w:tc>
        <w:tc>
          <w:tcPr>
            <w:tcW w:w="1063" w:type="dxa"/>
            <w:tcBorders>
              <w:top w:val="nil"/>
              <w:left w:val="nil"/>
              <w:bottom w:val="single" w:sz="4" w:space="0" w:color="auto"/>
              <w:right w:val="single" w:sz="4" w:space="0" w:color="auto"/>
            </w:tcBorders>
            <w:shd w:val="clear" w:color="auto" w:fill="auto"/>
            <w:vAlign w:val="center"/>
          </w:tcPr>
          <w:p w14:paraId="4E953CD3" w14:textId="59954CC1" w:rsidR="00E94364" w:rsidRPr="00E94364" w:rsidRDefault="00E94364" w:rsidP="004D405E">
            <w:pPr>
              <w:jc w:val="center"/>
              <w:rPr>
                <w:rFonts w:eastAsia="Courier New"/>
                <w:color w:val="000000"/>
                <w:lang w:bidi="ru-RU"/>
              </w:rPr>
            </w:pPr>
            <w:r w:rsidRPr="00E94364">
              <w:rPr>
                <w:rFonts w:eastAsia="Courier New"/>
                <w:color w:val="000000"/>
                <w:lang w:bidi="ru-RU"/>
              </w:rPr>
              <w:t>8,1</w:t>
            </w:r>
          </w:p>
        </w:tc>
        <w:tc>
          <w:tcPr>
            <w:tcW w:w="1091" w:type="dxa"/>
            <w:tcBorders>
              <w:top w:val="nil"/>
              <w:left w:val="nil"/>
              <w:bottom w:val="single" w:sz="4" w:space="0" w:color="auto"/>
              <w:right w:val="single" w:sz="4" w:space="0" w:color="auto"/>
            </w:tcBorders>
            <w:shd w:val="clear" w:color="auto" w:fill="auto"/>
            <w:noWrap/>
            <w:vAlign w:val="center"/>
          </w:tcPr>
          <w:p w14:paraId="4E4B5905" w14:textId="2743AAC7" w:rsidR="00E94364" w:rsidRPr="00E94364" w:rsidRDefault="00E94364" w:rsidP="004D405E">
            <w:pPr>
              <w:jc w:val="center"/>
              <w:rPr>
                <w:rFonts w:eastAsia="Courier New"/>
                <w:color w:val="000000"/>
                <w:lang w:bidi="ru-RU"/>
              </w:rPr>
            </w:pPr>
            <w:r w:rsidRPr="00E94364">
              <w:rPr>
                <w:rFonts w:eastAsia="Courier New"/>
                <w:color w:val="000000"/>
                <w:lang w:bidi="ru-RU"/>
              </w:rPr>
              <w:t>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30403" w14:textId="22C6428B" w:rsidR="00E94364" w:rsidRPr="00E94364" w:rsidRDefault="00E94364" w:rsidP="004D405E">
            <w:pPr>
              <w:jc w:val="center"/>
              <w:rPr>
                <w:rFonts w:eastAsia="Courier New"/>
                <w:color w:val="000000"/>
                <w:lang w:bidi="ru-RU"/>
              </w:rPr>
            </w:pPr>
            <w:r w:rsidRPr="00E94364">
              <w:rPr>
                <w:rFonts w:eastAsia="Courier New"/>
                <w:color w:val="000000"/>
                <w:lang w:bidi="ru-RU"/>
              </w:rPr>
              <w:t>8,1</w:t>
            </w:r>
          </w:p>
        </w:tc>
        <w:tc>
          <w:tcPr>
            <w:tcW w:w="2241" w:type="dxa"/>
            <w:tcBorders>
              <w:top w:val="nil"/>
              <w:left w:val="nil"/>
              <w:bottom w:val="single" w:sz="4" w:space="0" w:color="auto"/>
              <w:right w:val="single" w:sz="4" w:space="0" w:color="auto"/>
            </w:tcBorders>
            <w:shd w:val="clear" w:color="auto" w:fill="auto"/>
            <w:noWrap/>
            <w:vAlign w:val="center"/>
          </w:tcPr>
          <w:p w14:paraId="77DDAFD8" w14:textId="3AAB776A" w:rsidR="00E94364" w:rsidRPr="00E94364" w:rsidRDefault="00E94364" w:rsidP="004D405E">
            <w:pPr>
              <w:jc w:val="center"/>
              <w:rPr>
                <w:rFonts w:eastAsia="Courier New"/>
                <w:color w:val="000000"/>
                <w:lang w:bidi="ru-RU"/>
              </w:rPr>
            </w:pPr>
            <w:r w:rsidRPr="00E94364">
              <w:rPr>
                <w:rFonts w:eastAsia="Courier New"/>
                <w:color w:val="000000"/>
                <w:lang w:bidi="ru-RU"/>
              </w:rPr>
              <w:t>47,7</w:t>
            </w:r>
          </w:p>
        </w:tc>
      </w:tr>
      <w:tr w:rsidR="00E94364" w:rsidRPr="002A782C" w14:paraId="7BD35B99" w14:textId="77777777" w:rsidTr="004D405E">
        <w:trPr>
          <w:trHeight w:val="221"/>
          <w:jc w:val="center"/>
        </w:trPr>
        <w:tc>
          <w:tcPr>
            <w:tcW w:w="6520" w:type="dxa"/>
            <w:tcBorders>
              <w:top w:val="nil"/>
              <w:left w:val="single" w:sz="4" w:space="0" w:color="auto"/>
              <w:bottom w:val="single" w:sz="4" w:space="0" w:color="auto"/>
              <w:right w:val="single" w:sz="4" w:space="0" w:color="auto"/>
            </w:tcBorders>
            <w:shd w:val="clear" w:color="auto" w:fill="auto"/>
          </w:tcPr>
          <w:p w14:paraId="407419CB" w14:textId="52EDDBA1" w:rsidR="00E94364" w:rsidRPr="00B43547" w:rsidRDefault="00E94364" w:rsidP="004D405E">
            <w:r w:rsidRPr="00E94364">
              <w:rPr>
                <w:rFonts w:eastAsia="Courier New"/>
              </w:rPr>
              <w:t>Реализованы энергосберегающие мероприятия МУП «Санаторий «Адонис»</w:t>
            </w:r>
          </w:p>
        </w:tc>
        <w:tc>
          <w:tcPr>
            <w:tcW w:w="1134" w:type="dxa"/>
            <w:tcBorders>
              <w:top w:val="nil"/>
              <w:left w:val="nil"/>
              <w:bottom w:val="single" w:sz="4" w:space="0" w:color="auto"/>
              <w:right w:val="single" w:sz="4" w:space="0" w:color="auto"/>
            </w:tcBorders>
            <w:shd w:val="clear" w:color="auto" w:fill="auto"/>
            <w:vAlign w:val="center"/>
          </w:tcPr>
          <w:p w14:paraId="410E4CCC" w14:textId="6494BFFC" w:rsidR="00E94364" w:rsidRPr="00E94364" w:rsidRDefault="00E94364" w:rsidP="004D405E">
            <w:pPr>
              <w:jc w:val="center"/>
              <w:rPr>
                <w:rFonts w:eastAsia="Courier New"/>
                <w:color w:val="000000"/>
                <w:lang w:bidi="ru-RU"/>
              </w:rPr>
            </w:pPr>
            <w:r w:rsidRPr="00E94364">
              <w:rPr>
                <w:rFonts w:eastAsia="Courier New"/>
                <w:color w:val="000000"/>
                <w:lang w:bidi="ru-RU"/>
              </w:rPr>
              <w:t>150,0</w:t>
            </w:r>
          </w:p>
        </w:tc>
        <w:tc>
          <w:tcPr>
            <w:tcW w:w="1061" w:type="dxa"/>
            <w:tcBorders>
              <w:top w:val="nil"/>
              <w:left w:val="nil"/>
              <w:bottom w:val="single" w:sz="4" w:space="0" w:color="auto"/>
              <w:right w:val="single" w:sz="4" w:space="0" w:color="auto"/>
            </w:tcBorders>
            <w:shd w:val="clear" w:color="auto" w:fill="auto"/>
            <w:vAlign w:val="center"/>
          </w:tcPr>
          <w:p w14:paraId="5CA515F5" w14:textId="13F4417B" w:rsidR="00E94364" w:rsidRPr="00E94364" w:rsidRDefault="00E94364" w:rsidP="004D405E">
            <w:pPr>
              <w:jc w:val="center"/>
              <w:rPr>
                <w:rFonts w:eastAsia="Courier New"/>
                <w:color w:val="000000"/>
                <w:lang w:bidi="ru-RU"/>
              </w:rPr>
            </w:pPr>
            <w:r w:rsidRPr="00E94364">
              <w:rPr>
                <w:rFonts w:eastAsia="Courier New"/>
                <w:color w:val="000000"/>
                <w:lang w:bidi="ru-RU"/>
              </w:rPr>
              <w:t>350,0</w:t>
            </w:r>
          </w:p>
        </w:tc>
        <w:tc>
          <w:tcPr>
            <w:tcW w:w="1065" w:type="dxa"/>
            <w:tcBorders>
              <w:top w:val="nil"/>
              <w:left w:val="nil"/>
              <w:bottom w:val="single" w:sz="4" w:space="0" w:color="auto"/>
              <w:right w:val="single" w:sz="4" w:space="0" w:color="auto"/>
            </w:tcBorders>
            <w:shd w:val="clear" w:color="auto" w:fill="auto"/>
            <w:vAlign w:val="center"/>
          </w:tcPr>
          <w:p w14:paraId="44484EC4" w14:textId="2B0B4776" w:rsidR="00E94364" w:rsidRPr="00E94364" w:rsidRDefault="00E94364" w:rsidP="004D405E">
            <w:pPr>
              <w:jc w:val="center"/>
              <w:rPr>
                <w:rFonts w:eastAsia="Courier New"/>
                <w:color w:val="000000"/>
                <w:lang w:bidi="ru-RU"/>
              </w:rPr>
            </w:pPr>
            <w:r w:rsidRPr="00E94364">
              <w:rPr>
                <w:rFonts w:eastAsia="Courier New"/>
                <w:color w:val="000000"/>
                <w:lang w:bidi="ru-RU"/>
              </w:rPr>
              <w:t>540,0</w:t>
            </w:r>
          </w:p>
        </w:tc>
        <w:tc>
          <w:tcPr>
            <w:tcW w:w="1063" w:type="dxa"/>
            <w:tcBorders>
              <w:top w:val="nil"/>
              <w:left w:val="nil"/>
              <w:bottom w:val="single" w:sz="4" w:space="0" w:color="auto"/>
              <w:right w:val="single" w:sz="4" w:space="0" w:color="auto"/>
            </w:tcBorders>
            <w:shd w:val="clear" w:color="auto" w:fill="auto"/>
            <w:vAlign w:val="center"/>
          </w:tcPr>
          <w:p w14:paraId="25028B39" w14:textId="42E94F07" w:rsidR="00E94364" w:rsidRPr="00E94364" w:rsidRDefault="00E94364" w:rsidP="004D405E">
            <w:pPr>
              <w:jc w:val="center"/>
              <w:rPr>
                <w:rFonts w:eastAsia="Courier New"/>
                <w:color w:val="000000"/>
                <w:lang w:bidi="ru-RU"/>
              </w:rPr>
            </w:pPr>
            <w:r w:rsidRPr="00E94364">
              <w:rPr>
                <w:rFonts w:eastAsia="Courier New"/>
                <w:color w:val="000000"/>
                <w:lang w:bidi="ru-RU"/>
              </w:rPr>
              <w:t>400,0</w:t>
            </w:r>
          </w:p>
        </w:tc>
        <w:tc>
          <w:tcPr>
            <w:tcW w:w="1091" w:type="dxa"/>
            <w:tcBorders>
              <w:top w:val="nil"/>
              <w:left w:val="nil"/>
              <w:bottom w:val="single" w:sz="4" w:space="0" w:color="auto"/>
              <w:right w:val="single" w:sz="4" w:space="0" w:color="auto"/>
            </w:tcBorders>
            <w:shd w:val="clear" w:color="auto" w:fill="auto"/>
            <w:noWrap/>
            <w:vAlign w:val="center"/>
          </w:tcPr>
          <w:p w14:paraId="6DA3D143" w14:textId="0E53572D" w:rsidR="00E94364" w:rsidRPr="00E94364" w:rsidRDefault="00C9637A" w:rsidP="004D405E">
            <w:pPr>
              <w:jc w:val="center"/>
              <w:rPr>
                <w:rFonts w:eastAsia="Courier New"/>
                <w:color w:val="000000"/>
                <w:lang w:bidi="ru-RU"/>
              </w:rPr>
            </w:pPr>
            <w:r w:rsidRPr="00C9637A">
              <w:rPr>
                <w:rFonts w:eastAsia="Courier New"/>
                <w:color w:val="000000"/>
                <w:lang w:bidi="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FE316" w14:textId="1240707E" w:rsidR="00E94364" w:rsidRPr="00E94364" w:rsidRDefault="00C9637A" w:rsidP="004D405E">
            <w:pPr>
              <w:jc w:val="center"/>
              <w:rPr>
                <w:rFonts w:eastAsia="Courier New"/>
                <w:color w:val="000000"/>
                <w:lang w:bidi="ru-RU"/>
              </w:rPr>
            </w:pPr>
            <w:r w:rsidRPr="00C9637A">
              <w:rPr>
                <w:rFonts w:eastAsia="Courier New"/>
                <w:color w:val="000000"/>
                <w:lang w:bidi="ru-RU"/>
              </w:rPr>
              <w:t>1 000,0</w:t>
            </w:r>
          </w:p>
        </w:tc>
        <w:tc>
          <w:tcPr>
            <w:tcW w:w="2241" w:type="dxa"/>
            <w:tcBorders>
              <w:top w:val="nil"/>
              <w:left w:val="nil"/>
              <w:bottom w:val="single" w:sz="4" w:space="0" w:color="auto"/>
              <w:right w:val="single" w:sz="4" w:space="0" w:color="auto"/>
            </w:tcBorders>
            <w:shd w:val="clear" w:color="auto" w:fill="auto"/>
            <w:noWrap/>
            <w:vAlign w:val="center"/>
          </w:tcPr>
          <w:p w14:paraId="50D7A4A0" w14:textId="75E56192" w:rsidR="00E94364" w:rsidRPr="00E94364" w:rsidRDefault="00C9637A" w:rsidP="004D405E">
            <w:pPr>
              <w:jc w:val="center"/>
              <w:rPr>
                <w:rFonts w:eastAsia="Courier New"/>
                <w:color w:val="000000"/>
                <w:lang w:bidi="ru-RU"/>
              </w:rPr>
            </w:pPr>
            <w:r w:rsidRPr="00C9637A">
              <w:rPr>
                <w:rFonts w:eastAsia="Courier New"/>
                <w:color w:val="000000"/>
                <w:lang w:bidi="ru-RU"/>
              </w:rPr>
              <w:t>2 590,0</w:t>
            </w:r>
          </w:p>
        </w:tc>
      </w:tr>
      <w:tr w:rsidR="00E94364" w:rsidRPr="002A782C" w14:paraId="257B77C7" w14:textId="77777777" w:rsidTr="00C9637A">
        <w:trPr>
          <w:trHeight w:val="221"/>
          <w:jc w:val="center"/>
        </w:trPr>
        <w:tc>
          <w:tcPr>
            <w:tcW w:w="6520" w:type="dxa"/>
            <w:tcBorders>
              <w:top w:val="nil"/>
              <w:left w:val="single" w:sz="4" w:space="0" w:color="auto"/>
              <w:bottom w:val="single" w:sz="4" w:space="0" w:color="auto"/>
              <w:right w:val="single" w:sz="4" w:space="0" w:color="auto"/>
            </w:tcBorders>
            <w:shd w:val="clear" w:color="auto" w:fill="auto"/>
          </w:tcPr>
          <w:p w14:paraId="637AE0E3" w14:textId="058E1783" w:rsidR="00E94364" w:rsidRPr="00B43547" w:rsidRDefault="00E94364" w:rsidP="004D405E">
            <w:r w:rsidRPr="00B43547">
              <w:t xml:space="preserve">Внебюджетные источники </w:t>
            </w:r>
            <w:r w:rsidRPr="00325CEA">
              <w:t>(</w:t>
            </w:r>
            <w:r w:rsidRPr="00E94364">
              <w:t xml:space="preserve">  </w:t>
            </w:r>
            <w:r w:rsidRPr="00E94364">
              <w:rPr>
                <w:rFonts w:eastAsia="Courier New"/>
              </w:rPr>
              <w:t xml:space="preserve"> МУП «Санаторий «Адонис»</w:t>
            </w:r>
            <w:r w:rsidRPr="00325CEA">
              <w:rPr>
                <w:color w:val="000000"/>
              </w:rPr>
              <w:t>)</w:t>
            </w:r>
            <w:r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vAlign w:val="center"/>
          </w:tcPr>
          <w:p w14:paraId="7C124BCA" w14:textId="38E416F7" w:rsidR="00E94364" w:rsidRPr="00E94364" w:rsidRDefault="00E94364" w:rsidP="004D405E">
            <w:pPr>
              <w:jc w:val="center"/>
              <w:rPr>
                <w:rFonts w:eastAsia="Courier New"/>
                <w:color w:val="000000"/>
                <w:lang w:bidi="ru-RU"/>
              </w:rPr>
            </w:pPr>
            <w:r w:rsidRPr="00E94364">
              <w:rPr>
                <w:rFonts w:eastAsia="Courier New"/>
                <w:color w:val="000000"/>
                <w:lang w:bidi="ru-RU"/>
              </w:rPr>
              <w:t>150,0</w:t>
            </w:r>
          </w:p>
        </w:tc>
        <w:tc>
          <w:tcPr>
            <w:tcW w:w="1061" w:type="dxa"/>
            <w:tcBorders>
              <w:top w:val="nil"/>
              <w:left w:val="nil"/>
              <w:bottom w:val="single" w:sz="4" w:space="0" w:color="auto"/>
              <w:right w:val="single" w:sz="4" w:space="0" w:color="auto"/>
            </w:tcBorders>
            <w:shd w:val="clear" w:color="auto" w:fill="auto"/>
            <w:vAlign w:val="center"/>
          </w:tcPr>
          <w:p w14:paraId="64F270BA" w14:textId="481AAC08" w:rsidR="00E94364" w:rsidRPr="00E94364" w:rsidRDefault="00E94364" w:rsidP="004D405E">
            <w:pPr>
              <w:jc w:val="center"/>
              <w:rPr>
                <w:rFonts w:eastAsia="Courier New"/>
                <w:color w:val="000000"/>
                <w:lang w:bidi="ru-RU"/>
              </w:rPr>
            </w:pPr>
            <w:r w:rsidRPr="00E94364">
              <w:rPr>
                <w:rFonts w:eastAsia="Courier New"/>
                <w:color w:val="000000"/>
                <w:lang w:bidi="ru-RU"/>
              </w:rPr>
              <w:t>350,0</w:t>
            </w:r>
          </w:p>
        </w:tc>
        <w:tc>
          <w:tcPr>
            <w:tcW w:w="1065" w:type="dxa"/>
            <w:tcBorders>
              <w:top w:val="nil"/>
              <w:left w:val="nil"/>
              <w:bottom w:val="single" w:sz="4" w:space="0" w:color="auto"/>
              <w:right w:val="single" w:sz="4" w:space="0" w:color="auto"/>
            </w:tcBorders>
            <w:shd w:val="clear" w:color="auto" w:fill="auto"/>
            <w:vAlign w:val="center"/>
          </w:tcPr>
          <w:p w14:paraId="43DB8296" w14:textId="573384C0" w:rsidR="00E94364" w:rsidRPr="00E94364" w:rsidRDefault="00E94364" w:rsidP="004D405E">
            <w:pPr>
              <w:jc w:val="center"/>
              <w:rPr>
                <w:rFonts w:eastAsia="Courier New"/>
                <w:color w:val="000000"/>
                <w:lang w:bidi="ru-RU"/>
              </w:rPr>
            </w:pPr>
            <w:r w:rsidRPr="00E94364">
              <w:rPr>
                <w:rFonts w:eastAsia="Courier New"/>
                <w:color w:val="000000"/>
                <w:lang w:bidi="ru-RU"/>
              </w:rPr>
              <w:t>540,0</w:t>
            </w:r>
          </w:p>
        </w:tc>
        <w:tc>
          <w:tcPr>
            <w:tcW w:w="1063" w:type="dxa"/>
            <w:tcBorders>
              <w:top w:val="nil"/>
              <w:left w:val="nil"/>
              <w:bottom w:val="single" w:sz="4" w:space="0" w:color="auto"/>
              <w:right w:val="single" w:sz="4" w:space="0" w:color="auto"/>
            </w:tcBorders>
            <w:shd w:val="clear" w:color="auto" w:fill="auto"/>
            <w:vAlign w:val="center"/>
          </w:tcPr>
          <w:p w14:paraId="572D875D" w14:textId="52995F2C" w:rsidR="00E94364" w:rsidRPr="00E94364" w:rsidRDefault="00E94364" w:rsidP="004D405E">
            <w:pPr>
              <w:jc w:val="center"/>
              <w:rPr>
                <w:rFonts w:eastAsia="Courier New"/>
                <w:color w:val="000000"/>
                <w:lang w:bidi="ru-RU"/>
              </w:rPr>
            </w:pPr>
            <w:r w:rsidRPr="00E94364">
              <w:rPr>
                <w:rFonts w:eastAsia="Courier New"/>
                <w:color w:val="000000"/>
                <w:lang w:bidi="ru-RU"/>
              </w:rPr>
              <w:t>400,0</w:t>
            </w:r>
          </w:p>
        </w:tc>
        <w:tc>
          <w:tcPr>
            <w:tcW w:w="1091" w:type="dxa"/>
            <w:tcBorders>
              <w:top w:val="nil"/>
              <w:left w:val="nil"/>
              <w:bottom w:val="single" w:sz="4" w:space="0" w:color="auto"/>
              <w:right w:val="single" w:sz="4" w:space="0" w:color="auto"/>
            </w:tcBorders>
            <w:shd w:val="clear" w:color="auto" w:fill="auto"/>
            <w:noWrap/>
            <w:vAlign w:val="center"/>
          </w:tcPr>
          <w:p w14:paraId="08AED095" w14:textId="2DB21AC8" w:rsidR="00E94364" w:rsidRPr="00E94364" w:rsidRDefault="00C9637A" w:rsidP="004D405E">
            <w:pPr>
              <w:jc w:val="center"/>
              <w:rPr>
                <w:rFonts w:eastAsia="Courier New"/>
                <w:color w:val="000000"/>
                <w:lang w:bidi="ru-RU"/>
              </w:rPr>
            </w:pPr>
            <w:r w:rsidRPr="00C9637A">
              <w:rPr>
                <w:rFonts w:eastAsia="Courier New"/>
                <w:color w:val="000000"/>
                <w:lang w:bidi="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496C8" w14:textId="19A13FFA" w:rsidR="00E94364" w:rsidRPr="00E94364" w:rsidRDefault="00C9637A" w:rsidP="004D405E">
            <w:pPr>
              <w:jc w:val="center"/>
              <w:rPr>
                <w:rFonts w:eastAsia="Courier New"/>
                <w:color w:val="000000"/>
                <w:lang w:bidi="ru-RU"/>
              </w:rPr>
            </w:pPr>
            <w:r w:rsidRPr="00C9637A">
              <w:rPr>
                <w:rFonts w:eastAsia="Courier New"/>
                <w:color w:val="000000"/>
                <w:lang w:bidi="ru-RU"/>
              </w:rPr>
              <w:t>1 000,0</w:t>
            </w:r>
          </w:p>
        </w:tc>
        <w:tc>
          <w:tcPr>
            <w:tcW w:w="2241" w:type="dxa"/>
            <w:tcBorders>
              <w:top w:val="nil"/>
              <w:left w:val="nil"/>
              <w:bottom w:val="single" w:sz="4" w:space="0" w:color="auto"/>
              <w:right w:val="single" w:sz="4" w:space="0" w:color="auto"/>
            </w:tcBorders>
            <w:shd w:val="clear" w:color="auto" w:fill="auto"/>
            <w:noWrap/>
            <w:vAlign w:val="center"/>
          </w:tcPr>
          <w:p w14:paraId="3A994867" w14:textId="3CC0E625" w:rsidR="00E94364" w:rsidRPr="00E94364" w:rsidRDefault="00C9637A" w:rsidP="004D405E">
            <w:pPr>
              <w:jc w:val="center"/>
              <w:rPr>
                <w:rFonts w:eastAsia="Courier New"/>
                <w:color w:val="000000"/>
                <w:lang w:bidi="ru-RU"/>
              </w:rPr>
            </w:pPr>
            <w:r w:rsidRPr="00C9637A">
              <w:rPr>
                <w:rFonts w:eastAsia="Courier New"/>
                <w:color w:val="000000"/>
                <w:lang w:bidi="ru-RU"/>
              </w:rPr>
              <w:t>2 590,0</w:t>
            </w:r>
          </w:p>
        </w:tc>
      </w:tr>
      <w:tr w:rsidR="00C9637A" w:rsidRPr="002A782C" w14:paraId="607C10E6" w14:textId="77777777" w:rsidTr="00C9637A">
        <w:trPr>
          <w:trHeight w:val="221"/>
          <w:jc w:val="center"/>
        </w:trPr>
        <w:tc>
          <w:tcPr>
            <w:tcW w:w="6520" w:type="dxa"/>
            <w:tcBorders>
              <w:top w:val="single" w:sz="4" w:space="0" w:color="auto"/>
              <w:left w:val="single" w:sz="4" w:space="0" w:color="auto"/>
              <w:bottom w:val="single" w:sz="4" w:space="0" w:color="auto"/>
              <w:right w:val="single" w:sz="4" w:space="0" w:color="auto"/>
            </w:tcBorders>
            <w:shd w:val="clear" w:color="auto" w:fill="auto"/>
          </w:tcPr>
          <w:p w14:paraId="36EFB88A" w14:textId="4F312897" w:rsidR="00C9637A" w:rsidRPr="00B43547" w:rsidRDefault="00C9637A" w:rsidP="004D405E">
            <w:r w:rsidRPr="00C9637A">
              <w:lastRenderedPageBreak/>
              <w:t>Реализованы энергосберегающие мероприятия МУП «</w:t>
            </w:r>
            <w:proofErr w:type="spellStart"/>
            <w:r w:rsidRPr="00C9637A">
              <w:t>Электротранс</w:t>
            </w:r>
            <w:proofErr w:type="spellEnd"/>
            <w:r w:rsidRPr="00C9637A">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75077" w14:textId="67FF56E3" w:rsidR="00C9637A" w:rsidRPr="00E94364" w:rsidRDefault="00C9637A" w:rsidP="004D405E">
            <w:pPr>
              <w:jc w:val="center"/>
              <w:rPr>
                <w:rFonts w:eastAsia="Courier New"/>
                <w:color w:val="000000"/>
                <w:lang w:bidi="ru-RU"/>
              </w:rPr>
            </w:pPr>
            <w:r w:rsidRPr="00C9637A">
              <w:rPr>
                <w:rFonts w:eastAsia="Courier New"/>
                <w:color w:val="000000"/>
                <w:lang w:bidi="ru-RU"/>
              </w:rPr>
              <w:t>159,0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3269FE6" w14:textId="4CE0655A" w:rsidR="00C9637A" w:rsidRPr="00E94364" w:rsidRDefault="00C9637A" w:rsidP="004D405E">
            <w:pPr>
              <w:jc w:val="center"/>
              <w:rPr>
                <w:rFonts w:eastAsia="Courier New"/>
                <w:color w:val="000000"/>
                <w:lang w:bidi="ru-RU"/>
              </w:rPr>
            </w:pPr>
            <w:r w:rsidRPr="00C9637A">
              <w:rPr>
                <w:rFonts w:eastAsia="Courier New"/>
                <w:color w:val="000000"/>
                <w:lang w:bidi="ru-RU"/>
              </w:rPr>
              <w:t>192,0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BD11D04" w14:textId="534B5214" w:rsidR="00C9637A" w:rsidRPr="00E94364" w:rsidRDefault="00C9637A" w:rsidP="004D405E">
            <w:pPr>
              <w:jc w:val="center"/>
              <w:rPr>
                <w:rFonts w:eastAsia="Courier New"/>
                <w:color w:val="000000"/>
                <w:lang w:bidi="ru-RU"/>
              </w:rPr>
            </w:pPr>
            <w:r w:rsidRPr="00C9637A">
              <w:rPr>
                <w:rFonts w:eastAsia="Courier New"/>
                <w:color w:val="000000"/>
                <w:lang w:bidi="ru-RU"/>
              </w:rPr>
              <w:t>660,0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052C97D" w14:textId="261E9F29" w:rsidR="00C9637A" w:rsidRPr="00E94364" w:rsidRDefault="00C9637A" w:rsidP="004D405E">
            <w:pPr>
              <w:jc w:val="center"/>
              <w:rPr>
                <w:rFonts w:eastAsia="Courier New"/>
                <w:color w:val="000000"/>
                <w:lang w:bidi="ru-RU"/>
              </w:rPr>
            </w:pPr>
            <w:r w:rsidRPr="00C9637A">
              <w:rPr>
                <w:rFonts w:eastAsia="Courier New"/>
                <w:color w:val="000000"/>
                <w:lang w:bidi="ru-RU"/>
              </w:rPr>
              <w:t>182,0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8B29A" w14:textId="70E4EBB5" w:rsidR="00C9637A" w:rsidRPr="00C9637A" w:rsidRDefault="00C9637A" w:rsidP="004D405E">
            <w:pPr>
              <w:jc w:val="center"/>
              <w:rPr>
                <w:rFonts w:eastAsia="Courier New"/>
                <w:color w:val="000000"/>
                <w:lang w:bidi="ru-RU"/>
              </w:rPr>
            </w:pPr>
            <w:r w:rsidRPr="00C9637A">
              <w:rPr>
                <w:rFonts w:eastAsia="Courier New"/>
                <w:color w:val="000000"/>
                <w:lang w:bidi="ru-RU"/>
              </w:rPr>
              <w:t>1 172,0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890E3" w14:textId="004AF5D6" w:rsidR="00C9637A" w:rsidRPr="00C9637A" w:rsidRDefault="00C9637A" w:rsidP="004D405E">
            <w:pPr>
              <w:jc w:val="center"/>
              <w:rPr>
                <w:rFonts w:eastAsia="Courier New"/>
                <w:color w:val="000000"/>
                <w:lang w:bidi="ru-RU"/>
              </w:rPr>
            </w:pPr>
            <w:r w:rsidRPr="00C9637A">
              <w:rPr>
                <w:rFonts w:eastAsia="Courier New"/>
                <w:color w:val="000000"/>
                <w:lang w:bidi="ru-RU"/>
              </w:rPr>
              <w:t>207,0</w:t>
            </w:r>
          </w:p>
        </w:tc>
        <w:tc>
          <w:tcPr>
            <w:tcW w:w="2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5798" w14:textId="3F1BD054" w:rsidR="00C9637A" w:rsidRPr="00C9637A" w:rsidRDefault="00C9637A" w:rsidP="004D405E">
            <w:pPr>
              <w:jc w:val="center"/>
              <w:rPr>
                <w:rFonts w:eastAsia="Courier New"/>
                <w:color w:val="000000"/>
                <w:lang w:bidi="ru-RU"/>
              </w:rPr>
            </w:pPr>
            <w:r w:rsidRPr="00C9637A">
              <w:rPr>
                <w:rFonts w:eastAsia="Courier New"/>
                <w:color w:val="000000"/>
                <w:lang w:bidi="ru-RU"/>
              </w:rPr>
              <w:t>2 572,0</w:t>
            </w:r>
          </w:p>
        </w:tc>
      </w:tr>
      <w:tr w:rsidR="00C9637A" w:rsidRPr="002A782C" w14:paraId="413C6875" w14:textId="77777777" w:rsidTr="00C9637A">
        <w:trPr>
          <w:trHeight w:val="221"/>
          <w:jc w:val="center"/>
        </w:trPr>
        <w:tc>
          <w:tcPr>
            <w:tcW w:w="6520" w:type="dxa"/>
            <w:tcBorders>
              <w:top w:val="single" w:sz="4" w:space="0" w:color="auto"/>
              <w:left w:val="single" w:sz="4" w:space="0" w:color="auto"/>
              <w:bottom w:val="single" w:sz="4" w:space="0" w:color="auto"/>
              <w:right w:val="single" w:sz="4" w:space="0" w:color="auto"/>
            </w:tcBorders>
            <w:shd w:val="clear" w:color="auto" w:fill="auto"/>
          </w:tcPr>
          <w:p w14:paraId="7237B4DA" w14:textId="506C4638" w:rsidR="00C9637A" w:rsidRPr="00B43547" w:rsidRDefault="00C9637A" w:rsidP="004D405E">
            <w:r w:rsidRPr="00B43547">
              <w:t xml:space="preserve">Внебюджетные источники </w:t>
            </w:r>
            <w:r w:rsidRPr="00325CEA">
              <w:t>(</w:t>
            </w:r>
            <w:r w:rsidRPr="00C9637A">
              <w:t>МУП «</w:t>
            </w:r>
            <w:proofErr w:type="spellStart"/>
            <w:r w:rsidRPr="00C9637A">
              <w:t>Электротранс</w:t>
            </w:r>
            <w:proofErr w:type="spellEnd"/>
            <w:r w:rsidRPr="00C9637A">
              <w:t>»</w:t>
            </w:r>
            <w:r w:rsidRPr="00325CEA">
              <w:rPr>
                <w:color w:val="000000"/>
              </w:rPr>
              <w:t>)</w:t>
            </w:r>
            <w:r w:rsidRPr="002A782C">
              <w:rPr>
                <w:color w:val="000000"/>
              </w:rPr>
              <w:t>,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1F685" w14:textId="60BAC3AC" w:rsidR="00C9637A" w:rsidRPr="00E94364" w:rsidRDefault="00C9637A" w:rsidP="004D405E">
            <w:pPr>
              <w:jc w:val="center"/>
              <w:rPr>
                <w:rFonts w:eastAsia="Courier New"/>
                <w:color w:val="000000"/>
                <w:lang w:bidi="ru-RU"/>
              </w:rPr>
            </w:pPr>
            <w:r w:rsidRPr="00C9637A">
              <w:rPr>
                <w:rFonts w:eastAsia="Courier New"/>
                <w:color w:val="000000"/>
                <w:lang w:bidi="ru-RU"/>
              </w:rPr>
              <w:t>159,0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7FB38BD" w14:textId="062FB28C" w:rsidR="00C9637A" w:rsidRPr="00E94364" w:rsidRDefault="00C9637A" w:rsidP="004D405E">
            <w:pPr>
              <w:jc w:val="center"/>
              <w:rPr>
                <w:rFonts w:eastAsia="Courier New"/>
                <w:color w:val="000000"/>
                <w:lang w:bidi="ru-RU"/>
              </w:rPr>
            </w:pPr>
            <w:r w:rsidRPr="00C9637A">
              <w:rPr>
                <w:rFonts w:eastAsia="Courier New"/>
                <w:color w:val="000000"/>
                <w:lang w:bidi="ru-RU"/>
              </w:rPr>
              <w:t>192,0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BBC7E21" w14:textId="3608B875" w:rsidR="00C9637A" w:rsidRPr="00E94364" w:rsidRDefault="00C9637A" w:rsidP="004D405E">
            <w:pPr>
              <w:jc w:val="center"/>
              <w:rPr>
                <w:rFonts w:eastAsia="Courier New"/>
                <w:color w:val="000000"/>
                <w:lang w:bidi="ru-RU"/>
              </w:rPr>
            </w:pPr>
            <w:r w:rsidRPr="00C9637A">
              <w:rPr>
                <w:rFonts w:eastAsia="Courier New"/>
                <w:color w:val="000000"/>
                <w:lang w:bidi="ru-RU"/>
              </w:rPr>
              <w:t>660,0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93F9F2A" w14:textId="3EE4ABF9" w:rsidR="00C9637A" w:rsidRPr="00E94364" w:rsidRDefault="00C9637A" w:rsidP="004D405E">
            <w:pPr>
              <w:jc w:val="center"/>
              <w:rPr>
                <w:rFonts w:eastAsia="Courier New"/>
                <w:color w:val="000000"/>
                <w:lang w:bidi="ru-RU"/>
              </w:rPr>
            </w:pPr>
            <w:r w:rsidRPr="00C9637A">
              <w:rPr>
                <w:rFonts w:eastAsia="Courier New"/>
                <w:color w:val="000000"/>
                <w:lang w:bidi="ru-RU"/>
              </w:rPr>
              <w:t>182,0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9ECAB" w14:textId="338617A1" w:rsidR="00C9637A" w:rsidRPr="00C9637A" w:rsidRDefault="00C9637A" w:rsidP="004D405E">
            <w:pPr>
              <w:jc w:val="center"/>
              <w:rPr>
                <w:rFonts w:eastAsia="Courier New"/>
                <w:color w:val="000000"/>
                <w:lang w:bidi="ru-RU"/>
              </w:rPr>
            </w:pPr>
            <w:r w:rsidRPr="00C9637A">
              <w:rPr>
                <w:rFonts w:eastAsia="Courier New"/>
                <w:color w:val="000000"/>
                <w:lang w:bidi="ru-RU"/>
              </w:rPr>
              <w:t>1 172,0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30DE" w14:textId="7C616606" w:rsidR="00C9637A" w:rsidRPr="00C9637A" w:rsidRDefault="00C9637A" w:rsidP="004D405E">
            <w:pPr>
              <w:jc w:val="center"/>
              <w:rPr>
                <w:rFonts w:eastAsia="Courier New"/>
                <w:color w:val="000000"/>
                <w:lang w:bidi="ru-RU"/>
              </w:rPr>
            </w:pPr>
            <w:r w:rsidRPr="00C9637A">
              <w:rPr>
                <w:rFonts w:eastAsia="Courier New"/>
                <w:color w:val="000000"/>
                <w:lang w:bidi="ru-RU"/>
              </w:rPr>
              <w:t>207,0</w:t>
            </w:r>
          </w:p>
        </w:tc>
        <w:tc>
          <w:tcPr>
            <w:tcW w:w="2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478D4" w14:textId="4A34AF17" w:rsidR="00C9637A" w:rsidRPr="00C9637A" w:rsidRDefault="00C9637A" w:rsidP="004D405E">
            <w:pPr>
              <w:jc w:val="center"/>
              <w:rPr>
                <w:rFonts w:eastAsia="Courier New"/>
                <w:color w:val="000000"/>
                <w:lang w:bidi="ru-RU"/>
              </w:rPr>
            </w:pPr>
            <w:r w:rsidRPr="00C9637A">
              <w:rPr>
                <w:rFonts w:eastAsia="Courier New"/>
                <w:color w:val="000000"/>
                <w:lang w:bidi="ru-RU"/>
              </w:rPr>
              <w:t>2 572,0</w:t>
            </w:r>
          </w:p>
        </w:tc>
      </w:tr>
      <w:tr w:rsidR="0040025C" w:rsidRPr="002A782C" w14:paraId="6233D315" w14:textId="77777777" w:rsidTr="004D405E">
        <w:trPr>
          <w:trHeight w:val="301"/>
          <w:jc w:val="center"/>
        </w:trPr>
        <w:tc>
          <w:tcPr>
            <w:tcW w:w="15309" w:type="dxa"/>
            <w:gridSpan w:val="8"/>
            <w:tcBorders>
              <w:top w:val="nil"/>
              <w:left w:val="single" w:sz="4" w:space="0" w:color="auto"/>
              <w:bottom w:val="single" w:sz="4" w:space="0" w:color="auto"/>
              <w:right w:val="single" w:sz="4" w:space="0" w:color="auto"/>
            </w:tcBorders>
            <w:shd w:val="clear" w:color="auto" w:fill="auto"/>
          </w:tcPr>
          <w:p w14:paraId="399347BC" w14:textId="330E8893" w:rsidR="0040025C" w:rsidRPr="00016462" w:rsidRDefault="00016462" w:rsidP="00016462">
            <w:pPr>
              <w:jc w:val="center"/>
              <w:rPr>
                <w:color w:val="000000"/>
              </w:rPr>
            </w:pPr>
            <w:r>
              <w:rPr>
                <w:rFonts w:eastAsia="Courier New"/>
                <w:color w:val="000000"/>
                <w:lang w:bidi="ru-RU"/>
              </w:rPr>
              <w:t>2.</w:t>
            </w:r>
            <w:r w:rsidR="004E27FF">
              <w:rPr>
                <w:rFonts w:eastAsia="Courier New"/>
                <w:color w:val="000000"/>
                <w:lang w:bidi="ru-RU"/>
              </w:rPr>
              <w:t>1.</w:t>
            </w:r>
            <w:r>
              <w:rPr>
                <w:rFonts w:eastAsia="Courier New"/>
                <w:color w:val="000000"/>
                <w:lang w:bidi="ru-RU"/>
              </w:rPr>
              <w:t xml:space="preserve"> </w:t>
            </w:r>
            <w:r w:rsidRPr="00016462">
              <w:rPr>
                <w:rFonts w:eastAsia="Courier New"/>
                <w:color w:val="000000"/>
                <w:lang w:bidi="ru-RU"/>
              </w:rPr>
              <w:t>«Энергосбережение и повышение энергетической эффективности в жилищном фонде»</w:t>
            </w:r>
          </w:p>
        </w:tc>
      </w:tr>
      <w:tr w:rsidR="005A12F4" w:rsidRPr="002A782C" w14:paraId="48F829AF" w14:textId="77777777" w:rsidTr="00016462">
        <w:trPr>
          <w:trHeight w:val="301"/>
          <w:jc w:val="center"/>
        </w:trPr>
        <w:tc>
          <w:tcPr>
            <w:tcW w:w="6520" w:type="dxa"/>
            <w:tcBorders>
              <w:top w:val="nil"/>
              <w:left w:val="single" w:sz="4" w:space="0" w:color="auto"/>
              <w:bottom w:val="single" w:sz="4" w:space="0" w:color="auto"/>
              <w:right w:val="single" w:sz="4" w:space="0" w:color="auto"/>
            </w:tcBorders>
            <w:shd w:val="clear" w:color="auto" w:fill="auto"/>
          </w:tcPr>
          <w:p w14:paraId="1F4CA510" w14:textId="79C2D31C" w:rsidR="005A12F4" w:rsidRPr="002A782C" w:rsidRDefault="005A12F4" w:rsidP="004D405E">
            <w:pPr>
              <w:rPr>
                <w:color w:val="000000"/>
              </w:rPr>
            </w:pPr>
            <w:r w:rsidRPr="002A782C">
              <w:rPr>
                <w:color w:val="000000"/>
              </w:rPr>
              <w:t>Всего, в том числе:</w:t>
            </w:r>
          </w:p>
        </w:tc>
        <w:tc>
          <w:tcPr>
            <w:tcW w:w="1134" w:type="dxa"/>
            <w:tcBorders>
              <w:top w:val="nil"/>
              <w:left w:val="nil"/>
              <w:bottom w:val="single" w:sz="4" w:space="0" w:color="auto"/>
              <w:right w:val="single" w:sz="4" w:space="0" w:color="auto"/>
            </w:tcBorders>
            <w:shd w:val="clear" w:color="auto" w:fill="auto"/>
            <w:vAlign w:val="center"/>
          </w:tcPr>
          <w:p w14:paraId="5A650C03" w14:textId="43997317" w:rsidR="005A12F4" w:rsidRPr="002A782C" w:rsidRDefault="00016462" w:rsidP="00016462">
            <w:pPr>
              <w:jc w:val="center"/>
              <w:rPr>
                <w:color w:val="000000"/>
              </w:rPr>
            </w:pPr>
            <w:r>
              <w:t>228,9</w:t>
            </w:r>
          </w:p>
        </w:tc>
        <w:tc>
          <w:tcPr>
            <w:tcW w:w="1061" w:type="dxa"/>
            <w:tcBorders>
              <w:top w:val="nil"/>
              <w:left w:val="nil"/>
              <w:bottom w:val="single" w:sz="4" w:space="0" w:color="auto"/>
              <w:right w:val="single" w:sz="4" w:space="0" w:color="auto"/>
            </w:tcBorders>
            <w:shd w:val="clear" w:color="auto" w:fill="auto"/>
            <w:vAlign w:val="center"/>
          </w:tcPr>
          <w:p w14:paraId="718AA794" w14:textId="54BDD875" w:rsidR="005A12F4" w:rsidRPr="002A782C" w:rsidRDefault="00016462" w:rsidP="00016462">
            <w:pPr>
              <w:jc w:val="center"/>
              <w:rPr>
                <w:color w:val="000000"/>
              </w:rPr>
            </w:pPr>
            <w:r>
              <w:t>228,9</w:t>
            </w:r>
          </w:p>
        </w:tc>
        <w:tc>
          <w:tcPr>
            <w:tcW w:w="1065" w:type="dxa"/>
            <w:tcBorders>
              <w:top w:val="nil"/>
              <w:left w:val="nil"/>
              <w:bottom w:val="single" w:sz="4" w:space="0" w:color="auto"/>
              <w:right w:val="single" w:sz="4" w:space="0" w:color="auto"/>
            </w:tcBorders>
            <w:shd w:val="clear" w:color="auto" w:fill="auto"/>
            <w:vAlign w:val="center"/>
          </w:tcPr>
          <w:p w14:paraId="6F4BC675" w14:textId="3723DEAE" w:rsidR="005A12F4" w:rsidRPr="002A782C" w:rsidRDefault="00016462" w:rsidP="00016462">
            <w:pPr>
              <w:jc w:val="center"/>
              <w:rPr>
                <w:color w:val="000000"/>
              </w:rPr>
            </w:pPr>
            <w:r>
              <w:t>228,9</w:t>
            </w:r>
          </w:p>
        </w:tc>
        <w:tc>
          <w:tcPr>
            <w:tcW w:w="1063" w:type="dxa"/>
            <w:tcBorders>
              <w:top w:val="nil"/>
              <w:left w:val="nil"/>
              <w:bottom w:val="single" w:sz="4" w:space="0" w:color="auto"/>
              <w:right w:val="single" w:sz="4" w:space="0" w:color="auto"/>
            </w:tcBorders>
            <w:shd w:val="clear" w:color="auto" w:fill="auto"/>
            <w:vAlign w:val="center"/>
          </w:tcPr>
          <w:p w14:paraId="490973B5" w14:textId="172721E1" w:rsidR="005A12F4" w:rsidRPr="002A782C" w:rsidRDefault="00016462" w:rsidP="00016462">
            <w:pPr>
              <w:jc w:val="center"/>
              <w:rPr>
                <w:color w:val="000000"/>
              </w:rPr>
            </w:pPr>
            <w:r>
              <w:t>228,9</w:t>
            </w:r>
          </w:p>
        </w:tc>
        <w:tc>
          <w:tcPr>
            <w:tcW w:w="1091" w:type="dxa"/>
            <w:tcBorders>
              <w:top w:val="nil"/>
              <w:left w:val="nil"/>
              <w:bottom w:val="single" w:sz="4" w:space="0" w:color="auto"/>
              <w:right w:val="single" w:sz="4" w:space="0" w:color="auto"/>
            </w:tcBorders>
            <w:shd w:val="clear" w:color="auto" w:fill="auto"/>
            <w:noWrap/>
            <w:vAlign w:val="center"/>
          </w:tcPr>
          <w:p w14:paraId="0AA8D4AD" w14:textId="417A7A66" w:rsidR="005A12F4" w:rsidRPr="002A782C" w:rsidRDefault="00016462" w:rsidP="00016462">
            <w:pPr>
              <w:jc w:val="center"/>
              <w:rPr>
                <w:color w:val="000000"/>
              </w:rPr>
            </w:pPr>
            <w:r>
              <w:t>228,9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A2D6EA" w14:textId="794E8ABA" w:rsidR="005A12F4" w:rsidRPr="002A782C" w:rsidRDefault="00016462" w:rsidP="00016462">
            <w:pPr>
              <w:jc w:val="center"/>
              <w:rPr>
                <w:color w:val="000000"/>
              </w:rPr>
            </w:pPr>
            <w:r>
              <w:t>228,9</w:t>
            </w:r>
          </w:p>
        </w:tc>
        <w:tc>
          <w:tcPr>
            <w:tcW w:w="2241" w:type="dxa"/>
            <w:tcBorders>
              <w:top w:val="nil"/>
              <w:left w:val="nil"/>
              <w:bottom w:val="single" w:sz="4" w:space="0" w:color="auto"/>
              <w:right w:val="single" w:sz="4" w:space="0" w:color="auto"/>
            </w:tcBorders>
            <w:shd w:val="clear" w:color="auto" w:fill="auto"/>
            <w:noWrap/>
            <w:vAlign w:val="center"/>
          </w:tcPr>
          <w:p w14:paraId="331BB4E9" w14:textId="23583581" w:rsidR="005A12F4" w:rsidRPr="002A782C" w:rsidRDefault="004E27FF" w:rsidP="00016462">
            <w:pPr>
              <w:jc w:val="center"/>
              <w:rPr>
                <w:color w:val="000000"/>
              </w:rPr>
            </w:pPr>
            <w:r w:rsidRPr="004E27FF">
              <w:rPr>
                <w:rFonts w:eastAsia="Courier New"/>
                <w:color w:val="000000"/>
                <w:lang w:bidi="ru-RU"/>
              </w:rPr>
              <w:t>1 373,4</w:t>
            </w:r>
          </w:p>
        </w:tc>
      </w:tr>
      <w:tr w:rsidR="005A12F4" w:rsidRPr="002A782C" w14:paraId="06F3BDDD" w14:textId="77777777" w:rsidTr="00016462">
        <w:trPr>
          <w:trHeight w:val="301"/>
          <w:jc w:val="center"/>
        </w:trPr>
        <w:tc>
          <w:tcPr>
            <w:tcW w:w="6520" w:type="dxa"/>
            <w:tcBorders>
              <w:top w:val="nil"/>
              <w:left w:val="single" w:sz="4" w:space="0" w:color="auto"/>
              <w:bottom w:val="single" w:sz="4" w:space="0" w:color="auto"/>
              <w:right w:val="single" w:sz="4" w:space="0" w:color="auto"/>
            </w:tcBorders>
            <w:shd w:val="clear" w:color="auto" w:fill="auto"/>
          </w:tcPr>
          <w:p w14:paraId="2C6F74EF" w14:textId="4229C179" w:rsidR="005A12F4" w:rsidRPr="002A782C" w:rsidRDefault="005A12F4" w:rsidP="004D405E">
            <w:pPr>
              <w:rPr>
                <w:color w:val="000000"/>
              </w:rPr>
            </w:pPr>
            <w:r w:rsidRPr="002A782C">
              <w:rPr>
                <w:color w:val="000000"/>
              </w:rPr>
              <w:t>Бюджетные источники, в том числе:</w:t>
            </w:r>
          </w:p>
        </w:tc>
        <w:tc>
          <w:tcPr>
            <w:tcW w:w="1134" w:type="dxa"/>
            <w:tcBorders>
              <w:top w:val="nil"/>
              <w:left w:val="nil"/>
              <w:bottom w:val="single" w:sz="4" w:space="0" w:color="auto"/>
              <w:right w:val="single" w:sz="4" w:space="0" w:color="auto"/>
            </w:tcBorders>
            <w:shd w:val="clear" w:color="auto" w:fill="auto"/>
            <w:vAlign w:val="center"/>
          </w:tcPr>
          <w:p w14:paraId="4AE5BCAE" w14:textId="6D89DC98" w:rsidR="005A12F4" w:rsidRPr="002A782C" w:rsidRDefault="004E27FF" w:rsidP="00016462">
            <w:pPr>
              <w:jc w:val="center"/>
              <w:rPr>
                <w:color w:val="000000"/>
              </w:rPr>
            </w:pPr>
            <w:r w:rsidRPr="004E27FF">
              <w:rPr>
                <w:color w:val="000000"/>
              </w:rPr>
              <w:t>228,9</w:t>
            </w:r>
          </w:p>
        </w:tc>
        <w:tc>
          <w:tcPr>
            <w:tcW w:w="1061" w:type="dxa"/>
            <w:tcBorders>
              <w:top w:val="nil"/>
              <w:left w:val="nil"/>
              <w:bottom w:val="single" w:sz="4" w:space="0" w:color="auto"/>
              <w:right w:val="single" w:sz="4" w:space="0" w:color="auto"/>
            </w:tcBorders>
            <w:shd w:val="clear" w:color="auto" w:fill="auto"/>
            <w:vAlign w:val="center"/>
          </w:tcPr>
          <w:p w14:paraId="6A844077" w14:textId="5213491C" w:rsidR="005A12F4" w:rsidRPr="002A782C" w:rsidRDefault="004E27FF" w:rsidP="00016462">
            <w:pPr>
              <w:jc w:val="center"/>
              <w:rPr>
                <w:color w:val="000000"/>
              </w:rPr>
            </w:pPr>
            <w:r w:rsidRPr="004E27FF">
              <w:rPr>
                <w:color w:val="000000"/>
              </w:rPr>
              <w:t>228,9</w:t>
            </w:r>
          </w:p>
        </w:tc>
        <w:tc>
          <w:tcPr>
            <w:tcW w:w="1065" w:type="dxa"/>
            <w:tcBorders>
              <w:top w:val="nil"/>
              <w:left w:val="nil"/>
              <w:bottom w:val="single" w:sz="4" w:space="0" w:color="auto"/>
              <w:right w:val="single" w:sz="4" w:space="0" w:color="auto"/>
            </w:tcBorders>
            <w:shd w:val="clear" w:color="auto" w:fill="auto"/>
            <w:vAlign w:val="center"/>
          </w:tcPr>
          <w:p w14:paraId="6EAA0C97" w14:textId="534A7068" w:rsidR="005A12F4" w:rsidRPr="002A782C" w:rsidRDefault="004E27FF" w:rsidP="00016462">
            <w:pPr>
              <w:jc w:val="center"/>
              <w:rPr>
                <w:color w:val="000000"/>
              </w:rPr>
            </w:pPr>
            <w:r w:rsidRPr="004E27FF">
              <w:rPr>
                <w:color w:val="000000"/>
              </w:rPr>
              <w:t>228,9</w:t>
            </w:r>
          </w:p>
        </w:tc>
        <w:tc>
          <w:tcPr>
            <w:tcW w:w="1063" w:type="dxa"/>
            <w:tcBorders>
              <w:top w:val="nil"/>
              <w:left w:val="nil"/>
              <w:bottom w:val="single" w:sz="4" w:space="0" w:color="auto"/>
              <w:right w:val="single" w:sz="4" w:space="0" w:color="auto"/>
            </w:tcBorders>
            <w:shd w:val="clear" w:color="auto" w:fill="auto"/>
            <w:vAlign w:val="center"/>
          </w:tcPr>
          <w:p w14:paraId="0CB1E443" w14:textId="61F95FE5" w:rsidR="005A12F4" w:rsidRPr="002A782C" w:rsidRDefault="004E27FF" w:rsidP="00016462">
            <w:pPr>
              <w:jc w:val="center"/>
              <w:rPr>
                <w:color w:val="000000"/>
              </w:rPr>
            </w:pPr>
            <w:r w:rsidRPr="004E27FF">
              <w:rPr>
                <w:color w:val="000000"/>
              </w:rPr>
              <w:t>228,9</w:t>
            </w:r>
          </w:p>
        </w:tc>
        <w:tc>
          <w:tcPr>
            <w:tcW w:w="1091" w:type="dxa"/>
            <w:tcBorders>
              <w:top w:val="nil"/>
              <w:left w:val="nil"/>
              <w:bottom w:val="single" w:sz="4" w:space="0" w:color="auto"/>
              <w:right w:val="single" w:sz="4" w:space="0" w:color="auto"/>
            </w:tcBorders>
            <w:shd w:val="clear" w:color="auto" w:fill="auto"/>
            <w:noWrap/>
            <w:vAlign w:val="center"/>
          </w:tcPr>
          <w:p w14:paraId="1F8E84EE" w14:textId="193EB90B" w:rsidR="005A12F4" w:rsidRPr="002A782C" w:rsidRDefault="004E27FF" w:rsidP="00016462">
            <w:pPr>
              <w:jc w:val="center"/>
              <w:rPr>
                <w:color w:val="000000"/>
              </w:rPr>
            </w:pPr>
            <w:r w:rsidRPr="004E27FF">
              <w:rPr>
                <w:color w:val="000000"/>
              </w:rPr>
              <w:t>228,9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0C31C7" w14:textId="34B84863" w:rsidR="005A12F4" w:rsidRPr="002A782C" w:rsidRDefault="004E27FF" w:rsidP="00016462">
            <w:pPr>
              <w:jc w:val="center"/>
              <w:rPr>
                <w:color w:val="000000"/>
              </w:rPr>
            </w:pPr>
            <w:r w:rsidRPr="004E27FF">
              <w:rPr>
                <w:color w:val="000000"/>
              </w:rPr>
              <w:t>228,9</w:t>
            </w:r>
          </w:p>
        </w:tc>
        <w:tc>
          <w:tcPr>
            <w:tcW w:w="2241" w:type="dxa"/>
            <w:tcBorders>
              <w:top w:val="nil"/>
              <w:left w:val="nil"/>
              <w:bottom w:val="single" w:sz="4" w:space="0" w:color="auto"/>
              <w:right w:val="single" w:sz="4" w:space="0" w:color="auto"/>
            </w:tcBorders>
            <w:shd w:val="clear" w:color="auto" w:fill="auto"/>
            <w:noWrap/>
            <w:vAlign w:val="center"/>
          </w:tcPr>
          <w:p w14:paraId="19DE79CF" w14:textId="0D6BBCCB" w:rsidR="005A12F4" w:rsidRPr="002A782C" w:rsidRDefault="004E27FF" w:rsidP="00016462">
            <w:pPr>
              <w:jc w:val="center"/>
              <w:rPr>
                <w:color w:val="000000"/>
              </w:rPr>
            </w:pPr>
            <w:r w:rsidRPr="004E27FF">
              <w:rPr>
                <w:rFonts w:eastAsia="Courier New"/>
                <w:color w:val="000000"/>
                <w:lang w:bidi="ru-RU"/>
              </w:rPr>
              <w:t>1 373,4</w:t>
            </w:r>
          </w:p>
        </w:tc>
      </w:tr>
      <w:tr w:rsidR="005A12F4" w:rsidRPr="002A782C" w14:paraId="0C836EF8" w14:textId="77777777" w:rsidTr="00016462">
        <w:trPr>
          <w:trHeight w:val="264"/>
          <w:jc w:val="center"/>
        </w:trPr>
        <w:tc>
          <w:tcPr>
            <w:tcW w:w="6520" w:type="dxa"/>
            <w:tcBorders>
              <w:top w:val="nil"/>
              <w:left w:val="single" w:sz="4" w:space="0" w:color="auto"/>
              <w:bottom w:val="single" w:sz="4" w:space="0" w:color="auto"/>
              <w:right w:val="single" w:sz="4" w:space="0" w:color="auto"/>
            </w:tcBorders>
            <w:shd w:val="clear" w:color="auto" w:fill="auto"/>
          </w:tcPr>
          <w:p w14:paraId="0A759FB8" w14:textId="56F012CD" w:rsidR="005A12F4" w:rsidRPr="002A782C" w:rsidRDefault="005A12F4" w:rsidP="004D405E">
            <w:pPr>
              <w:rPr>
                <w:color w:val="000000"/>
              </w:rPr>
            </w:pPr>
            <w:r w:rsidRPr="002A782C">
              <w:rPr>
                <w:color w:val="000000"/>
              </w:rPr>
              <w:t>- городской бюджет</w:t>
            </w:r>
          </w:p>
        </w:tc>
        <w:tc>
          <w:tcPr>
            <w:tcW w:w="1134" w:type="dxa"/>
            <w:tcBorders>
              <w:top w:val="nil"/>
              <w:left w:val="nil"/>
              <w:bottom w:val="single" w:sz="4" w:space="0" w:color="auto"/>
              <w:right w:val="single" w:sz="4" w:space="0" w:color="auto"/>
            </w:tcBorders>
            <w:shd w:val="clear" w:color="auto" w:fill="auto"/>
            <w:vAlign w:val="center"/>
          </w:tcPr>
          <w:p w14:paraId="5D7CFFA7" w14:textId="7D83F4DF" w:rsidR="005A12F4" w:rsidRPr="002A782C" w:rsidRDefault="004E27FF" w:rsidP="00016462">
            <w:pPr>
              <w:jc w:val="center"/>
              <w:rPr>
                <w:color w:val="000000"/>
              </w:rPr>
            </w:pPr>
            <w:r w:rsidRPr="004E27FF">
              <w:rPr>
                <w:color w:val="000000"/>
              </w:rPr>
              <w:t>228,9</w:t>
            </w:r>
          </w:p>
        </w:tc>
        <w:tc>
          <w:tcPr>
            <w:tcW w:w="1061" w:type="dxa"/>
            <w:tcBorders>
              <w:top w:val="nil"/>
              <w:left w:val="nil"/>
              <w:bottom w:val="single" w:sz="4" w:space="0" w:color="auto"/>
              <w:right w:val="single" w:sz="4" w:space="0" w:color="auto"/>
            </w:tcBorders>
            <w:shd w:val="clear" w:color="auto" w:fill="auto"/>
            <w:vAlign w:val="center"/>
          </w:tcPr>
          <w:p w14:paraId="1F689125" w14:textId="5FD56A53" w:rsidR="005A12F4" w:rsidRPr="002A782C" w:rsidRDefault="004E27FF" w:rsidP="00016462">
            <w:pPr>
              <w:jc w:val="center"/>
              <w:rPr>
                <w:color w:val="000000"/>
              </w:rPr>
            </w:pPr>
            <w:r w:rsidRPr="004E27FF">
              <w:rPr>
                <w:color w:val="000000"/>
              </w:rPr>
              <w:t>228,9</w:t>
            </w:r>
          </w:p>
        </w:tc>
        <w:tc>
          <w:tcPr>
            <w:tcW w:w="1065" w:type="dxa"/>
            <w:tcBorders>
              <w:top w:val="nil"/>
              <w:left w:val="nil"/>
              <w:bottom w:val="single" w:sz="4" w:space="0" w:color="auto"/>
              <w:right w:val="single" w:sz="4" w:space="0" w:color="auto"/>
            </w:tcBorders>
            <w:shd w:val="clear" w:color="auto" w:fill="auto"/>
            <w:vAlign w:val="center"/>
          </w:tcPr>
          <w:p w14:paraId="09950C5D" w14:textId="36D1B18C" w:rsidR="005A12F4" w:rsidRPr="002A782C" w:rsidRDefault="004E27FF" w:rsidP="00016462">
            <w:pPr>
              <w:jc w:val="center"/>
              <w:rPr>
                <w:color w:val="000000"/>
              </w:rPr>
            </w:pPr>
            <w:r w:rsidRPr="004E27FF">
              <w:rPr>
                <w:color w:val="000000"/>
              </w:rPr>
              <w:t>228,9</w:t>
            </w:r>
          </w:p>
        </w:tc>
        <w:tc>
          <w:tcPr>
            <w:tcW w:w="1063" w:type="dxa"/>
            <w:tcBorders>
              <w:top w:val="nil"/>
              <w:left w:val="nil"/>
              <w:bottom w:val="single" w:sz="4" w:space="0" w:color="auto"/>
              <w:right w:val="single" w:sz="4" w:space="0" w:color="auto"/>
            </w:tcBorders>
            <w:shd w:val="clear" w:color="auto" w:fill="auto"/>
            <w:vAlign w:val="center"/>
          </w:tcPr>
          <w:p w14:paraId="3608100C" w14:textId="6BEE5CCA" w:rsidR="005A12F4" w:rsidRPr="002A782C" w:rsidRDefault="004E27FF" w:rsidP="00016462">
            <w:pPr>
              <w:jc w:val="center"/>
              <w:rPr>
                <w:color w:val="000000"/>
              </w:rPr>
            </w:pPr>
            <w:r w:rsidRPr="004E27FF">
              <w:rPr>
                <w:color w:val="000000"/>
              </w:rPr>
              <w:t>228,9</w:t>
            </w:r>
          </w:p>
        </w:tc>
        <w:tc>
          <w:tcPr>
            <w:tcW w:w="1091" w:type="dxa"/>
            <w:tcBorders>
              <w:top w:val="nil"/>
              <w:left w:val="nil"/>
              <w:bottom w:val="single" w:sz="4" w:space="0" w:color="auto"/>
              <w:right w:val="single" w:sz="4" w:space="0" w:color="auto"/>
            </w:tcBorders>
            <w:shd w:val="clear" w:color="auto" w:fill="auto"/>
            <w:noWrap/>
            <w:vAlign w:val="center"/>
          </w:tcPr>
          <w:p w14:paraId="6E5C620A" w14:textId="2835BB49" w:rsidR="005A12F4" w:rsidRPr="002A782C" w:rsidRDefault="004E27FF" w:rsidP="00016462">
            <w:pPr>
              <w:jc w:val="center"/>
              <w:rPr>
                <w:color w:val="000000"/>
              </w:rPr>
            </w:pPr>
            <w:r w:rsidRPr="004E27FF">
              <w:rPr>
                <w:color w:val="000000"/>
              </w:rPr>
              <w:t>228,9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C0BD68" w14:textId="19300132" w:rsidR="005A12F4" w:rsidRPr="002A782C" w:rsidRDefault="004E27FF" w:rsidP="00016462">
            <w:pPr>
              <w:jc w:val="center"/>
              <w:rPr>
                <w:color w:val="000000"/>
              </w:rPr>
            </w:pPr>
            <w:r w:rsidRPr="004E27FF">
              <w:rPr>
                <w:color w:val="000000"/>
              </w:rPr>
              <w:t>228,9</w:t>
            </w:r>
          </w:p>
        </w:tc>
        <w:tc>
          <w:tcPr>
            <w:tcW w:w="2241" w:type="dxa"/>
            <w:tcBorders>
              <w:top w:val="nil"/>
              <w:left w:val="nil"/>
              <w:bottom w:val="single" w:sz="4" w:space="0" w:color="auto"/>
              <w:right w:val="single" w:sz="4" w:space="0" w:color="auto"/>
            </w:tcBorders>
            <w:shd w:val="clear" w:color="auto" w:fill="auto"/>
            <w:noWrap/>
            <w:vAlign w:val="center"/>
          </w:tcPr>
          <w:p w14:paraId="132EFBED" w14:textId="5584106D" w:rsidR="005A12F4" w:rsidRPr="002A782C" w:rsidRDefault="004E27FF" w:rsidP="00016462">
            <w:pPr>
              <w:jc w:val="center"/>
              <w:rPr>
                <w:color w:val="000000"/>
              </w:rPr>
            </w:pPr>
            <w:r w:rsidRPr="004E27FF">
              <w:rPr>
                <w:rFonts w:eastAsia="Courier New"/>
                <w:color w:val="000000"/>
                <w:lang w:bidi="ru-RU"/>
              </w:rPr>
              <w:t>1 373,4</w:t>
            </w:r>
          </w:p>
        </w:tc>
      </w:tr>
      <w:tr w:rsidR="005A12F4" w:rsidRPr="002A782C" w14:paraId="5207EAF3" w14:textId="77777777" w:rsidTr="00016462">
        <w:trPr>
          <w:trHeight w:val="264"/>
          <w:jc w:val="center"/>
        </w:trPr>
        <w:tc>
          <w:tcPr>
            <w:tcW w:w="6520" w:type="dxa"/>
            <w:tcBorders>
              <w:top w:val="nil"/>
              <w:left w:val="single" w:sz="4" w:space="0" w:color="auto"/>
              <w:bottom w:val="single" w:sz="4" w:space="0" w:color="auto"/>
              <w:right w:val="single" w:sz="4" w:space="0" w:color="auto"/>
            </w:tcBorders>
            <w:shd w:val="clear" w:color="auto" w:fill="auto"/>
          </w:tcPr>
          <w:p w14:paraId="534B5412" w14:textId="48167C14" w:rsidR="005A12F4" w:rsidRPr="002A782C" w:rsidRDefault="00016462" w:rsidP="004D405E">
            <w:pPr>
              <w:rPr>
                <w:color w:val="000000"/>
              </w:rPr>
            </w:pPr>
            <w:r w:rsidRPr="00016462">
              <w:t>Оснащены индивидуальными приборами учета воды жилые помещения, относящихся к муниципальному жилому фонду</w:t>
            </w:r>
          </w:p>
        </w:tc>
        <w:tc>
          <w:tcPr>
            <w:tcW w:w="1134" w:type="dxa"/>
            <w:tcBorders>
              <w:top w:val="nil"/>
              <w:left w:val="nil"/>
              <w:bottom w:val="single" w:sz="4" w:space="0" w:color="auto"/>
              <w:right w:val="single" w:sz="4" w:space="0" w:color="auto"/>
            </w:tcBorders>
            <w:shd w:val="clear" w:color="auto" w:fill="auto"/>
            <w:vAlign w:val="center"/>
          </w:tcPr>
          <w:p w14:paraId="0BE5133B" w14:textId="1308B663" w:rsidR="005A12F4" w:rsidRPr="002A782C" w:rsidRDefault="004E27FF" w:rsidP="00016462">
            <w:pPr>
              <w:jc w:val="center"/>
              <w:rPr>
                <w:color w:val="000000"/>
              </w:rPr>
            </w:pPr>
            <w:r w:rsidRPr="004E27FF">
              <w:rPr>
                <w:color w:val="000000"/>
              </w:rPr>
              <w:t>228,9</w:t>
            </w:r>
          </w:p>
        </w:tc>
        <w:tc>
          <w:tcPr>
            <w:tcW w:w="1061" w:type="dxa"/>
            <w:tcBorders>
              <w:top w:val="nil"/>
              <w:left w:val="nil"/>
              <w:bottom w:val="single" w:sz="4" w:space="0" w:color="auto"/>
              <w:right w:val="single" w:sz="4" w:space="0" w:color="auto"/>
            </w:tcBorders>
            <w:shd w:val="clear" w:color="auto" w:fill="auto"/>
            <w:vAlign w:val="center"/>
          </w:tcPr>
          <w:p w14:paraId="6E1F7CFF" w14:textId="2E48B98D" w:rsidR="005A12F4" w:rsidRPr="002A782C" w:rsidRDefault="004E27FF" w:rsidP="00016462">
            <w:pPr>
              <w:jc w:val="center"/>
              <w:rPr>
                <w:color w:val="000000"/>
              </w:rPr>
            </w:pPr>
            <w:r w:rsidRPr="004E27FF">
              <w:rPr>
                <w:color w:val="000000"/>
              </w:rPr>
              <w:t>228,9</w:t>
            </w:r>
          </w:p>
        </w:tc>
        <w:tc>
          <w:tcPr>
            <w:tcW w:w="1065" w:type="dxa"/>
            <w:tcBorders>
              <w:top w:val="nil"/>
              <w:left w:val="nil"/>
              <w:bottom w:val="single" w:sz="4" w:space="0" w:color="auto"/>
              <w:right w:val="single" w:sz="4" w:space="0" w:color="auto"/>
            </w:tcBorders>
            <w:shd w:val="clear" w:color="auto" w:fill="auto"/>
            <w:vAlign w:val="center"/>
          </w:tcPr>
          <w:p w14:paraId="490B362D" w14:textId="4E1BF42C" w:rsidR="005A12F4" w:rsidRPr="002A782C" w:rsidRDefault="004E27FF" w:rsidP="00016462">
            <w:pPr>
              <w:jc w:val="center"/>
              <w:rPr>
                <w:color w:val="000000"/>
              </w:rPr>
            </w:pPr>
            <w:r w:rsidRPr="004E27FF">
              <w:rPr>
                <w:color w:val="000000"/>
              </w:rPr>
              <w:t>228,9</w:t>
            </w:r>
          </w:p>
        </w:tc>
        <w:tc>
          <w:tcPr>
            <w:tcW w:w="1063" w:type="dxa"/>
            <w:tcBorders>
              <w:top w:val="nil"/>
              <w:left w:val="nil"/>
              <w:bottom w:val="single" w:sz="4" w:space="0" w:color="auto"/>
              <w:right w:val="single" w:sz="4" w:space="0" w:color="auto"/>
            </w:tcBorders>
            <w:shd w:val="clear" w:color="auto" w:fill="auto"/>
            <w:vAlign w:val="center"/>
          </w:tcPr>
          <w:p w14:paraId="4E2A39C8" w14:textId="77464C46" w:rsidR="005A12F4" w:rsidRPr="002A782C" w:rsidRDefault="004E27FF" w:rsidP="00016462">
            <w:pPr>
              <w:jc w:val="center"/>
              <w:rPr>
                <w:color w:val="000000"/>
              </w:rPr>
            </w:pPr>
            <w:r w:rsidRPr="004E27FF">
              <w:rPr>
                <w:color w:val="000000"/>
              </w:rPr>
              <w:t>228,9</w:t>
            </w:r>
          </w:p>
        </w:tc>
        <w:tc>
          <w:tcPr>
            <w:tcW w:w="1091" w:type="dxa"/>
            <w:tcBorders>
              <w:top w:val="nil"/>
              <w:left w:val="nil"/>
              <w:bottom w:val="single" w:sz="4" w:space="0" w:color="auto"/>
              <w:right w:val="single" w:sz="4" w:space="0" w:color="auto"/>
            </w:tcBorders>
            <w:shd w:val="clear" w:color="auto" w:fill="auto"/>
            <w:noWrap/>
            <w:vAlign w:val="center"/>
          </w:tcPr>
          <w:p w14:paraId="44F79AE7" w14:textId="2232DF96" w:rsidR="005A12F4" w:rsidRPr="002A782C" w:rsidRDefault="004E27FF" w:rsidP="00016462">
            <w:pPr>
              <w:jc w:val="center"/>
              <w:rPr>
                <w:color w:val="000000"/>
              </w:rPr>
            </w:pPr>
            <w:r w:rsidRPr="004E27FF">
              <w:rPr>
                <w:color w:val="000000"/>
              </w:rPr>
              <w:t>228,9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34D445" w14:textId="07F119A8" w:rsidR="005A12F4" w:rsidRPr="002A782C" w:rsidRDefault="004E27FF" w:rsidP="00016462">
            <w:pPr>
              <w:jc w:val="center"/>
              <w:rPr>
                <w:color w:val="000000"/>
              </w:rPr>
            </w:pPr>
            <w:r w:rsidRPr="004E27FF">
              <w:rPr>
                <w:color w:val="000000"/>
              </w:rPr>
              <w:t>228,9</w:t>
            </w:r>
          </w:p>
        </w:tc>
        <w:tc>
          <w:tcPr>
            <w:tcW w:w="2241" w:type="dxa"/>
            <w:tcBorders>
              <w:top w:val="nil"/>
              <w:left w:val="nil"/>
              <w:bottom w:val="single" w:sz="4" w:space="0" w:color="auto"/>
              <w:right w:val="single" w:sz="4" w:space="0" w:color="auto"/>
            </w:tcBorders>
            <w:shd w:val="clear" w:color="auto" w:fill="auto"/>
            <w:noWrap/>
            <w:vAlign w:val="center"/>
          </w:tcPr>
          <w:p w14:paraId="08C03D9A" w14:textId="5736A4F1" w:rsidR="005A12F4" w:rsidRPr="002A782C" w:rsidRDefault="004E27FF" w:rsidP="00016462">
            <w:pPr>
              <w:jc w:val="center"/>
              <w:rPr>
                <w:color w:val="000000"/>
              </w:rPr>
            </w:pPr>
            <w:r w:rsidRPr="004E27FF">
              <w:rPr>
                <w:rFonts w:eastAsia="Courier New"/>
                <w:color w:val="000000"/>
                <w:lang w:bidi="ru-RU"/>
              </w:rPr>
              <w:t>1 373,4</w:t>
            </w:r>
          </w:p>
        </w:tc>
      </w:tr>
      <w:tr w:rsidR="005A12F4" w:rsidRPr="002A782C" w14:paraId="67932391" w14:textId="2AC242F2" w:rsidTr="00016462">
        <w:trPr>
          <w:trHeight w:val="266"/>
          <w:jc w:val="center"/>
        </w:trPr>
        <w:tc>
          <w:tcPr>
            <w:tcW w:w="6520" w:type="dxa"/>
            <w:tcBorders>
              <w:top w:val="nil"/>
              <w:left w:val="single" w:sz="4" w:space="0" w:color="auto"/>
              <w:bottom w:val="single" w:sz="4" w:space="0" w:color="auto"/>
              <w:right w:val="single" w:sz="4" w:space="0" w:color="auto"/>
            </w:tcBorders>
            <w:shd w:val="clear" w:color="auto" w:fill="auto"/>
            <w:hideMark/>
          </w:tcPr>
          <w:p w14:paraId="24017931" w14:textId="3224B36E" w:rsidR="005A12F4" w:rsidRPr="002A782C" w:rsidRDefault="005A12F4" w:rsidP="004D405E">
            <w:pPr>
              <w:rPr>
                <w:color w:val="000000"/>
              </w:rPr>
            </w:pPr>
            <w:r w:rsidRPr="002A782C">
              <w:rPr>
                <w:color w:val="000000"/>
              </w:rPr>
              <w:t>Бюджетные источники</w:t>
            </w:r>
            <w:r>
              <w:rPr>
                <w:color w:val="000000"/>
              </w:rPr>
              <w:t xml:space="preserve"> </w:t>
            </w:r>
            <w:r w:rsidRPr="00325CEA">
              <w:t>(</w:t>
            </w:r>
            <w:r w:rsidR="004E27FF">
              <w:rPr>
                <w:color w:val="000000"/>
              </w:rPr>
              <w:t>департамент ЖКХ</w:t>
            </w:r>
            <w:r w:rsidRPr="00325CEA">
              <w:rPr>
                <w:color w:val="000000"/>
              </w:rPr>
              <w:t>)</w:t>
            </w:r>
            <w:r w:rsidRPr="002A782C">
              <w:rPr>
                <w:color w:val="000000"/>
              </w:rPr>
              <w:t>, в том числе: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B64C50" w14:textId="7E40E4B4" w:rsidR="005A12F4" w:rsidRPr="002A782C" w:rsidRDefault="004E27FF" w:rsidP="00016462">
            <w:pPr>
              <w:jc w:val="center"/>
              <w:rPr>
                <w:color w:val="000000"/>
              </w:rPr>
            </w:pPr>
            <w:r w:rsidRPr="004E27FF">
              <w:rPr>
                <w:color w:val="000000"/>
              </w:rPr>
              <w:t>228,9</w:t>
            </w:r>
          </w:p>
        </w:tc>
        <w:tc>
          <w:tcPr>
            <w:tcW w:w="1061" w:type="dxa"/>
            <w:tcBorders>
              <w:top w:val="nil"/>
              <w:left w:val="single" w:sz="4" w:space="0" w:color="auto"/>
              <w:bottom w:val="single" w:sz="4" w:space="0" w:color="auto"/>
              <w:right w:val="single" w:sz="4" w:space="0" w:color="auto"/>
            </w:tcBorders>
            <w:shd w:val="clear" w:color="auto" w:fill="auto"/>
            <w:vAlign w:val="center"/>
          </w:tcPr>
          <w:p w14:paraId="60D49A3C" w14:textId="0CFE9B1D" w:rsidR="005A12F4" w:rsidRPr="002A782C" w:rsidRDefault="004E27FF" w:rsidP="00016462">
            <w:pPr>
              <w:jc w:val="center"/>
              <w:rPr>
                <w:color w:val="000000"/>
              </w:rPr>
            </w:pPr>
            <w:r w:rsidRPr="004E27FF">
              <w:rPr>
                <w:color w:val="000000"/>
              </w:rPr>
              <w:t>228,9</w:t>
            </w:r>
          </w:p>
        </w:tc>
        <w:tc>
          <w:tcPr>
            <w:tcW w:w="1065" w:type="dxa"/>
            <w:tcBorders>
              <w:top w:val="nil"/>
              <w:left w:val="single" w:sz="4" w:space="0" w:color="auto"/>
              <w:bottom w:val="single" w:sz="4" w:space="0" w:color="auto"/>
              <w:right w:val="single" w:sz="4" w:space="0" w:color="auto"/>
            </w:tcBorders>
            <w:shd w:val="clear" w:color="auto" w:fill="auto"/>
            <w:vAlign w:val="center"/>
          </w:tcPr>
          <w:p w14:paraId="5C728435" w14:textId="7CBAA708" w:rsidR="005A12F4" w:rsidRPr="002A782C" w:rsidRDefault="004E27FF" w:rsidP="00016462">
            <w:pPr>
              <w:jc w:val="center"/>
              <w:rPr>
                <w:color w:val="000000"/>
              </w:rPr>
            </w:pPr>
            <w:r w:rsidRPr="004E27FF">
              <w:rPr>
                <w:color w:val="000000"/>
              </w:rPr>
              <w:t>228,9</w:t>
            </w:r>
          </w:p>
        </w:tc>
        <w:tc>
          <w:tcPr>
            <w:tcW w:w="1063" w:type="dxa"/>
            <w:tcBorders>
              <w:top w:val="nil"/>
              <w:left w:val="single" w:sz="4" w:space="0" w:color="auto"/>
              <w:bottom w:val="single" w:sz="4" w:space="0" w:color="auto"/>
              <w:right w:val="single" w:sz="4" w:space="0" w:color="auto"/>
            </w:tcBorders>
            <w:shd w:val="clear" w:color="auto" w:fill="auto"/>
            <w:vAlign w:val="center"/>
          </w:tcPr>
          <w:p w14:paraId="1390F1C6" w14:textId="774745DF" w:rsidR="005A12F4" w:rsidRPr="002A782C" w:rsidRDefault="004E27FF" w:rsidP="00016462">
            <w:pPr>
              <w:jc w:val="center"/>
              <w:rPr>
                <w:color w:val="000000"/>
              </w:rPr>
            </w:pPr>
            <w:r w:rsidRPr="004E27FF">
              <w:rPr>
                <w:color w:val="000000"/>
              </w:rPr>
              <w:t>228,9</w:t>
            </w:r>
          </w:p>
        </w:tc>
        <w:tc>
          <w:tcPr>
            <w:tcW w:w="1091" w:type="dxa"/>
            <w:tcBorders>
              <w:top w:val="nil"/>
              <w:left w:val="single" w:sz="4" w:space="0" w:color="auto"/>
              <w:bottom w:val="single" w:sz="4" w:space="0" w:color="auto"/>
              <w:right w:val="single" w:sz="4" w:space="0" w:color="auto"/>
            </w:tcBorders>
            <w:shd w:val="clear" w:color="auto" w:fill="auto"/>
            <w:vAlign w:val="center"/>
          </w:tcPr>
          <w:p w14:paraId="214A6ACC" w14:textId="0DB12B72" w:rsidR="005A12F4" w:rsidRPr="002A782C" w:rsidRDefault="004E27FF" w:rsidP="00016462">
            <w:pPr>
              <w:ind w:left="-25"/>
              <w:jc w:val="center"/>
              <w:rPr>
                <w:color w:val="000000"/>
              </w:rPr>
            </w:pPr>
            <w:r w:rsidRPr="004E27FF">
              <w:rPr>
                <w:color w:val="000000"/>
              </w:rPr>
              <w:t>228,9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4E7FB" w14:textId="22EAF40C" w:rsidR="005A12F4" w:rsidRPr="002A782C" w:rsidRDefault="004E27FF" w:rsidP="00016462">
            <w:pPr>
              <w:jc w:val="center"/>
              <w:rPr>
                <w:color w:val="000000"/>
              </w:rPr>
            </w:pPr>
            <w:r w:rsidRPr="004E27FF">
              <w:rPr>
                <w:color w:val="000000"/>
              </w:rPr>
              <w:t>228,9</w:t>
            </w:r>
          </w:p>
        </w:tc>
        <w:tc>
          <w:tcPr>
            <w:tcW w:w="2241" w:type="dxa"/>
            <w:tcBorders>
              <w:top w:val="nil"/>
              <w:left w:val="single" w:sz="4" w:space="0" w:color="auto"/>
              <w:bottom w:val="single" w:sz="4" w:space="0" w:color="auto"/>
              <w:right w:val="single" w:sz="4" w:space="0" w:color="auto"/>
            </w:tcBorders>
            <w:shd w:val="clear" w:color="auto" w:fill="auto"/>
            <w:vAlign w:val="center"/>
          </w:tcPr>
          <w:p w14:paraId="798EFC40" w14:textId="5BE25A06" w:rsidR="005A12F4" w:rsidRPr="002A782C" w:rsidRDefault="004E27FF" w:rsidP="00016462">
            <w:pPr>
              <w:jc w:val="center"/>
              <w:rPr>
                <w:color w:val="000000"/>
              </w:rPr>
            </w:pPr>
            <w:r w:rsidRPr="004E27FF">
              <w:rPr>
                <w:rFonts w:eastAsia="Courier New"/>
                <w:color w:val="000000"/>
                <w:lang w:bidi="ru-RU"/>
              </w:rPr>
              <w:t>1 373,4</w:t>
            </w:r>
          </w:p>
        </w:tc>
      </w:tr>
      <w:tr w:rsidR="005A12F4" w:rsidRPr="002A782C" w14:paraId="6BD28ED9" w14:textId="77777777" w:rsidTr="004E27FF">
        <w:trPr>
          <w:trHeight w:val="315"/>
          <w:jc w:val="center"/>
        </w:trPr>
        <w:tc>
          <w:tcPr>
            <w:tcW w:w="6520" w:type="dxa"/>
            <w:tcBorders>
              <w:top w:val="nil"/>
              <w:left w:val="single" w:sz="4" w:space="0" w:color="auto"/>
              <w:bottom w:val="single" w:sz="4" w:space="0" w:color="auto"/>
              <w:right w:val="single" w:sz="4" w:space="0" w:color="auto"/>
            </w:tcBorders>
            <w:shd w:val="clear" w:color="auto" w:fill="auto"/>
            <w:hideMark/>
          </w:tcPr>
          <w:p w14:paraId="12C8588E" w14:textId="237C817C" w:rsidR="005A12F4" w:rsidRPr="002A782C" w:rsidRDefault="005A12F4" w:rsidP="004D405E">
            <w:pPr>
              <w:rPr>
                <w:color w:val="000000"/>
              </w:rPr>
            </w:pPr>
            <w:r w:rsidRPr="002A782C">
              <w:rPr>
                <w:color w:val="000000"/>
              </w:rPr>
              <w:t>- городской бюджет</w:t>
            </w:r>
            <w:r>
              <w:rPr>
                <w:color w:val="000000"/>
              </w:rPr>
              <w:t xml:space="preserve"> </w:t>
            </w:r>
            <w:r w:rsidRPr="00325CEA">
              <w:t>(</w:t>
            </w:r>
            <w:r w:rsidR="004E27FF">
              <w:rPr>
                <w:color w:val="000000"/>
              </w:rPr>
              <w:t>департамент ЖКХ</w:t>
            </w:r>
            <w:r w:rsidRPr="00325CEA">
              <w:rPr>
                <w:color w:val="000000"/>
              </w:rPr>
              <w:t>)</w:t>
            </w:r>
          </w:p>
        </w:tc>
        <w:tc>
          <w:tcPr>
            <w:tcW w:w="1134" w:type="dxa"/>
            <w:tcBorders>
              <w:top w:val="nil"/>
              <w:left w:val="nil"/>
              <w:bottom w:val="single" w:sz="4" w:space="0" w:color="auto"/>
              <w:right w:val="single" w:sz="4" w:space="0" w:color="auto"/>
            </w:tcBorders>
            <w:shd w:val="clear" w:color="auto" w:fill="auto"/>
            <w:vAlign w:val="center"/>
          </w:tcPr>
          <w:p w14:paraId="2AFA0220" w14:textId="5D61689C" w:rsidR="005A12F4" w:rsidRPr="002A782C" w:rsidRDefault="004E27FF" w:rsidP="00016462">
            <w:pPr>
              <w:jc w:val="center"/>
              <w:rPr>
                <w:color w:val="000000"/>
              </w:rPr>
            </w:pPr>
            <w:r w:rsidRPr="004E27FF">
              <w:rPr>
                <w:color w:val="000000"/>
              </w:rPr>
              <w:t>228,9</w:t>
            </w:r>
          </w:p>
        </w:tc>
        <w:tc>
          <w:tcPr>
            <w:tcW w:w="1061" w:type="dxa"/>
            <w:tcBorders>
              <w:top w:val="nil"/>
              <w:left w:val="nil"/>
              <w:bottom w:val="single" w:sz="4" w:space="0" w:color="auto"/>
              <w:right w:val="single" w:sz="4" w:space="0" w:color="auto"/>
            </w:tcBorders>
            <w:shd w:val="clear" w:color="auto" w:fill="auto"/>
            <w:vAlign w:val="center"/>
          </w:tcPr>
          <w:p w14:paraId="5430447D" w14:textId="04519C8C" w:rsidR="005A12F4" w:rsidRPr="002A782C" w:rsidRDefault="004E27FF" w:rsidP="00016462">
            <w:pPr>
              <w:jc w:val="center"/>
              <w:rPr>
                <w:color w:val="000000"/>
              </w:rPr>
            </w:pPr>
            <w:r w:rsidRPr="004E27FF">
              <w:rPr>
                <w:color w:val="000000"/>
              </w:rPr>
              <w:t>228,9</w:t>
            </w:r>
          </w:p>
        </w:tc>
        <w:tc>
          <w:tcPr>
            <w:tcW w:w="1065" w:type="dxa"/>
            <w:tcBorders>
              <w:top w:val="nil"/>
              <w:left w:val="nil"/>
              <w:bottom w:val="single" w:sz="4" w:space="0" w:color="auto"/>
              <w:right w:val="single" w:sz="4" w:space="0" w:color="auto"/>
            </w:tcBorders>
            <w:shd w:val="clear" w:color="auto" w:fill="auto"/>
            <w:vAlign w:val="center"/>
          </w:tcPr>
          <w:p w14:paraId="5AC05875" w14:textId="39E77170" w:rsidR="005A12F4" w:rsidRPr="002A782C" w:rsidRDefault="004E27FF" w:rsidP="00016462">
            <w:pPr>
              <w:jc w:val="center"/>
              <w:rPr>
                <w:color w:val="000000"/>
              </w:rPr>
            </w:pPr>
            <w:r w:rsidRPr="004E27FF">
              <w:rPr>
                <w:color w:val="000000"/>
              </w:rPr>
              <w:t>228,9</w:t>
            </w:r>
          </w:p>
        </w:tc>
        <w:tc>
          <w:tcPr>
            <w:tcW w:w="1063" w:type="dxa"/>
            <w:tcBorders>
              <w:top w:val="nil"/>
              <w:left w:val="nil"/>
              <w:bottom w:val="single" w:sz="4" w:space="0" w:color="auto"/>
              <w:right w:val="single" w:sz="4" w:space="0" w:color="auto"/>
            </w:tcBorders>
            <w:shd w:val="clear" w:color="auto" w:fill="auto"/>
            <w:vAlign w:val="center"/>
          </w:tcPr>
          <w:p w14:paraId="200E73AC" w14:textId="5B96D08B" w:rsidR="005A12F4" w:rsidRPr="002A782C" w:rsidRDefault="004E27FF" w:rsidP="00016462">
            <w:pPr>
              <w:jc w:val="center"/>
              <w:rPr>
                <w:color w:val="000000"/>
              </w:rPr>
            </w:pPr>
            <w:r w:rsidRPr="004E27FF">
              <w:rPr>
                <w:color w:val="000000"/>
              </w:rPr>
              <w:t>228,9</w:t>
            </w:r>
          </w:p>
        </w:tc>
        <w:tc>
          <w:tcPr>
            <w:tcW w:w="1091" w:type="dxa"/>
            <w:tcBorders>
              <w:top w:val="nil"/>
              <w:left w:val="nil"/>
              <w:bottom w:val="single" w:sz="4" w:space="0" w:color="auto"/>
              <w:right w:val="single" w:sz="4" w:space="0" w:color="auto"/>
            </w:tcBorders>
            <w:shd w:val="clear" w:color="auto" w:fill="auto"/>
            <w:vAlign w:val="center"/>
          </w:tcPr>
          <w:p w14:paraId="657847ED" w14:textId="7C8F1783" w:rsidR="005A12F4" w:rsidRPr="002A782C" w:rsidRDefault="004E27FF" w:rsidP="00016462">
            <w:pPr>
              <w:jc w:val="center"/>
              <w:rPr>
                <w:color w:val="000000"/>
              </w:rPr>
            </w:pPr>
            <w:r w:rsidRPr="004E27FF">
              <w:rPr>
                <w:color w:val="000000"/>
              </w:rPr>
              <w:t>228,9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53A3DB" w14:textId="11E8422F" w:rsidR="005A12F4" w:rsidRPr="002A782C" w:rsidRDefault="004E27FF" w:rsidP="00016462">
            <w:pPr>
              <w:jc w:val="center"/>
              <w:rPr>
                <w:color w:val="000000"/>
              </w:rPr>
            </w:pPr>
            <w:r w:rsidRPr="004E27FF">
              <w:rPr>
                <w:color w:val="000000"/>
              </w:rPr>
              <w:t>228,9</w:t>
            </w:r>
          </w:p>
        </w:tc>
        <w:tc>
          <w:tcPr>
            <w:tcW w:w="2241" w:type="dxa"/>
            <w:tcBorders>
              <w:top w:val="nil"/>
              <w:left w:val="nil"/>
              <w:bottom w:val="single" w:sz="4" w:space="0" w:color="auto"/>
              <w:right w:val="single" w:sz="4" w:space="0" w:color="auto"/>
            </w:tcBorders>
            <w:shd w:val="clear" w:color="auto" w:fill="auto"/>
            <w:noWrap/>
            <w:vAlign w:val="center"/>
          </w:tcPr>
          <w:p w14:paraId="09C1D344" w14:textId="1A4C167F" w:rsidR="005A12F4" w:rsidRPr="002A782C" w:rsidRDefault="004E27FF" w:rsidP="00016462">
            <w:pPr>
              <w:jc w:val="center"/>
              <w:rPr>
                <w:color w:val="000000"/>
              </w:rPr>
            </w:pPr>
            <w:r w:rsidRPr="004E27FF">
              <w:rPr>
                <w:rFonts w:eastAsia="Courier New"/>
                <w:color w:val="000000"/>
                <w:lang w:bidi="ru-RU"/>
              </w:rPr>
              <w:t>1 373,4</w:t>
            </w:r>
          </w:p>
        </w:tc>
      </w:tr>
      <w:tr w:rsidR="004E27FF" w:rsidRPr="002A782C" w14:paraId="1700B121" w14:textId="77777777" w:rsidTr="00FF389A">
        <w:trPr>
          <w:trHeight w:val="306"/>
          <w:jc w:val="center"/>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tcPr>
          <w:p w14:paraId="54D1FDC1" w14:textId="1F2B0547" w:rsidR="00FF389A" w:rsidRPr="00FF389A" w:rsidRDefault="00FF389A" w:rsidP="00FF389A">
            <w:pPr>
              <w:widowControl w:val="0"/>
              <w:spacing w:after="280"/>
              <w:jc w:val="center"/>
              <w:rPr>
                <w:color w:val="000000"/>
                <w:sz w:val="26"/>
                <w:szCs w:val="26"/>
                <w:lang w:bidi="ru-RU"/>
              </w:rPr>
            </w:pPr>
            <w:r>
              <w:rPr>
                <w:color w:val="000000"/>
                <w:sz w:val="26"/>
                <w:szCs w:val="26"/>
                <w:lang w:bidi="ru-RU"/>
              </w:rPr>
              <w:t>3.1.</w:t>
            </w:r>
            <w:r w:rsidRPr="00FF389A">
              <w:rPr>
                <w:color w:val="000000"/>
                <w:sz w:val="26"/>
                <w:szCs w:val="26"/>
                <w:lang w:bidi="ru-RU"/>
              </w:rPr>
              <w:t>«</w:t>
            </w:r>
            <w:r>
              <w:rPr>
                <w:color w:val="000000"/>
                <w:sz w:val="26"/>
                <w:szCs w:val="26"/>
                <w:lang w:bidi="ru-RU"/>
              </w:rPr>
              <w:t>Энергосбережение и п</w:t>
            </w:r>
            <w:r w:rsidRPr="00FF389A">
              <w:rPr>
                <w:color w:val="000000"/>
                <w:sz w:val="26"/>
                <w:szCs w:val="26"/>
                <w:lang w:bidi="ru-RU"/>
              </w:rPr>
              <w:t>овышение энергетической эффективности в коммунальном хозяйстве</w:t>
            </w:r>
            <w:r>
              <w:rPr>
                <w:color w:val="000000"/>
                <w:sz w:val="26"/>
                <w:szCs w:val="26"/>
                <w:lang w:bidi="ru-RU"/>
              </w:rPr>
              <w:t>»</w:t>
            </w:r>
          </w:p>
        </w:tc>
      </w:tr>
      <w:tr w:rsidR="004E27FF" w:rsidRPr="002A782C" w14:paraId="43D023C2" w14:textId="77777777" w:rsidTr="00016462">
        <w:trPr>
          <w:trHeight w:val="315"/>
          <w:jc w:val="center"/>
        </w:trPr>
        <w:tc>
          <w:tcPr>
            <w:tcW w:w="6520" w:type="dxa"/>
            <w:tcBorders>
              <w:top w:val="nil"/>
              <w:left w:val="single" w:sz="4" w:space="0" w:color="auto"/>
              <w:bottom w:val="single" w:sz="4" w:space="0" w:color="auto"/>
              <w:right w:val="single" w:sz="4" w:space="0" w:color="auto"/>
            </w:tcBorders>
            <w:shd w:val="clear" w:color="auto" w:fill="auto"/>
          </w:tcPr>
          <w:p w14:paraId="41871CD0" w14:textId="5F9E100B" w:rsidR="004E27FF" w:rsidRPr="002A782C" w:rsidRDefault="00FF389A" w:rsidP="004D405E">
            <w:pPr>
              <w:rPr>
                <w:color w:val="000000"/>
              </w:rPr>
            </w:pPr>
            <w:r w:rsidRPr="002A782C">
              <w:rPr>
                <w:color w:val="000000"/>
              </w:rPr>
              <w:t>Всего, в том числе:</w:t>
            </w:r>
          </w:p>
        </w:tc>
        <w:tc>
          <w:tcPr>
            <w:tcW w:w="1134" w:type="dxa"/>
            <w:tcBorders>
              <w:top w:val="nil"/>
              <w:left w:val="nil"/>
              <w:bottom w:val="single" w:sz="4" w:space="0" w:color="auto"/>
              <w:right w:val="single" w:sz="4" w:space="0" w:color="auto"/>
            </w:tcBorders>
            <w:shd w:val="clear" w:color="auto" w:fill="auto"/>
            <w:vAlign w:val="center"/>
          </w:tcPr>
          <w:p w14:paraId="776927BC" w14:textId="79F98207" w:rsidR="004E27FF" w:rsidRPr="004E27FF" w:rsidRDefault="00FF389A" w:rsidP="00016462">
            <w:pPr>
              <w:jc w:val="center"/>
              <w:rPr>
                <w:color w:val="000000"/>
              </w:rPr>
            </w:pPr>
            <w:r w:rsidRPr="00FF389A">
              <w:rPr>
                <w:rFonts w:eastAsia="Courier New"/>
                <w:color w:val="000000"/>
                <w:lang w:bidi="ru-RU"/>
              </w:rPr>
              <w:t>45 678,8</w:t>
            </w:r>
          </w:p>
        </w:tc>
        <w:tc>
          <w:tcPr>
            <w:tcW w:w="1061" w:type="dxa"/>
            <w:tcBorders>
              <w:top w:val="nil"/>
              <w:left w:val="nil"/>
              <w:bottom w:val="single" w:sz="4" w:space="0" w:color="auto"/>
              <w:right w:val="single" w:sz="4" w:space="0" w:color="auto"/>
            </w:tcBorders>
            <w:shd w:val="clear" w:color="auto" w:fill="auto"/>
            <w:vAlign w:val="center"/>
          </w:tcPr>
          <w:p w14:paraId="18263EC7" w14:textId="33DA09DC" w:rsidR="004E27FF" w:rsidRPr="004E27FF" w:rsidRDefault="00FF389A" w:rsidP="00016462">
            <w:pPr>
              <w:jc w:val="center"/>
              <w:rPr>
                <w:color w:val="000000"/>
              </w:rPr>
            </w:pPr>
            <w:r w:rsidRPr="00FF389A">
              <w:rPr>
                <w:rFonts w:eastAsia="Courier New"/>
                <w:color w:val="000000"/>
                <w:lang w:bidi="ru-RU"/>
              </w:rPr>
              <w:t>42 685,9</w:t>
            </w:r>
          </w:p>
        </w:tc>
        <w:tc>
          <w:tcPr>
            <w:tcW w:w="1065" w:type="dxa"/>
            <w:tcBorders>
              <w:top w:val="nil"/>
              <w:left w:val="nil"/>
              <w:bottom w:val="single" w:sz="4" w:space="0" w:color="auto"/>
              <w:right w:val="single" w:sz="4" w:space="0" w:color="auto"/>
            </w:tcBorders>
            <w:shd w:val="clear" w:color="auto" w:fill="auto"/>
            <w:vAlign w:val="center"/>
          </w:tcPr>
          <w:p w14:paraId="0E4305ED" w14:textId="1E91E7D5" w:rsidR="004E27FF" w:rsidRPr="004E27FF" w:rsidRDefault="00FF389A" w:rsidP="00016462">
            <w:pPr>
              <w:jc w:val="center"/>
              <w:rPr>
                <w:color w:val="000000"/>
              </w:rPr>
            </w:pPr>
            <w:r w:rsidRPr="00FF389A">
              <w:rPr>
                <w:rFonts w:eastAsia="Courier New"/>
                <w:color w:val="000000"/>
                <w:lang w:bidi="ru-RU"/>
              </w:rPr>
              <w:t>47 693,4</w:t>
            </w:r>
          </w:p>
        </w:tc>
        <w:tc>
          <w:tcPr>
            <w:tcW w:w="1063" w:type="dxa"/>
            <w:tcBorders>
              <w:top w:val="nil"/>
              <w:left w:val="nil"/>
              <w:bottom w:val="single" w:sz="4" w:space="0" w:color="auto"/>
              <w:right w:val="single" w:sz="4" w:space="0" w:color="auto"/>
            </w:tcBorders>
            <w:shd w:val="clear" w:color="auto" w:fill="auto"/>
            <w:vAlign w:val="center"/>
          </w:tcPr>
          <w:p w14:paraId="3C472054" w14:textId="1FAEFA73" w:rsidR="004E27FF" w:rsidRPr="004E27FF" w:rsidRDefault="00FF389A" w:rsidP="00016462">
            <w:pPr>
              <w:jc w:val="center"/>
              <w:rPr>
                <w:color w:val="000000"/>
              </w:rPr>
            </w:pPr>
            <w:r w:rsidRPr="00FF389A">
              <w:rPr>
                <w:color w:val="000000"/>
              </w:rPr>
              <w:t>46 701,1</w:t>
            </w:r>
          </w:p>
        </w:tc>
        <w:tc>
          <w:tcPr>
            <w:tcW w:w="1091" w:type="dxa"/>
            <w:tcBorders>
              <w:top w:val="nil"/>
              <w:left w:val="nil"/>
              <w:bottom w:val="single" w:sz="4" w:space="0" w:color="auto"/>
              <w:right w:val="single" w:sz="4" w:space="0" w:color="auto"/>
            </w:tcBorders>
            <w:shd w:val="clear" w:color="auto" w:fill="auto"/>
            <w:vAlign w:val="center"/>
          </w:tcPr>
          <w:p w14:paraId="0FAFF815" w14:textId="07A309E4" w:rsidR="004E27FF" w:rsidRPr="004E27FF" w:rsidRDefault="00FF389A" w:rsidP="00016462">
            <w:pPr>
              <w:jc w:val="center"/>
              <w:rPr>
                <w:color w:val="000000"/>
              </w:rPr>
            </w:pPr>
            <w:r w:rsidRPr="00FF389A">
              <w:rPr>
                <w:rFonts w:eastAsia="Courier New"/>
                <w:color w:val="000000"/>
                <w:lang w:bidi="ru-RU"/>
              </w:rPr>
              <w:t>47 709,2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CCEEA1" w14:textId="12252717" w:rsidR="004E27FF" w:rsidRPr="004E27FF" w:rsidRDefault="00FF389A" w:rsidP="00016462">
            <w:pPr>
              <w:jc w:val="center"/>
              <w:rPr>
                <w:color w:val="000000"/>
              </w:rPr>
            </w:pPr>
            <w:r w:rsidRPr="00FF389A">
              <w:rPr>
                <w:rFonts w:eastAsia="Courier New"/>
                <w:color w:val="000000"/>
                <w:lang w:bidi="ru-RU"/>
              </w:rPr>
              <w:t>45 717,5</w:t>
            </w:r>
          </w:p>
        </w:tc>
        <w:tc>
          <w:tcPr>
            <w:tcW w:w="2241" w:type="dxa"/>
            <w:tcBorders>
              <w:top w:val="nil"/>
              <w:left w:val="nil"/>
              <w:bottom w:val="single" w:sz="4" w:space="0" w:color="auto"/>
              <w:right w:val="single" w:sz="4" w:space="0" w:color="auto"/>
            </w:tcBorders>
            <w:shd w:val="clear" w:color="auto" w:fill="auto"/>
            <w:noWrap/>
            <w:vAlign w:val="center"/>
          </w:tcPr>
          <w:p w14:paraId="0CEB8EC0" w14:textId="23DE6DD9" w:rsidR="004E27FF" w:rsidRPr="004E27FF" w:rsidRDefault="00FF389A" w:rsidP="00016462">
            <w:pPr>
              <w:jc w:val="center"/>
              <w:rPr>
                <w:rFonts w:eastAsia="Courier New"/>
                <w:color w:val="000000"/>
                <w:lang w:bidi="ru-RU"/>
              </w:rPr>
            </w:pPr>
            <w:r w:rsidRPr="00FF389A">
              <w:rPr>
                <w:rFonts w:eastAsia="Courier New"/>
                <w:color w:val="000000"/>
                <w:lang w:bidi="ru-RU"/>
              </w:rPr>
              <w:t>276 185,9</w:t>
            </w:r>
          </w:p>
        </w:tc>
      </w:tr>
      <w:tr w:rsidR="004E27FF" w:rsidRPr="002A782C" w14:paraId="19C9A5B6" w14:textId="77777777" w:rsidTr="00016462">
        <w:trPr>
          <w:trHeight w:val="315"/>
          <w:jc w:val="center"/>
        </w:trPr>
        <w:tc>
          <w:tcPr>
            <w:tcW w:w="6520" w:type="dxa"/>
            <w:tcBorders>
              <w:top w:val="nil"/>
              <w:left w:val="single" w:sz="4" w:space="0" w:color="auto"/>
              <w:bottom w:val="single" w:sz="4" w:space="0" w:color="auto"/>
              <w:right w:val="single" w:sz="4" w:space="0" w:color="auto"/>
            </w:tcBorders>
            <w:shd w:val="clear" w:color="auto" w:fill="auto"/>
          </w:tcPr>
          <w:p w14:paraId="49A5F8C6" w14:textId="31F8D30F" w:rsidR="004E27FF" w:rsidRPr="002A782C" w:rsidRDefault="00FF389A" w:rsidP="004D405E">
            <w:pPr>
              <w:rPr>
                <w:color w:val="000000"/>
              </w:rPr>
            </w:pPr>
            <w: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14:paraId="7F45AD20" w14:textId="5670AD64" w:rsidR="004E27FF" w:rsidRPr="004E27FF" w:rsidRDefault="00FF389A" w:rsidP="00016462">
            <w:pPr>
              <w:jc w:val="center"/>
              <w:rPr>
                <w:color w:val="000000"/>
              </w:rPr>
            </w:pPr>
            <w:r w:rsidRPr="00FF389A">
              <w:rPr>
                <w:rFonts w:eastAsia="Courier New"/>
                <w:color w:val="000000"/>
                <w:lang w:bidi="ru-RU"/>
              </w:rPr>
              <w:t>45 678,8</w:t>
            </w:r>
          </w:p>
        </w:tc>
        <w:tc>
          <w:tcPr>
            <w:tcW w:w="1061" w:type="dxa"/>
            <w:tcBorders>
              <w:top w:val="nil"/>
              <w:left w:val="nil"/>
              <w:bottom w:val="single" w:sz="4" w:space="0" w:color="auto"/>
              <w:right w:val="single" w:sz="4" w:space="0" w:color="auto"/>
            </w:tcBorders>
            <w:shd w:val="clear" w:color="auto" w:fill="auto"/>
            <w:vAlign w:val="center"/>
          </w:tcPr>
          <w:p w14:paraId="2F0FA5BA" w14:textId="5CED5728" w:rsidR="004E27FF" w:rsidRPr="004E27FF" w:rsidRDefault="00FF389A" w:rsidP="00016462">
            <w:pPr>
              <w:jc w:val="center"/>
              <w:rPr>
                <w:color w:val="000000"/>
              </w:rPr>
            </w:pPr>
            <w:r w:rsidRPr="00FF389A">
              <w:rPr>
                <w:rFonts w:eastAsia="Courier New"/>
                <w:color w:val="000000"/>
                <w:lang w:bidi="ru-RU"/>
              </w:rPr>
              <w:t>42 685,9</w:t>
            </w:r>
          </w:p>
        </w:tc>
        <w:tc>
          <w:tcPr>
            <w:tcW w:w="1065" w:type="dxa"/>
            <w:tcBorders>
              <w:top w:val="nil"/>
              <w:left w:val="nil"/>
              <w:bottom w:val="single" w:sz="4" w:space="0" w:color="auto"/>
              <w:right w:val="single" w:sz="4" w:space="0" w:color="auto"/>
            </w:tcBorders>
            <w:shd w:val="clear" w:color="auto" w:fill="auto"/>
            <w:vAlign w:val="center"/>
          </w:tcPr>
          <w:p w14:paraId="0655A937" w14:textId="29F7B0F2" w:rsidR="004E27FF" w:rsidRPr="004E27FF" w:rsidRDefault="00FF389A" w:rsidP="00016462">
            <w:pPr>
              <w:jc w:val="center"/>
              <w:rPr>
                <w:color w:val="000000"/>
              </w:rPr>
            </w:pPr>
            <w:r w:rsidRPr="00FF389A">
              <w:rPr>
                <w:rFonts w:eastAsia="Courier New"/>
                <w:color w:val="000000"/>
                <w:lang w:bidi="ru-RU"/>
              </w:rPr>
              <w:t>47 693,4</w:t>
            </w:r>
          </w:p>
        </w:tc>
        <w:tc>
          <w:tcPr>
            <w:tcW w:w="1063" w:type="dxa"/>
            <w:tcBorders>
              <w:top w:val="nil"/>
              <w:left w:val="nil"/>
              <w:bottom w:val="single" w:sz="4" w:space="0" w:color="auto"/>
              <w:right w:val="single" w:sz="4" w:space="0" w:color="auto"/>
            </w:tcBorders>
            <w:shd w:val="clear" w:color="auto" w:fill="auto"/>
            <w:vAlign w:val="center"/>
          </w:tcPr>
          <w:p w14:paraId="1F4951E3" w14:textId="0C07F141" w:rsidR="004E27FF" w:rsidRPr="004E27FF" w:rsidRDefault="00FF389A" w:rsidP="00016462">
            <w:pPr>
              <w:jc w:val="center"/>
              <w:rPr>
                <w:color w:val="000000"/>
              </w:rPr>
            </w:pPr>
            <w:r w:rsidRPr="00FF389A">
              <w:rPr>
                <w:color w:val="000000"/>
              </w:rPr>
              <w:t>46 701,1</w:t>
            </w:r>
          </w:p>
        </w:tc>
        <w:tc>
          <w:tcPr>
            <w:tcW w:w="1091" w:type="dxa"/>
            <w:tcBorders>
              <w:top w:val="nil"/>
              <w:left w:val="nil"/>
              <w:bottom w:val="single" w:sz="4" w:space="0" w:color="auto"/>
              <w:right w:val="single" w:sz="4" w:space="0" w:color="auto"/>
            </w:tcBorders>
            <w:shd w:val="clear" w:color="auto" w:fill="auto"/>
            <w:vAlign w:val="center"/>
          </w:tcPr>
          <w:p w14:paraId="5AD74010" w14:textId="0D43689E" w:rsidR="004E27FF" w:rsidRPr="004E27FF" w:rsidRDefault="00FF389A" w:rsidP="00016462">
            <w:pPr>
              <w:jc w:val="center"/>
              <w:rPr>
                <w:color w:val="000000"/>
              </w:rPr>
            </w:pPr>
            <w:r w:rsidRPr="00FF389A">
              <w:rPr>
                <w:rFonts w:eastAsia="Courier New"/>
                <w:color w:val="000000"/>
                <w:lang w:bidi="ru-RU"/>
              </w:rPr>
              <w:t>47 709,2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C19469" w14:textId="76521C2F" w:rsidR="004E27FF" w:rsidRPr="004E27FF" w:rsidRDefault="00FF389A" w:rsidP="00016462">
            <w:pPr>
              <w:jc w:val="center"/>
              <w:rPr>
                <w:color w:val="000000"/>
              </w:rPr>
            </w:pPr>
            <w:r w:rsidRPr="00FF389A">
              <w:rPr>
                <w:rFonts w:eastAsia="Courier New"/>
                <w:color w:val="000000"/>
                <w:lang w:bidi="ru-RU"/>
              </w:rPr>
              <w:t>45 717,5</w:t>
            </w:r>
          </w:p>
        </w:tc>
        <w:tc>
          <w:tcPr>
            <w:tcW w:w="2241" w:type="dxa"/>
            <w:tcBorders>
              <w:top w:val="nil"/>
              <w:left w:val="nil"/>
              <w:bottom w:val="single" w:sz="4" w:space="0" w:color="auto"/>
              <w:right w:val="single" w:sz="4" w:space="0" w:color="auto"/>
            </w:tcBorders>
            <w:shd w:val="clear" w:color="auto" w:fill="auto"/>
            <w:noWrap/>
            <w:vAlign w:val="center"/>
          </w:tcPr>
          <w:p w14:paraId="33673785" w14:textId="63B664CF" w:rsidR="004E27FF" w:rsidRPr="004E27FF" w:rsidRDefault="00FF389A" w:rsidP="00016462">
            <w:pPr>
              <w:jc w:val="center"/>
              <w:rPr>
                <w:rFonts w:eastAsia="Courier New"/>
                <w:color w:val="000000"/>
                <w:lang w:bidi="ru-RU"/>
              </w:rPr>
            </w:pPr>
            <w:r w:rsidRPr="00FF389A">
              <w:rPr>
                <w:rFonts w:eastAsia="Courier New"/>
                <w:color w:val="000000"/>
                <w:lang w:bidi="ru-RU"/>
              </w:rPr>
              <w:t>276 185,9</w:t>
            </w:r>
          </w:p>
        </w:tc>
      </w:tr>
      <w:tr w:rsidR="004E27FF" w:rsidRPr="002A782C" w14:paraId="2B639FD2" w14:textId="77777777" w:rsidTr="00016462">
        <w:trPr>
          <w:trHeight w:val="315"/>
          <w:jc w:val="center"/>
        </w:trPr>
        <w:tc>
          <w:tcPr>
            <w:tcW w:w="6520" w:type="dxa"/>
            <w:tcBorders>
              <w:top w:val="nil"/>
              <w:left w:val="single" w:sz="4" w:space="0" w:color="auto"/>
              <w:bottom w:val="single" w:sz="4" w:space="0" w:color="auto"/>
              <w:right w:val="single" w:sz="4" w:space="0" w:color="auto"/>
            </w:tcBorders>
            <w:shd w:val="clear" w:color="auto" w:fill="auto"/>
          </w:tcPr>
          <w:p w14:paraId="69F0AF52" w14:textId="1530E910" w:rsidR="004E27FF" w:rsidRPr="002A782C" w:rsidRDefault="00FF389A" w:rsidP="004D405E">
            <w:pPr>
              <w:rPr>
                <w:color w:val="000000"/>
              </w:rPr>
            </w:pPr>
            <w:r w:rsidRPr="00FF389A">
              <w:rPr>
                <w:rFonts w:eastAsia="Courier New"/>
                <w:color w:val="000000"/>
                <w:lang w:bidi="ru-RU"/>
              </w:rPr>
              <w:t>Реализованы энергосберегающие мероприятия МУП «Водоканал»</w:t>
            </w:r>
          </w:p>
        </w:tc>
        <w:tc>
          <w:tcPr>
            <w:tcW w:w="1134" w:type="dxa"/>
            <w:tcBorders>
              <w:top w:val="nil"/>
              <w:left w:val="nil"/>
              <w:bottom w:val="single" w:sz="4" w:space="0" w:color="auto"/>
              <w:right w:val="single" w:sz="4" w:space="0" w:color="auto"/>
            </w:tcBorders>
            <w:shd w:val="clear" w:color="auto" w:fill="auto"/>
            <w:vAlign w:val="center"/>
          </w:tcPr>
          <w:p w14:paraId="5182BD72" w14:textId="67A5B382" w:rsidR="004E27FF" w:rsidRPr="004E27FF" w:rsidRDefault="00FF389A" w:rsidP="00016462">
            <w:pPr>
              <w:jc w:val="center"/>
              <w:rPr>
                <w:color w:val="000000"/>
              </w:rPr>
            </w:pPr>
            <w:r w:rsidRPr="00FF389A">
              <w:rPr>
                <w:rFonts w:eastAsia="Courier New"/>
                <w:color w:val="000000"/>
                <w:lang w:bidi="ru-RU"/>
              </w:rPr>
              <w:t>10 500,0</w:t>
            </w:r>
          </w:p>
        </w:tc>
        <w:tc>
          <w:tcPr>
            <w:tcW w:w="1061" w:type="dxa"/>
            <w:tcBorders>
              <w:top w:val="nil"/>
              <w:left w:val="nil"/>
              <w:bottom w:val="single" w:sz="4" w:space="0" w:color="auto"/>
              <w:right w:val="single" w:sz="4" w:space="0" w:color="auto"/>
            </w:tcBorders>
            <w:shd w:val="clear" w:color="auto" w:fill="auto"/>
            <w:vAlign w:val="center"/>
          </w:tcPr>
          <w:p w14:paraId="1FAAA465" w14:textId="00B8EB98" w:rsidR="004E27FF" w:rsidRPr="004E27FF" w:rsidRDefault="00FF389A" w:rsidP="00016462">
            <w:pPr>
              <w:jc w:val="center"/>
              <w:rPr>
                <w:color w:val="000000"/>
              </w:rPr>
            </w:pPr>
            <w:r w:rsidRPr="00FF389A">
              <w:rPr>
                <w:rFonts w:eastAsia="Courier New"/>
                <w:color w:val="000000"/>
                <w:lang w:bidi="ru-RU"/>
              </w:rPr>
              <w:t>7 500,0</w:t>
            </w:r>
          </w:p>
        </w:tc>
        <w:tc>
          <w:tcPr>
            <w:tcW w:w="1065" w:type="dxa"/>
            <w:tcBorders>
              <w:top w:val="nil"/>
              <w:left w:val="nil"/>
              <w:bottom w:val="single" w:sz="4" w:space="0" w:color="auto"/>
              <w:right w:val="single" w:sz="4" w:space="0" w:color="auto"/>
            </w:tcBorders>
            <w:shd w:val="clear" w:color="auto" w:fill="auto"/>
            <w:vAlign w:val="center"/>
          </w:tcPr>
          <w:p w14:paraId="70717255" w14:textId="6EF34901" w:rsidR="004E27FF" w:rsidRPr="004E27FF" w:rsidRDefault="00FF389A" w:rsidP="00016462">
            <w:pPr>
              <w:jc w:val="center"/>
              <w:rPr>
                <w:color w:val="000000"/>
              </w:rPr>
            </w:pPr>
            <w:r w:rsidRPr="00FF389A">
              <w:rPr>
                <w:rFonts w:eastAsia="Courier New"/>
                <w:color w:val="000000"/>
                <w:lang w:bidi="ru-RU"/>
              </w:rPr>
              <w:t>12 500,0</w:t>
            </w:r>
          </w:p>
        </w:tc>
        <w:tc>
          <w:tcPr>
            <w:tcW w:w="1063" w:type="dxa"/>
            <w:tcBorders>
              <w:top w:val="nil"/>
              <w:left w:val="nil"/>
              <w:bottom w:val="single" w:sz="4" w:space="0" w:color="auto"/>
              <w:right w:val="single" w:sz="4" w:space="0" w:color="auto"/>
            </w:tcBorders>
            <w:shd w:val="clear" w:color="auto" w:fill="auto"/>
            <w:vAlign w:val="center"/>
          </w:tcPr>
          <w:p w14:paraId="4B3C1732" w14:textId="0956B9C2" w:rsidR="004E27FF" w:rsidRPr="004E27FF" w:rsidRDefault="00FF389A" w:rsidP="00016462">
            <w:pPr>
              <w:jc w:val="center"/>
              <w:rPr>
                <w:color w:val="000000"/>
              </w:rPr>
            </w:pPr>
            <w:r w:rsidRPr="00FF389A">
              <w:rPr>
                <w:rFonts w:eastAsia="Courier New"/>
                <w:color w:val="000000"/>
                <w:lang w:bidi="ru-RU"/>
              </w:rPr>
              <w:t>11 500,0</w:t>
            </w:r>
          </w:p>
        </w:tc>
        <w:tc>
          <w:tcPr>
            <w:tcW w:w="1091" w:type="dxa"/>
            <w:tcBorders>
              <w:top w:val="nil"/>
              <w:left w:val="nil"/>
              <w:bottom w:val="single" w:sz="4" w:space="0" w:color="auto"/>
              <w:right w:val="single" w:sz="4" w:space="0" w:color="auto"/>
            </w:tcBorders>
            <w:shd w:val="clear" w:color="auto" w:fill="auto"/>
            <w:vAlign w:val="center"/>
          </w:tcPr>
          <w:p w14:paraId="5B52BDCB" w14:textId="397C6EE3" w:rsidR="004E27FF" w:rsidRPr="004E27FF" w:rsidRDefault="00FF389A" w:rsidP="00016462">
            <w:pPr>
              <w:jc w:val="center"/>
              <w:rPr>
                <w:color w:val="000000"/>
              </w:rPr>
            </w:pPr>
            <w:r w:rsidRPr="00FF389A">
              <w:rPr>
                <w:color w:val="000000"/>
              </w:rPr>
              <w:t>12 500,0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47EC6A" w14:textId="77510002" w:rsidR="004E27FF" w:rsidRPr="004E27FF" w:rsidRDefault="00FF389A" w:rsidP="00016462">
            <w:pPr>
              <w:jc w:val="center"/>
              <w:rPr>
                <w:color w:val="000000"/>
              </w:rPr>
            </w:pPr>
            <w:r w:rsidRPr="00FF389A">
              <w:rPr>
                <w:rFonts w:eastAsia="Courier New"/>
                <w:color w:val="000000"/>
                <w:lang w:bidi="ru-RU"/>
              </w:rPr>
              <w:t>10 500,0</w:t>
            </w:r>
          </w:p>
        </w:tc>
        <w:tc>
          <w:tcPr>
            <w:tcW w:w="2241" w:type="dxa"/>
            <w:tcBorders>
              <w:top w:val="nil"/>
              <w:left w:val="nil"/>
              <w:bottom w:val="single" w:sz="4" w:space="0" w:color="auto"/>
              <w:right w:val="single" w:sz="4" w:space="0" w:color="auto"/>
            </w:tcBorders>
            <w:shd w:val="clear" w:color="auto" w:fill="auto"/>
            <w:noWrap/>
            <w:vAlign w:val="center"/>
          </w:tcPr>
          <w:p w14:paraId="324565EA" w14:textId="2012ECE9" w:rsidR="004E27FF" w:rsidRPr="004E27FF" w:rsidRDefault="00965455" w:rsidP="00016462">
            <w:pPr>
              <w:jc w:val="center"/>
              <w:rPr>
                <w:rFonts w:eastAsia="Courier New"/>
                <w:color w:val="000000"/>
                <w:lang w:bidi="ru-RU"/>
              </w:rPr>
            </w:pPr>
            <w:r w:rsidRPr="00965455">
              <w:rPr>
                <w:rFonts w:eastAsia="Courier New"/>
                <w:color w:val="000000"/>
                <w:lang w:bidi="ru-RU"/>
              </w:rPr>
              <w:t>65 000,0</w:t>
            </w:r>
          </w:p>
        </w:tc>
      </w:tr>
      <w:tr w:rsidR="004E27FF" w:rsidRPr="002A782C" w14:paraId="38D1DFB7" w14:textId="77777777" w:rsidTr="00965455">
        <w:trPr>
          <w:trHeight w:val="315"/>
          <w:jc w:val="center"/>
        </w:trPr>
        <w:tc>
          <w:tcPr>
            <w:tcW w:w="6520" w:type="dxa"/>
            <w:tcBorders>
              <w:top w:val="nil"/>
              <w:left w:val="single" w:sz="4" w:space="0" w:color="auto"/>
              <w:bottom w:val="single" w:sz="4" w:space="0" w:color="auto"/>
              <w:right w:val="single" w:sz="4" w:space="0" w:color="auto"/>
            </w:tcBorders>
            <w:shd w:val="clear" w:color="auto" w:fill="auto"/>
          </w:tcPr>
          <w:p w14:paraId="6CC1FC26" w14:textId="4F697C4C" w:rsidR="004E27FF" w:rsidRPr="002A782C" w:rsidRDefault="00FF389A" w:rsidP="004D405E">
            <w:pPr>
              <w:rPr>
                <w:color w:val="000000"/>
              </w:rPr>
            </w:pPr>
            <w:r w:rsidRPr="00B43547">
              <w:t xml:space="preserve">Внебюджетные источники </w:t>
            </w:r>
            <w:r w:rsidRPr="00325CEA">
              <w:t>(</w:t>
            </w:r>
            <w:r w:rsidRPr="00FF389A">
              <w:rPr>
                <w:rFonts w:eastAsia="Courier New"/>
                <w:color w:val="000000"/>
                <w:lang w:bidi="ru-RU"/>
              </w:rPr>
              <w:t xml:space="preserve"> МУП «Водоканал</w:t>
            </w:r>
            <w:r w:rsidRPr="00C9637A">
              <w:t>»</w:t>
            </w:r>
            <w:r w:rsidRPr="00325CEA">
              <w:rPr>
                <w:color w:val="000000"/>
              </w:rPr>
              <w:t>)</w:t>
            </w:r>
            <w:r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vAlign w:val="center"/>
          </w:tcPr>
          <w:p w14:paraId="68F3219B" w14:textId="54D2622F" w:rsidR="004E27FF" w:rsidRPr="004E27FF" w:rsidRDefault="00FF389A" w:rsidP="00016462">
            <w:pPr>
              <w:jc w:val="center"/>
              <w:rPr>
                <w:color w:val="000000"/>
              </w:rPr>
            </w:pPr>
            <w:r w:rsidRPr="00FF389A">
              <w:rPr>
                <w:rFonts w:eastAsia="Courier New"/>
                <w:color w:val="000000"/>
                <w:lang w:bidi="ru-RU"/>
              </w:rPr>
              <w:t>10 500,0</w:t>
            </w:r>
          </w:p>
        </w:tc>
        <w:tc>
          <w:tcPr>
            <w:tcW w:w="1061" w:type="dxa"/>
            <w:tcBorders>
              <w:top w:val="nil"/>
              <w:left w:val="nil"/>
              <w:bottom w:val="single" w:sz="4" w:space="0" w:color="auto"/>
              <w:right w:val="single" w:sz="4" w:space="0" w:color="auto"/>
            </w:tcBorders>
            <w:shd w:val="clear" w:color="auto" w:fill="auto"/>
            <w:vAlign w:val="center"/>
          </w:tcPr>
          <w:p w14:paraId="525D356A" w14:textId="120CCA10" w:rsidR="004E27FF" w:rsidRPr="004E27FF" w:rsidRDefault="00FF389A" w:rsidP="00016462">
            <w:pPr>
              <w:jc w:val="center"/>
              <w:rPr>
                <w:color w:val="000000"/>
              </w:rPr>
            </w:pPr>
            <w:r w:rsidRPr="00FF389A">
              <w:rPr>
                <w:rFonts w:eastAsia="Courier New"/>
                <w:color w:val="000000"/>
                <w:lang w:bidi="ru-RU"/>
              </w:rPr>
              <w:t>7 500,0</w:t>
            </w:r>
          </w:p>
        </w:tc>
        <w:tc>
          <w:tcPr>
            <w:tcW w:w="1065" w:type="dxa"/>
            <w:tcBorders>
              <w:top w:val="nil"/>
              <w:left w:val="nil"/>
              <w:bottom w:val="single" w:sz="4" w:space="0" w:color="auto"/>
              <w:right w:val="single" w:sz="4" w:space="0" w:color="auto"/>
            </w:tcBorders>
            <w:shd w:val="clear" w:color="auto" w:fill="auto"/>
            <w:vAlign w:val="center"/>
          </w:tcPr>
          <w:p w14:paraId="5CD6F1E2" w14:textId="5D3561A5" w:rsidR="004E27FF" w:rsidRPr="004E27FF" w:rsidRDefault="00FF389A" w:rsidP="00016462">
            <w:pPr>
              <w:jc w:val="center"/>
              <w:rPr>
                <w:color w:val="000000"/>
              </w:rPr>
            </w:pPr>
            <w:r w:rsidRPr="00FF389A">
              <w:rPr>
                <w:rFonts w:eastAsia="Courier New"/>
                <w:color w:val="000000"/>
                <w:lang w:bidi="ru-RU"/>
              </w:rPr>
              <w:t>12 500,0</w:t>
            </w:r>
          </w:p>
        </w:tc>
        <w:tc>
          <w:tcPr>
            <w:tcW w:w="1063" w:type="dxa"/>
            <w:tcBorders>
              <w:top w:val="nil"/>
              <w:left w:val="nil"/>
              <w:bottom w:val="single" w:sz="4" w:space="0" w:color="auto"/>
              <w:right w:val="single" w:sz="4" w:space="0" w:color="auto"/>
            </w:tcBorders>
            <w:shd w:val="clear" w:color="auto" w:fill="auto"/>
            <w:vAlign w:val="center"/>
          </w:tcPr>
          <w:p w14:paraId="3D0A44CB" w14:textId="2A6C88FC" w:rsidR="004E27FF" w:rsidRPr="004E27FF" w:rsidRDefault="00FF389A" w:rsidP="00016462">
            <w:pPr>
              <w:jc w:val="center"/>
              <w:rPr>
                <w:color w:val="000000"/>
              </w:rPr>
            </w:pPr>
            <w:r w:rsidRPr="00FF389A">
              <w:rPr>
                <w:rFonts w:eastAsia="Courier New"/>
                <w:color w:val="000000"/>
                <w:lang w:bidi="ru-RU"/>
              </w:rPr>
              <w:t>11 500,0</w:t>
            </w:r>
          </w:p>
        </w:tc>
        <w:tc>
          <w:tcPr>
            <w:tcW w:w="1091" w:type="dxa"/>
            <w:tcBorders>
              <w:top w:val="nil"/>
              <w:left w:val="nil"/>
              <w:bottom w:val="single" w:sz="4" w:space="0" w:color="auto"/>
              <w:right w:val="single" w:sz="4" w:space="0" w:color="auto"/>
            </w:tcBorders>
            <w:shd w:val="clear" w:color="auto" w:fill="auto"/>
            <w:vAlign w:val="center"/>
          </w:tcPr>
          <w:p w14:paraId="4DFDE37B" w14:textId="01398D0A" w:rsidR="004E27FF" w:rsidRPr="004E27FF" w:rsidRDefault="00FF389A" w:rsidP="00016462">
            <w:pPr>
              <w:jc w:val="center"/>
              <w:rPr>
                <w:color w:val="000000"/>
              </w:rPr>
            </w:pPr>
            <w:r w:rsidRPr="00FF389A">
              <w:rPr>
                <w:color w:val="000000"/>
              </w:rPr>
              <w:t>12 500,0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0CC751" w14:textId="19D7AADA" w:rsidR="004E27FF" w:rsidRPr="004E27FF" w:rsidRDefault="00FF389A" w:rsidP="00016462">
            <w:pPr>
              <w:jc w:val="center"/>
              <w:rPr>
                <w:color w:val="000000"/>
              </w:rPr>
            </w:pPr>
            <w:r w:rsidRPr="00FF389A">
              <w:rPr>
                <w:rFonts w:eastAsia="Courier New"/>
                <w:color w:val="000000"/>
                <w:lang w:bidi="ru-RU"/>
              </w:rPr>
              <w:t>10 500,0</w:t>
            </w:r>
          </w:p>
        </w:tc>
        <w:tc>
          <w:tcPr>
            <w:tcW w:w="2241" w:type="dxa"/>
            <w:tcBorders>
              <w:top w:val="nil"/>
              <w:left w:val="nil"/>
              <w:bottom w:val="single" w:sz="4" w:space="0" w:color="auto"/>
              <w:right w:val="single" w:sz="4" w:space="0" w:color="auto"/>
            </w:tcBorders>
            <w:shd w:val="clear" w:color="auto" w:fill="auto"/>
            <w:noWrap/>
            <w:vAlign w:val="center"/>
          </w:tcPr>
          <w:p w14:paraId="25473BE7" w14:textId="508C529A" w:rsidR="004E27FF" w:rsidRPr="004E27FF" w:rsidRDefault="00965455" w:rsidP="00016462">
            <w:pPr>
              <w:jc w:val="center"/>
              <w:rPr>
                <w:rFonts w:eastAsia="Courier New"/>
                <w:color w:val="000000"/>
                <w:lang w:bidi="ru-RU"/>
              </w:rPr>
            </w:pPr>
            <w:r w:rsidRPr="00965455">
              <w:rPr>
                <w:rFonts w:eastAsia="Courier New"/>
                <w:color w:val="000000"/>
                <w:lang w:bidi="ru-RU"/>
              </w:rPr>
              <w:t>65 000,0</w:t>
            </w:r>
          </w:p>
        </w:tc>
      </w:tr>
      <w:tr w:rsidR="004E27FF" w:rsidRPr="002A782C" w14:paraId="3B3C93C0" w14:textId="77777777" w:rsidTr="00965455">
        <w:trPr>
          <w:trHeight w:val="315"/>
          <w:jc w:val="center"/>
        </w:trPr>
        <w:tc>
          <w:tcPr>
            <w:tcW w:w="6520" w:type="dxa"/>
            <w:tcBorders>
              <w:top w:val="nil"/>
              <w:left w:val="single" w:sz="4" w:space="0" w:color="auto"/>
              <w:bottom w:val="single" w:sz="4" w:space="0" w:color="auto"/>
              <w:right w:val="single" w:sz="4" w:space="0" w:color="auto"/>
            </w:tcBorders>
            <w:shd w:val="clear" w:color="auto" w:fill="auto"/>
          </w:tcPr>
          <w:p w14:paraId="3EEDBFF8" w14:textId="1251FD7F" w:rsidR="004E27FF" w:rsidRPr="002A782C" w:rsidRDefault="002C4659" w:rsidP="004D405E">
            <w:pPr>
              <w:rPr>
                <w:color w:val="000000"/>
              </w:rPr>
            </w:pPr>
            <w:r w:rsidRPr="002C4659">
              <w:rPr>
                <w:rFonts w:eastAsia="Courier New"/>
                <w:color w:val="000000"/>
                <w:lang w:bidi="ru-RU"/>
              </w:rPr>
              <w:t>Реализованы энергосберегающие мероприятий МУП «Электросеть»</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EA6522" w14:textId="586569E4" w:rsidR="004E27FF" w:rsidRPr="004E27FF" w:rsidRDefault="002C4659" w:rsidP="00016462">
            <w:pPr>
              <w:jc w:val="center"/>
              <w:rPr>
                <w:color w:val="000000"/>
              </w:rPr>
            </w:pPr>
            <w:r w:rsidRPr="002C4659">
              <w:rPr>
                <w:rFonts w:eastAsia="Courier New"/>
                <w:color w:val="000000"/>
                <w:lang w:bidi="ru-RU"/>
              </w:rPr>
              <w:t>35 178,8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836B399" w14:textId="2C15539B" w:rsidR="004E27FF" w:rsidRPr="004E27FF" w:rsidRDefault="002C4659" w:rsidP="00016462">
            <w:pPr>
              <w:jc w:val="center"/>
              <w:rPr>
                <w:color w:val="000000"/>
              </w:rPr>
            </w:pPr>
            <w:r w:rsidRPr="002C4659">
              <w:rPr>
                <w:color w:val="000000"/>
              </w:rPr>
              <w:t>35 185,9</w:t>
            </w:r>
          </w:p>
        </w:tc>
        <w:tc>
          <w:tcPr>
            <w:tcW w:w="1065" w:type="dxa"/>
            <w:tcBorders>
              <w:top w:val="single" w:sz="4" w:space="0" w:color="auto"/>
              <w:left w:val="nil"/>
              <w:bottom w:val="single" w:sz="4" w:space="0" w:color="auto"/>
              <w:right w:val="single" w:sz="4" w:space="0" w:color="auto"/>
            </w:tcBorders>
            <w:shd w:val="clear" w:color="auto" w:fill="auto"/>
            <w:vAlign w:val="center"/>
          </w:tcPr>
          <w:p w14:paraId="4594E426" w14:textId="45820E25" w:rsidR="004E27FF" w:rsidRPr="004E27FF" w:rsidRDefault="002C4659" w:rsidP="00016462">
            <w:pPr>
              <w:jc w:val="center"/>
              <w:rPr>
                <w:color w:val="000000"/>
              </w:rPr>
            </w:pPr>
            <w:r w:rsidRPr="002C4659">
              <w:rPr>
                <w:rFonts w:eastAsia="Courier New"/>
                <w:color w:val="000000"/>
                <w:lang w:bidi="ru-RU"/>
              </w:rPr>
              <w:t>35 193,4</w:t>
            </w:r>
          </w:p>
        </w:tc>
        <w:tc>
          <w:tcPr>
            <w:tcW w:w="1063" w:type="dxa"/>
            <w:tcBorders>
              <w:top w:val="single" w:sz="4" w:space="0" w:color="auto"/>
              <w:left w:val="nil"/>
              <w:bottom w:val="single" w:sz="4" w:space="0" w:color="auto"/>
              <w:right w:val="single" w:sz="4" w:space="0" w:color="auto"/>
            </w:tcBorders>
            <w:shd w:val="clear" w:color="auto" w:fill="auto"/>
            <w:vAlign w:val="center"/>
          </w:tcPr>
          <w:p w14:paraId="7C017166" w14:textId="3BAAF08E" w:rsidR="004E27FF" w:rsidRPr="004E27FF" w:rsidRDefault="002C4659" w:rsidP="00016462">
            <w:pPr>
              <w:jc w:val="center"/>
              <w:rPr>
                <w:color w:val="000000"/>
              </w:rPr>
            </w:pPr>
            <w:r w:rsidRPr="002C4659">
              <w:rPr>
                <w:rFonts w:eastAsia="Courier New"/>
                <w:color w:val="000000"/>
                <w:lang w:bidi="ru-RU"/>
              </w:rPr>
              <w:t>35 201,1</w:t>
            </w:r>
          </w:p>
        </w:tc>
        <w:tc>
          <w:tcPr>
            <w:tcW w:w="1091" w:type="dxa"/>
            <w:tcBorders>
              <w:top w:val="single" w:sz="4" w:space="0" w:color="auto"/>
              <w:left w:val="nil"/>
              <w:bottom w:val="single" w:sz="4" w:space="0" w:color="auto"/>
              <w:right w:val="single" w:sz="4" w:space="0" w:color="auto"/>
            </w:tcBorders>
            <w:shd w:val="clear" w:color="auto" w:fill="auto"/>
            <w:vAlign w:val="center"/>
          </w:tcPr>
          <w:p w14:paraId="5E684FF6" w14:textId="19C465DB" w:rsidR="004E27FF" w:rsidRPr="004E27FF" w:rsidRDefault="002C4659" w:rsidP="00016462">
            <w:pPr>
              <w:jc w:val="center"/>
              <w:rPr>
                <w:color w:val="000000"/>
              </w:rPr>
            </w:pPr>
            <w:r w:rsidRPr="002C4659">
              <w:rPr>
                <w:rFonts w:eastAsia="Courier New"/>
                <w:color w:val="000000"/>
                <w:lang w:bidi="ru-RU"/>
              </w:rPr>
              <w:t>35 209,2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D07E96" w14:textId="2CE4DCCA" w:rsidR="004E27FF" w:rsidRPr="004E27FF" w:rsidRDefault="002C4659" w:rsidP="00016462">
            <w:pPr>
              <w:jc w:val="center"/>
              <w:rPr>
                <w:color w:val="000000"/>
              </w:rPr>
            </w:pPr>
            <w:r w:rsidRPr="002C4659">
              <w:rPr>
                <w:rFonts w:eastAsia="Courier New"/>
                <w:color w:val="000000"/>
                <w:lang w:bidi="ru-RU"/>
              </w:rPr>
              <w:t>35 217,5</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739521BF" w14:textId="00BA0698" w:rsidR="004E27FF" w:rsidRPr="004E27FF" w:rsidRDefault="002C4659" w:rsidP="00016462">
            <w:pPr>
              <w:jc w:val="center"/>
              <w:rPr>
                <w:rFonts w:eastAsia="Courier New"/>
                <w:color w:val="000000"/>
                <w:lang w:bidi="ru-RU"/>
              </w:rPr>
            </w:pPr>
            <w:r w:rsidRPr="002C4659">
              <w:rPr>
                <w:rFonts w:eastAsia="Courier New"/>
                <w:color w:val="000000"/>
                <w:lang w:bidi="ru-RU"/>
              </w:rPr>
              <w:t>211 185,9</w:t>
            </w:r>
          </w:p>
        </w:tc>
      </w:tr>
      <w:tr w:rsidR="00965455" w:rsidRPr="002A782C" w14:paraId="21E183B9" w14:textId="77777777" w:rsidTr="00965455">
        <w:trPr>
          <w:trHeight w:val="315"/>
          <w:jc w:val="center"/>
        </w:trPr>
        <w:tc>
          <w:tcPr>
            <w:tcW w:w="6520" w:type="dxa"/>
            <w:tcBorders>
              <w:top w:val="single" w:sz="4" w:space="0" w:color="auto"/>
              <w:left w:val="single" w:sz="4" w:space="0" w:color="auto"/>
              <w:bottom w:val="single" w:sz="4" w:space="0" w:color="auto"/>
              <w:right w:val="single" w:sz="4" w:space="0" w:color="auto"/>
            </w:tcBorders>
            <w:shd w:val="clear" w:color="auto" w:fill="auto"/>
          </w:tcPr>
          <w:p w14:paraId="71206B9F" w14:textId="18895816" w:rsidR="00965455" w:rsidRPr="002A782C" w:rsidRDefault="002C4659" w:rsidP="004D405E">
            <w:pPr>
              <w:rPr>
                <w:color w:val="000000"/>
              </w:rPr>
            </w:pPr>
            <w:r w:rsidRPr="00B43547">
              <w:t xml:space="preserve">Внебюджетные источники </w:t>
            </w:r>
            <w:r w:rsidRPr="00325CEA">
              <w:t>(</w:t>
            </w:r>
            <w:r w:rsidRPr="00FF389A">
              <w:rPr>
                <w:rFonts w:eastAsia="Courier New"/>
                <w:color w:val="000000"/>
                <w:lang w:bidi="ru-RU"/>
              </w:rPr>
              <w:t xml:space="preserve"> </w:t>
            </w:r>
            <w:r w:rsidRPr="002C4659">
              <w:rPr>
                <w:rFonts w:eastAsia="Courier New"/>
                <w:color w:val="000000"/>
                <w:lang w:bidi="ru-RU"/>
              </w:rPr>
              <w:t xml:space="preserve"> МУП «Электросеть») </w:t>
            </w:r>
            <w:r w:rsidRPr="002A782C">
              <w:rPr>
                <w:color w:val="000000"/>
              </w:rPr>
              <w:t>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CD948C" w14:textId="5AAB25C2" w:rsidR="00965455" w:rsidRPr="004E27FF" w:rsidRDefault="002C4659" w:rsidP="00016462">
            <w:pPr>
              <w:jc w:val="center"/>
              <w:rPr>
                <w:color w:val="000000"/>
              </w:rPr>
            </w:pPr>
            <w:r w:rsidRPr="002C4659">
              <w:rPr>
                <w:rFonts w:eastAsia="Courier New"/>
                <w:color w:val="000000"/>
                <w:lang w:bidi="ru-RU"/>
              </w:rPr>
              <w:t>35 178,8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0C873FD" w14:textId="1631C9C7" w:rsidR="00965455" w:rsidRPr="004E27FF" w:rsidRDefault="002C4659" w:rsidP="00016462">
            <w:pPr>
              <w:jc w:val="center"/>
              <w:rPr>
                <w:color w:val="000000"/>
              </w:rPr>
            </w:pPr>
            <w:r w:rsidRPr="002C4659">
              <w:rPr>
                <w:color w:val="000000"/>
              </w:rPr>
              <w:t>35 185,9</w:t>
            </w:r>
          </w:p>
        </w:tc>
        <w:tc>
          <w:tcPr>
            <w:tcW w:w="1065" w:type="dxa"/>
            <w:tcBorders>
              <w:top w:val="single" w:sz="4" w:space="0" w:color="auto"/>
              <w:left w:val="nil"/>
              <w:bottom w:val="single" w:sz="4" w:space="0" w:color="auto"/>
              <w:right w:val="single" w:sz="4" w:space="0" w:color="auto"/>
            </w:tcBorders>
            <w:shd w:val="clear" w:color="auto" w:fill="auto"/>
            <w:vAlign w:val="center"/>
          </w:tcPr>
          <w:p w14:paraId="25165C12" w14:textId="1B383B42" w:rsidR="00965455" w:rsidRPr="004E27FF" w:rsidRDefault="002C4659" w:rsidP="00016462">
            <w:pPr>
              <w:jc w:val="center"/>
              <w:rPr>
                <w:color w:val="000000"/>
              </w:rPr>
            </w:pPr>
            <w:r w:rsidRPr="002C4659">
              <w:rPr>
                <w:rFonts w:eastAsia="Courier New"/>
                <w:color w:val="000000"/>
                <w:lang w:bidi="ru-RU"/>
              </w:rPr>
              <w:t>35 193,4</w:t>
            </w:r>
          </w:p>
        </w:tc>
        <w:tc>
          <w:tcPr>
            <w:tcW w:w="1063" w:type="dxa"/>
            <w:tcBorders>
              <w:top w:val="single" w:sz="4" w:space="0" w:color="auto"/>
              <w:left w:val="nil"/>
              <w:bottom w:val="single" w:sz="4" w:space="0" w:color="auto"/>
              <w:right w:val="single" w:sz="4" w:space="0" w:color="auto"/>
            </w:tcBorders>
            <w:shd w:val="clear" w:color="auto" w:fill="auto"/>
            <w:vAlign w:val="center"/>
          </w:tcPr>
          <w:p w14:paraId="65D6E9FE" w14:textId="167D8BBB" w:rsidR="00965455" w:rsidRPr="004E27FF" w:rsidRDefault="002C4659" w:rsidP="00016462">
            <w:pPr>
              <w:jc w:val="center"/>
              <w:rPr>
                <w:color w:val="000000"/>
              </w:rPr>
            </w:pPr>
            <w:r w:rsidRPr="002C4659">
              <w:rPr>
                <w:rFonts w:eastAsia="Courier New"/>
                <w:color w:val="000000"/>
                <w:lang w:bidi="ru-RU"/>
              </w:rPr>
              <w:t>35 201,1</w:t>
            </w:r>
          </w:p>
        </w:tc>
        <w:tc>
          <w:tcPr>
            <w:tcW w:w="1091" w:type="dxa"/>
            <w:tcBorders>
              <w:top w:val="single" w:sz="4" w:space="0" w:color="auto"/>
              <w:left w:val="nil"/>
              <w:bottom w:val="single" w:sz="4" w:space="0" w:color="auto"/>
              <w:right w:val="single" w:sz="4" w:space="0" w:color="auto"/>
            </w:tcBorders>
            <w:shd w:val="clear" w:color="auto" w:fill="auto"/>
            <w:vAlign w:val="center"/>
          </w:tcPr>
          <w:p w14:paraId="00DB973F" w14:textId="6B832A81" w:rsidR="00965455" w:rsidRPr="004E27FF" w:rsidRDefault="002C4659" w:rsidP="00016462">
            <w:pPr>
              <w:jc w:val="center"/>
              <w:rPr>
                <w:color w:val="000000"/>
              </w:rPr>
            </w:pPr>
            <w:r w:rsidRPr="002C4659">
              <w:rPr>
                <w:rFonts w:eastAsia="Courier New"/>
                <w:color w:val="000000"/>
                <w:lang w:bidi="ru-RU"/>
              </w:rPr>
              <w:t>35 209,2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45FF24" w14:textId="4C1B0D9F" w:rsidR="00965455" w:rsidRPr="004E27FF" w:rsidRDefault="002C4659" w:rsidP="00016462">
            <w:pPr>
              <w:jc w:val="center"/>
              <w:rPr>
                <w:color w:val="000000"/>
              </w:rPr>
            </w:pPr>
            <w:r w:rsidRPr="002C4659">
              <w:rPr>
                <w:rFonts w:eastAsia="Courier New"/>
                <w:color w:val="000000"/>
                <w:lang w:bidi="ru-RU"/>
              </w:rPr>
              <w:t>35 217,5</w:t>
            </w:r>
          </w:p>
        </w:tc>
        <w:tc>
          <w:tcPr>
            <w:tcW w:w="2241" w:type="dxa"/>
            <w:tcBorders>
              <w:top w:val="single" w:sz="4" w:space="0" w:color="auto"/>
              <w:left w:val="nil"/>
              <w:bottom w:val="single" w:sz="4" w:space="0" w:color="auto"/>
              <w:right w:val="single" w:sz="4" w:space="0" w:color="auto"/>
            </w:tcBorders>
            <w:shd w:val="clear" w:color="auto" w:fill="auto"/>
            <w:noWrap/>
            <w:vAlign w:val="center"/>
          </w:tcPr>
          <w:p w14:paraId="2F59C4D9" w14:textId="465DF321" w:rsidR="00965455" w:rsidRPr="004E27FF" w:rsidRDefault="002C4659" w:rsidP="00016462">
            <w:pPr>
              <w:jc w:val="center"/>
              <w:rPr>
                <w:rFonts w:eastAsia="Courier New"/>
                <w:color w:val="000000"/>
                <w:lang w:bidi="ru-RU"/>
              </w:rPr>
            </w:pPr>
            <w:r w:rsidRPr="002C4659">
              <w:rPr>
                <w:rFonts w:eastAsia="Courier New"/>
                <w:color w:val="000000"/>
                <w:lang w:bidi="ru-RU"/>
              </w:rPr>
              <w:t>211 185,9</w:t>
            </w:r>
          </w:p>
        </w:tc>
      </w:tr>
      <w:bookmarkEnd w:id="2"/>
      <w:bookmarkEnd w:id="7"/>
    </w:tbl>
    <w:p w14:paraId="758BF9E1" w14:textId="77777777" w:rsidR="00325CEA" w:rsidRDefault="00325CEA" w:rsidP="009E1A1D">
      <w:pPr>
        <w:tabs>
          <w:tab w:val="left" w:pos="7938"/>
        </w:tabs>
        <w:ind w:left="10773"/>
        <w:jc w:val="both"/>
        <w:rPr>
          <w:sz w:val="26"/>
          <w:szCs w:val="26"/>
        </w:rPr>
      </w:pPr>
    </w:p>
    <w:sectPr w:rsidR="00325CEA" w:rsidSect="004815B1">
      <w:pgSz w:w="16838" w:h="11906" w:orient="landscape"/>
      <w:pgMar w:top="1701" w:right="567" w:bottom="993" w:left="567"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3878" w14:textId="77777777" w:rsidR="007357E3" w:rsidRDefault="007357E3">
      <w:r>
        <w:separator/>
      </w:r>
    </w:p>
  </w:endnote>
  <w:endnote w:type="continuationSeparator" w:id="0">
    <w:p w14:paraId="3DF38061" w14:textId="77777777" w:rsidR="007357E3" w:rsidRDefault="007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73"/>
      <w:gridCol w:w="3070"/>
      <w:gridCol w:w="3070"/>
    </w:tblGrid>
    <w:tr w:rsidR="006F1DF1" w14:paraId="7A15C59E" w14:textId="77777777">
      <w:tc>
        <w:tcPr>
          <w:tcW w:w="3008" w:type="dxa"/>
          <w:tcBorders>
            <w:top w:val="nil"/>
            <w:left w:val="nil"/>
            <w:bottom w:val="nil"/>
            <w:right w:val="nil"/>
          </w:tcBorders>
        </w:tcPr>
        <w:p w14:paraId="1490100C" w14:textId="77777777" w:rsidR="006F1DF1" w:rsidRDefault="006F1DF1">
          <w:pPr>
            <w:rPr>
              <w:sz w:val="20"/>
              <w:szCs w:val="20"/>
            </w:rPr>
          </w:pPr>
        </w:p>
      </w:tc>
      <w:tc>
        <w:tcPr>
          <w:tcW w:w="1666" w:type="pct"/>
          <w:tcBorders>
            <w:top w:val="nil"/>
            <w:left w:val="nil"/>
            <w:bottom w:val="nil"/>
            <w:right w:val="nil"/>
          </w:tcBorders>
        </w:tcPr>
        <w:p w14:paraId="75C46350" w14:textId="77777777" w:rsidR="006F1DF1" w:rsidRDefault="006F1DF1">
          <w:pPr>
            <w:jc w:val="center"/>
            <w:rPr>
              <w:sz w:val="20"/>
              <w:szCs w:val="20"/>
            </w:rPr>
          </w:pPr>
        </w:p>
      </w:tc>
      <w:tc>
        <w:tcPr>
          <w:tcW w:w="1666" w:type="pct"/>
          <w:tcBorders>
            <w:top w:val="nil"/>
            <w:left w:val="nil"/>
            <w:bottom w:val="nil"/>
            <w:right w:val="nil"/>
          </w:tcBorders>
        </w:tcPr>
        <w:p w14:paraId="0A22F4CB" w14:textId="77777777" w:rsidR="006F1DF1" w:rsidRDefault="006F1DF1">
          <w:pPr>
            <w:jc w:val="right"/>
            <w:rPr>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91D1" w14:textId="77777777" w:rsidR="007357E3" w:rsidRDefault="007357E3">
      <w:r>
        <w:separator/>
      </w:r>
    </w:p>
  </w:footnote>
  <w:footnote w:type="continuationSeparator" w:id="0">
    <w:p w14:paraId="078585C7" w14:textId="77777777" w:rsidR="007357E3" w:rsidRDefault="0073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D71"/>
    <w:multiLevelType w:val="hybridMultilevel"/>
    <w:tmpl w:val="9002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27DE3"/>
    <w:multiLevelType w:val="hybridMultilevel"/>
    <w:tmpl w:val="6AF26324"/>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954555"/>
    <w:multiLevelType w:val="multilevel"/>
    <w:tmpl w:val="04707C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8624B8"/>
    <w:multiLevelType w:val="hybridMultilevel"/>
    <w:tmpl w:val="FDCE56A4"/>
    <w:lvl w:ilvl="0" w:tplc="F4A02A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779CB"/>
    <w:multiLevelType w:val="hybridMultilevel"/>
    <w:tmpl w:val="546667C8"/>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07D33"/>
    <w:multiLevelType w:val="hybridMultilevel"/>
    <w:tmpl w:val="CF56CB86"/>
    <w:lvl w:ilvl="0" w:tplc="BDBC4D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383C6A"/>
    <w:multiLevelType w:val="hybridMultilevel"/>
    <w:tmpl w:val="CC6CED24"/>
    <w:lvl w:ilvl="0" w:tplc="113459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25C49"/>
    <w:multiLevelType w:val="hybridMultilevel"/>
    <w:tmpl w:val="58CAB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F73BE1"/>
    <w:multiLevelType w:val="hybridMultilevel"/>
    <w:tmpl w:val="A894B972"/>
    <w:lvl w:ilvl="0" w:tplc="CE52D158">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6431A9"/>
    <w:multiLevelType w:val="hybridMultilevel"/>
    <w:tmpl w:val="51127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D7282A"/>
    <w:multiLevelType w:val="hybridMultilevel"/>
    <w:tmpl w:val="3FBA1C5E"/>
    <w:lvl w:ilvl="0" w:tplc="32B0E5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D44B5"/>
    <w:multiLevelType w:val="hybridMultilevel"/>
    <w:tmpl w:val="C92C40A4"/>
    <w:lvl w:ilvl="0" w:tplc="7AFEC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
  </w:num>
  <w:num w:numId="3">
    <w:abstractNumId w:val="8"/>
  </w:num>
  <w:num w:numId="4">
    <w:abstractNumId w:val="11"/>
  </w:num>
  <w:num w:numId="5">
    <w:abstractNumId w:val="0"/>
  </w:num>
  <w:num w:numId="6">
    <w:abstractNumId w:val="7"/>
  </w:num>
  <w:num w:numId="7">
    <w:abstractNumId w:val="5"/>
  </w:num>
  <w:num w:numId="8">
    <w:abstractNumId w:val="6"/>
  </w:num>
  <w:num w:numId="9">
    <w:abstractNumId w:val="4"/>
  </w:num>
  <w:num w:numId="10">
    <w:abstractNumId w:val="1"/>
  </w:num>
  <w:num w:numId="11">
    <w:abstractNumId w:val="9"/>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8"/>
    <w:rsid w:val="000005FB"/>
    <w:rsid w:val="0000064C"/>
    <w:rsid w:val="00000D86"/>
    <w:rsid w:val="000017A2"/>
    <w:rsid w:val="00001AB5"/>
    <w:rsid w:val="000029C1"/>
    <w:rsid w:val="00003A48"/>
    <w:rsid w:val="0000470A"/>
    <w:rsid w:val="00004776"/>
    <w:rsid w:val="000049F1"/>
    <w:rsid w:val="0000581A"/>
    <w:rsid w:val="000059B3"/>
    <w:rsid w:val="00005DC2"/>
    <w:rsid w:val="0000608E"/>
    <w:rsid w:val="000060BC"/>
    <w:rsid w:val="000064A9"/>
    <w:rsid w:val="00006CAB"/>
    <w:rsid w:val="00007587"/>
    <w:rsid w:val="000075D3"/>
    <w:rsid w:val="00010134"/>
    <w:rsid w:val="00010886"/>
    <w:rsid w:val="00010DA1"/>
    <w:rsid w:val="00010E02"/>
    <w:rsid w:val="00011413"/>
    <w:rsid w:val="00011829"/>
    <w:rsid w:val="00012143"/>
    <w:rsid w:val="00012163"/>
    <w:rsid w:val="0001226F"/>
    <w:rsid w:val="00012912"/>
    <w:rsid w:val="000130A4"/>
    <w:rsid w:val="000132AC"/>
    <w:rsid w:val="00013320"/>
    <w:rsid w:val="00013415"/>
    <w:rsid w:val="00013A10"/>
    <w:rsid w:val="00014B2D"/>
    <w:rsid w:val="00014E69"/>
    <w:rsid w:val="0001594C"/>
    <w:rsid w:val="00015C92"/>
    <w:rsid w:val="000162D9"/>
    <w:rsid w:val="00016462"/>
    <w:rsid w:val="000165C9"/>
    <w:rsid w:val="00016614"/>
    <w:rsid w:val="00017513"/>
    <w:rsid w:val="00017B7A"/>
    <w:rsid w:val="00020339"/>
    <w:rsid w:val="00020368"/>
    <w:rsid w:val="00020ED6"/>
    <w:rsid w:val="00021552"/>
    <w:rsid w:val="00021765"/>
    <w:rsid w:val="00021C45"/>
    <w:rsid w:val="00021FF6"/>
    <w:rsid w:val="000221E1"/>
    <w:rsid w:val="00022265"/>
    <w:rsid w:val="000223AA"/>
    <w:rsid w:val="00023049"/>
    <w:rsid w:val="000231F9"/>
    <w:rsid w:val="000233EF"/>
    <w:rsid w:val="00023741"/>
    <w:rsid w:val="000244CE"/>
    <w:rsid w:val="00025E37"/>
    <w:rsid w:val="00026578"/>
    <w:rsid w:val="00026A47"/>
    <w:rsid w:val="00027F75"/>
    <w:rsid w:val="00030351"/>
    <w:rsid w:val="0003063D"/>
    <w:rsid w:val="00031288"/>
    <w:rsid w:val="0003168C"/>
    <w:rsid w:val="000319BE"/>
    <w:rsid w:val="00032201"/>
    <w:rsid w:val="00032453"/>
    <w:rsid w:val="000325FB"/>
    <w:rsid w:val="00032BFA"/>
    <w:rsid w:val="00033381"/>
    <w:rsid w:val="00033698"/>
    <w:rsid w:val="00033735"/>
    <w:rsid w:val="0003386D"/>
    <w:rsid w:val="0003413B"/>
    <w:rsid w:val="00034D90"/>
    <w:rsid w:val="000350FC"/>
    <w:rsid w:val="00035986"/>
    <w:rsid w:val="00035DDA"/>
    <w:rsid w:val="00035EF4"/>
    <w:rsid w:val="00036309"/>
    <w:rsid w:val="00036604"/>
    <w:rsid w:val="000367E7"/>
    <w:rsid w:val="000376B1"/>
    <w:rsid w:val="00037833"/>
    <w:rsid w:val="000379E4"/>
    <w:rsid w:val="0004118E"/>
    <w:rsid w:val="000419C2"/>
    <w:rsid w:val="00042A70"/>
    <w:rsid w:val="00042B05"/>
    <w:rsid w:val="00042F68"/>
    <w:rsid w:val="00043DC3"/>
    <w:rsid w:val="000446A6"/>
    <w:rsid w:val="00044A1E"/>
    <w:rsid w:val="00044EEA"/>
    <w:rsid w:val="0004587A"/>
    <w:rsid w:val="00045D06"/>
    <w:rsid w:val="00046104"/>
    <w:rsid w:val="0004636F"/>
    <w:rsid w:val="00046416"/>
    <w:rsid w:val="00046FF5"/>
    <w:rsid w:val="000476BF"/>
    <w:rsid w:val="00051135"/>
    <w:rsid w:val="00051E00"/>
    <w:rsid w:val="00052C93"/>
    <w:rsid w:val="000532FC"/>
    <w:rsid w:val="00053678"/>
    <w:rsid w:val="0005387B"/>
    <w:rsid w:val="0005441A"/>
    <w:rsid w:val="0005461F"/>
    <w:rsid w:val="00054AF3"/>
    <w:rsid w:val="00054DDC"/>
    <w:rsid w:val="00054DF4"/>
    <w:rsid w:val="000556C7"/>
    <w:rsid w:val="00055BC5"/>
    <w:rsid w:val="00056877"/>
    <w:rsid w:val="00056B5C"/>
    <w:rsid w:val="00057C56"/>
    <w:rsid w:val="00057FB2"/>
    <w:rsid w:val="000609CE"/>
    <w:rsid w:val="0006165C"/>
    <w:rsid w:val="00061BEB"/>
    <w:rsid w:val="00061E5A"/>
    <w:rsid w:val="00062406"/>
    <w:rsid w:val="00062516"/>
    <w:rsid w:val="00062598"/>
    <w:rsid w:val="00062924"/>
    <w:rsid w:val="00063951"/>
    <w:rsid w:val="0006429B"/>
    <w:rsid w:val="0006499D"/>
    <w:rsid w:val="00064EAF"/>
    <w:rsid w:val="000651D7"/>
    <w:rsid w:val="0006549D"/>
    <w:rsid w:val="00065D48"/>
    <w:rsid w:val="000665E9"/>
    <w:rsid w:val="00066E98"/>
    <w:rsid w:val="00066F5C"/>
    <w:rsid w:val="0006775E"/>
    <w:rsid w:val="000701CA"/>
    <w:rsid w:val="0007027E"/>
    <w:rsid w:val="00070A20"/>
    <w:rsid w:val="00070B75"/>
    <w:rsid w:val="00070DC0"/>
    <w:rsid w:val="00071765"/>
    <w:rsid w:val="00071D15"/>
    <w:rsid w:val="00071E29"/>
    <w:rsid w:val="00072A2E"/>
    <w:rsid w:val="00072B01"/>
    <w:rsid w:val="00072BEA"/>
    <w:rsid w:val="000736B5"/>
    <w:rsid w:val="00073CEC"/>
    <w:rsid w:val="00073EBC"/>
    <w:rsid w:val="00074E17"/>
    <w:rsid w:val="00074E1C"/>
    <w:rsid w:val="00074FAF"/>
    <w:rsid w:val="000751F4"/>
    <w:rsid w:val="00075F95"/>
    <w:rsid w:val="000760A5"/>
    <w:rsid w:val="00076CD1"/>
    <w:rsid w:val="00076D0C"/>
    <w:rsid w:val="0008026D"/>
    <w:rsid w:val="000802D0"/>
    <w:rsid w:val="00080DFF"/>
    <w:rsid w:val="000810E2"/>
    <w:rsid w:val="00081843"/>
    <w:rsid w:val="00082743"/>
    <w:rsid w:val="000830C2"/>
    <w:rsid w:val="000837B5"/>
    <w:rsid w:val="00083B17"/>
    <w:rsid w:val="000842A4"/>
    <w:rsid w:val="00084EB2"/>
    <w:rsid w:val="0008563E"/>
    <w:rsid w:val="000856B4"/>
    <w:rsid w:val="00085BC7"/>
    <w:rsid w:val="00085E00"/>
    <w:rsid w:val="000865C9"/>
    <w:rsid w:val="00086A41"/>
    <w:rsid w:val="00086B46"/>
    <w:rsid w:val="00086FA3"/>
    <w:rsid w:val="00087B9F"/>
    <w:rsid w:val="00087BF3"/>
    <w:rsid w:val="0009011E"/>
    <w:rsid w:val="00090213"/>
    <w:rsid w:val="0009059A"/>
    <w:rsid w:val="000909FD"/>
    <w:rsid w:val="00090C8D"/>
    <w:rsid w:val="00090D9F"/>
    <w:rsid w:val="00090E83"/>
    <w:rsid w:val="00091702"/>
    <w:rsid w:val="00091CC8"/>
    <w:rsid w:val="00091E58"/>
    <w:rsid w:val="000923D7"/>
    <w:rsid w:val="00092899"/>
    <w:rsid w:val="00093048"/>
    <w:rsid w:val="000931DC"/>
    <w:rsid w:val="00093887"/>
    <w:rsid w:val="00093C1A"/>
    <w:rsid w:val="00093F80"/>
    <w:rsid w:val="000946E6"/>
    <w:rsid w:val="00095CE3"/>
    <w:rsid w:val="00095D27"/>
    <w:rsid w:val="00095DCC"/>
    <w:rsid w:val="0009601D"/>
    <w:rsid w:val="000960F4"/>
    <w:rsid w:val="00096145"/>
    <w:rsid w:val="00096A03"/>
    <w:rsid w:val="00096D1B"/>
    <w:rsid w:val="00096E47"/>
    <w:rsid w:val="00096E95"/>
    <w:rsid w:val="00096F55"/>
    <w:rsid w:val="00097522"/>
    <w:rsid w:val="000976CF"/>
    <w:rsid w:val="000A04EB"/>
    <w:rsid w:val="000A0D9F"/>
    <w:rsid w:val="000A15BA"/>
    <w:rsid w:val="000A165B"/>
    <w:rsid w:val="000A177A"/>
    <w:rsid w:val="000A195E"/>
    <w:rsid w:val="000A1DEB"/>
    <w:rsid w:val="000A20A9"/>
    <w:rsid w:val="000A282E"/>
    <w:rsid w:val="000A2B1E"/>
    <w:rsid w:val="000A2C1B"/>
    <w:rsid w:val="000A2E30"/>
    <w:rsid w:val="000A2EC7"/>
    <w:rsid w:val="000A32B8"/>
    <w:rsid w:val="000A33E0"/>
    <w:rsid w:val="000A358F"/>
    <w:rsid w:val="000A43DD"/>
    <w:rsid w:val="000A45EC"/>
    <w:rsid w:val="000A46E9"/>
    <w:rsid w:val="000A4A48"/>
    <w:rsid w:val="000A5230"/>
    <w:rsid w:val="000A53C9"/>
    <w:rsid w:val="000A6370"/>
    <w:rsid w:val="000A70D1"/>
    <w:rsid w:val="000A7632"/>
    <w:rsid w:val="000A7863"/>
    <w:rsid w:val="000A7B4F"/>
    <w:rsid w:val="000B098F"/>
    <w:rsid w:val="000B125D"/>
    <w:rsid w:val="000B171A"/>
    <w:rsid w:val="000B1C80"/>
    <w:rsid w:val="000B1D88"/>
    <w:rsid w:val="000B1FB8"/>
    <w:rsid w:val="000B3C28"/>
    <w:rsid w:val="000B3D58"/>
    <w:rsid w:val="000B5F44"/>
    <w:rsid w:val="000B675F"/>
    <w:rsid w:val="000B6A58"/>
    <w:rsid w:val="000B6C62"/>
    <w:rsid w:val="000B6DA7"/>
    <w:rsid w:val="000B6F1F"/>
    <w:rsid w:val="000B7134"/>
    <w:rsid w:val="000B71F5"/>
    <w:rsid w:val="000B76CD"/>
    <w:rsid w:val="000B79B5"/>
    <w:rsid w:val="000B7D4E"/>
    <w:rsid w:val="000B7F18"/>
    <w:rsid w:val="000B7F92"/>
    <w:rsid w:val="000C128C"/>
    <w:rsid w:val="000C1604"/>
    <w:rsid w:val="000C1A10"/>
    <w:rsid w:val="000C1C15"/>
    <w:rsid w:val="000C1F8E"/>
    <w:rsid w:val="000C23F2"/>
    <w:rsid w:val="000C2C11"/>
    <w:rsid w:val="000C3A10"/>
    <w:rsid w:val="000C3EB3"/>
    <w:rsid w:val="000C3F44"/>
    <w:rsid w:val="000C445B"/>
    <w:rsid w:val="000C545C"/>
    <w:rsid w:val="000C54F4"/>
    <w:rsid w:val="000C5522"/>
    <w:rsid w:val="000C5A56"/>
    <w:rsid w:val="000C6329"/>
    <w:rsid w:val="000C67BF"/>
    <w:rsid w:val="000C6840"/>
    <w:rsid w:val="000C6D2F"/>
    <w:rsid w:val="000C7A9E"/>
    <w:rsid w:val="000C7C2D"/>
    <w:rsid w:val="000D0037"/>
    <w:rsid w:val="000D004A"/>
    <w:rsid w:val="000D0D3B"/>
    <w:rsid w:val="000D2589"/>
    <w:rsid w:val="000D2D50"/>
    <w:rsid w:val="000D2F80"/>
    <w:rsid w:val="000D2FA8"/>
    <w:rsid w:val="000D4304"/>
    <w:rsid w:val="000D4660"/>
    <w:rsid w:val="000D47F8"/>
    <w:rsid w:val="000D4880"/>
    <w:rsid w:val="000D50BE"/>
    <w:rsid w:val="000D51FC"/>
    <w:rsid w:val="000D59CE"/>
    <w:rsid w:val="000D5ED0"/>
    <w:rsid w:val="000D5FE5"/>
    <w:rsid w:val="000D6CC5"/>
    <w:rsid w:val="000D7221"/>
    <w:rsid w:val="000D735B"/>
    <w:rsid w:val="000E0837"/>
    <w:rsid w:val="000E08A8"/>
    <w:rsid w:val="000E136C"/>
    <w:rsid w:val="000E14B9"/>
    <w:rsid w:val="000E1B94"/>
    <w:rsid w:val="000E29A3"/>
    <w:rsid w:val="000E29AB"/>
    <w:rsid w:val="000E2A04"/>
    <w:rsid w:val="000E313A"/>
    <w:rsid w:val="000E337B"/>
    <w:rsid w:val="000E366F"/>
    <w:rsid w:val="000E37D0"/>
    <w:rsid w:val="000E3FD9"/>
    <w:rsid w:val="000E40A6"/>
    <w:rsid w:val="000E4DFA"/>
    <w:rsid w:val="000E52D8"/>
    <w:rsid w:val="000E5A64"/>
    <w:rsid w:val="000E6469"/>
    <w:rsid w:val="000E64BA"/>
    <w:rsid w:val="000E6FB9"/>
    <w:rsid w:val="000E7B59"/>
    <w:rsid w:val="000F114A"/>
    <w:rsid w:val="000F15AC"/>
    <w:rsid w:val="000F1C6D"/>
    <w:rsid w:val="000F1E75"/>
    <w:rsid w:val="000F2C95"/>
    <w:rsid w:val="000F32A3"/>
    <w:rsid w:val="000F33DA"/>
    <w:rsid w:val="000F3AAD"/>
    <w:rsid w:val="000F3AAF"/>
    <w:rsid w:val="000F3D4C"/>
    <w:rsid w:val="000F3D4D"/>
    <w:rsid w:val="000F3D8E"/>
    <w:rsid w:val="000F476E"/>
    <w:rsid w:val="000F4BFE"/>
    <w:rsid w:val="000F5247"/>
    <w:rsid w:val="000F6DBD"/>
    <w:rsid w:val="001003B0"/>
    <w:rsid w:val="00100884"/>
    <w:rsid w:val="00100AD6"/>
    <w:rsid w:val="00100C07"/>
    <w:rsid w:val="00100CAC"/>
    <w:rsid w:val="00101DF1"/>
    <w:rsid w:val="00102DC3"/>
    <w:rsid w:val="0010362F"/>
    <w:rsid w:val="00103749"/>
    <w:rsid w:val="00103AB0"/>
    <w:rsid w:val="00103ECF"/>
    <w:rsid w:val="001053BE"/>
    <w:rsid w:val="00105420"/>
    <w:rsid w:val="00105939"/>
    <w:rsid w:val="00105C3D"/>
    <w:rsid w:val="00105EE9"/>
    <w:rsid w:val="00105FB1"/>
    <w:rsid w:val="00106EC8"/>
    <w:rsid w:val="00107BCD"/>
    <w:rsid w:val="001116C9"/>
    <w:rsid w:val="00111B09"/>
    <w:rsid w:val="001126FA"/>
    <w:rsid w:val="00112C5B"/>
    <w:rsid w:val="00112FC9"/>
    <w:rsid w:val="0011319D"/>
    <w:rsid w:val="001138B5"/>
    <w:rsid w:val="001156D7"/>
    <w:rsid w:val="00115B5B"/>
    <w:rsid w:val="001160FD"/>
    <w:rsid w:val="00116783"/>
    <w:rsid w:val="00116DD2"/>
    <w:rsid w:val="00117A06"/>
    <w:rsid w:val="00117F71"/>
    <w:rsid w:val="0012012E"/>
    <w:rsid w:val="0012015A"/>
    <w:rsid w:val="00120384"/>
    <w:rsid w:val="00120DC1"/>
    <w:rsid w:val="00120FE3"/>
    <w:rsid w:val="00121088"/>
    <w:rsid w:val="00121635"/>
    <w:rsid w:val="00121DB5"/>
    <w:rsid w:val="0012225C"/>
    <w:rsid w:val="00122BBA"/>
    <w:rsid w:val="00122EC9"/>
    <w:rsid w:val="00123E04"/>
    <w:rsid w:val="00123E79"/>
    <w:rsid w:val="00124981"/>
    <w:rsid w:val="00124A21"/>
    <w:rsid w:val="00124C6A"/>
    <w:rsid w:val="00124F5A"/>
    <w:rsid w:val="00125176"/>
    <w:rsid w:val="00125330"/>
    <w:rsid w:val="001257C2"/>
    <w:rsid w:val="0012604C"/>
    <w:rsid w:val="00126103"/>
    <w:rsid w:val="001266D8"/>
    <w:rsid w:val="00126DF7"/>
    <w:rsid w:val="00127423"/>
    <w:rsid w:val="0012793F"/>
    <w:rsid w:val="00130876"/>
    <w:rsid w:val="0013091D"/>
    <w:rsid w:val="0013099D"/>
    <w:rsid w:val="00130EAB"/>
    <w:rsid w:val="00131278"/>
    <w:rsid w:val="001321E9"/>
    <w:rsid w:val="00132AB5"/>
    <w:rsid w:val="00133485"/>
    <w:rsid w:val="00134620"/>
    <w:rsid w:val="00134695"/>
    <w:rsid w:val="00134B45"/>
    <w:rsid w:val="00134EF5"/>
    <w:rsid w:val="00135454"/>
    <w:rsid w:val="00135D8E"/>
    <w:rsid w:val="00136D0A"/>
    <w:rsid w:val="00137309"/>
    <w:rsid w:val="001376E7"/>
    <w:rsid w:val="00137D77"/>
    <w:rsid w:val="00140C19"/>
    <w:rsid w:val="00140EE9"/>
    <w:rsid w:val="00141074"/>
    <w:rsid w:val="001410AE"/>
    <w:rsid w:val="001411BD"/>
    <w:rsid w:val="00141857"/>
    <w:rsid w:val="0014197C"/>
    <w:rsid w:val="00141A02"/>
    <w:rsid w:val="00141D75"/>
    <w:rsid w:val="00141DA4"/>
    <w:rsid w:val="001420F5"/>
    <w:rsid w:val="001430AE"/>
    <w:rsid w:val="001442E6"/>
    <w:rsid w:val="00144649"/>
    <w:rsid w:val="00144915"/>
    <w:rsid w:val="00145095"/>
    <w:rsid w:val="0014547A"/>
    <w:rsid w:val="00146191"/>
    <w:rsid w:val="00146254"/>
    <w:rsid w:val="0014627A"/>
    <w:rsid w:val="00147864"/>
    <w:rsid w:val="00147E29"/>
    <w:rsid w:val="00150872"/>
    <w:rsid w:val="00150C49"/>
    <w:rsid w:val="00150C77"/>
    <w:rsid w:val="00150E3A"/>
    <w:rsid w:val="00151368"/>
    <w:rsid w:val="001518A0"/>
    <w:rsid w:val="00151DD1"/>
    <w:rsid w:val="001520C4"/>
    <w:rsid w:val="00152A84"/>
    <w:rsid w:val="00152D8B"/>
    <w:rsid w:val="00152E8A"/>
    <w:rsid w:val="0015308F"/>
    <w:rsid w:val="001531F9"/>
    <w:rsid w:val="0015356E"/>
    <w:rsid w:val="001536CF"/>
    <w:rsid w:val="0015384F"/>
    <w:rsid w:val="00154009"/>
    <w:rsid w:val="001544A7"/>
    <w:rsid w:val="00154806"/>
    <w:rsid w:val="00155372"/>
    <w:rsid w:val="001566D4"/>
    <w:rsid w:val="00156C28"/>
    <w:rsid w:val="00156F32"/>
    <w:rsid w:val="001570B4"/>
    <w:rsid w:val="001618BD"/>
    <w:rsid w:val="00161DE3"/>
    <w:rsid w:val="00161E91"/>
    <w:rsid w:val="001624B8"/>
    <w:rsid w:val="00162A4F"/>
    <w:rsid w:val="00162AA1"/>
    <w:rsid w:val="00162FE9"/>
    <w:rsid w:val="00163CF5"/>
    <w:rsid w:val="00164CA2"/>
    <w:rsid w:val="0016528C"/>
    <w:rsid w:val="00165DEE"/>
    <w:rsid w:val="00165FB7"/>
    <w:rsid w:val="0016684C"/>
    <w:rsid w:val="00167083"/>
    <w:rsid w:val="0016751C"/>
    <w:rsid w:val="0016758A"/>
    <w:rsid w:val="00167634"/>
    <w:rsid w:val="001679BA"/>
    <w:rsid w:val="00167BDF"/>
    <w:rsid w:val="00167FA0"/>
    <w:rsid w:val="00170358"/>
    <w:rsid w:val="00170833"/>
    <w:rsid w:val="0017113B"/>
    <w:rsid w:val="00171565"/>
    <w:rsid w:val="0017166C"/>
    <w:rsid w:val="001718F7"/>
    <w:rsid w:val="0017193D"/>
    <w:rsid w:val="00171BC9"/>
    <w:rsid w:val="00172D1A"/>
    <w:rsid w:val="00172DD7"/>
    <w:rsid w:val="00172F67"/>
    <w:rsid w:val="001748D5"/>
    <w:rsid w:val="00174F14"/>
    <w:rsid w:val="00175350"/>
    <w:rsid w:val="00175502"/>
    <w:rsid w:val="00175E53"/>
    <w:rsid w:val="00176423"/>
    <w:rsid w:val="00176A03"/>
    <w:rsid w:val="00176D97"/>
    <w:rsid w:val="00177C2A"/>
    <w:rsid w:val="00177E94"/>
    <w:rsid w:val="00180291"/>
    <w:rsid w:val="00180AF0"/>
    <w:rsid w:val="00182F59"/>
    <w:rsid w:val="00183756"/>
    <w:rsid w:val="001839E1"/>
    <w:rsid w:val="001848B4"/>
    <w:rsid w:val="00185707"/>
    <w:rsid w:val="00185901"/>
    <w:rsid w:val="00185C74"/>
    <w:rsid w:val="001860C9"/>
    <w:rsid w:val="001902BC"/>
    <w:rsid w:val="00190C56"/>
    <w:rsid w:val="00190E4E"/>
    <w:rsid w:val="001910AB"/>
    <w:rsid w:val="00191FEF"/>
    <w:rsid w:val="00193145"/>
    <w:rsid w:val="00193754"/>
    <w:rsid w:val="00195869"/>
    <w:rsid w:val="00195A2D"/>
    <w:rsid w:val="00195FF9"/>
    <w:rsid w:val="00196B51"/>
    <w:rsid w:val="00196BB6"/>
    <w:rsid w:val="00196E9A"/>
    <w:rsid w:val="00197C9E"/>
    <w:rsid w:val="00197D53"/>
    <w:rsid w:val="001A107B"/>
    <w:rsid w:val="001A10A5"/>
    <w:rsid w:val="001A191B"/>
    <w:rsid w:val="001A1A04"/>
    <w:rsid w:val="001A1B3D"/>
    <w:rsid w:val="001A2FFD"/>
    <w:rsid w:val="001A3235"/>
    <w:rsid w:val="001A384D"/>
    <w:rsid w:val="001A3853"/>
    <w:rsid w:val="001A3BDC"/>
    <w:rsid w:val="001A3F6B"/>
    <w:rsid w:val="001A3FF4"/>
    <w:rsid w:val="001A457B"/>
    <w:rsid w:val="001A4D6A"/>
    <w:rsid w:val="001A5439"/>
    <w:rsid w:val="001A598C"/>
    <w:rsid w:val="001A674B"/>
    <w:rsid w:val="001A6C46"/>
    <w:rsid w:val="001A715B"/>
    <w:rsid w:val="001A7534"/>
    <w:rsid w:val="001B03F4"/>
    <w:rsid w:val="001B135E"/>
    <w:rsid w:val="001B1E2C"/>
    <w:rsid w:val="001B219A"/>
    <w:rsid w:val="001B22CE"/>
    <w:rsid w:val="001B2435"/>
    <w:rsid w:val="001B2749"/>
    <w:rsid w:val="001B27D1"/>
    <w:rsid w:val="001B2AE6"/>
    <w:rsid w:val="001B2EDF"/>
    <w:rsid w:val="001B45AD"/>
    <w:rsid w:val="001B47C9"/>
    <w:rsid w:val="001B4C7D"/>
    <w:rsid w:val="001C0191"/>
    <w:rsid w:val="001C1FE5"/>
    <w:rsid w:val="001C232B"/>
    <w:rsid w:val="001C2356"/>
    <w:rsid w:val="001C236B"/>
    <w:rsid w:val="001C2372"/>
    <w:rsid w:val="001C2AF9"/>
    <w:rsid w:val="001C341A"/>
    <w:rsid w:val="001C3A6C"/>
    <w:rsid w:val="001C3C46"/>
    <w:rsid w:val="001C4B68"/>
    <w:rsid w:val="001C502E"/>
    <w:rsid w:val="001C6088"/>
    <w:rsid w:val="001C6670"/>
    <w:rsid w:val="001C6BA2"/>
    <w:rsid w:val="001D00BC"/>
    <w:rsid w:val="001D00C4"/>
    <w:rsid w:val="001D03F5"/>
    <w:rsid w:val="001D04BF"/>
    <w:rsid w:val="001D12F0"/>
    <w:rsid w:val="001D1758"/>
    <w:rsid w:val="001D190D"/>
    <w:rsid w:val="001D191F"/>
    <w:rsid w:val="001D1B8C"/>
    <w:rsid w:val="001D28F1"/>
    <w:rsid w:val="001D3569"/>
    <w:rsid w:val="001D3693"/>
    <w:rsid w:val="001D45AD"/>
    <w:rsid w:val="001D467F"/>
    <w:rsid w:val="001D473B"/>
    <w:rsid w:val="001D4953"/>
    <w:rsid w:val="001D505C"/>
    <w:rsid w:val="001D5A48"/>
    <w:rsid w:val="001D5D4A"/>
    <w:rsid w:val="001D5F0D"/>
    <w:rsid w:val="001D6052"/>
    <w:rsid w:val="001D6388"/>
    <w:rsid w:val="001D68A2"/>
    <w:rsid w:val="001D71C0"/>
    <w:rsid w:val="001D77CB"/>
    <w:rsid w:val="001E070E"/>
    <w:rsid w:val="001E0D2F"/>
    <w:rsid w:val="001E1088"/>
    <w:rsid w:val="001E11FF"/>
    <w:rsid w:val="001E1E41"/>
    <w:rsid w:val="001E2529"/>
    <w:rsid w:val="001E2D23"/>
    <w:rsid w:val="001E345C"/>
    <w:rsid w:val="001E392C"/>
    <w:rsid w:val="001E4B20"/>
    <w:rsid w:val="001E4FED"/>
    <w:rsid w:val="001E66D0"/>
    <w:rsid w:val="001E6757"/>
    <w:rsid w:val="001E6EBF"/>
    <w:rsid w:val="001E7098"/>
    <w:rsid w:val="001E7701"/>
    <w:rsid w:val="001E7E3B"/>
    <w:rsid w:val="001F015D"/>
    <w:rsid w:val="001F0F32"/>
    <w:rsid w:val="001F100A"/>
    <w:rsid w:val="001F1EA8"/>
    <w:rsid w:val="001F2A00"/>
    <w:rsid w:val="001F33C5"/>
    <w:rsid w:val="001F3948"/>
    <w:rsid w:val="001F39F9"/>
    <w:rsid w:val="001F3A71"/>
    <w:rsid w:val="001F3D68"/>
    <w:rsid w:val="001F3D6D"/>
    <w:rsid w:val="001F3D71"/>
    <w:rsid w:val="001F421C"/>
    <w:rsid w:val="001F4A9D"/>
    <w:rsid w:val="001F511D"/>
    <w:rsid w:val="001F5F7C"/>
    <w:rsid w:val="001F64EF"/>
    <w:rsid w:val="001F6605"/>
    <w:rsid w:val="001F72FF"/>
    <w:rsid w:val="001F764E"/>
    <w:rsid w:val="001F77C5"/>
    <w:rsid w:val="001F7C7B"/>
    <w:rsid w:val="001F7C97"/>
    <w:rsid w:val="00200775"/>
    <w:rsid w:val="00200CB0"/>
    <w:rsid w:val="002015AD"/>
    <w:rsid w:val="00201ABC"/>
    <w:rsid w:val="0020226B"/>
    <w:rsid w:val="00202365"/>
    <w:rsid w:val="002028CE"/>
    <w:rsid w:val="00202FEB"/>
    <w:rsid w:val="00203341"/>
    <w:rsid w:val="00203FCC"/>
    <w:rsid w:val="00205F36"/>
    <w:rsid w:val="00206193"/>
    <w:rsid w:val="00206450"/>
    <w:rsid w:val="00206726"/>
    <w:rsid w:val="0020702B"/>
    <w:rsid w:val="0020753A"/>
    <w:rsid w:val="00207835"/>
    <w:rsid w:val="00210017"/>
    <w:rsid w:val="00210BD7"/>
    <w:rsid w:val="0021105D"/>
    <w:rsid w:val="00211B56"/>
    <w:rsid w:val="00211D32"/>
    <w:rsid w:val="00212D37"/>
    <w:rsid w:val="00212EF2"/>
    <w:rsid w:val="0021494C"/>
    <w:rsid w:val="00214D29"/>
    <w:rsid w:val="00214F00"/>
    <w:rsid w:val="002152D2"/>
    <w:rsid w:val="002153F7"/>
    <w:rsid w:val="00215619"/>
    <w:rsid w:val="00215B36"/>
    <w:rsid w:val="00216852"/>
    <w:rsid w:val="00216C6D"/>
    <w:rsid w:val="0021726D"/>
    <w:rsid w:val="00220040"/>
    <w:rsid w:val="002204F8"/>
    <w:rsid w:val="0022095D"/>
    <w:rsid w:val="00220CB6"/>
    <w:rsid w:val="00220FCF"/>
    <w:rsid w:val="00221963"/>
    <w:rsid w:val="00221B02"/>
    <w:rsid w:val="00222B9A"/>
    <w:rsid w:val="002245A1"/>
    <w:rsid w:val="00224CFE"/>
    <w:rsid w:val="002258AA"/>
    <w:rsid w:val="00225B85"/>
    <w:rsid w:val="0022682D"/>
    <w:rsid w:val="002269DD"/>
    <w:rsid w:val="002272A5"/>
    <w:rsid w:val="002273DA"/>
    <w:rsid w:val="002273F6"/>
    <w:rsid w:val="00227BD7"/>
    <w:rsid w:val="00227DAF"/>
    <w:rsid w:val="00230CC6"/>
    <w:rsid w:val="00230E23"/>
    <w:rsid w:val="00231053"/>
    <w:rsid w:val="0023105A"/>
    <w:rsid w:val="002312A6"/>
    <w:rsid w:val="00231F3D"/>
    <w:rsid w:val="0023205F"/>
    <w:rsid w:val="002320C9"/>
    <w:rsid w:val="002321BE"/>
    <w:rsid w:val="00232378"/>
    <w:rsid w:val="0023239F"/>
    <w:rsid w:val="002328EF"/>
    <w:rsid w:val="00232C4B"/>
    <w:rsid w:val="00232D86"/>
    <w:rsid w:val="00232F1B"/>
    <w:rsid w:val="0023349F"/>
    <w:rsid w:val="00233559"/>
    <w:rsid w:val="0023355B"/>
    <w:rsid w:val="00233663"/>
    <w:rsid w:val="00233C81"/>
    <w:rsid w:val="00235A55"/>
    <w:rsid w:val="00236294"/>
    <w:rsid w:val="0023636A"/>
    <w:rsid w:val="00236555"/>
    <w:rsid w:val="00236691"/>
    <w:rsid w:val="002366F2"/>
    <w:rsid w:val="00236E6A"/>
    <w:rsid w:val="00237727"/>
    <w:rsid w:val="00237DC9"/>
    <w:rsid w:val="00237E70"/>
    <w:rsid w:val="0024044E"/>
    <w:rsid w:val="0024047A"/>
    <w:rsid w:val="0024074F"/>
    <w:rsid w:val="00240DB1"/>
    <w:rsid w:val="00241031"/>
    <w:rsid w:val="002414CD"/>
    <w:rsid w:val="002422A1"/>
    <w:rsid w:val="002427EE"/>
    <w:rsid w:val="00242887"/>
    <w:rsid w:val="0024288B"/>
    <w:rsid w:val="002429F4"/>
    <w:rsid w:val="00242D7B"/>
    <w:rsid w:val="002430FE"/>
    <w:rsid w:val="002432B2"/>
    <w:rsid w:val="00243FB4"/>
    <w:rsid w:val="002442A1"/>
    <w:rsid w:val="002449A8"/>
    <w:rsid w:val="00244ACB"/>
    <w:rsid w:val="00244BBE"/>
    <w:rsid w:val="0024638B"/>
    <w:rsid w:val="00246B3B"/>
    <w:rsid w:val="00246C1B"/>
    <w:rsid w:val="00246C6E"/>
    <w:rsid w:val="00247063"/>
    <w:rsid w:val="00247411"/>
    <w:rsid w:val="00247650"/>
    <w:rsid w:val="0024775E"/>
    <w:rsid w:val="00247979"/>
    <w:rsid w:val="00251189"/>
    <w:rsid w:val="00251230"/>
    <w:rsid w:val="0025135E"/>
    <w:rsid w:val="00251AF2"/>
    <w:rsid w:val="0025209E"/>
    <w:rsid w:val="002521DF"/>
    <w:rsid w:val="0025347F"/>
    <w:rsid w:val="002542CE"/>
    <w:rsid w:val="002543BA"/>
    <w:rsid w:val="002544B7"/>
    <w:rsid w:val="0025454C"/>
    <w:rsid w:val="00254736"/>
    <w:rsid w:val="00254865"/>
    <w:rsid w:val="002548BB"/>
    <w:rsid w:val="002548C7"/>
    <w:rsid w:val="00254B86"/>
    <w:rsid w:val="00254FDA"/>
    <w:rsid w:val="002552CD"/>
    <w:rsid w:val="00255311"/>
    <w:rsid w:val="0025544D"/>
    <w:rsid w:val="002554D6"/>
    <w:rsid w:val="002558D1"/>
    <w:rsid w:val="0025612B"/>
    <w:rsid w:val="002564B9"/>
    <w:rsid w:val="00257019"/>
    <w:rsid w:val="0025741C"/>
    <w:rsid w:val="00257842"/>
    <w:rsid w:val="00257CD5"/>
    <w:rsid w:val="00260049"/>
    <w:rsid w:val="00260203"/>
    <w:rsid w:val="002602A3"/>
    <w:rsid w:val="00260B3D"/>
    <w:rsid w:val="00260EB4"/>
    <w:rsid w:val="0026128C"/>
    <w:rsid w:val="0026175E"/>
    <w:rsid w:val="0026191F"/>
    <w:rsid w:val="00261AE8"/>
    <w:rsid w:val="00262291"/>
    <w:rsid w:val="002623DC"/>
    <w:rsid w:val="00262FC5"/>
    <w:rsid w:val="0026300E"/>
    <w:rsid w:val="00263116"/>
    <w:rsid w:val="0026368E"/>
    <w:rsid w:val="00263822"/>
    <w:rsid w:val="002648C1"/>
    <w:rsid w:val="00264998"/>
    <w:rsid w:val="00265300"/>
    <w:rsid w:val="00265B5B"/>
    <w:rsid w:val="00265D22"/>
    <w:rsid w:val="00266FD4"/>
    <w:rsid w:val="002672D3"/>
    <w:rsid w:val="002676D3"/>
    <w:rsid w:val="00267B3D"/>
    <w:rsid w:val="00267BB6"/>
    <w:rsid w:val="0027018F"/>
    <w:rsid w:val="002703ED"/>
    <w:rsid w:val="002703FD"/>
    <w:rsid w:val="00270553"/>
    <w:rsid w:val="00270B62"/>
    <w:rsid w:val="00270D14"/>
    <w:rsid w:val="00271AAC"/>
    <w:rsid w:val="00272B43"/>
    <w:rsid w:val="00273521"/>
    <w:rsid w:val="002736B8"/>
    <w:rsid w:val="002736C0"/>
    <w:rsid w:val="00273AC2"/>
    <w:rsid w:val="00274AA6"/>
    <w:rsid w:val="00274BE7"/>
    <w:rsid w:val="002750E5"/>
    <w:rsid w:val="0027525C"/>
    <w:rsid w:val="00275831"/>
    <w:rsid w:val="00275AF8"/>
    <w:rsid w:val="00275AFE"/>
    <w:rsid w:val="00276088"/>
    <w:rsid w:val="002763C2"/>
    <w:rsid w:val="002765A6"/>
    <w:rsid w:val="002770C4"/>
    <w:rsid w:val="00277716"/>
    <w:rsid w:val="00277EEC"/>
    <w:rsid w:val="00277EF9"/>
    <w:rsid w:val="002807EF"/>
    <w:rsid w:val="00280DB6"/>
    <w:rsid w:val="002812E2"/>
    <w:rsid w:val="002813FE"/>
    <w:rsid w:val="00281540"/>
    <w:rsid w:val="002815C0"/>
    <w:rsid w:val="00281C4B"/>
    <w:rsid w:val="00281DCE"/>
    <w:rsid w:val="002824FF"/>
    <w:rsid w:val="00282692"/>
    <w:rsid w:val="00282744"/>
    <w:rsid w:val="002844F2"/>
    <w:rsid w:val="00284535"/>
    <w:rsid w:val="00284673"/>
    <w:rsid w:val="002846C8"/>
    <w:rsid w:val="00284739"/>
    <w:rsid w:val="00284FA7"/>
    <w:rsid w:val="0028536E"/>
    <w:rsid w:val="002854A1"/>
    <w:rsid w:val="00286108"/>
    <w:rsid w:val="0028613D"/>
    <w:rsid w:val="00290290"/>
    <w:rsid w:val="0029091C"/>
    <w:rsid w:val="0029241B"/>
    <w:rsid w:val="00292A22"/>
    <w:rsid w:val="00292C99"/>
    <w:rsid w:val="00292EDC"/>
    <w:rsid w:val="0029325E"/>
    <w:rsid w:val="002935CF"/>
    <w:rsid w:val="002938AC"/>
    <w:rsid w:val="00293B2B"/>
    <w:rsid w:val="002940C0"/>
    <w:rsid w:val="00294781"/>
    <w:rsid w:val="002949C7"/>
    <w:rsid w:val="00294A8E"/>
    <w:rsid w:val="00295534"/>
    <w:rsid w:val="0029581F"/>
    <w:rsid w:val="00295F46"/>
    <w:rsid w:val="00296462"/>
    <w:rsid w:val="00297512"/>
    <w:rsid w:val="00297752"/>
    <w:rsid w:val="00297DD2"/>
    <w:rsid w:val="00297F8F"/>
    <w:rsid w:val="00297F93"/>
    <w:rsid w:val="002A2002"/>
    <w:rsid w:val="002A2557"/>
    <w:rsid w:val="002A2FC2"/>
    <w:rsid w:val="002A3BE5"/>
    <w:rsid w:val="002A3CF3"/>
    <w:rsid w:val="002A4C61"/>
    <w:rsid w:val="002A4EC6"/>
    <w:rsid w:val="002A4F76"/>
    <w:rsid w:val="002A51AE"/>
    <w:rsid w:val="002A52CF"/>
    <w:rsid w:val="002A5420"/>
    <w:rsid w:val="002A55C0"/>
    <w:rsid w:val="002A56A7"/>
    <w:rsid w:val="002A5BDA"/>
    <w:rsid w:val="002A62D3"/>
    <w:rsid w:val="002A62D7"/>
    <w:rsid w:val="002A6D3D"/>
    <w:rsid w:val="002A6D4D"/>
    <w:rsid w:val="002A7182"/>
    <w:rsid w:val="002A73F5"/>
    <w:rsid w:val="002A782C"/>
    <w:rsid w:val="002B08F4"/>
    <w:rsid w:val="002B0B54"/>
    <w:rsid w:val="002B1D4D"/>
    <w:rsid w:val="002B27ED"/>
    <w:rsid w:val="002B2E22"/>
    <w:rsid w:val="002B33D9"/>
    <w:rsid w:val="002B3759"/>
    <w:rsid w:val="002B387E"/>
    <w:rsid w:val="002B3E85"/>
    <w:rsid w:val="002B4808"/>
    <w:rsid w:val="002B4C55"/>
    <w:rsid w:val="002B5182"/>
    <w:rsid w:val="002B53FC"/>
    <w:rsid w:val="002B620B"/>
    <w:rsid w:val="002B6D10"/>
    <w:rsid w:val="002B743E"/>
    <w:rsid w:val="002B764E"/>
    <w:rsid w:val="002B7D71"/>
    <w:rsid w:val="002C02A5"/>
    <w:rsid w:val="002C05BB"/>
    <w:rsid w:val="002C09CE"/>
    <w:rsid w:val="002C0CFC"/>
    <w:rsid w:val="002C130E"/>
    <w:rsid w:val="002C181E"/>
    <w:rsid w:val="002C1964"/>
    <w:rsid w:val="002C1DE7"/>
    <w:rsid w:val="002C23CD"/>
    <w:rsid w:val="002C266F"/>
    <w:rsid w:val="002C3CD8"/>
    <w:rsid w:val="002C4026"/>
    <w:rsid w:val="002C4659"/>
    <w:rsid w:val="002C47D0"/>
    <w:rsid w:val="002C49F1"/>
    <w:rsid w:val="002C4B8D"/>
    <w:rsid w:val="002C4D87"/>
    <w:rsid w:val="002C57FD"/>
    <w:rsid w:val="002C5F66"/>
    <w:rsid w:val="002C61AE"/>
    <w:rsid w:val="002C6376"/>
    <w:rsid w:val="002C6517"/>
    <w:rsid w:val="002C6BD1"/>
    <w:rsid w:val="002C6BED"/>
    <w:rsid w:val="002C74C1"/>
    <w:rsid w:val="002C7DBC"/>
    <w:rsid w:val="002D0CE0"/>
    <w:rsid w:val="002D0CEC"/>
    <w:rsid w:val="002D0D74"/>
    <w:rsid w:val="002D0DDC"/>
    <w:rsid w:val="002D0E55"/>
    <w:rsid w:val="002D13ED"/>
    <w:rsid w:val="002D17E1"/>
    <w:rsid w:val="002D1B31"/>
    <w:rsid w:val="002D2228"/>
    <w:rsid w:val="002D28AB"/>
    <w:rsid w:val="002D2ABD"/>
    <w:rsid w:val="002D44E0"/>
    <w:rsid w:val="002D4827"/>
    <w:rsid w:val="002D4A9C"/>
    <w:rsid w:val="002D4ED8"/>
    <w:rsid w:val="002D5E6C"/>
    <w:rsid w:val="002D69A3"/>
    <w:rsid w:val="002D6B21"/>
    <w:rsid w:val="002D745A"/>
    <w:rsid w:val="002D79B3"/>
    <w:rsid w:val="002D7CEF"/>
    <w:rsid w:val="002D7D4C"/>
    <w:rsid w:val="002E0268"/>
    <w:rsid w:val="002E0B6E"/>
    <w:rsid w:val="002E1C9B"/>
    <w:rsid w:val="002E2034"/>
    <w:rsid w:val="002E234C"/>
    <w:rsid w:val="002E27F8"/>
    <w:rsid w:val="002E28B9"/>
    <w:rsid w:val="002E2B8A"/>
    <w:rsid w:val="002E2BF5"/>
    <w:rsid w:val="002E4516"/>
    <w:rsid w:val="002E519B"/>
    <w:rsid w:val="002E53F4"/>
    <w:rsid w:val="002E58DB"/>
    <w:rsid w:val="002E5BD0"/>
    <w:rsid w:val="002E6090"/>
    <w:rsid w:val="002E60C9"/>
    <w:rsid w:val="002E6455"/>
    <w:rsid w:val="002E71EB"/>
    <w:rsid w:val="002E758B"/>
    <w:rsid w:val="002E7A96"/>
    <w:rsid w:val="002E7A9A"/>
    <w:rsid w:val="002F0D27"/>
    <w:rsid w:val="002F1538"/>
    <w:rsid w:val="002F1C29"/>
    <w:rsid w:val="002F1F39"/>
    <w:rsid w:val="002F2398"/>
    <w:rsid w:val="002F246C"/>
    <w:rsid w:val="002F2521"/>
    <w:rsid w:val="002F3227"/>
    <w:rsid w:val="002F36A0"/>
    <w:rsid w:val="002F3A38"/>
    <w:rsid w:val="002F40FE"/>
    <w:rsid w:val="002F4503"/>
    <w:rsid w:val="002F45F6"/>
    <w:rsid w:val="002F4827"/>
    <w:rsid w:val="002F4940"/>
    <w:rsid w:val="002F4CB9"/>
    <w:rsid w:val="002F5220"/>
    <w:rsid w:val="002F55C4"/>
    <w:rsid w:val="002F5764"/>
    <w:rsid w:val="002F57E5"/>
    <w:rsid w:val="002F67CB"/>
    <w:rsid w:val="002F69DB"/>
    <w:rsid w:val="002F788D"/>
    <w:rsid w:val="002F78BA"/>
    <w:rsid w:val="002F7E3C"/>
    <w:rsid w:val="002F7E7C"/>
    <w:rsid w:val="002F7F2D"/>
    <w:rsid w:val="0030004A"/>
    <w:rsid w:val="0030183F"/>
    <w:rsid w:val="0030240F"/>
    <w:rsid w:val="003028B8"/>
    <w:rsid w:val="00302A3B"/>
    <w:rsid w:val="003035A4"/>
    <w:rsid w:val="00304607"/>
    <w:rsid w:val="0030460A"/>
    <w:rsid w:val="0030481A"/>
    <w:rsid w:val="0030565B"/>
    <w:rsid w:val="00305D59"/>
    <w:rsid w:val="003069B8"/>
    <w:rsid w:val="00306D62"/>
    <w:rsid w:val="00307043"/>
    <w:rsid w:val="00307690"/>
    <w:rsid w:val="003076F9"/>
    <w:rsid w:val="00307FC5"/>
    <w:rsid w:val="0031003E"/>
    <w:rsid w:val="003102F1"/>
    <w:rsid w:val="003103C8"/>
    <w:rsid w:val="003112AB"/>
    <w:rsid w:val="0031164D"/>
    <w:rsid w:val="0031350B"/>
    <w:rsid w:val="0031456D"/>
    <w:rsid w:val="003146CD"/>
    <w:rsid w:val="0031473A"/>
    <w:rsid w:val="00314C49"/>
    <w:rsid w:val="00314DB3"/>
    <w:rsid w:val="00314DE7"/>
    <w:rsid w:val="00315772"/>
    <w:rsid w:val="003159C2"/>
    <w:rsid w:val="00315C72"/>
    <w:rsid w:val="0031645B"/>
    <w:rsid w:val="003167AB"/>
    <w:rsid w:val="0031691E"/>
    <w:rsid w:val="00316EBC"/>
    <w:rsid w:val="00317128"/>
    <w:rsid w:val="003175FF"/>
    <w:rsid w:val="00317A5F"/>
    <w:rsid w:val="00317DD2"/>
    <w:rsid w:val="003200D6"/>
    <w:rsid w:val="00320FFD"/>
    <w:rsid w:val="00321928"/>
    <w:rsid w:val="00321B40"/>
    <w:rsid w:val="00321C82"/>
    <w:rsid w:val="00321E21"/>
    <w:rsid w:val="00322212"/>
    <w:rsid w:val="003224EF"/>
    <w:rsid w:val="00322507"/>
    <w:rsid w:val="00322963"/>
    <w:rsid w:val="00322FA2"/>
    <w:rsid w:val="00323E03"/>
    <w:rsid w:val="00323F46"/>
    <w:rsid w:val="00324216"/>
    <w:rsid w:val="003245B9"/>
    <w:rsid w:val="00324788"/>
    <w:rsid w:val="00324E89"/>
    <w:rsid w:val="0032522B"/>
    <w:rsid w:val="00325738"/>
    <w:rsid w:val="00325CEA"/>
    <w:rsid w:val="00325FA7"/>
    <w:rsid w:val="00326D7A"/>
    <w:rsid w:val="0032719B"/>
    <w:rsid w:val="00327575"/>
    <w:rsid w:val="00327711"/>
    <w:rsid w:val="0033008B"/>
    <w:rsid w:val="00330426"/>
    <w:rsid w:val="003304B2"/>
    <w:rsid w:val="00330A2D"/>
    <w:rsid w:val="003312E0"/>
    <w:rsid w:val="00331492"/>
    <w:rsid w:val="003321F3"/>
    <w:rsid w:val="003324A8"/>
    <w:rsid w:val="00332713"/>
    <w:rsid w:val="00333063"/>
    <w:rsid w:val="00334460"/>
    <w:rsid w:val="00334DBC"/>
    <w:rsid w:val="003364C7"/>
    <w:rsid w:val="003365F3"/>
    <w:rsid w:val="00336CBD"/>
    <w:rsid w:val="00340031"/>
    <w:rsid w:val="003403FF"/>
    <w:rsid w:val="00341A86"/>
    <w:rsid w:val="0034201C"/>
    <w:rsid w:val="00342111"/>
    <w:rsid w:val="003427E6"/>
    <w:rsid w:val="0034292F"/>
    <w:rsid w:val="00344064"/>
    <w:rsid w:val="003443F9"/>
    <w:rsid w:val="003451EB"/>
    <w:rsid w:val="0034523B"/>
    <w:rsid w:val="00345832"/>
    <w:rsid w:val="003459FD"/>
    <w:rsid w:val="00345C0A"/>
    <w:rsid w:val="00346031"/>
    <w:rsid w:val="00346266"/>
    <w:rsid w:val="00346291"/>
    <w:rsid w:val="0034666E"/>
    <w:rsid w:val="00347076"/>
    <w:rsid w:val="00347547"/>
    <w:rsid w:val="00347F86"/>
    <w:rsid w:val="003503DD"/>
    <w:rsid w:val="00350C19"/>
    <w:rsid w:val="00350C7D"/>
    <w:rsid w:val="00350CAC"/>
    <w:rsid w:val="00351082"/>
    <w:rsid w:val="00351083"/>
    <w:rsid w:val="00351131"/>
    <w:rsid w:val="0035206D"/>
    <w:rsid w:val="0035213C"/>
    <w:rsid w:val="00352181"/>
    <w:rsid w:val="0035288A"/>
    <w:rsid w:val="00352C6A"/>
    <w:rsid w:val="003534F1"/>
    <w:rsid w:val="00353819"/>
    <w:rsid w:val="00353845"/>
    <w:rsid w:val="00353954"/>
    <w:rsid w:val="00354194"/>
    <w:rsid w:val="0035480E"/>
    <w:rsid w:val="00354DEC"/>
    <w:rsid w:val="003560F2"/>
    <w:rsid w:val="00356B64"/>
    <w:rsid w:val="003573DB"/>
    <w:rsid w:val="00357728"/>
    <w:rsid w:val="00360727"/>
    <w:rsid w:val="00360F59"/>
    <w:rsid w:val="00360FB0"/>
    <w:rsid w:val="00361903"/>
    <w:rsid w:val="00361A16"/>
    <w:rsid w:val="00361EDE"/>
    <w:rsid w:val="0036204E"/>
    <w:rsid w:val="00362F98"/>
    <w:rsid w:val="00363060"/>
    <w:rsid w:val="00363412"/>
    <w:rsid w:val="00363655"/>
    <w:rsid w:val="0036392F"/>
    <w:rsid w:val="00363FD7"/>
    <w:rsid w:val="00363FE3"/>
    <w:rsid w:val="00365270"/>
    <w:rsid w:val="00365B35"/>
    <w:rsid w:val="00366388"/>
    <w:rsid w:val="00366C6C"/>
    <w:rsid w:val="00366D2E"/>
    <w:rsid w:val="003674AF"/>
    <w:rsid w:val="00370414"/>
    <w:rsid w:val="003705DA"/>
    <w:rsid w:val="00370984"/>
    <w:rsid w:val="00371862"/>
    <w:rsid w:val="00371875"/>
    <w:rsid w:val="00371F7E"/>
    <w:rsid w:val="0037209F"/>
    <w:rsid w:val="003721EF"/>
    <w:rsid w:val="00372285"/>
    <w:rsid w:val="00373001"/>
    <w:rsid w:val="00373111"/>
    <w:rsid w:val="00373190"/>
    <w:rsid w:val="003738C7"/>
    <w:rsid w:val="0037425E"/>
    <w:rsid w:val="00374C0B"/>
    <w:rsid w:val="003750CB"/>
    <w:rsid w:val="003751A7"/>
    <w:rsid w:val="00376340"/>
    <w:rsid w:val="003763D7"/>
    <w:rsid w:val="00376635"/>
    <w:rsid w:val="0037736C"/>
    <w:rsid w:val="00377382"/>
    <w:rsid w:val="003802C8"/>
    <w:rsid w:val="00380ECB"/>
    <w:rsid w:val="00381246"/>
    <w:rsid w:val="0038167E"/>
    <w:rsid w:val="003817AA"/>
    <w:rsid w:val="00381889"/>
    <w:rsid w:val="00381CE1"/>
    <w:rsid w:val="00382154"/>
    <w:rsid w:val="003824CA"/>
    <w:rsid w:val="00382A23"/>
    <w:rsid w:val="00382BEF"/>
    <w:rsid w:val="00382D57"/>
    <w:rsid w:val="00382E52"/>
    <w:rsid w:val="00383226"/>
    <w:rsid w:val="003838D1"/>
    <w:rsid w:val="00383B94"/>
    <w:rsid w:val="00383BCA"/>
    <w:rsid w:val="00385403"/>
    <w:rsid w:val="003857A8"/>
    <w:rsid w:val="00385882"/>
    <w:rsid w:val="00385C4C"/>
    <w:rsid w:val="00386FC3"/>
    <w:rsid w:val="003871B3"/>
    <w:rsid w:val="003877AD"/>
    <w:rsid w:val="00387E99"/>
    <w:rsid w:val="00390244"/>
    <w:rsid w:val="00390901"/>
    <w:rsid w:val="00391F28"/>
    <w:rsid w:val="00392E0E"/>
    <w:rsid w:val="003930D9"/>
    <w:rsid w:val="003934E4"/>
    <w:rsid w:val="003938D3"/>
    <w:rsid w:val="00393BCC"/>
    <w:rsid w:val="003945CC"/>
    <w:rsid w:val="00394A82"/>
    <w:rsid w:val="00394D9B"/>
    <w:rsid w:val="003950C5"/>
    <w:rsid w:val="00395DB3"/>
    <w:rsid w:val="00396ADB"/>
    <w:rsid w:val="00396ADD"/>
    <w:rsid w:val="00396FD1"/>
    <w:rsid w:val="003A055C"/>
    <w:rsid w:val="003A0728"/>
    <w:rsid w:val="003A2675"/>
    <w:rsid w:val="003A280D"/>
    <w:rsid w:val="003A3201"/>
    <w:rsid w:val="003A348D"/>
    <w:rsid w:val="003A34AA"/>
    <w:rsid w:val="003A36F6"/>
    <w:rsid w:val="003A3BED"/>
    <w:rsid w:val="003A3F00"/>
    <w:rsid w:val="003A5659"/>
    <w:rsid w:val="003A62EF"/>
    <w:rsid w:val="003A676C"/>
    <w:rsid w:val="003A68EF"/>
    <w:rsid w:val="003A6BAA"/>
    <w:rsid w:val="003A6E21"/>
    <w:rsid w:val="003A70BA"/>
    <w:rsid w:val="003A7BD2"/>
    <w:rsid w:val="003A7C46"/>
    <w:rsid w:val="003A7C7C"/>
    <w:rsid w:val="003B02F5"/>
    <w:rsid w:val="003B098D"/>
    <w:rsid w:val="003B126B"/>
    <w:rsid w:val="003B220C"/>
    <w:rsid w:val="003B3CD8"/>
    <w:rsid w:val="003B3D13"/>
    <w:rsid w:val="003B420A"/>
    <w:rsid w:val="003B451E"/>
    <w:rsid w:val="003B4965"/>
    <w:rsid w:val="003B4B02"/>
    <w:rsid w:val="003B50B2"/>
    <w:rsid w:val="003B5512"/>
    <w:rsid w:val="003B599B"/>
    <w:rsid w:val="003B613A"/>
    <w:rsid w:val="003B7341"/>
    <w:rsid w:val="003C0889"/>
    <w:rsid w:val="003C1626"/>
    <w:rsid w:val="003C1660"/>
    <w:rsid w:val="003C2D11"/>
    <w:rsid w:val="003C2FE4"/>
    <w:rsid w:val="003C33CA"/>
    <w:rsid w:val="003C3D43"/>
    <w:rsid w:val="003C3D59"/>
    <w:rsid w:val="003C3F13"/>
    <w:rsid w:val="003C4757"/>
    <w:rsid w:val="003C486C"/>
    <w:rsid w:val="003C4C7A"/>
    <w:rsid w:val="003C5770"/>
    <w:rsid w:val="003C7DEB"/>
    <w:rsid w:val="003D1434"/>
    <w:rsid w:val="003D1F21"/>
    <w:rsid w:val="003D239F"/>
    <w:rsid w:val="003D2A72"/>
    <w:rsid w:val="003D3845"/>
    <w:rsid w:val="003D4A3C"/>
    <w:rsid w:val="003D4C71"/>
    <w:rsid w:val="003D4E0B"/>
    <w:rsid w:val="003D62E2"/>
    <w:rsid w:val="003E050F"/>
    <w:rsid w:val="003E0A60"/>
    <w:rsid w:val="003E0A65"/>
    <w:rsid w:val="003E0ADA"/>
    <w:rsid w:val="003E0E8A"/>
    <w:rsid w:val="003E1123"/>
    <w:rsid w:val="003E18B6"/>
    <w:rsid w:val="003E1A76"/>
    <w:rsid w:val="003E1B80"/>
    <w:rsid w:val="003E27A9"/>
    <w:rsid w:val="003E2D0C"/>
    <w:rsid w:val="003E2FF0"/>
    <w:rsid w:val="003E3067"/>
    <w:rsid w:val="003E375F"/>
    <w:rsid w:val="003E420E"/>
    <w:rsid w:val="003E47E5"/>
    <w:rsid w:val="003E5536"/>
    <w:rsid w:val="003E56AE"/>
    <w:rsid w:val="003E5BEC"/>
    <w:rsid w:val="003E5E10"/>
    <w:rsid w:val="003E680F"/>
    <w:rsid w:val="003E7E00"/>
    <w:rsid w:val="003F04D3"/>
    <w:rsid w:val="003F0C62"/>
    <w:rsid w:val="003F1771"/>
    <w:rsid w:val="003F29B2"/>
    <w:rsid w:val="003F32D0"/>
    <w:rsid w:val="003F364F"/>
    <w:rsid w:val="003F3652"/>
    <w:rsid w:val="003F380D"/>
    <w:rsid w:val="003F410A"/>
    <w:rsid w:val="003F50CA"/>
    <w:rsid w:val="003F50E7"/>
    <w:rsid w:val="003F53F9"/>
    <w:rsid w:val="003F564D"/>
    <w:rsid w:val="003F6214"/>
    <w:rsid w:val="003F65C3"/>
    <w:rsid w:val="003F6BFD"/>
    <w:rsid w:val="003F7018"/>
    <w:rsid w:val="003F72E7"/>
    <w:rsid w:val="003F783E"/>
    <w:rsid w:val="0040025C"/>
    <w:rsid w:val="00400591"/>
    <w:rsid w:val="00400BD3"/>
    <w:rsid w:val="00400DFF"/>
    <w:rsid w:val="00400E9B"/>
    <w:rsid w:val="00402BB4"/>
    <w:rsid w:val="0040383C"/>
    <w:rsid w:val="0040384B"/>
    <w:rsid w:val="00403BDD"/>
    <w:rsid w:val="00403DEA"/>
    <w:rsid w:val="0040419B"/>
    <w:rsid w:val="00404418"/>
    <w:rsid w:val="0040479E"/>
    <w:rsid w:val="0040494A"/>
    <w:rsid w:val="00404E86"/>
    <w:rsid w:val="00405BBA"/>
    <w:rsid w:val="00405D0E"/>
    <w:rsid w:val="00405DA3"/>
    <w:rsid w:val="00406157"/>
    <w:rsid w:val="00406447"/>
    <w:rsid w:val="0040680A"/>
    <w:rsid w:val="00406834"/>
    <w:rsid w:val="0040788D"/>
    <w:rsid w:val="004111BB"/>
    <w:rsid w:val="0041198B"/>
    <w:rsid w:val="00411D62"/>
    <w:rsid w:val="0041229A"/>
    <w:rsid w:val="00412E7D"/>
    <w:rsid w:val="00413D53"/>
    <w:rsid w:val="00414B36"/>
    <w:rsid w:val="00415713"/>
    <w:rsid w:val="004158E3"/>
    <w:rsid w:val="00415BEF"/>
    <w:rsid w:val="004160AD"/>
    <w:rsid w:val="004167EA"/>
    <w:rsid w:val="00416A61"/>
    <w:rsid w:val="00416A9C"/>
    <w:rsid w:val="00417763"/>
    <w:rsid w:val="00417980"/>
    <w:rsid w:val="00417B1B"/>
    <w:rsid w:val="00420139"/>
    <w:rsid w:val="004206EC"/>
    <w:rsid w:val="0042089B"/>
    <w:rsid w:val="00420925"/>
    <w:rsid w:val="00420BE6"/>
    <w:rsid w:val="00421960"/>
    <w:rsid w:val="00421FD1"/>
    <w:rsid w:val="0042269B"/>
    <w:rsid w:val="0042296F"/>
    <w:rsid w:val="00422F0D"/>
    <w:rsid w:val="0042320C"/>
    <w:rsid w:val="00423385"/>
    <w:rsid w:val="00423442"/>
    <w:rsid w:val="004237DC"/>
    <w:rsid w:val="00423A9E"/>
    <w:rsid w:val="00423E4B"/>
    <w:rsid w:val="0042490E"/>
    <w:rsid w:val="00425C76"/>
    <w:rsid w:val="00425D49"/>
    <w:rsid w:val="00425D97"/>
    <w:rsid w:val="00425E90"/>
    <w:rsid w:val="00426DF0"/>
    <w:rsid w:val="00427941"/>
    <w:rsid w:val="00430F48"/>
    <w:rsid w:val="00431A88"/>
    <w:rsid w:val="00431B01"/>
    <w:rsid w:val="00431BAA"/>
    <w:rsid w:val="00431DEB"/>
    <w:rsid w:val="00431ED3"/>
    <w:rsid w:val="004321AE"/>
    <w:rsid w:val="0043266C"/>
    <w:rsid w:val="00432F40"/>
    <w:rsid w:val="00433D36"/>
    <w:rsid w:val="00434443"/>
    <w:rsid w:val="004344D6"/>
    <w:rsid w:val="00434CB1"/>
    <w:rsid w:val="00435BCD"/>
    <w:rsid w:val="00435E6D"/>
    <w:rsid w:val="00437014"/>
    <w:rsid w:val="0043742F"/>
    <w:rsid w:val="004375D1"/>
    <w:rsid w:val="0043794E"/>
    <w:rsid w:val="00437B5E"/>
    <w:rsid w:val="00437B95"/>
    <w:rsid w:val="0044034F"/>
    <w:rsid w:val="0044075D"/>
    <w:rsid w:val="00440A85"/>
    <w:rsid w:val="00440E84"/>
    <w:rsid w:val="00441402"/>
    <w:rsid w:val="004425EA"/>
    <w:rsid w:val="00442F65"/>
    <w:rsid w:val="004432E4"/>
    <w:rsid w:val="00443300"/>
    <w:rsid w:val="0044361F"/>
    <w:rsid w:val="00444E56"/>
    <w:rsid w:val="00445271"/>
    <w:rsid w:val="0044578D"/>
    <w:rsid w:val="00446CE5"/>
    <w:rsid w:val="00446DA4"/>
    <w:rsid w:val="0044721D"/>
    <w:rsid w:val="004476F4"/>
    <w:rsid w:val="00447E03"/>
    <w:rsid w:val="0045048C"/>
    <w:rsid w:val="00450AD1"/>
    <w:rsid w:val="00450B27"/>
    <w:rsid w:val="00450C4E"/>
    <w:rsid w:val="0045168E"/>
    <w:rsid w:val="0045188A"/>
    <w:rsid w:val="00451D6D"/>
    <w:rsid w:val="00454BB3"/>
    <w:rsid w:val="0045539F"/>
    <w:rsid w:val="0045550C"/>
    <w:rsid w:val="00455762"/>
    <w:rsid w:val="00455A0F"/>
    <w:rsid w:val="00455AD0"/>
    <w:rsid w:val="00455AE0"/>
    <w:rsid w:val="0045618E"/>
    <w:rsid w:val="00456487"/>
    <w:rsid w:val="00456658"/>
    <w:rsid w:val="004569F9"/>
    <w:rsid w:val="004571FE"/>
    <w:rsid w:val="00457262"/>
    <w:rsid w:val="00460A89"/>
    <w:rsid w:val="00460C50"/>
    <w:rsid w:val="00461137"/>
    <w:rsid w:val="0046168B"/>
    <w:rsid w:val="00461915"/>
    <w:rsid w:val="00461969"/>
    <w:rsid w:val="00461C78"/>
    <w:rsid w:val="004626A5"/>
    <w:rsid w:val="004638D2"/>
    <w:rsid w:val="00463934"/>
    <w:rsid w:val="00464C05"/>
    <w:rsid w:val="004659C1"/>
    <w:rsid w:val="004659ED"/>
    <w:rsid w:val="00465C99"/>
    <w:rsid w:val="004664DB"/>
    <w:rsid w:val="004670E2"/>
    <w:rsid w:val="00467303"/>
    <w:rsid w:val="004677F8"/>
    <w:rsid w:val="00470055"/>
    <w:rsid w:val="00470D1B"/>
    <w:rsid w:val="00470F63"/>
    <w:rsid w:val="00471393"/>
    <w:rsid w:val="004716DF"/>
    <w:rsid w:val="004719B5"/>
    <w:rsid w:val="004719CA"/>
    <w:rsid w:val="00471BA4"/>
    <w:rsid w:val="00471E34"/>
    <w:rsid w:val="00471EF8"/>
    <w:rsid w:val="004721C4"/>
    <w:rsid w:val="00472E87"/>
    <w:rsid w:val="00473CEF"/>
    <w:rsid w:val="004742FF"/>
    <w:rsid w:val="004746C0"/>
    <w:rsid w:val="004747DC"/>
    <w:rsid w:val="00474C9E"/>
    <w:rsid w:val="0047532F"/>
    <w:rsid w:val="0047568C"/>
    <w:rsid w:val="0047581E"/>
    <w:rsid w:val="0047636C"/>
    <w:rsid w:val="00476F01"/>
    <w:rsid w:val="00477F28"/>
    <w:rsid w:val="00477F52"/>
    <w:rsid w:val="00480709"/>
    <w:rsid w:val="004807E6"/>
    <w:rsid w:val="00480A3D"/>
    <w:rsid w:val="004815B1"/>
    <w:rsid w:val="00481AFF"/>
    <w:rsid w:val="00482380"/>
    <w:rsid w:val="0048243E"/>
    <w:rsid w:val="00482688"/>
    <w:rsid w:val="00482B17"/>
    <w:rsid w:val="00482BD9"/>
    <w:rsid w:val="00482E90"/>
    <w:rsid w:val="00482EBC"/>
    <w:rsid w:val="0048343D"/>
    <w:rsid w:val="004835E7"/>
    <w:rsid w:val="00483CA7"/>
    <w:rsid w:val="004840DA"/>
    <w:rsid w:val="0048442F"/>
    <w:rsid w:val="00484596"/>
    <w:rsid w:val="004848F4"/>
    <w:rsid w:val="00484CBF"/>
    <w:rsid w:val="00485901"/>
    <w:rsid w:val="0048594F"/>
    <w:rsid w:val="00485F70"/>
    <w:rsid w:val="0048607E"/>
    <w:rsid w:val="004867F7"/>
    <w:rsid w:val="004869D9"/>
    <w:rsid w:val="00487024"/>
    <w:rsid w:val="0048767F"/>
    <w:rsid w:val="004907B1"/>
    <w:rsid w:val="004909A6"/>
    <w:rsid w:val="00490DDE"/>
    <w:rsid w:val="004911C9"/>
    <w:rsid w:val="004917DB"/>
    <w:rsid w:val="00491B94"/>
    <w:rsid w:val="00492A3C"/>
    <w:rsid w:val="00492D56"/>
    <w:rsid w:val="00493015"/>
    <w:rsid w:val="0049305F"/>
    <w:rsid w:val="00493198"/>
    <w:rsid w:val="0049344E"/>
    <w:rsid w:val="00493526"/>
    <w:rsid w:val="0049358D"/>
    <w:rsid w:val="00493894"/>
    <w:rsid w:val="00493990"/>
    <w:rsid w:val="00493CCB"/>
    <w:rsid w:val="00494294"/>
    <w:rsid w:val="0049498C"/>
    <w:rsid w:val="00494F62"/>
    <w:rsid w:val="004950BC"/>
    <w:rsid w:val="004957F8"/>
    <w:rsid w:val="00495BFC"/>
    <w:rsid w:val="0049679D"/>
    <w:rsid w:val="0049697C"/>
    <w:rsid w:val="004A1C7B"/>
    <w:rsid w:val="004A2AE9"/>
    <w:rsid w:val="004A2ED5"/>
    <w:rsid w:val="004A3642"/>
    <w:rsid w:val="004A447B"/>
    <w:rsid w:val="004A4A45"/>
    <w:rsid w:val="004A4A4A"/>
    <w:rsid w:val="004A52EC"/>
    <w:rsid w:val="004A5668"/>
    <w:rsid w:val="004A5C83"/>
    <w:rsid w:val="004A61C8"/>
    <w:rsid w:val="004A67EB"/>
    <w:rsid w:val="004A7412"/>
    <w:rsid w:val="004A7452"/>
    <w:rsid w:val="004A747E"/>
    <w:rsid w:val="004A75F6"/>
    <w:rsid w:val="004B03C7"/>
    <w:rsid w:val="004B0935"/>
    <w:rsid w:val="004B0F63"/>
    <w:rsid w:val="004B15D7"/>
    <w:rsid w:val="004B21AD"/>
    <w:rsid w:val="004B28CB"/>
    <w:rsid w:val="004B2D60"/>
    <w:rsid w:val="004B2E50"/>
    <w:rsid w:val="004B361F"/>
    <w:rsid w:val="004B3765"/>
    <w:rsid w:val="004B4BC4"/>
    <w:rsid w:val="004B501B"/>
    <w:rsid w:val="004B5C2A"/>
    <w:rsid w:val="004B5D31"/>
    <w:rsid w:val="004B6A62"/>
    <w:rsid w:val="004B6D0A"/>
    <w:rsid w:val="004B7633"/>
    <w:rsid w:val="004C006A"/>
    <w:rsid w:val="004C1DDC"/>
    <w:rsid w:val="004C2D86"/>
    <w:rsid w:val="004C3320"/>
    <w:rsid w:val="004C3336"/>
    <w:rsid w:val="004C434F"/>
    <w:rsid w:val="004C43D2"/>
    <w:rsid w:val="004C4C19"/>
    <w:rsid w:val="004C5414"/>
    <w:rsid w:val="004C594F"/>
    <w:rsid w:val="004C5E0E"/>
    <w:rsid w:val="004C63D3"/>
    <w:rsid w:val="004C70AA"/>
    <w:rsid w:val="004C733C"/>
    <w:rsid w:val="004C7493"/>
    <w:rsid w:val="004C7559"/>
    <w:rsid w:val="004C76D4"/>
    <w:rsid w:val="004C78CC"/>
    <w:rsid w:val="004C7D65"/>
    <w:rsid w:val="004C7DEF"/>
    <w:rsid w:val="004D02EB"/>
    <w:rsid w:val="004D074D"/>
    <w:rsid w:val="004D084D"/>
    <w:rsid w:val="004D0D0B"/>
    <w:rsid w:val="004D11E3"/>
    <w:rsid w:val="004D1874"/>
    <w:rsid w:val="004D1996"/>
    <w:rsid w:val="004D1E44"/>
    <w:rsid w:val="004D231E"/>
    <w:rsid w:val="004D2419"/>
    <w:rsid w:val="004D271B"/>
    <w:rsid w:val="004D313D"/>
    <w:rsid w:val="004D3F2A"/>
    <w:rsid w:val="004D405E"/>
    <w:rsid w:val="004D4104"/>
    <w:rsid w:val="004D4A27"/>
    <w:rsid w:val="004D4C73"/>
    <w:rsid w:val="004D4DBD"/>
    <w:rsid w:val="004D5437"/>
    <w:rsid w:val="004D5915"/>
    <w:rsid w:val="004D5CE8"/>
    <w:rsid w:val="004D618B"/>
    <w:rsid w:val="004D6D0D"/>
    <w:rsid w:val="004D74C4"/>
    <w:rsid w:val="004D7AF0"/>
    <w:rsid w:val="004D7C5E"/>
    <w:rsid w:val="004E00F9"/>
    <w:rsid w:val="004E0679"/>
    <w:rsid w:val="004E0B01"/>
    <w:rsid w:val="004E0E2B"/>
    <w:rsid w:val="004E0FB5"/>
    <w:rsid w:val="004E14FD"/>
    <w:rsid w:val="004E1F69"/>
    <w:rsid w:val="004E219A"/>
    <w:rsid w:val="004E2361"/>
    <w:rsid w:val="004E2573"/>
    <w:rsid w:val="004E25A5"/>
    <w:rsid w:val="004E27FF"/>
    <w:rsid w:val="004E2C60"/>
    <w:rsid w:val="004E2DDD"/>
    <w:rsid w:val="004E3369"/>
    <w:rsid w:val="004E33B3"/>
    <w:rsid w:val="004E33E8"/>
    <w:rsid w:val="004E41DF"/>
    <w:rsid w:val="004E4422"/>
    <w:rsid w:val="004E492B"/>
    <w:rsid w:val="004E5858"/>
    <w:rsid w:val="004E5AA2"/>
    <w:rsid w:val="004E5E68"/>
    <w:rsid w:val="004E61BF"/>
    <w:rsid w:val="004E641D"/>
    <w:rsid w:val="004E6FCB"/>
    <w:rsid w:val="004E7F7A"/>
    <w:rsid w:val="004F030D"/>
    <w:rsid w:val="004F0DDA"/>
    <w:rsid w:val="004F0EFF"/>
    <w:rsid w:val="004F2418"/>
    <w:rsid w:val="004F29BD"/>
    <w:rsid w:val="004F2B78"/>
    <w:rsid w:val="004F2F60"/>
    <w:rsid w:val="004F3497"/>
    <w:rsid w:val="004F39E0"/>
    <w:rsid w:val="004F42B9"/>
    <w:rsid w:val="004F4308"/>
    <w:rsid w:val="004F4872"/>
    <w:rsid w:val="004F5268"/>
    <w:rsid w:val="004F5423"/>
    <w:rsid w:val="004F5658"/>
    <w:rsid w:val="004F56D9"/>
    <w:rsid w:val="004F62B9"/>
    <w:rsid w:val="004F6592"/>
    <w:rsid w:val="004F692E"/>
    <w:rsid w:val="004F75DA"/>
    <w:rsid w:val="004F7FE9"/>
    <w:rsid w:val="00501735"/>
    <w:rsid w:val="00502988"/>
    <w:rsid w:val="005029F7"/>
    <w:rsid w:val="00502FA0"/>
    <w:rsid w:val="005032ED"/>
    <w:rsid w:val="005035D2"/>
    <w:rsid w:val="00503656"/>
    <w:rsid w:val="00504147"/>
    <w:rsid w:val="005042E0"/>
    <w:rsid w:val="005044B4"/>
    <w:rsid w:val="00504AD2"/>
    <w:rsid w:val="00505091"/>
    <w:rsid w:val="005055D3"/>
    <w:rsid w:val="00505C56"/>
    <w:rsid w:val="00505F7A"/>
    <w:rsid w:val="005062DE"/>
    <w:rsid w:val="00506549"/>
    <w:rsid w:val="0050663A"/>
    <w:rsid w:val="00506EDB"/>
    <w:rsid w:val="005071BB"/>
    <w:rsid w:val="00507277"/>
    <w:rsid w:val="005079BA"/>
    <w:rsid w:val="00507E0C"/>
    <w:rsid w:val="00510E94"/>
    <w:rsid w:val="00510F77"/>
    <w:rsid w:val="005114D7"/>
    <w:rsid w:val="00511619"/>
    <w:rsid w:val="00511EAD"/>
    <w:rsid w:val="005127EF"/>
    <w:rsid w:val="00512F5C"/>
    <w:rsid w:val="0051423C"/>
    <w:rsid w:val="00514303"/>
    <w:rsid w:val="0051430E"/>
    <w:rsid w:val="005149FD"/>
    <w:rsid w:val="005153F2"/>
    <w:rsid w:val="00515469"/>
    <w:rsid w:val="005158CA"/>
    <w:rsid w:val="00515E6A"/>
    <w:rsid w:val="00515FE9"/>
    <w:rsid w:val="0051728A"/>
    <w:rsid w:val="00517298"/>
    <w:rsid w:val="005173DF"/>
    <w:rsid w:val="005177A9"/>
    <w:rsid w:val="0052054C"/>
    <w:rsid w:val="00520BFC"/>
    <w:rsid w:val="00520E2F"/>
    <w:rsid w:val="0052133C"/>
    <w:rsid w:val="005220C4"/>
    <w:rsid w:val="0052261D"/>
    <w:rsid w:val="00522995"/>
    <w:rsid w:val="00522A20"/>
    <w:rsid w:val="00523409"/>
    <w:rsid w:val="00524294"/>
    <w:rsid w:val="00524BE6"/>
    <w:rsid w:val="00526494"/>
    <w:rsid w:val="0052671E"/>
    <w:rsid w:val="005269D0"/>
    <w:rsid w:val="00526A9D"/>
    <w:rsid w:val="0052702A"/>
    <w:rsid w:val="0052740C"/>
    <w:rsid w:val="0052756D"/>
    <w:rsid w:val="00527C73"/>
    <w:rsid w:val="00527F10"/>
    <w:rsid w:val="005305A4"/>
    <w:rsid w:val="00530FEE"/>
    <w:rsid w:val="005319AD"/>
    <w:rsid w:val="00533A3E"/>
    <w:rsid w:val="00533DED"/>
    <w:rsid w:val="00534702"/>
    <w:rsid w:val="00534841"/>
    <w:rsid w:val="0053540A"/>
    <w:rsid w:val="005358E5"/>
    <w:rsid w:val="0053666D"/>
    <w:rsid w:val="005369C9"/>
    <w:rsid w:val="00536A3C"/>
    <w:rsid w:val="00537A0E"/>
    <w:rsid w:val="00540EC2"/>
    <w:rsid w:val="00540FB8"/>
    <w:rsid w:val="005413F1"/>
    <w:rsid w:val="00541A19"/>
    <w:rsid w:val="00541ECC"/>
    <w:rsid w:val="005424BE"/>
    <w:rsid w:val="005430AC"/>
    <w:rsid w:val="005433B6"/>
    <w:rsid w:val="00543DB3"/>
    <w:rsid w:val="00543DDC"/>
    <w:rsid w:val="0054440A"/>
    <w:rsid w:val="00545089"/>
    <w:rsid w:val="005450B8"/>
    <w:rsid w:val="005452E3"/>
    <w:rsid w:val="0054592A"/>
    <w:rsid w:val="00546259"/>
    <w:rsid w:val="00546C4B"/>
    <w:rsid w:val="005477D1"/>
    <w:rsid w:val="00550561"/>
    <w:rsid w:val="005509D4"/>
    <w:rsid w:val="005519CE"/>
    <w:rsid w:val="005519F0"/>
    <w:rsid w:val="00551FA6"/>
    <w:rsid w:val="00552545"/>
    <w:rsid w:val="005525D1"/>
    <w:rsid w:val="005525F4"/>
    <w:rsid w:val="00552BD7"/>
    <w:rsid w:val="00552C9F"/>
    <w:rsid w:val="00552DCA"/>
    <w:rsid w:val="0055360A"/>
    <w:rsid w:val="00553EEC"/>
    <w:rsid w:val="00554F9C"/>
    <w:rsid w:val="00555553"/>
    <w:rsid w:val="00555C4A"/>
    <w:rsid w:val="005568F3"/>
    <w:rsid w:val="0055696A"/>
    <w:rsid w:val="0055709F"/>
    <w:rsid w:val="00560354"/>
    <w:rsid w:val="0056037D"/>
    <w:rsid w:val="00561373"/>
    <w:rsid w:val="00561AB6"/>
    <w:rsid w:val="00561D16"/>
    <w:rsid w:val="005624D6"/>
    <w:rsid w:val="00562969"/>
    <w:rsid w:val="00562BCC"/>
    <w:rsid w:val="00562C1E"/>
    <w:rsid w:val="00563C92"/>
    <w:rsid w:val="00563CC3"/>
    <w:rsid w:val="005640A2"/>
    <w:rsid w:val="00564DAC"/>
    <w:rsid w:val="0056508A"/>
    <w:rsid w:val="00565686"/>
    <w:rsid w:val="00565DA1"/>
    <w:rsid w:val="0056669E"/>
    <w:rsid w:val="0056683D"/>
    <w:rsid w:val="00566E8D"/>
    <w:rsid w:val="0056729D"/>
    <w:rsid w:val="005672C6"/>
    <w:rsid w:val="00567D70"/>
    <w:rsid w:val="00567E1B"/>
    <w:rsid w:val="005703DB"/>
    <w:rsid w:val="005704D4"/>
    <w:rsid w:val="00572227"/>
    <w:rsid w:val="00572271"/>
    <w:rsid w:val="00573696"/>
    <w:rsid w:val="00573720"/>
    <w:rsid w:val="0057379B"/>
    <w:rsid w:val="00573B72"/>
    <w:rsid w:val="00573CAA"/>
    <w:rsid w:val="0057477F"/>
    <w:rsid w:val="005753BD"/>
    <w:rsid w:val="0057565B"/>
    <w:rsid w:val="00575B87"/>
    <w:rsid w:val="005760B6"/>
    <w:rsid w:val="005768EA"/>
    <w:rsid w:val="00576D5E"/>
    <w:rsid w:val="00577427"/>
    <w:rsid w:val="00577A7E"/>
    <w:rsid w:val="00577B37"/>
    <w:rsid w:val="00577C04"/>
    <w:rsid w:val="00577C73"/>
    <w:rsid w:val="005806AB"/>
    <w:rsid w:val="00580822"/>
    <w:rsid w:val="00580ED5"/>
    <w:rsid w:val="00580F70"/>
    <w:rsid w:val="00581701"/>
    <w:rsid w:val="0058179E"/>
    <w:rsid w:val="00581DD5"/>
    <w:rsid w:val="00581E1A"/>
    <w:rsid w:val="00581F26"/>
    <w:rsid w:val="00581F4C"/>
    <w:rsid w:val="00582246"/>
    <w:rsid w:val="00582DFE"/>
    <w:rsid w:val="0058393C"/>
    <w:rsid w:val="0058396C"/>
    <w:rsid w:val="00584621"/>
    <w:rsid w:val="005849E8"/>
    <w:rsid w:val="00584AE0"/>
    <w:rsid w:val="00584E12"/>
    <w:rsid w:val="00584EFD"/>
    <w:rsid w:val="00585100"/>
    <w:rsid w:val="005859D9"/>
    <w:rsid w:val="00585AEA"/>
    <w:rsid w:val="00585C4F"/>
    <w:rsid w:val="005866EB"/>
    <w:rsid w:val="00586993"/>
    <w:rsid w:val="005869E9"/>
    <w:rsid w:val="00587623"/>
    <w:rsid w:val="00587CD7"/>
    <w:rsid w:val="00590082"/>
    <w:rsid w:val="005903C8"/>
    <w:rsid w:val="005904F8"/>
    <w:rsid w:val="005909C0"/>
    <w:rsid w:val="00591473"/>
    <w:rsid w:val="005914DB"/>
    <w:rsid w:val="005919BC"/>
    <w:rsid w:val="00591C5F"/>
    <w:rsid w:val="00591EF0"/>
    <w:rsid w:val="00592038"/>
    <w:rsid w:val="0059211B"/>
    <w:rsid w:val="0059261B"/>
    <w:rsid w:val="005928F1"/>
    <w:rsid w:val="00593542"/>
    <w:rsid w:val="00593C2B"/>
    <w:rsid w:val="00594445"/>
    <w:rsid w:val="0059471B"/>
    <w:rsid w:val="00594850"/>
    <w:rsid w:val="00595173"/>
    <w:rsid w:val="00595A28"/>
    <w:rsid w:val="00595D44"/>
    <w:rsid w:val="005961EC"/>
    <w:rsid w:val="00596206"/>
    <w:rsid w:val="00596697"/>
    <w:rsid w:val="00596875"/>
    <w:rsid w:val="00596CBD"/>
    <w:rsid w:val="0059707C"/>
    <w:rsid w:val="0059709D"/>
    <w:rsid w:val="0059719E"/>
    <w:rsid w:val="00597494"/>
    <w:rsid w:val="00597731"/>
    <w:rsid w:val="005978B0"/>
    <w:rsid w:val="00597BDC"/>
    <w:rsid w:val="00597D5A"/>
    <w:rsid w:val="00597E68"/>
    <w:rsid w:val="00597F2B"/>
    <w:rsid w:val="005A00D5"/>
    <w:rsid w:val="005A04F5"/>
    <w:rsid w:val="005A0632"/>
    <w:rsid w:val="005A108E"/>
    <w:rsid w:val="005A114C"/>
    <w:rsid w:val="005A12F4"/>
    <w:rsid w:val="005A151A"/>
    <w:rsid w:val="005A1CDE"/>
    <w:rsid w:val="005A1FE6"/>
    <w:rsid w:val="005A221E"/>
    <w:rsid w:val="005A2256"/>
    <w:rsid w:val="005A228E"/>
    <w:rsid w:val="005A2CD6"/>
    <w:rsid w:val="005A3306"/>
    <w:rsid w:val="005A3381"/>
    <w:rsid w:val="005A376E"/>
    <w:rsid w:val="005A3E96"/>
    <w:rsid w:val="005A454D"/>
    <w:rsid w:val="005A48D8"/>
    <w:rsid w:val="005A49BD"/>
    <w:rsid w:val="005A4C57"/>
    <w:rsid w:val="005A5C83"/>
    <w:rsid w:val="005A6B33"/>
    <w:rsid w:val="005A6BEA"/>
    <w:rsid w:val="005A6C41"/>
    <w:rsid w:val="005A6EEB"/>
    <w:rsid w:val="005A7262"/>
    <w:rsid w:val="005A7361"/>
    <w:rsid w:val="005A77CE"/>
    <w:rsid w:val="005A7CDC"/>
    <w:rsid w:val="005A7E45"/>
    <w:rsid w:val="005B0442"/>
    <w:rsid w:val="005B0DA0"/>
    <w:rsid w:val="005B11CE"/>
    <w:rsid w:val="005B21B6"/>
    <w:rsid w:val="005B2914"/>
    <w:rsid w:val="005B2D4B"/>
    <w:rsid w:val="005B2F5B"/>
    <w:rsid w:val="005B3916"/>
    <w:rsid w:val="005B4318"/>
    <w:rsid w:val="005B44C1"/>
    <w:rsid w:val="005B4AD6"/>
    <w:rsid w:val="005B5311"/>
    <w:rsid w:val="005B5E41"/>
    <w:rsid w:val="005B63C0"/>
    <w:rsid w:val="005B64CE"/>
    <w:rsid w:val="005B6D9D"/>
    <w:rsid w:val="005B6FF8"/>
    <w:rsid w:val="005B7446"/>
    <w:rsid w:val="005B74F8"/>
    <w:rsid w:val="005B76B6"/>
    <w:rsid w:val="005B7C63"/>
    <w:rsid w:val="005B7CBD"/>
    <w:rsid w:val="005C0048"/>
    <w:rsid w:val="005C0DF0"/>
    <w:rsid w:val="005C10D6"/>
    <w:rsid w:val="005C1D71"/>
    <w:rsid w:val="005C1F61"/>
    <w:rsid w:val="005C2855"/>
    <w:rsid w:val="005C3606"/>
    <w:rsid w:val="005C447C"/>
    <w:rsid w:val="005C5C37"/>
    <w:rsid w:val="005C63DF"/>
    <w:rsid w:val="005C6533"/>
    <w:rsid w:val="005C689D"/>
    <w:rsid w:val="005C708E"/>
    <w:rsid w:val="005C79EB"/>
    <w:rsid w:val="005C7FF4"/>
    <w:rsid w:val="005D0CDF"/>
    <w:rsid w:val="005D0D69"/>
    <w:rsid w:val="005D0F40"/>
    <w:rsid w:val="005D1165"/>
    <w:rsid w:val="005D178A"/>
    <w:rsid w:val="005D1FF0"/>
    <w:rsid w:val="005D209F"/>
    <w:rsid w:val="005D273E"/>
    <w:rsid w:val="005D2BDD"/>
    <w:rsid w:val="005D31A5"/>
    <w:rsid w:val="005D389C"/>
    <w:rsid w:val="005D3C1F"/>
    <w:rsid w:val="005D3D24"/>
    <w:rsid w:val="005D3DAF"/>
    <w:rsid w:val="005D3F93"/>
    <w:rsid w:val="005D418F"/>
    <w:rsid w:val="005D46F8"/>
    <w:rsid w:val="005D48C9"/>
    <w:rsid w:val="005D54DA"/>
    <w:rsid w:val="005D56ED"/>
    <w:rsid w:val="005D59A7"/>
    <w:rsid w:val="005D5D46"/>
    <w:rsid w:val="005D5F46"/>
    <w:rsid w:val="005D677B"/>
    <w:rsid w:val="005D68FB"/>
    <w:rsid w:val="005D6B81"/>
    <w:rsid w:val="005D7C13"/>
    <w:rsid w:val="005D7DEE"/>
    <w:rsid w:val="005E0055"/>
    <w:rsid w:val="005E0955"/>
    <w:rsid w:val="005E0BE3"/>
    <w:rsid w:val="005E1268"/>
    <w:rsid w:val="005E1323"/>
    <w:rsid w:val="005E195D"/>
    <w:rsid w:val="005E1E36"/>
    <w:rsid w:val="005E2111"/>
    <w:rsid w:val="005E30E8"/>
    <w:rsid w:val="005E34C0"/>
    <w:rsid w:val="005E3F6A"/>
    <w:rsid w:val="005E4EAC"/>
    <w:rsid w:val="005E5129"/>
    <w:rsid w:val="005E5218"/>
    <w:rsid w:val="005E5A63"/>
    <w:rsid w:val="005E622E"/>
    <w:rsid w:val="005E6D3C"/>
    <w:rsid w:val="005E786E"/>
    <w:rsid w:val="005E7981"/>
    <w:rsid w:val="005F0087"/>
    <w:rsid w:val="005F0412"/>
    <w:rsid w:val="005F09DB"/>
    <w:rsid w:val="005F1479"/>
    <w:rsid w:val="005F15CD"/>
    <w:rsid w:val="005F167B"/>
    <w:rsid w:val="005F1A8B"/>
    <w:rsid w:val="005F2229"/>
    <w:rsid w:val="005F232A"/>
    <w:rsid w:val="005F2CA9"/>
    <w:rsid w:val="005F2CF5"/>
    <w:rsid w:val="005F2DF9"/>
    <w:rsid w:val="005F3717"/>
    <w:rsid w:val="005F4435"/>
    <w:rsid w:val="005F444B"/>
    <w:rsid w:val="005F4649"/>
    <w:rsid w:val="005F4851"/>
    <w:rsid w:val="005F4BE0"/>
    <w:rsid w:val="005F4D4B"/>
    <w:rsid w:val="005F5F9A"/>
    <w:rsid w:val="005F647A"/>
    <w:rsid w:val="005F68CA"/>
    <w:rsid w:val="005F718A"/>
    <w:rsid w:val="005F729D"/>
    <w:rsid w:val="005F7372"/>
    <w:rsid w:val="005F7457"/>
    <w:rsid w:val="006008FE"/>
    <w:rsid w:val="0060099F"/>
    <w:rsid w:val="00600BC4"/>
    <w:rsid w:val="00600D0C"/>
    <w:rsid w:val="006016FF"/>
    <w:rsid w:val="0060177F"/>
    <w:rsid w:val="00602104"/>
    <w:rsid w:val="006025B5"/>
    <w:rsid w:val="00602BF0"/>
    <w:rsid w:val="00602DEC"/>
    <w:rsid w:val="00602F6E"/>
    <w:rsid w:val="0060377D"/>
    <w:rsid w:val="00603C8F"/>
    <w:rsid w:val="00604056"/>
    <w:rsid w:val="00604849"/>
    <w:rsid w:val="00604BD1"/>
    <w:rsid w:val="00604E21"/>
    <w:rsid w:val="00605B0D"/>
    <w:rsid w:val="00605C6E"/>
    <w:rsid w:val="006060D8"/>
    <w:rsid w:val="00606330"/>
    <w:rsid w:val="006063CA"/>
    <w:rsid w:val="006067A2"/>
    <w:rsid w:val="00606F81"/>
    <w:rsid w:val="0060753E"/>
    <w:rsid w:val="006102D2"/>
    <w:rsid w:val="00610CA8"/>
    <w:rsid w:val="0061110E"/>
    <w:rsid w:val="00611148"/>
    <w:rsid w:val="00611574"/>
    <w:rsid w:val="00611669"/>
    <w:rsid w:val="00611EC6"/>
    <w:rsid w:val="006127BA"/>
    <w:rsid w:val="00612AB0"/>
    <w:rsid w:val="00613CFE"/>
    <w:rsid w:val="0061408C"/>
    <w:rsid w:val="0061483B"/>
    <w:rsid w:val="00614C6A"/>
    <w:rsid w:val="00615725"/>
    <w:rsid w:val="00615F5C"/>
    <w:rsid w:val="00616175"/>
    <w:rsid w:val="00616969"/>
    <w:rsid w:val="00617390"/>
    <w:rsid w:val="0061792D"/>
    <w:rsid w:val="00617DC4"/>
    <w:rsid w:val="00620221"/>
    <w:rsid w:val="006209F9"/>
    <w:rsid w:val="00620DC2"/>
    <w:rsid w:val="00621340"/>
    <w:rsid w:val="00621469"/>
    <w:rsid w:val="00621753"/>
    <w:rsid w:val="00621F85"/>
    <w:rsid w:val="00622367"/>
    <w:rsid w:val="006233FD"/>
    <w:rsid w:val="00623AF8"/>
    <w:rsid w:val="00623C0D"/>
    <w:rsid w:val="00623C45"/>
    <w:rsid w:val="00623D15"/>
    <w:rsid w:val="00623D9C"/>
    <w:rsid w:val="00624F53"/>
    <w:rsid w:val="0062576A"/>
    <w:rsid w:val="00625E41"/>
    <w:rsid w:val="00626643"/>
    <w:rsid w:val="00626BCD"/>
    <w:rsid w:val="00626F7C"/>
    <w:rsid w:val="00627166"/>
    <w:rsid w:val="006306C0"/>
    <w:rsid w:val="00630CA5"/>
    <w:rsid w:val="00630E13"/>
    <w:rsid w:val="00631097"/>
    <w:rsid w:val="00631443"/>
    <w:rsid w:val="00631464"/>
    <w:rsid w:val="006314BB"/>
    <w:rsid w:val="006319F5"/>
    <w:rsid w:val="00631A66"/>
    <w:rsid w:val="00631C90"/>
    <w:rsid w:val="00631FC1"/>
    <w:rsid w:val="00632873"/>
    <w:rsid w:val="00632FF7"/>
    <w:rsid w:val="0063550E"/>
    <w:rsid w:val="00635630"/>
    <w:rsid w:val="0063574B"/>
    <w:rsid w:val="006359B8"/>
    <w:rsid w:val="00635A6A"/>
    <w:rsid w:val="006368E9"/>
    <w:rsid w:val="0063728D"/>
    <w:rsid w:val="00637470"/>
    <w:rsid w:val="006377A0"/>
    <w:rsid w:val="006401A1"/>
    <w:rsid w:val="00640995"/>
    <w:rsid w:val="006409B9"/>
    <w:rsid w:val="00640DAB"/>
    <w:rsid w:val="00640ECB"/>
    <w:rsid w:val="00641D0B"/>
    <w:rsid w:val="00641EB8"/>
    <w:rsid w:val="00642D6B"/>
    <w:rsid w:val="006431D3"/>
    <w:rsid w:val="00643538"/>
    <w:rsid w:val="006450BD"/>
    <w:rsid w:val="00645A37"/>
    <w:rsid w:val="0064636E"/>
    <w:rsid w:val="0064674B"/>
    <w:rsid w:val="00646896"/>
    <w:rsid w:val="00646A1B"/>
    <w:rsid w:val="006478B6"/>
    <w:rsid w:val="00647AF7"/>
    <w:rsid w:val="00650263"/>
    <w:rsid w:val="0065055D"/>
    <w:rsid w:val="00650BB2"/>
    <w:rsid w:val="00650FAE"/>
    <w:rsid w:val="00651194"/>
    <w:rsid w:val="00651836"/>
    <w:rsid w:val="0065238E"/>
    <w:rsid w:val="00653112"/>
    <w:rsid w:val="00653721"/>
    <w:rsid w:val="006537F4"/>
    <w:rsid w:val="00653AB7"/>
    <w:rsid w:val="00654829"/>
    <w:rsid w:val="00654B49"/>
    <w:rsid w:val="00654F4F"/>
    <w:rsid w:val="00655021"/>
    <w:rsid w:val="006553F8"/>
    <w:rsid w:val="0065572A"/>
    <w:rsid w:val="006558E7"/>
    <w:rsid w:val="00656251"/>
    <w:rsid w:val="006566F8"/>
    <w:rsid w:val="006574C1"/>
    <w:rsid w:val="00660063"/>
    <w:rsid w:val="00660A16"/>
    <w:rsid w:val="00660C2F"/>
    <w:rsid w:val="00661708"/>
    <w:rsid w:val="00661EF1"/>
    <w:rsid w:val="0066252B"/>
    <w:rsid w:val="006629CB"/>
    <w:rsid w:val="00662F22"/>
    <w:rsid w:val="00663061"/>
    <w:rsid w:val="0066376B"/>
    <w:rsid w:val="00663DB4"/>
    <w:rsid w:val="006643FA"/>
    <w:rsid w:val="00664BDF"/>
    <w:rsid w:val="00664C6B"/>
    <w:rsid w:val="0066501F"/>
    <w:rsid w:val="00665373"/>
    <w:rsid w:val="00665DAC"/>
    <w:rsid w:val="00666612"/>
    <w:rsid w:val="00666A49"/>
    <w:rsid w:val="00666C9E"/>
    <w:rsid w:val="006674B5"/>
    <w:rsid w:val="0066789A"/>
    <w:rsid w:val="00667C61"/>
    <w:rsid w:val="006706EC"/>
    <w:rsid w:val="00670D3F"/>
    <w:rsid w:val="006718ED"/>
    <w:rsid w:val="006720FE"/>
    <w:rsid w:val="00672182"/>
    <w:rsid w:val="006729CB"/>
    <w:rsid w:val="006732E3"/>
    <w:rsid w:val="006739F5"/>
    <w:rsid w:val="00674F0C"/>
    <w:rsid w:val="00675250"/>
    <w:rsid w:val="00675DC3"/>
    <w:rsid w:val="006760E5"/>
    <w:rsid w:val="00677397"/>
    <w:rsid w:val="00677642"/>
    <w:rsid w:val="00677A7E"/>
    <w:rsid w:val="00677B90"/>
    <w:rsid w:val="006802E0"/>
    <w:rsid w:val="00680631"/>
    <w:rsid w:val="00680744"/>
    <w:rsid w:val="0068131E"/>
    <w:rsid w:val="00681A51"/>
    <w:rsid w:val="0068249C"/>
    <w:rsid w:val="00682554"/>
    <w:rsid w:val="00682D6C"/>
    <w:rsid w:val="00683DB9"/>
    <w:rsid w:val="006847DF"/>
    <w:rsid w:val="00684A33"/>
    <w:rsid w:val="00686612"/>
    <w:rsid w:val="00686A7D"/>
    <w:rsid w:val="006872E3"/>
    <w:rsid w:val="0068752E"/>
    <w:rsid w:val="00690378"/>
    <w:rsid w:val="0069206A"/>
    <w:rsid w:val="0069313A"/>
    <w:rsid w:val="00693335"/>
    <w:rsid w:val="00693341"/>
    <w:rsid w:val="00693FBA"/>
    <w:rsid w:val="0069412C"/>
    <w:rsid w:val="00694200"/>
    <w:rsid w:val="00694A82"/>
    <w:rsid w:val="006952B5"/>
    <w:rsid w:val="0069537C"/>
    <w:rsid w:val="00695B34"/>
    <w:rsid w:val="00695B73"/>
    <w:rsid w:val="00695D00"/>
    <w:rsid w:val="0069614D"/>
    <w:rsid w:val="00696173"/>
    <w:rsid w:val="00696670"/>
    <w:rsid w:val="00696A3C"/>
    <w:rsid w:val="0069731A"/>
    <w:rsid w:val="0069753F"/>
    <w:rsid w:val="00697683"/>
    <w:rsid w:val="00697EBD"/>
    <w:rsid w:val="00697F15"/>
    <w:rsid w:val="006A0CEB"/>
    <w:rsid w:val="006A10A0"/>
    <w:rsid w:val="006A1C45"/>
    <w:rsid w:val="006A1C5C"/>
    <w:rsid w:val="006A1FA5"/>
    <w:rsid w:val="006A2178"/>
    <w:rsid w:val="006A280F"/>
    <w:rsid w:val="006A2DE2"/>
    <w:rsid w:val="006A38A7"/>
    <w:rsid w:val="006A38FD"/>
    <w:rsid w:val="006A3D03"/>
    <w:rsid w:val="006A3E86"/>
    <w:rsid w:val="006A4565"/>
    <w:rsid w:val="006A48E1"/>
    <w:rsid w:val="006A4D71"/>
    <w:rsid w:val="006A4FC2"/>
    <w:rsid w:val="006A547A"/>
    <w:rsid w:val="006A58C0"/>
    <w:rsid w:val="006A58F9"/>
    <w:rsid w:val="006A69BB"/>
    <w:rsid w:val="006A75BD"/>
    <w:rsid w:val="006A7A2D"/>
    <w:rsid w:val="006B01A8"/>
    <w:rsid w:val="006B027F"/>
    <w:rsid w:val="006B0939"/>
    <w:rsid w:val="006B0A5E"/>
    <w:rsid w:val="006B0AC9"/>
    <w:rsid w:val="006B1070"/>
    <w:rsid w:val="006B1180"/>
    <w:rsid w:val="006B23FD"/>
    <w:rsid w:val="006B2E9E"/>
    <w:rsid w:val="006B3037"/>
    <w:rsid w:val="006B33C0"/>
    <w:rsid w:val="006B381F"/>
    <w:rsid w:val="006B3B0C"/>
    <w:rsid w:val="006B3E30"/>
    <w:rsid w:val="006B485E"/>
    <w:rsid w:val="006B5AC6"/>
    <w:rsid w:val="006B67AA"/>
    <w:rsid w:val="006B7EEF"/>
    <w:rsid w:val="006C0267"/>
    <w:rsid w:val="006C0655"/>
    <w:rsid w:val="006C10BA"/>
    <w:rsid w:val="006C18C8"/>
    <w:rsid w:val="006C1A0F"/>
    <w:rsid w:val="006C1D2C"/>
    <w:rsid w:val="006C1D3F"/>
    <w:rsid w:val="006C1DA5"/>
    <w:rsid w:val="006C1EAC"/>
    <w:rsid w:val="006C2052"/>
    <w:rsid w:val="006C2669"/>
    <w:rsid w:val="006C2909"/>
    <w:rsid w:val="006C2DAB"/>
    <w:rsid w:val="006C2DEF"/>
    <w:rsid w:val="006C2E4D"/>
    <w:rsid w:val="006C300D"/>
    <w:rsid w:val="006C3ACC"/>
    <w:rsid w:val="006C436F"/>
    <w:rsid w:val="006C4705"/>
    <w:rsid w:val="006C4E7D"/>
    <w:rsid w:val="006C50CA"/>
    <w:rsid w:val="006C5B37"/>
    <w:rsid w:val="006C5B92"/>
    <w:rsid w:val="006C5C51"/>
    <w:rsid w:val="006C5C68"/>
    <w:rsid w:val="006C5DE2"/>
    <w:rsid w:val="006C6076"/>
    <w:rsid w:val="006C6A74"/>
    <w:rsid w:val="006C7112"/>
    <w:rsid w:val="006C76EB"/>
    <w:rsid w:val="006C7707"/>
    <w:rsid w:val="006C7868"/>
    <w:rsid w:val="006C786E"/>
    <w:rsid w:val="006C7962"/>
    <w:rsid w:val="006C7993"/>
    <w:rsid w:val="006C7BE4"/>
    <w:rsid w:val="006C7DAA"/>
    <w:rsid w:val="006D0735"/>
    <w:rsid w:val="006D0D4C"/>
    <w:rsid w:val="006D1534"/>
    <w:rsid w:val="006D26B6"/>
    <w:rsid w:val="006D2C73"/>
    <w:rsid w:val="006D2F3F"/>
    <w:rsid w:val="006D36CC"/>
    <w:rsid w:val="006D3B81"/>
    <w:rsid w:val="006D4186"/>
    <w:rsid w:val="006D4375"/>
    <w:rsid w:val="006D43B9"/>
    <w:rsid w:val="006D5888"/>
    <w:rsid w:val="006D5B7B"/>
    <w:rsid w:val="006D6992"/>
    <w:rsid w:val="006D6FBE"/>
    <w:rsid w:val="006D72B4"/>
    <w:rsid w:val="006E0399"/>
    <w:rsid w:val="006E0434"/>
    <w:rsid w:val="006E04E7"/>
    <w:rsid w:val="006E0554"/>
    <w:rsid w:val="006E091E"/>
    <w:rsid w:val="006E0B82"/>
    <w:rsid w:val="006E1482"/>
    <w:rsid w:val="006E2E07"/>
    <w:rsid w:val="006E3064"/>
    <w:rsid w:val="006E31E8"/>
    <w:rsid w:val="006E326B"/>
    <w:rsid w:val="006E3B26"/>
    <w:rsid w:val="006E3EB3"/>
    <w:rsid w:val="006E403F"/>
    <w:rsid w:val="006E4150"/>
    <w:rsid w:val="006E41D1"/>
    <w:rsid w:val="006E4E1D"/>
    <w:rsid w:val="006E65B8"/>
    <w:rsid w:val="006E6D87"/>
    <w:rsid w:val="006E71E7"/>
    <w:rsid w:val="006E76B6"/>
    <w:rsid w:val="006E798E"/>
    <w:rsid w:val="006E7C08"/>
    <w:rsid w:val="006E7D67"/>
    <w:rsid w:val="006F012E"/>
    <w:rsid w:val="006F0528"/>
    <w:rsid w:val="006F0617"/>
    <w:rsid w:val="006F12A9"/>
    <w:rsid w:val="006F1DF1"/>
    <w:rsid w:val="006F2A4F"/>
    <w:rsid w:val="006F3ADF"/>
    <w:rsid w:val="006F3D48"/>
    <w:rsid w:val="006F456B"/>
    <w:rsid w:val="006F4607"/>
    <w:rsid w:val="006F467B"/>
    <w:rsid w:val="006F479E"/>
    <w:rsid w:val="006F49CC"/>
    <w:rsid w:val="006F4BB0"/>
    <w:rsid w:val="006F4C6E"/>
    <w:rsid w:val="006F4D7C"/>
    <w:rsid w:val="006F4E57"/>
    <w:rsid w:val="006F5D3D"/>
    <w:rsid w:val="006F682D"/>
    <w:rsid w:val="006F688C"/>
    <w:rsid w:val="006F75C9"/>
    <w:rsid w:val="007004C9"/>
    <w:rsid w:val="007007A6"/>
    <w:rsid w:val="00700AE4"/>
    <w:rsid w:val="00700D2B"/>
    <w:rsid w:val="00702046"/>
    <w:rsid w:val="00702D07"/>
    <w:rsid w:val="007038A5"/>
    <w:rsid w:val="00704714"/>
    <w:rsid w:val="00705A37"/>
    <w:rsid w:val="00705D4C"/>
    <w:rsid w:val="007061C5"/>
    <w:rsid w:val="007075EE"/>
    <w:rsid w:val="00710243"/>
    <w:rsid w:val="00710C56"/>
    <w:rsid w:val="00710DBC"/>
    <w:rsid w:val="00711774"/>
    <w:rsid w:val="00711CF7"/>
    <w:rsid w:val="00712B13"/>
    <w:rsid w:val="007135E7"/>
    <w:rsid w:val="007137B1"/>
    <w:rsid w:val="00713E49"/>
    <w:rsid w:val="00713F02"/>
    <w:rsid w:val="00713F19"/>
    <w:rsid w:val="0071400E"/>
    <w:rsid w:val="0071439D"/>
    <w:rsid w:val="007150FB"/>
    <w:rsid w:val="0071596A"/>
    <w:rsid w:val="00715EB2"/>
    <w:rsid w:val="007164CA"/>
    <w:rsid w:val="007168A0"/>
    <w:rsid w:val="0071703B"/>
    <w:rsid w:val="00717C21"/>
    <w:rsid w:val="00717F8C"/>
    <w:rsid w:val="00717FF7"/>
    <w:rsid w:val="007200F1"/>
    <w:rsid w:val="00720128"/>
    <w:rsid w:val="007202AC"/>
    <w:rsid w:val="0072091C"/>
    <w:rsid w:val="007210DF"/>
    <w:rsid w:val="00721A88"/>
    <w:rsid w:val="00722530"/>
    <w:rsid w:val="00722F56"/>
    <w:rsid w:val="00723242"/>
    <w:rsid w:val="007232E5"/>
    <w:rsid w:val="00723336"/>
    <w:rsid w:val="00723711"/>
    <w:rsid w:val="00723757"/>
    <w:rsid w:val="007239D4"/>
    <w:rsid w:val="00724757"/>
    <w:rsid w:val="00724C04"/>
    <w:rsid w:val="00724FD6"/>
    <w:rsid w:val="007257E8"/>
    <w:rsid w:val="0072591E"/>
    <w:rsid w:val="00725A23"/>
    <w:rsid w:val="00725A45"/>
    <w:rsid w:val="007260E0"/>
    <w:rsid w:val="007266C3"/>
    <w:rsid w:val="007270AD"/>
    <w:rsid w:val="00727811"/>
    <w:rsid w:val="0072794D"/>
    <w:rsid w:val="00727CF7"/>
    <w:rsid w:val="007303AE"/>
    <w:rsid w:val="007308BA"/>
    <w:rsid w:val="00730A06"/>
    <w:rsid w:val="00731647"/>
    <w:rsid w:val="0073272F"/>
    <w:rsid w:val="00732772"/>
    <w:rsid w:val="00732A43"/>
    <w:rsid w:val="007331CD"/>
    <w:rsid w:val="00734008"/>
    <w:rsid w:val="00734649"/>
    <w:rsid w:val="007354A5"/>
    <w:rsid w:val="007357E3"/>
    <w:rsid w:val="00735819"/>
    <w:rsid w:val="00736279"/>
    <w:rsid w:val="00736A6A"/>
    <w:rsid w:val="00736DC9"/>
    <w:rsid w:val="00736F82"/>
    <w:rsid w:val="0074030B"/>
    <w:rsid w:val="00740477"/>
    <w:rsid w:val="0074080D"/>
    <w:rsid w:val="00740929"/>
    <w:rsid w:val="00740C8F"/>
    <w:rsid w:val="0074165A"/>
    <w:rsid w:val="007417E8"/>
    <w:rsid w:val="0074189D"/>
    <w:rsid w:val="007429E1"/>
    <w:rsid w:val="00742CBE"/>
    <w:rsid w:val="007436D6"/>
    <w:rsid w:val="00743946"/>
    <w:rsid w:val="00743D46"/>
    <w:rsid w:val="007443D9"/>
    <w:rsid w:val="00744AA9"/>
    <w:rsid w:val="00745237"/>
    <w:rsid w:val="007453CA"/>
    <w:rsid w:val="007458F9"/>
    <w:rsid w:val="0074595E"/>
    <w:rsid w:val="00746F74"/>
    <w:rsid w:val="0074700E"/>
    <w:rsid w:val="0074752B"/>
    <w:rsid w:val="00747E8A"/>
    <w:rsid w:val="007512A5"/>
    <w:rsid w:val="007512E9"/>
    <w:rsid w:val="007515C8"/>
    <w:rsid w:val="007516D7"/>
    <w:rsid w:val="00751EE1"/>
    <w:rsid w:val="00751F5E"/>
    <w:rsid w:val="00752174"/>
    <w:rsid w:val="00753502"/>
    <w:rsid w:val="00754E8F"/>
    <w:rsid w:val="00754EFA"/>
    <w:rsid w:val="00755352"/>
    <w:rsid w:val="0075565E"/>
    <w:rsid w:val="00756380"/>
    <w:rsid w:val="007613BB"/>
    <w:rsid w:val="00761A00"/>
    <w:rsid w:val="00762440"/>
    <w:rsid w:val="0076285D"/>
    <w:rsid w:val="00762954"/>
    <w:rsid w:val="00763E01"/>
    <w:rsid w:val="00764468"/>
    <w:rsid w:val="007644EF"/>
    <w:rsid w:val="00764B50"/>
    <w:rsid w:val="00764FDB"/>
    <w:rsid w:val="00765B8D"/>
    <w:rsid w:val="00765C9D"/>
    <w:rsid w:val="007662ED"/>
    <w:rsid w:val="007668BF"/>
    <w:rsid w:val="007675B9"/>
    <w:rsid w:val="0077057B"/>
    <w:rsid w:val="00770669"/>
    <w:rsid w:val="00770744"/>
    <w:rsid w:val="00770CC7"/>
    <w:rsid w:val="00770DFF"/>
    <w:rsid w:val="007725A1"/>
    <w:rsid w:val="00772B12"/>
    <w:rsid w:val="007732DF"/>
    <w:rsid w:val="00773AE8"/>
    <w:rsid w:val="0077433A"/>
    <w:rsid w:val="00774C5E"/>
    <w:rsid w:val="00774EB5"/>
    <w:rsid w:val="00775514"/>
    <w:rsid w:val="007757EC"/>
    <w:rsid w:val="007763F8"/>
    <w:rsid w:val="00776644"/>
    <w:rsid w:val="00776C29"/>
    <w:rsid w:val="007771E9"/>
    <w:rsid w:val="00777634"/>
    <w:rsid w:val="00780ABD"/>
    <w:rsid w:val="00781101"/>
    <w:rsid w:val="0078128A"/>
    <w:rsid w:val="00781966"/>
    <w:rsid w:val="00781E4D"/>
    <w:rsid w:val="00782028"/>
    <w:rsid w:val="00782699"/>
    <w:rsid w:val="0078271E"/>
    <w:rsid w:val="00782A76"/>
    <w:rsid w:val="00782A9C"/>
    <w:rsid w:val="00783E52"/>
    <w:rsid w:val="00783F0D"/>
    <w:rsid w:val="00783FA0"/>
    <w:rsid w:val="00784A5C"/>
    <w:rsid w:val="00784F2F"/>
    <w:rsid w:val="0078508E"/>
    <w:rsid w:val="00785167"/>
    <w:rsid w:val="007855D7"/>
    <w:rsid w:val="007858BC"/>
    <w:rsid w:val="00785F7B"/>
    <w:rsid w:val="007862FD"/>
    <w:rsid w:val="0078768A"/>
    <w:rsid w:val="00787BFB"/>
    <w:rsid w:val="00787D60"/>
    <w:rsid w:val="00790096"/>
    <w:rsid w:val="0079057A"/>
    <w:rsid w:val="00790616"/>
    <w:rsid w:val="0079083B"/>
    <w:rsid w:val="00790D82"/>
    <w:rsid w:val="0079140D"/>
    <w:rsid w:val="00791855"/>
    <w:rsid w:val="0079186A"/>
    <w:rsid w:val="00791D81"/>
    <w:rsid w:val="0079303C"/>
    <w:rsid w:val="0079328E"/>
    <w:rsid w:val="007940E9"/>
    <w:rsid w:val="00794113"/>
    <w:rsid w:val="0079503B"/>
    <w:rsid w:val="00795C48"/>
    <w:rsid w:val="007974A0"/>
    <w:rsid w:val="007A1097"/>
    <w:rsid w:val="007A1198"/>
    <w:rsid w:val="007A187F"/>
    <w:rsid w:val="007A1AD6"/>
    <w:rsid w:val="007A1F02"/>
    <w:rsid w:val="007A26EA"/>
    <w:rsid w:val="007A2816"/>
    <w:rsid w:val="007A2CA7"/>
    <w:rsid w:val="007A3411"/>
    <w:rsid w:val="007A3698"/>
    <w:rsid w:val="007A4334"/>
    <w:rsid w:val="007A43F9"/>
    <w:rsid w:val="007A4746"/>
    <w:rsid w:val="007A55E1"/>
    <w:rsid w:val="007A5791"/>
    <w:rsid w:val="007A57C4"/>
    <w:rsid w:val="007A581A"/>
    <w:rsid w:val="007A5A09"/>
    <w:rsid w:val="007A600E"/>
    <w:rsid w:val="007A6B69"/>
    <w:rsid w:val="007A6B6B"/>
    <w:rsid w:val="007A6E96"/>
    <w:rsid w:val="007A7F56"/>
    <w:rsid w:val="007B0381"/>
    <w:rsid w:val="007B0B57"/>
    <w:rsid w:val="007B1312"/>
    <w:rsid w:val="007B19F9"/>
    <w:rsid w:val="007B2133"/>
    <w:rsid w:val="007B28DC"/>
    <w:rsid w:val="007B2C17"/>
    <w:rsid w:val="007B2FA3"/>
    <w:rsid w:val="007B3369"/>
    <w:rsid w:val="007B3A26"/>
    <w:rsid w:val="007B40F8"/>
    <w:rsid w:val="007B428D"/>
    <w:rsid w:val="007B4A41"/>
    <w:rsid w:val="007B54AF"/>
    <w:rsid w:val="007B607F"/>
    <w:rsid w:val="007C02AB"/>
    <w:rsid w:val="007C03A3"/>
    <w:rsid w:val="007C0F1E"/>
    <w:rsid w:val="007C12D2"/>
    <w:rsid w:val="007C1841"/>
    <w:rsid w:val="007C18CF"/>
    <w:rsid w:val="007C26C9"/>
    <w:rsid w:val="007C2BC7"/>
    <w:rsid w:val="007C3421"/>
    <w:rsid w:val="007C3FD4"/>
    <w:rsid w:val="007C4F9E"/>
    <w:rsid w:val="007C5218"/>
    <w:rsid w:val="007C55A2"/>
    <w:rsid w:val="007C58E1"/>
    <w:rsid w:val="007C6131"/>
    <w:rsid w:val="007C6D43"/>
    <w:rsid w:val="007C73C4"/>
    <w:rsid w:val="007C74FE"/>
    <w:rsid w:val="007C77BA"/>
    <w:rsid w:val="007C7A27"/>
    <w:rsid w:val="007C7FFC"/>
    <w:rsid w:val="007D004B"/>
    <w:rsid w:val="007D0725"/>
    <w:rsid w:val="007D07DF"/>
    <w:rsid w:val="007D0B4B"/>
    <w:rsid w:val="007D0D5A"/>
    <w:rsid w:val="007D11E2"/>
    <w:rsid w:val="007D140E"/>
    <w:rsid w:val="007D1811"/>
    <w:rsid w:val="007D1D3D"/>
    <w:rsid w:val="007D217B"/>
    <w:rsid w:val="007D22A0"/>
    <w:rsid w:val="007D2916"/>
    <w:rsid w:val="007D384E"/>
    <w:rsid w:val="007D4C87"/>
    <w:rsid w:val="007D4D58"/>
    <w:rsid w:val="007D4FA4"/>
    <w:rsid w:val="007D5272"/>
    <w:rsid w:val="007D5E05"/>
    <w:rsid w:val="007D612F"/>
    <w:rsid w:val="007D6D41"/>
    <w:rsid w:val="007D7335"/>
    <w:rsid w:val="007D77CE"/>
    <w:rsid w:val="007D79C8"/>
    <w:rsid w:val="007E0BD4"/>
    <w:rsid w:val="007E1723"/>
    <w:rsid w:val="007E1802"/>
    <w:rsid w:val="007E2278"/>
    <w:rsid w:val="007E2A49"/>
    <w:rsid w:val="007E2B03"/>
    <w:rsid w:val="007E2B6D"/>
    <w:rsid w:val="007E30DC"/>
    <w:rsid w:val="007E3517"/>
    <w:rsid w:val="007E3988"/>
    <w:rsid w:val="007E3A26"/>
    <w:rsid w:val="007E4E48"/>
    <w:rsid w:val="007E4EED"/>
    <w:rsid w:val="007E52F6"/>
    <w:rsid w:val="007E537F"/>
    <w:rsid w:val="007E59B5"/>
    <w:rsid w:val="007E5D25"/>
    <w:rsid w:val="007E65FE"/>
    <w:rsid w:val="007E6B9F"/>
    <w:rsid w:val="007E6E69"/>
    <w:rsid w:val="007E740A"/>
    <w:rsid w:val="007E77D1"/>
    <w:rsid w:val="007E793D"/>
    <w:rsid w:val="007E7E84"/>
    <w:rsid w:val="007E7FED"/>
    <w:rsid w:val="007F0540"/>
    <w:rsid w:val="007F0C1D"/>
    <w:rsid w:val="007F189D"/>
    <w:rsid w:val="007F2388"/>
    <w:rsid w:val="007F246A"/>
    <w:rsid w:val="007F2B3A"/>
    <w:rsid w:val="007F3224"/>
    <w:rsid w:val="007F3DEC"/>
    <w:rsid w:val="007F3F9C"/>
    <w:rsid w:val="007F4DE5"/>
    <w:rsid w:val="007F550D"/>
    <w:rsid w:val="007F5556"/>
    <w:rsid w:val="007F6629"/>
    <w:rsid w:val="007F724D"/>
    <w:rsid w:val="007F783E"/>
    <w:rsid w:val="007F7A40"/>
    <w:rsid w:val="007F7C56"/>
    <w:rsid w:val="00800970"/>
    <w:rsid w:val="00800A0D"/>
    <w:rsid w:val="00800FD9"/>
    <w:rsid w:val="008012AB"/>
    <w:rsid w:val="008032B0"/>
    <w:rsid w:val="00803AFC"/>
    <w:rsid w:val="00803B16"/>
    <w:rsid w:val="00804AD8"/>
    <w:rsid w:val="008050CB"/>
    <w:rsid w:val="008055DA"/>
    <w:rsid w:val="00805DCA"/>
    <w:rsid w:val="00805E73"/>
    <w:rsid w:val="0080636A"/>
    <w:rsid w:val="008063F1"/>
    <w:rsid w:val="0080684A"/>
    <w:rsid w:val="00806C05"/>
    <w:rsid w:val="00806D93"/>
    <w:rsid w:val="00807418"/>
    <w:rsid w:val="00807770"/>
    <w:rsid w:val="00807BD0"/>
    <w:rsid w:val="00807DE0"/>
    <w:rsid w:val="0081033C"/>
    <w:rsid w:val="00810457"/>
    <w:rsid w:val="008104A7"/>
    <w:rsid w:val="00810943"/>
    <w:rsid w:val="008109EB"/>
    <w:rsid w:val="0081133F"/>
    <w:rsid w:val="008118D0"/>
    <w:rsid w:val="00811E57"/>
    <w:rsid w:val="00812047"/>
    <w:rsid w:val="008134DA"/>
    <w:rsid w:val="00813A54"/>
    <w:rsid w:val="00813BAF"/>
    <w:rsid w:val="00814073"/>
    <w:rsid w:val="0081439A"/>
    <w:rsid w:val="0081453B"/>
    <w:rsid w:val="00816001"/>
    <w:rsid w:val="0081609F"/>
    <w:rsid w:val="00816666"/>
    <w:rsid w:val="008169E0"/>
    <w:rsid w:val="0081743B"/>
    <w:rsid w:val="00817942"/>
    <w:rsid w:val="00817E01"/>
    <w:rsid w:val="008203A6"/>
    <w:rsid w:val="008207AE"/>
    <w:rsid w:val="00820922"/>
    <w:rsid w:val="00820CB7"/>
    <w:rsid w:val="008216CD"/>
    <w:rsid w:val="008226AB"/>
    <w:rsid w:val="008236FE"/>
    <w:rsid w:val="00824611"/>
    <w:rsid w:val="00824714"/>
    <w:rsid w:val="00825167"/>
    <w:rsid w:val="0082629B"/>
    <w:rsid w:val="00826569"/>
    <w:rsid w:val="00826CBD"/>
    <w:rsid w:val="008274B8"/>
    <w:rsid w:val="00827CE8"/>
    <w:rsid w:val="00827D03"/>
    <w:rsid w:val="00827ECE"/>
    <w:rsid w:val="00830A6B"/>
    <w:rsid w:val="00831FF0"/>
    <w:rsid w:val="008327C5"/>
    <w:rsid w:val="00833869"/>
    <w:rsid w:val="00833B77"/>
    <w:rsid w:val="00833CDF"/>
    <w:rsid w:val="00833FBF"/>
    <w:rsid w:val="00834296"/>
    <w:rsid w:val="0083481A"/>
    <w:rsid w:val="0083520A"/>
    <w:rsid w:val="00835493"/>
    <w:rsid w:val="0083560B"/>
    <w:rsid w:val="00835752"/>
    <w:rsid w:val="00835CB8"/>
    <w:rsid w:val="00836817"/>
    <w:rsid w:val="0083682D"/>
    <w:rsid w:val="00836CA0"/>
    <w:rsid w:val="00836CE7"/>
    <w:rsid w:val="00837392"/>
    <w:rsid w:val="00837D91"/>
    <w:rsid w:val="00840239"/>
    <w:rsid w:val="00840B57"/>
    <w:rsid w:val="00840CB8"/>
    <w:rsid w:val="00841360"/>
    <w:rsid w:val="0084142D"/>
    <w:rsid w:val="0084167A"/>
    <w:rsid w:val="008418DF"/>
    <w:rsid w:val="0084197E"/>
    <w:rsid w:val="00841B4A"/>
    <w:rsid w:val="0084242D"/>
    <w:rsid w:val="00842AFB"/>
    <w:rsid w:val="00842BC4"/>
    <w:rsid w:val="0084343E"/>
    <w:rsid w:val="0084351B"/>
    <w:rsid w:val="008446C3"/>
    <w:rsid w:val="008448D7"/>
    <w:rsid w:val="008458B0"/>
    <w:rsid w:val="00846690"/>
    <w:rsid w:val="00850420"/>
    <w:rsid w:val="00850A7F"/>
    <w:rsid w:val="00850CBC"/>
    <w:rsid w:val="00851747"/>
    <w:rsid w:val="00851B08"/>
    <w:rsid w:val="0085214C"/>
    <w:rsid w:val="008533CB"/>
    <w:rsid w:val="00854042"/>
    <w:rsid w:val="008540B5"/>
    <w:rsid w:val="008543EC"/>
    <w:rsid w:val="00854706"/>
    <w:rsid w:val="008547EB"/>
    <w:rsid w:val="00854856"/>
    <w:rsid w:val="00854BFD"/>
    <w:rsid w:val="008554EE"/>
    <w:rsid w:val="00855C1A"/>
    <w:rsid w:val="00855C8B"/>
    <w:rsid w:val="0085732F"/>
    <w:rsid w:val="00857AB4"/>
    <w:rsid w:val="00857DF2"/>
    <w:rsid w:val="008603D3"/>
    <w:rsid w:val="00860948"/>
    <w:rsid w:val="00860ED5"/>
    <w:rsid w:val="00861E0E"/>
    <w:rsid w:val="00861F15"/>
    <w:rsid w:val="0086213D"/>
    <w:rsid w:val="00862484"/>
    <w:rsid w:val="0086251D"/>
    <w:rsid w:val="0086336C"/>
    <w:rsid w:val="00864B5F"/>
    <w:rsid w:val="00864C7E"/>
    <w:rsid w:val="00864EC8"/>
    <w:rsid w:val="008652C9"/>
    <w:rsid w:val="008655ED"/>
    <w:rsid w:val="008659DB"/>
    <w:rsid w:val="00865D24"/>
    <w:rsid w:val="00866AB5"/>
    <w:rsid w:val="0086764D"/>
    <w:rsid w:val="00867710"/>
    <w:rsid w:val="0086788A"/>
    <w:rsid w:val="00867F8B"/>
    <w:rsid w:val="00870D7E"/>
    <w:rsid w:val="00871195"/>
    <w:rsid w:val="00871692"/>
    <w:rsid w:val="00871876"/>
    <w:rsid w:val="00871B20"/>
    <w:rsid w:val="00872232"/>
    <w:rsid w:val="0087264D"/>
    <w:rsid w:val="00872777"/>
    <w:rsid w:val="00872D55"/>
    <w:rsid w:val="00872E1F"/>
    <w:rsid w:val="0087382F"/>
    <w:rsid w:val="00873AC7"/>
    <w:rsid w:val="00873EB8"/>
    <w:rsid w:val="008742F3"/>
    <w:rsid w:val="00874721"/>
    <w:rsid w:val="008749A0"/>
    <w:rsid w:val="00874C25"/>
    <w:rsid w:val="00874C26"/>
    <w:rsid w:val="00874C89"/>
    <w:rsid w:val="008758FD"/>
    <w:rsid w:val="008764F9"/>
    <w:rsid w:val="008769F1"/>
    <w:rsid w:val="00876C92"/>
    <w:rsid w:val="00877084"/>
    <w:rsid w:val="00880E6E"/>
    <w:rsid w:val="00881798"/>
    <w:rsid w:val="00882F7A"/>
    <w:rsid w:val="0088303D"/>
    <w:rsid w:val="008831F1"/>
    <w:rsid w:val="00883547"/>
    <w:rsid w:val="008837FC"/>
    <w:rsid w:val="00883E26"/>
    <w:rsid w:val="008852CF"/>
    <w:rsid w:val="00885402"/>
    <w:rsid w:val="00885442"/>
    <w:rsid w:val="00885772"/>
    <w:rsid w:val="0088657D"/>
    <w:rsid w:val="00886AE8"/>
    <w:rsid w:val="0088726F"/>
    <w:rsid w:val="0088777E"/>
    <w:rsid w:val="00887C37"/>
    <w:rsid w:val="00887F38"/>
    <w:rsid w:val="00890BC0"/>
    <w:rsid w:val="00890CF1"/>
    <w:rsid w:val="00890F64"/>
    <w:rsid w:val="008911E8"/>
    <w:rsid w:val="0089147F"/>
    <w:rsid w:val="008914E4"/>
    <w:rsid w:val="00891534"/>
    <w:rsid w:val="008919E2"/>
    <w:rsid w:val="00891D90"/>
    <w:rsid w:val="00892461"/>
    <w:rsid w:val="008937EB"/>
    <w:rsid w:val="00893D74"/>
    <w:rsid w:val="00894273"/>
    <w:rsid w:val="00895115"/>
    <w:rsid w:val="0089579C"/>
    <w:rsid w:val="0089771E"/>
    <w:rsid w:val="008A12D4"/>
    <w:rsid w:val="008A157D"/>
    <w:rsid w:val="008A2A4A"/>
    <w:rsid w:val="008A3FCF"/>
    <w:rsid w:val="008A42D3"/>
    <w:rsid w:val="008A4332"/>
    <w:rsid w:val="008A4A42"/>
    <w:rsid w:val="008A5495"/>
    <w:rsid w:val="008A5A3B"/>
    <w:rsid w:val="008A63DD"/>
    <w:rsid w:val="008A6851"/>
    <w:rsid w:val="008A6A5A"/>
    <w:rsid w:val="008A7899"/>
    <w:rsid w:val="008A7B7E"/>
    <w:rsid w:val="008A7DCE"/>
    <w:rsid w:val="008B070F"/>
    <w:rsid w:val="008B0FAE"/>
    <w:rsid w:val="008B10FA"/>
    <w:rsid w:val="008B193C"/>
    <w:rsid w:val="008B1C2A"/>
    <w:rsid w:val="008B1DAF"/>
    <w:rsid w:val="008B23FE"/>
    <w:rsid w:val="008B2503"/>
    <w:rsid w:val="008B2B89"/>
    <w:rsid w:val="008B34B7"/>
    <w:rsid w:val="008B3672"/>
    <w:rsid w:val="008B3F1F"/>
    <w:rsid w:val="008B44C2"/>
    <w:rsid w:val="008B46F3"/>
    <w:rsid w:val="008B4786"/>
    <w:rsid w:val="008B4C3E"/>
    <w:rsid w:val="008B4F97"/>
    <w:rsid w:val="008B55AF"/>
    <w:rsid w:val="008B5E92"/>
    <w:rsid w:val="008B6077"/>
    <w:rsid w:val="008B648E"/>
    <w:rsid w:val="008B6DE7"/>
    <w:rsid w:val="008B7875"/>
    <w:rsid w:val="008B7959"/>
    <w:rsid w:val="008B7A0B"/>
    <w:rsid w:val="008C023D"/>
    <w:rsid w:val="008C080E"/>
    <w:rsid w:val="008C0B17"/>
    <w:rsid w:val="008C0E56"/>
    <w:rsid w:val="008C0F6B"/>
    <w:rsid w:val="008C21E7"/>
    <w:rsid w:val="008C21FE"/>
    <w:rsid w:val="008C275E"/>
    <w:rsid w:val="008C2B75"/>
    <w:rsid w:val="008C2D58"/>
    <w:rsid w:val="008C2FF9"/>
    <w:rsid w:val="008C361E"/>
    <w:rsid w:val="008C43BA"/>
    <w:rsid w:val="008C4B6C"/>
    <w:rsid w:val="008C4D64"/>
    <w:rsid w:val="008C4D82"/>
    <w:rsid w:val="008C57AF"/>
    <w:rsid w:val="008C57B7"/>
    <w:rsid w:val="008C5A87"/>
    <w:rsid w:val="008C5B8E"/>
    <w:rsid w:val="008C5FE4"/>
    <w:rsid w:val="008C62BC"/>
    <w:rsid w:val="008C6907"/>
    <w:rsid w:val="008C691F"/>
    <w:rsid w:val="008C6BAB"/>
    <w:rsid w:val="008C6CE4"/>
    <w:rsid w:val="008C6D7B"/>
    <w:rsid w:val="008D0C75"/>
    <w:rsid w:val="008D0DED"/>
    <w:rsid w:val="008D21CC"/>
    <w:rsid w:val="008D2B60"/>
    <w:rsid w:val="008D2BC0"/>
    <w:rsid w:val="008D3003"/>
    <w:rsid w:val="008D32B9"/>
    <w:rsid w:val="008D32C8"/>
    <w:rsid w:val="008D37FF"/>
    <w:rsid w:val="008D3D70"/>
    <w:rsid w:val="008D4372"/>
    <w:rsid w:val="008D43BD"/>
    <w:rsid w:val="008D5013"/>
    <w:rsid w:val="008D51D0"/>
    <w:rsid w:val="008D5438"/>
    <w:rsid w:val="008D5617"/>
    <w:rsid w:val="008D5AE7"/>
    <w:rsid w:val="008D5FE5"/>
    <w:rsid w:val="008D659B"/>
    <w:rsid w:val="008D69EE"/>
    <w:rsid w:val="008D6A2E"/>
    <w:rsid w:val="008D70E5"/>
    <w:rsid w:val="008D7399"/>
    <w:rsid w:val="008D75ED"/>
    <w:rsid w:val="008D7E40"/>
    <w:rsid w:val="008E014E"/>
    <w:rsid w:val="008E0468"/>
    <w:rsid w:val="008E0742"/>
    <w:rsid w:val="008E077D"/>
    <w:rsid w:val="008E13CD"/>
    <w:rsid w:val="008E359B"/>
    <w:rsid w:val="008E367D"/>
    <w:rsid w:val="008E40F0"/>
    <w:rsid w:val="008E4D9B"/>
    <w:rsid w:val="008E4DB1"/>
    <w:rsid w:val="008E5492"/>
    <w:rsid w:val="008E56A0"/>
    <w:rsid w:val="008E6380"/>
    <w:rsid w:val="008E651E"/>
    <w:rsid w:val="008E66A4"/>
    <w:rsid w:val="008E6A09"/>
    <w:rsid w:val="008E6DD0"/>
    <w:rsid w:val="008E6EF4"/>
    <w:rsid w:val="008E75A4"/>
    <w:rsid w:val="008E783C"/>
    <w:rsid w:val="008F01AF"/>
    <w:rsid w:val="008F0201"/>
    <w:rsid w:val="008F0603"/>
    <w:rsid w:val="008F0C38"/>
    <w:rsid w:val="008F10E0"/>
    <w:rsid w:val="008F1B43"/>
    <w:rsid w:val="008F1CD2"/>
    <w:rsid w:val="008F1D6B"/>
    <w:rsid w:val="008F24FF"/>
    <w:rsid w:val="008F2757"/>
    <w:rsid w:val="008F2B0A"/>
    <w:rsid w:val="008F2B76"/>
    <w:rsid w:val="008F2BEE"/>
    <w:rsid w:val="008F2F91"/>
    <w:rsid w:val="008F3261"/>
    <w:rsid w:val="008F3E4E"/>
    <w:rsid w:val="008F4885"/>
    <w:rsid w:val="008F4A65"/>
    <w:rsid w:val="008F4ECC"/>
    <w:rsid w:val="008F4F08"/>
    <w:rsid w:val="008F5044"/>
    <w:rsid w:val="008F50D6"/>
    <w:rsid w:val="008F6269"/>
    <w:rsid w:val="008F6628"/>
    <w:rsid w:val="008F663E"/>
    <w:rsid w:val="008F6A62"/>
    <w:rsid w:val="008F7061"/>
    <w:rsid w:val="008F7A20"/>
    <w:rsid w:val="008F7D0B"/>
    <w:rsid w:val="009002A9"/>
    <w:rsid w:val="009005A8"/>
    <w:rsid w:val="009006F6"/>
    <w:rsid w:val="00900700"/>
    <w:rsid w:val="00900844"/>
    <w:rsid w:val="00900C94"/>
    <w:rsid w:val="0090148C"/>
    <w:rsid w:val="00901BA5"/>
    <w:rsid w:val="0090296B"/>
    <w:rsid w:val="009036E1"/>
    <w:rsid w:val="0090370C"/>
    <w:rsid w:val="00903B73"/>
    <w:rsid w:val="00903ECA"/>
    <w:rsid w:val="00903F9A"/>
    <w:rsid w:val="0090428A"/>
    <w:rsid w:val="00904514"/>
    <w:rsid w:val="00904E29"/>
    <w:rsid w:val="0090558A"/>
    <w:rsid w:val="00905D49"/>
    <w:rsid w:val="0090693A"/>
    <w:rsid w:val="0091007A"/>
    <w:rsid w:val="0091007B"/>
    <w:rsid w:val="00910206"/>
    <w:rsid w:val="009105F1"/>
    <w:rsid w:val="00910C95"/>
    <w:rsid w:val="009113F9"/>
    <w:rsid w:val="009116E5"/>
    <w:rsid w:val="00911A82"/>
    <w:rsid w:val="00911F82"/>
    <w:rsid w:val="0091255C"/>
    <w:rsid w:val="0091289E"/>
    <w:rsid w:val="0091296C"/>
    <w:rsid w:val="00913698"/>
    <w:rsid w:val="00913C6C"/>
    <w:rsid w:val="00913EA3"/>
    <w:rsid w:val="00914A05"/>
    <w:rsid w:val="00914EEC"/>
    <w:rsid w:val="00915826"/>
    <w:rsid w:val="00916F2E"/>
    <w:rsid w:val="0091745F"/>
    <w:rsid w:val="00917469"/>
    <w:rsid w:val="0091769C"/>
    <w:rsid w:val="00917A4F"/>
    <w:rsid w:val="00917EA9"/>
    <w:rsid w:val="00917FC9"/>
    <w:rsid w:val="009203E1"/>
    <w:rsid w:val="00920767"/>
    <w:rsid w:val="00920856"/>
    <w:rsid w:val="00920913"/>
    <w:rsid w:val="00920AD0"/>
    <w:rsid w:val="00920B48"/>
    <w:rsid w:val="0092112F"/>
    <w:rsid w:val="009211E6"/>
    <w:rsid w:val="00922787"/>
    <w:rsid w:val="009227C8"/>
    <w:rsid w:val="0092298A"/>
    <w:rsid w:val="00923D70"/>
    <w:rsid w:val="009245D0"/>
    <w:rsid w:val="00924A8F"/>
    <w:rsid w:val="0092649E"/>
    <w:rsid w:val="009265A4"/>
    <w:rsid w:val="00930146"/>
    <w:rsid w:val="00930913"/>
    <w:rsid w:val="009310D2"/>
    <w:rsid w:val="00931516"/>
    <w:rsid w:val="00931E8D"/>
    <w:rsid w:val="0093258D"/>
    <w:rsid w:val="00932D4C"/>
    <w:rsid w:val="0093330D"/>
    <w:rsid w:val="009334D7"/>
    <w:rsid w:val="00933521"/>
    <w:rsid w:val="00933813"/>
    <w:rsid w:val="00933EA8"/>
    <w:rsid w:val="009344FE"/>
    <w:rsid w:val="00934DA8"/>
    <w:rsid w:val="00936155"/>
    <w:rsid w:val="00936435"/>
    <w:rsid w:val="00936773"/>
    <w:rsid w:val="00936969"/>
    <w:rsid w:val="009369D9"/>
    <w:rsid w:val="00936C7F"/>
    <w:rsid w:val="00937134"/>
    <w:rsid w:val="00937167"/>
    <w:rsid w:val="00937675"/>
    <w:rsid w:val="00937D5D"/>
    <w:rsid w:val="00937E63"/>
    <w:rsid w:val="00940608"/>
    <w:rsid w:val="00940676"/>
    <w:rsid w:val="00941696"/>
    <w:rsid w:val="00941AAD"/>
    <w:rsid w:val="00942D9C"/>
    <w:rsid w:val="0094402A"/>
    <w:rsid w:val="009440D7"/>
    <w:rsid w:val="009442EC"/>
    <w:rsid w:val="00944F92"/>
    <w:rsid w:val="00945941"/>
    <w:rsid w:val="009463E3"/>
    <w:rsid w:val="00947000"/>
    <w:rsid w:val="0094771E"/>
    <w:rsid w:val="00947AF8"/>
    <w:rsid w:val="00947B25"/>
    <w:rsid w:val="009502F1"/>
    <w:rsid w:val="00950A2C"/>
    <w:rsid w:val="00950E66"/>
    <w:rsid w:val="009515D4"/>
    <w:rsid w:val="00951F4F"/>
    <w:rsid w:val="009529C8"/>
    <w:rsid w:val="009535AE"/>
    <w:rsid w:val="00953B76"/>
    <w:rsid w:val="009546D9"/>
    <w:rsid w:val="00954E97"/>
    <w:rsid w:val="00954F4A"/>
    <w:rsid w:val="009559C5"/>
    <w:rsid w:val="00955ADF"/>
    <w:rsid w:val="00955F13"/>
    <w:rsid w:val="009564A2"/>
    <w:rsid w:val="00956542"/>
    <w:rsid w:val="00956D92"/>
    <w:rsid w:val="00956EA5"/>
    <w:rsid w:val="0095743F"/>
    <w:rsid w:val="00957C77"/>
    <w:rsid w:val="009617F0"/>
    <w:rsid w:val="00962957"/>
    <w:rsid w:val="009637B1"/>
    <w:rsid w:val="00963C8F"/>
    <w:rsid w:val="009646E9"/>
    <w:rsid w:val="0096539F"/>
    <w:rsid w:val="00965455"/>
    <w:rsid w:val="00965715"/>
    <w:rsid w:val="0096573C"/>
    <w:rsid w:val="009659E1"/>
    <w:rsid w:val="00965AAE"/>
    <w:rsid w:val="00965BC8"/>
    <w:rsid w:val="0096618D"/>
    <w:rsid w:val="009667A0"/>
    <w:rsid w:val="00966A34"/>
    <w:rsid w:val="00966A8A"/>
    <w:rsid w:val="00966AF8"/>
    <w:rsid w:val="00966BD3"/>
    <w:rsid w:val="00966D83"/>
    <w:rsid w:val="009678EE"/>
    <w:rsid w:val="00967CC6"/>
    <w:rsid w:val="0097039A"/>
    <w:rsid w:val="009705A6"/>
    <w:rsid w:val="009707E2"/>
    <w:rsid w:val="00970AEC"/>
    <w:rsid w:val="0097138F"/>
    <w:rsid w:val="009715D3"/>
    <w:rsid w:val="00971A03"/>
    <w:rsid w:val="00971D1C"/>
    <w:rsid w:val="009723CF"/>
    <w:rsid w:val="009723DC"/>
    <w:rsid w:val="00972707"/>
    <w:rsid w:val="0097297A"/>
    <w:rsid w:val="00973429"/>
    <w:rsid w:val="009738F3"/>
    <w:rsid w:val="00973B5D"/>
    <w:rsid w:val="00974DE9"/>
    <w:rsid w:val="00974EB9"/>
    <w:rsid w:val="009753A0"/>
    <w:rsid w:val="00975AEF"/>
    <w:rsid w:val="00975BDF"/>
    <w:rsid w:val="00975EA0"/>
    <w:rsid w:val="00977B2E"/>
    <w:rsid w:val="00980529"/>
    <w:rsid w:val="009808C8"/>
    <w:rsid w:val="0098091C"/>
    <w:rsid w:val="00981DFC"/>
    <w:rsid w:val="009826F3"/>
    <w:rsid w:val="00982DC1"/>
    <w:rsid w:val="00983695"/>
    <w:rsid w:val="00983BA9"/>
    <w:rsid w:val="00983C30"/>
    <w:rsid w:val="00984336"/>
    <w:rsid w:val="00984AB1"/>
    <w:rsid w:val="00986DDC"/>
    <w:rsid w:val="0098773A"/>
    <w:rsid w:val="0099054D"/>
    <w:rsid w:val="009909DE"/>
    <w:rsid w:val="00990E57"/>
    <w:rsid w:val="009911BB"/>
    <w:rsid w:val="009911D6"/>
    <w:rsid w:val="009921C2"/>
    <w:rsid w:val="00992480"/>
    <w:rsid w:val="00993D0C"/>
    <w:rsid w:val="009946E0"/>
    <w:rsid w:val="00994871"/>
    <w:rsid w:val="0099493E"/>
    <w:rsid w:val="00994973"/>
    <w:rsid w:val="009949D6"/>
    <w:rsid w:val="0099576D"/>
    <w:rsid w:val="00995B8E"/>
    <w:rsid w:val="00996016"/>
    <w:rsid w:val="00996AA8"/>
    <w:rsid w:val="00997030"/>
    <w:rsid w:val="00997061"/>
    <w:rsid w:val="00997372"/>
    <w:rsid w:val="009A06D7"/>
    <w:rsid w:val="009A111E"/>
    <w:rsid w:val="009A1894"/>
    <w:rsid w:val="009A2400"/>
    <w:rsid w:val="009A246E"/>
    <w:rsid w:val="009A24F8"/>
    <w:rsid w:val="009A3A30"/>
    <w:rsid w:val="009A3B65"/>
    <w:rsid w:val="009A4509"/>
    <w:rsid w:val="009A50E8"/>
    <w:rsid w:val="009A6287"/>
    <w:rsid w:val="009A7474"/>
    <w:rsid w:val="009A779C"/>
    <w:rsid w:val="009B03C3"/>
    <w:rsid w:val="009B07F9"/>
    <w:rsid w:val="009B0EDF"/>
    <w:rsid w:val="009B0FB1"/>
    <w:rsid w:val="009B10EE"/>
    <w:rsid w:val="009B1175"/>
    <w:rsid w:val="009B1538"/>
    <w:rsid w:val="009B1AD8"/>
    <w:rsid w:val="009B1D30"/>
    <w:rsid w:val="009B1F1B"/>
    <w:rsid w:val="009B22B2"/>
    <w:rsid w:val="009B24EC"/>
    <w:rsid w:val="009B27EF"/>
    <w:rsid w:val="009B4171"/>
    <w:rsid w:val="009B545F"/>
    <w:rsid w:val="009B59BD"/>
    <w:rsid w:val="009B5E5E"/>
    <w:rsid w:val="009B5EA7"/>
    <w:rsid w:val="009B6583"/>
    <w:rsid w:val="009C000F"/>
    <w:rsid w:val="009C04CD"/>
    <w:rsid w:val="009C0703"/>
    <w:rsid w:val="009C0C14"/>
    <w:rsid w:val="009C138C"/>
    <w:rsid w:val="009C161F"/>
    <w:rsid w:val="009C16D9"/>
    <w:rsid w:val="009C1890"/>
    <w:rsid w:val="009C2286"/>
    <w:rsid w:val="009C2AA4"/>
    <w:rsid w:val="009C3617"/>
    <w:rsid w:val="009C4465"/>
    <w:rsid w:val="009C4EC0"/>
    <w:rsid w:val="009C5033"/>
    <w:rsid w:val="009C5360"/>
    <w:rsid w:val="009C5381"/>
    <w:rsid w:val="009C5B4D"/>
    <w:rsid w:val="009C5B8D"/>
    <w:rsid w:val="009C6002"/>
    <w:rsid w:val="009C64D7"/>
    <w:rsid w:val="009C702C"/>
    <w:rsid w:val="009C7095"/>
    <w:rsid w:val="009C75DA"/>
    <w:rsid w:val="009C7D3A"/>
    <w:rsid w:val="009C7D4C"/>
    <w:rsid w:val="009D04C4"/>
    <w:rsid w:val="009D0AC0"/>
    <w:rsid w:val="009D13A7"/>
    <w:rsid w:val="009D2470"/>
    <w:rsid w:val="009D2BDA"/>
    <w:rsid w:val="009D2F17"/>
    <w:rsid w:val="009D3077"/>
    <w:rsid w:val="009D3237"/>
    <w:rsid w:val="009D36FD"/>
    <w:rsid w:val="009D37A0"/>
    <w:rsid w:val="009D5698"/>
    <w:rsid w:val="009D59BF"/>
    <w:rsid w:val="009D5AE7"/>
    <w:rsid w:val="009D6053"/>
    <w:rsid w:val="009D60C1"/>
    <w:rsid w:val="009D6709"/>
    <w:rsid w:val="009D7329"/>
    <w:rsid w:val="009D742B"/>
    <w:rsid w:val="009D75D8"/>
    <w:rsid w:val="009E0CD5"/>
    <w:rsid w:val="009E0D34"/>
    <w:rsid w:val="009E0F97"/>
    <w:rsid w:val="009E1871"/>
    <w:rsid w:val="009E1A1D"/>
    <w:rsid w:val="009E1B98"/>
    <w:rsid w:val="009E278F"/>
    <w:rsid w:val="009E381F"/>
    <w:rsid w:val="009E3829"/>
    <w:rsid w:val="009E4C03"/>
    <w:rsid w:val="009E53D5"/>
    <w:rsid w:val="009E5A6C"/>
    <w:rsid w:val="009E5B39"/>
    <w:rsid w:val="009E67A2"/>
    <w:rsid w:val="009E6EC0"/>
    <w:rsid w:val="009E7304"/>
    <w:rsid w:val="009E7570"/>
    <w:rsid w:val="009E77FD"/>
    <w:rsid w:val="009F0A1D"/>
    <w:rsid w:val="009F0ADF"/>
    <w:rsid w:val="009F0C8A"/>
    <w:rsid w:val="009F1129"/>
    <w:rsid w:val="009F140E"/>
    <w:rsid w:val="009F15B8"/>
    <w:rsid w:val="009F20EE"/>
    <w:rsid w:val="009F21A6"/>
    <w:rsid w:val="009F2694"/>
    <w:rsid w:val="009F2A1D"/>
    <w:rsid w:val="009F2D3C"/>
    <w:rsid w:val="009F3B96"/>
    <w:rsid w:val="009F4440"/>
    <w:rsid w:val="009F465A"/>
    <w:rsid w:val="009F4D3D"/>
    <w:rsid w:val="009F5822"/>
    <w:rsid w:val="009F5C63"/>
    <w:rsid w:val="009F5FA2"/>
    <w:rsid w:val="009F618C"/>
    <w:rsid w:val="009F7124"/>
    <w:rsid w:val="009F7A55"/>
    <w:rsid w:val="009F7B08"/>
    <w:rsid w:val="00A001B9"/>
    <w:rsid w:val="00A004EB"/>
    <w:rsid w:val="00A0075D"/>
    <w:rsid w:val="00A00E14"/>
    <w:rsid w:val="00A01D51"/>
    <w:rsid w:val="00A02FBC"/>
    <w:rsid w:val="00A0324C"/>
    <w:rsid w:val="00A0329B"/>
    <w:rsid w:val="00A033B4"/>
    <w:rsid w:val="00A039EB"/>
    <w:rsid w:val="00A03D04"/>
    <w:rsid w:val="00A04AE1"/>
    <w:rsid w:val="00A04F4D"/>
    <w:rsid w:val="00A054D9"/>
    <w:rsid w:val="00A0568F"/>
    <w:rsid w:val="00A05F6E"/>
    <w:rsid w:val="00A06B31"/>
    <w:rsid w:val="00A074BD"/>
    <w:rsid w:val="00A077DD"/>
    <w:rsid w:val="00A07E23"/>
    <w:rsid w:val="00A10097"/>
    <w:rsid w:val="00A1028B"/>
    <w:rsid w:val="00A104DA"/>
    <w:rsid w:val="00A106B9"/>
    <w:rsid w:val="00A10829"/>
    <w:rsid w:val="00A1151D"/>
    <w:rsid w:val="00A118E3"/>
    <w:rsid w:val="00A12A54"/>
    <w:rsid w:val="00A12D60"/>
    <w:rsid w:val="00A13157"/>
    <w:rsid w:val="00A148B3"/>
    <w:rsid w:val="00A149A5"/>
    <w:rsid w:val="00A14A60"/>
    <w:rsid w:val="00A15344"/>
    <w:rsid w:val="00A1574F"/>
    <w:rsid w:val="00A16462"/>
    <w:rsid w:val="00A16EB5"/>
    <w:rsid w:val="00A17413"/>
    <w:rsid w:val="00A175A2"/>
    <w:rsid w:val="00A176B7"/>
    <w:rsid w:val="00A17979"/>
    <w:rsid w:val="00A17F27"/>
    <w:rsid w:val="00A20276"/>
    <w:rsid w:val="00A2098F"/>
    <w:rsid w:val="00A20994"/>
    <w:rsid w:val="00A20B15"/>
    <w:rsid w:val="00A20E6D"/>
    <w:rsid w:val="00A218B9"/>
    <w:rsid w:val="00A2226F"/>
    <w:rsid w:val="00A22A3E"/>
    <w:rsid w:val="00A230E1"/>
    <w:rsid w:val="00A23408"/>
    <w:rsid w:val="00A238D2"/>
    <w:rsid w:val="00A2395C"/>
    <w:rsid w:val="00A23E52"/>
    <w:rsid w:val="00A24025"/>
    <w:rsid w:val="00A2402F"/>
    <w:rsid w:val="00A2462E"/>
    <w:rsid w:val="00A2494E"/>
    <w:rsid w:val="00A24986"/>
    <w:rsid w:val="00A24D28"/>
    <w:rsid w:val="00A24F2F"/>
    <w:rsid w:val="00A25893"/>
    <w:rsid w:val="00A2604F"/>
    <w:rsid w:val="00A260C6"/>
    <w:rsid w:val="00A26443"/>
    <w:rsid w:val="00A2650F"/>
    <w:rsid w:val="00A266AA"/>
    <w:rsid w:val="00A26EC4"/>
    <w:rsid w:val="00A274E0"/>
    <w:rsid w:val="00A276F2"/>
    <w:rsid w:val="00A27AD1"/>
    <w:rsid w:val="00A27D97"/>
    <w:rsid w:val="00A27FCD"/>
    <w:rsid w:val="00A30241"/>
    <w:rsid w:val="00A3111B"/>
    <w:rsid w:val="00A312C6"/>
    <w:rsid w:val="00A3131D"/>
    <w:rsid w:val="00A3147C"/>
    <w:rsid w:val="00A314CF"/>
    <w:rsid w:val="00A31CE7"/>
    <w:rsid w:val="00A31EC3"/>
    <w:rsid w:val="00A31ED6"/>
    <w:rsid w:val="00A3210A"/>
    <w:rsid w:val="00A3288B"/>
    <w:rsid w:val="00A330BC"/>
    <w:rsid w:val="00A3391B"/>
    <w:rsid w:val="00A33BC4"/>
    <w:rsid w:val="00A33E4E"/>
    <w:rsid w:val="00A3402B"/>
    <w:rsid w:val="00A34581"/>
    <w:rsid w:val="00A3473F"/>
    <w:rsid w:val="00A34C98"/>
    <w:rsid w:val="00A3521C"/>
    <w:rsid w:val="00A35AE6"/>
    <w:rsid w:val="00A35BE8"/>
    <w:rsid w:val="00A37889"/>
    <w:rsid w:val="00A37A7F"/>
    <w:rsid w:val="00A37B8D"/>
    <w:rsid w:val="00A37CEC"/>
    <w:rsid w:val="00A37D3D"/>
    <w:rsid w:val="00A41308"/>
    <w:rsid w:val="00A42270"/>
    <w:rsid w:val="00A42B0A"/>
    <w:rsid w:val="00A43493"/>
    <w:rsid w:val="00A434F6"/>
    <w:rsid w:val="00A43A5F"/>
    <w:rsid w:val="00A44594"/>
    <w:rsid w:val="00A4462F"/>
    <w:rsid w:val="00A45B6D"/>
    <w:rsid w:val="00A45E77"/>
    <w:rsid w:val="00A46040"/>
    <w:rsid w:val="00A46351"/>
    <w:rsid w:val="00A4676F"/>
    <w:rsid w:val="00A46DA6"/>
    <w:rsid w:val="00A4704F"/>
    <w:rsid w:val="00A47091"/>
    <w:rsid w:val="00A47726"/>
    <w:rsid w:val="00A479A6"/>
    <w:rsid w:val="00A506BE"/>
    <w:rsid w:val="00A507A5"/>
    <w:rsid w:val="00A50B2C"/>
    <w:rsid w:val="00A50FC8"/>
    <w:rsid w:val="00A51DB1"/>
    <w:rsid w:val="00A51F69"/>
    <w:rsid w:val="00A5204C"/>
    <w:rsid w:val="00A5230B"/>
    <w:rsid w:val="00A5271E"/>
    <w:rsid w:val="00A53986"/>
    <w:rsid w:val="00A53AEA"/>
    <w:rsid w:val="00A54659"/>
    <w:rsid w:val="00A55BE2"/>
    <w:rsid w:val="00A55C4F"/>
    <w:rsid w:val="00A55CB5"/>
    <w:rsid w:val="00A55CEA"/>
    <w:rsid w:val="00A55FB8"/>
    <w:rsid w:val="00A56275"/>
    <w:rsid w:val="00A56323"/>
    <w:rsid w:val="00A5700B"/>
    <w:rsid w:val="00A5752F"/>
    <w:rsid w:val="00A60359"/>
    <w:rsid w:val="00A60659"/>
    <w:rsid w:val="00A609B6"/>
    <w:rsid w:val="00A6240F"/>
    <w:rsid w:val="00A62C2B"/>
    <w:rsid w:val="00A633B9"/>
    <w:rsid w:val="00A633DA"/>
    <w:rsid w:val="00A6391F"/>
    <w:rsid w:val="00A6507B"/>
    <w:rsid w:val="00A6574F"/>
    <w:rsid w:val="00A663BC"/>
    <w:rsid w:val="00A666B3"/>
    <w:rsid w:val="00A66AF6"/>
    <w:rsid w:val="00A674E4"/>
    <w:rsid w:val="00A67A3E"/>
    <w:rsid w:val="00A70058"/>
    <w:rsid w:val="00A704E5"/>
    <w:rsid w:val="00A70D56"/>
    <w:rsid w:val="00A715E8"/>
    <w:rsid w:val="00A72091"/>
    <w:rsid w:val="00A72CA3"/>
    <w:rsid w:val="00A73D90"/>
    <w:rsid w:val="00A74AA2"/>
    <w:rsid w:val="00A75164"/>
    <w:rsid w:val="00A75BDE"/>
    <w:rsid w:val="00A767B2"/>
    <w:rsid w:val="00A76FF8"/>
    <w:rsid w:val="00A77EB7"/>
    <w:rsid w:val="00A80B3D"/>
    <w:rsid w:val="00A80BD5"/>
    <w:rsid w:val="00A80D08"/>
    <w:rsid w:val="00A80DD4"/>
    <w:rsid w:val="00A81AEF"/>
    <w:rsid w:val="00A81D2F"/>
    <w:rsid w:val="00A81FD2"/>
    <w:rsid w:val="00A82654"/>
    <w:rsid w:val="00A834E5"/>
    <w:rsid w:val="00A8352A"/>
    <w:rsid w:val="00A84145"/>
    <w:rsid w:val="00A85028"/>
    <w:rsid w:val="00A850B3"/>
    <w:rsid w:val="00A85465"/>
    <w:rsid w:val="00A85E83"/>
    <w:rsid w:val="00A86229"/>
    <w:rsid w:val="00A868F4"/>
    <w:rsid w:val="00A86977"/>
    <w:rsid w:val="00A874D4"/>
    <w:rsid w:val="00A9014E"/>
    <w:rsid w:val="00A90D1B"/>
    <w:rsid w:val="00A91044"/>
    <w:rsid w:val="00A91C71"/>
    <w:rsid w:val="00A91CC6"/>
    <w:rsid w:val="00A926C7"/>
    <w:rsid w:val="00A92DCE"/>
    <w:rsid w:val="00A93985"/>
    <w:rsid w:val="00A93A95"/>
    <w:rsid w:val="00A9464F"/>
    <w:rsid w:val="00A94EEE"/>
    <w:rsid w:val="00A95C2E"/>
    <w:rsid w:val="00A95C95"/>
    <w:rsid w:val="00A965E2"/>
    <w:rsid w:val="00A96EE1"/>
    <w:rsid w:val="00A9709E"/>
    <w:rsid w:val="00A9729B"/>
    <w:rsid w:val="00A97AC7"/>
    <w:rsid w:val="00A97E16"/>
    <w:rsid w:val="00A97FB2"/>
    <w:rsid w:val="00AA0021"/>
    <w:rsid w:val="00AA02FA"/>
    <w:rsid w:val="00AA0AE0"/>
    <w:rsid w:val="00AA138E"/>
    <w:rsid w:val="00AA1FED"/>
    <w:rsid w:val="00AA2680"/>
    <w:rsid w:val="00AA29E8"/>
    <w:rsid w:val="00AA2C7B"/>
    <w:rsid w:val="00AA302D"/>
    <w:rsid w:val="00AA33C1"/>
    <w:rsid w:val="00AA382E"/>
    <w:rsid w:val="00AA49EF"/>
    <w:rsid w:val="00AA4CF9"/>
    <w:rsid w:val="00AA4F64"/>
    <w:rsid w:val="00AA535A"/>
    <w:rsid w:val="00AA5F4A"/>
    <w:rsid w:val="00AA618B"/>
    <w:rsid w:val="00AA629B"/>
    <w:rsid w:val="00AA728A"/>
    <w:rsid w:val="00AA7B29"/>
    <w:rsid w:val="00AB0039"/>
    <w:rsid w:val="00AB04F2"/>
    <w:rsid w:val="00AB0546"/>
    <w:rsid w:val="00AB1BF1"/>
    <w:rsid w:val="00AB25BE"/>
    <w:rsid w:val="00AB2CFC"/>
    <w:rsid w:val="00AB2CFF"/>
    <w:rsid w:val="00AB2D26"/>
    <w:rsid w:val="00AB32AA"/>
    <w:rsid w:val="00AB33B5"/>
    <w:rsid w:val="00AB3D91"/>
    <w:rsid w:val="00AB475F"/>
    <w:rsid w:val="00AB5209"/>
    <w:rsid w:val="00AB5D49"/>
    <w:rsid w:val="00AB5EA8"/>
    <w:rsid w:val="00AB5EBD"/>
    <w:rsid w:val="00AB5FE7"/>
    <w:rsid w:val="00AB628D"/>
    <w:rsid w:val="00AB649C"/>
    <w:rsid w:val="00AB680E"/>
    <w:rsid w:val="00AB6AEB"/>
    <w:rsid w:val="00AB77B8"/>
    <w:rsid w:val="00AB7B76"/>
    <w:rsid w:val="00AC022F"/>
    <w:rsid w:val="00AC04CD"/>
    <w:rsid w:val="00AC10AB"/>
    <w:rsid w:val="00AC1372"/>
    <w:rsid w:val="00AC1385"/>
    <w:rsid w:val="00AC225E"/>
    <w:rsid w:val="00AC22E7"/>
    <w:rsid w:val="00AC268B"/>
    <w:rsid w:val="00AC27C5"/>
    <w:rsid w:val="00AC3079"/>
    <w:rsid w:val="00AC30FA"/>
    <w:rsid w:val="00AC3127"/>
    <w:rsid w:val="00AC32DD"/>
    <w:rsid w:val="00AC33C7"/>
    <w:rsid w:val="00AC33E4"/>
    <w:rsid w:val="00AC35F6"/>
    <w:rsid w:val="00AC3DF6"/>
    <w:rsid w:val="00AC41BE"/>
    <w:rsid w:val="00AC4323"/>
    <w:rsid w:val="00AC4556"/>
    <w:rsid w:val="00AC4962"/>
    <w:rsid w:val="00AC4993"/>
    <w:rsid w:val="00AC63EE"/>
    <w:rsid w:val="00AC6589"/>
    <w:rsid w:val="00AC6A65"/>
    <w:rsid w:val="00AC6F2E"/>
    <w:rsid w:val="00AC7A62"/>
    <w:rsid w:val="00AD0907"/>
    <w:rsid w:val="00AD09E9"/>
    <w:rsid w:val="00AD1167"/>
    <w:rsid w:val="00AD1F6B"/>
    <w:rsid w:val="00AD296B"/>
    <w:rsid w:val="00AD2A08"/>
    <w:rsid w:val="00AD2A18"/>
    <w:rsid w:val="00AD2B93"/>
    <w:rsid w:val="00AD305E"/>
    <w:rsid w:val="00AD34C0"/>
    <w:rsid w:val="00AD3E9B"/>
    <w:rsid w:val="00AD48BF"/>
    <w:rsid w:val="00AD494B"/>
    <w:rsid w:val="00AD4C86"/>
    <w:rsid w:val="00AD4D70"/>
    <w:rsid w:val="00AD52EB"/>
    <w:rsid w:val="00AD5499"/>
    <w:rsid w:val="00AD553E"/>
    <w:rsid w:val="00AD56C3"/>
    <w:rsid w:val="00AD5DF4"/>
    <w:rsid w:val="00AD6576"/>
    <w:rsid w:val="00AD6A91"/>
    <w:rsid w:val="00AD6C44"/>
    <w:rsid w:val="00AD71BF"/>
    <w:rsid w:val="00AD73F8"/>
    <w:rsid w:val="00AD7F16"/>
    <w:rsid w:val="00AE112F"/>
    <w:rsid w:val="00AE1392"/>
    <w:rsid w:val="00AE2B26"/>
    <w:rsid w:val="00AE2D6A"/>
    <w:rsid w:val="00AE2EAF"/>
    <w:rsid w:val="00AE3022"/>
    <w:rsid w:val="00AE3A53"/>
    <w:rsid w:val="00AE3B3D"/>
    <w:rsid w:val="00AE3EC1"/>
    <w:rsid w:val="00AE40D1"/>
    <w:rsid w:val="00AE540E"/>
    <w:rsid w:val="00AE599D"/>
    <w:rsid w:val="00AE5B55"/>
    <w:rsid w:val="00AE703C"/>
    <w:rsid w:val="00AE74C2"/>
    <w:rsid w:val="00AF0BF6"/>
    <w:rsid w:val="00AF0DE8"/>
    <w:rsid w:val="00AF1376"/>
    <w:rsid w:val="00AF1BD6"/>
    <w:rsid w:val="00AF1F7B"/>
    <w:rsid w:val="00AF25D0"/>
    <w:rsid w:val="00AF2B8E"/>
    <w:rsid w:val="00AF3198"/>
    <w:rsid w:val="00AF34E4"/>
    <w:rsid w:val="00AF3795"/>
    <w:rsid w:val="00AF3CDB"/>
    <w:rsid w:val="00AF3D24"/>
    <w:rsid w:val="00AF3DE8"/>
    <w:rsid w:val="00AF4209"/>
    <w:rsid w:val="00AF4B94"/>
    <w:rsid w:val="00AF5294"/>
    <w:rsid w:val="00AF5A2B"/>
    <w:rsid w:val="00AF6324"/>
    <w:rsid w:val="00AF6BC0"/>
    <w:rsid w:val="00AF7AA7"/>
    <w:rsid w:val="00AF7D5E"/>
    <w:rsid w:val="00AF7FC2"/>
    <w:rsid w:val="00B00238"/>
    <w:rsid w:val="00B00507"/>
    <w:rsid w:val="00B00730"/>
    <w:rsid w:val="00B00E44"/>
    <w:rsid w:val="00B01676"/>
    <w:rsid w:val="00B01750"/>
    <w:rsid w:val="00B02328"/>
    <w:rsid w:val="00B025F5"/>
    <w:rsid w:val="00B02714"/>
    <w:rsid w:val="00B0348C"/>
    <w:rsid w:val="00B03FC5"/>
    <w:rsid w:val="00B040D4"/>
    <w:rsid w:val="00B04E25"/>
    <w:rsid w:val="00B06095"/>
    <w:rsid w:val="00B0642E"/>
    <w:rsid w:val="00B06739"/>
    <w:rsid w:val="00B06B5F"/>
    <w:rsid w:val="00B070E9"/>
    <w:rsid w:val="00B079EF"/>
    <w:rsid w:val="00B07B96"/>
    <w:rsid w:val="00B07E53"/>
    <w:rsid w:val="00B1039B"/>
    <w:rsid w:val="00B1185E"/>
    <w:rsid w:val="00B11F5F"/>
    <w:rsid w:val="00B11FB2"/>
    <w:rsid w:val="00B12B7A"/>
    <w:rsid w:val="00B1347F"/>
    <w:rsid w:val="00B137DC"/>
    <w:rsid w:val="00B140B5"/>
    <w:rsid w:val="00B14107"/>
    <w:rsid w:val="00B14814"/>
    <w:rsid w:val="00B149D9"/>
    <w:rsid w:val="00B15E0B"/>
    <w:rsid w:val="00B160CB"/>
    <w:rsid w:val="00B1631E"/>
    <w:rsid w:val="00B167CB"/>
    <w:rsid w:val="00B16946"/>
    <w:rsid w:val="00B16AF4"/>
    <w:rsid w:val="00B16B69"/>
    <w:rsid w:val="00B16E11"/>
    <w:rsid w:val="00B16E8B"/>
    <w:rsid w:val="00B17337"/>
    <w:rsid w:val="00B17349"/>
    <w:rsid w:val="00B1780A"/>
    <w:rsid w:val="00B17B62"/>
    <w:rsid w:val="00B202B7"/>
    <w:rsid w:val="00B204D5"/>
    <w:rsid w:val="00B20DF8"/>
    <w:rsid w:val="00B20E89"/>
    <w:rsid w:val="00B217B7"/>
    <w:rsid w:val="00B2207A"/>
    <w:rsid w:val="00B227E6"/>
    <w:rsid w:val="00B2306A"/>
    <w:rsid w:val="00B24269"/>
    <w:rsid w:val="00B2491B"/>
    <w:rsid w:val="00B24D7C"/>
    <w:rsid w:val="00B27FC3"/>
    <w:rsid w:val="00B302B5"/>
    <w:rsid w:val="00B30E7C"/>
    <w:rsid w:val="00B30EFA"/>
    <w:rsid w:val="00B31CA4"/>
    <w:rsid w:val="00B3217C"/>
    <w:rsid w:val="00B33021"/>
    <w:rsid w:val="00B3352B"/>
    <w:rsid w:val="00B34EAB"/>
    <w:rsid w:val="00B3511B"/>
    <w:rsid w:val="00B35568"/>
    <w:rsid w:val="00B364E9"/>
    <w:rsid w:val="00B3656F"/>
    <w:rsid w:val="00B36BB7"/>
    <w:rsid w:val="00B36E73"/>
    <w:rsid w:val="00B36E8C"/>
    <w:rsid w:val="00B378AF"/>
    <w:rsid w:val="00B37A75"/>
    <w:rsid w:val="00B40295"/>
    <w:rsid w:val="00B407EC"/>
    <w:rsid w:val="00B4093A"/>
    <w:rsid w:val="00B4125B"/>
    <w:rsid w:val="00B4129D"/>
    <w:rsid w:val="00B4178B"/>
    <w:rsid w:val="00B417D6"/>
    <w:rsid w:val="00B41C49"/>
    <w:rsid w:val="00B4229B"/>
    <w:rsid w:val="00B426FB"/>
    <w:rsid w:val="00B4278A"/>
    <w:rsid w:val="00B42B06"/>
    <w:rsid w:val="00B433AE"/>
    <w:rsid w:val="00B434A0"/>
    <w:rsid w:val="00B43547"/>
    <w:rsid w:val="00B44684"/>
    <w:rsid w:val="00B447CF"/>
    <w:rsid w:val="00B44F2D"/>
    <w:rsid w:val="00B46CCB"/>
    <w:rsid w:val="00B46F02"/>
    <w:rsid w:val="00B474C5"/>
    <w:rsid w:val="00B47684"/>
    <w:rsid w:val="00B47B7F"/>
    <w:rsid w:val="00B47D2D"/>
    <w:rsid w:val="00B50BF6"/>
    <w:rsid w:val="00B5186C"/>
    <w:rsid w:val="00B524E6"/>
    <w:rsid w:val="00B525DE"/>
    <w:rsid w:val="00B52745"/>
    <w:rsid w:val="00B52D53"/>
    <w:rsid w:val="00B53086"/>
    <w:rsid w:val="00B53209"/>
    <w:rsid w:val="00B53536"/>
    <w:rsid w:val="00B53A17"/>
    <w:rsid w:val="00B5510B"/>
    <w:rsid w:val="00B56219"/>
    <w:rsid w:val="00B564FC"/>
    <w:rsid w:val="00B56A9D"/>
    <w:rsid w:val="00B571A6"/>
    <w:rsid w:val="00B574B2"/>
    <w:rsid w:val="00B57819"/>
    <w:rsid w:val="00B578B0"/>
    <w:rsid w:val="00B60368"/>
    <w:rsid w:val="00B60472"/>
    <w:rsid w:val="00B60F9F"/>
    <w:rsid w:val="00B61B91"/>
    <w:rsid w:val="00B61BEB"/>
    <w:rsid w:val="00B61FD0"/>
    <w:rsid w:val="00B62060"/>
    <w:rsid w:val="00B621F5"/>
    <w:rsid w:val="00B6250B"/>
    <w:rsid w:val="00B62E5D"/>
    <w:rsid w:val="00B6325B"/>
    <w:rsid w:val="00B64091"/>
    <w:rsid w:val="00B6560F"/>
    <w:rsid w:val="00B667A0"/>
    <w:rsid w:val="00B66D46"/>
    <w:rsid w:val="00B67BA8"/>
    <w:rsid w:val="00B67EA8"/>
    <w:rsid w:val="00B7033F"/>
    <w:rsid w:val="00B704F0"/>
    <w:rsid w:val="00B70F30"/>
    <w:rsid w:val="00B70FE0"/>
    <w:rsid w:val="00B71782"/>
    <w:rsid w:val="00B717CF"/>
    <w:rsid w:val="00B71DF9"/>
    <w:rsid w:val="00B72958"/>
    <w:rsid w:val="00B72BA0"/>
    <w:rsid w:val="00B732A1"/>
    <w:rsid w:val="00B7396C"/>
    <w:rsid w:val="00B73C09"/>
    <w:rsid w:val="00B74067"/>
    <w:rsid w:val="00B74286"/>
    <w:rsid w:val="00B74765"/>
    <w:rsid w:val="00B74AC6"/>
    <w:rsid w:val="00B74DFB"/>
    <w:rsid w:val="00B7530C"/>
    <w:rsid w:val="00B75310"/>
    <w:rsid w:val="00B7565C"/>
    <w:rsid w:val="00B7674A"/>
    <w:rsid w:val="00B76957"/>
    <w:rsid w:val="00B76AA7"/>
    <w:rsid w:val="00B77433"/>
    <w:rsid w:val="00B77A8F"/>
    <w:rsid w:val="00B802C7"/>
    <w:rsid w:val="00B8085D"/>
    <w:rsid w:val="00B8091C"/>
    <w:rsid w:val="00B8102C"/>
    <w:rsid w:val="00B81812"/>
    <w:rsid w:val="00B81DB2"/>
    <w:rsid w:val="00B82637"/>
    <w:rsid w:val="00B8273D"/>
    <w:rsid w:val="00B82945"/>
    <w:rsid w:val="00B83BF4"/>
    <w:rsid w:val="00B83CEE"/>
    <w:rsid w:val="00B83E95"/>
    <w:rsid w:val="00B843F3"/>
    <w:rsid w:val="00B84CA5"/>
    <w:rsid w:val="00B85773"/>
    <w:rsid w:val="00B85CE5"/>
    <w:rsid w:val="00B86795"/>
    <w:rsid w:val="00B86B06"/>
    <w:rsid w:val="00B87806"/>
    <w:rsid w:val="00B87FEB"/>
    <w:rsid w:val="00B9028C"/>
    <w:rsid w:val="00B90A34"/>
    <w:rsid w:val="00B9106E"/>
    <w:rsid w:val="00B9126A"/>
    <w:rsid w:val="00B91850"/>
    <w:rsid w:val="00B92112"/>
    <w:rsid w:val="00B926F4"/>
    <w:rsid w:val="00B92913"/>
    <w:rsid w:val="00B92E2F"/>
    <w:rsid w:val="00B92E59"/>
    <w:rsid w:val="00B92F38"/>
    <w:rsid w:val="00B931DB"/>
    <w:rsid w:val="00B93BE5"/>
    <w:rsid w:val="00B94188"/>
    <w:rsid w:val="00B9448A"/>
    <w:rsid w:val="00B94D1A"/>
    <w:rsid w:val="00B94DDF"/>
    <w:rsid w:val="00B954F5"/>
    <w:rsid w:val="00B95506"/>
    <w:rsid w:val="00B956D6"/>
    <w:rsid w:val="00B95AB8"/>
    <w:rsid w:val="00B95D12"/>
    <w:rsid w:val="00B96020"/>
    <w:rsid w:val="00B962CF"/>
    <w:rsid w:val="00B96725"/>
    <w:rsid w:val="00B9777B"/>
    <w:rsid w:val="00B978F6"/>
    <w:rsid w:val="00B97B68"/>
    <w:rsid w:val="00BA0074"/>
    <w:rsid w:val="00BA012E"/>
    <w:rsid w:val="00BA06B0"/>
    <w:rsid w:val="00BA083B"/>
    <w:rsid w:val="00BA13BD"/>
    <w:rsid w:val="00BA1A6B"/>
    <w:rsid w:val="00BA2044"/>
    <w:rsid w:val="00BA312A"/>
    <w:rsid w:val="00BA333B"/>
    <w:rsid w:val="00BA34CA"/>
    <w:rsid w:val="00BA34FF"/>
    <w:rsid w:val="00BA3F62"/>
    <w:rsid w:val="00BA4144"/>
    <w:rsid w:val="00BA438B"/>
    <w:rsid w:val="00BA46C3"/>
    <w:rsid w:val="00BA52C1"/>
    <w:rsid w:val="00BA548B"/>
    <w:rsid w:val="00BA5A95"/>
    <w:rsid w:val="00BA6132"/>
    <w:rsid w:val="00BA6753"/>
    <w:rsid w:val="00BA6A10"/>
    <w:rsid w:val="00BA751F"/>
    <w:rsid w:val="00BA79DD"/>
    <w:rsid w:val="00BA7B84"/>
    <w:rsid w:val="00BA7D32"/>
    <w:rsid w:val="00BA7EC4"/>
    <w:rsid w:val="00BB0297"/>
    <w:rsid w:val="00BB06E3"/>
    <w:rsid w:val="00BB0942"/>
    <w:rsid w:val="00BB170B"/>
    <w:rsid w:val="00BB213E"/>
    <w:rsid w:val="00BB2602"/>
    <w:rsid w:val="00BB2A7C"/>
    <w:rsid w:val="00BB2C31"/>
    <w:rsid w:val="00BB43E4"/>
    <w:rsid w:val="00BB54B8"/>
    <w:rsid w:val="00BB5E73"/>
    <w:rsid w:val="00BB613D"/>
    <w:rsid w:val="00BB6773"/>
    <w:rsid w:val="00BB7078"/>
    <w:rsid w:val="00BB72B3"/>
    <w:rsid w:val="00BB7801"/>
    <w:rsid w:val="00BC01A8"/>
    <w:rsid w:val="00BC0459"/>
    <w:rsid w:val="00BC1590"/>
    <w:rsid w:val="00BC1BFC"/>
    <w:rsid w:val="00BC1C67"/>
    <w:rsid w:val="00BC22E1"/>
    <w:rsid w:val="00BC24CB"/>
    <w:rsid w:val="00BC31DE"/>
    <w:rsid w:val="00BC41C1"/>
    <w:rsid w:val="00BC422E"/>
    <w:rsid w:val="00BC5546"/>
    <w:rsid w:val="00BC5704"/>
    <w:rsid w:val="00BC5CBC"/>
    <w:rsid w:val="00BC5E5B"/>
    <w:rsid w:val="00BC60FA"/>
    <w:rsid w:val="00BC651F"/>
    <w:rsid w:val="00BC690A"/>
    <w:rsid w:val="00BC6CF6"/>
    <w:rsid w:val="00BC6D16"/>
    <w:rsid w:val="00BC7609"/>
    <w:rsid w:val="00BC7908"/>
    <w:rsid w:val="00BD0094"/>
    <w:rsid w:val="00BD00E1"/>
    <w:rsid w:val="00BD01B3"/>
    <w:rsid w:val="00BD0A4E"/>
    <w:rsid w:val="00BD0A5C"/>
    <w:rsid w:val="00BD1200"/>
    <w:rsid w:val="00BD19B5"/>
    <w:rsid w:val="00BD1D13"/>
    <w:rsid w:val="00BD25CA"/>
    <w:rsid w:val="00BD25D2"/>
    <w:rsid w:val="00BD2F98"/>
    <w:rsid w:val="00BD35CE"/>
    <w:rsid w:val="00BD375C"/>
    <w:rsid w:val="00BD3786"/>
    <w:rsid w:val="00BD56CD"/>
    <w:rsid w:val="00BD5A52"/>
    <w:rsid w:val="00BD613E"/>
    <w:rsid w:val="00BD736C"/>
    <w:rsid w:val="00BD75DE"/>
    <w:rsid w:val="00BE089E"/>
    <w:rsid w:val="00BE0A79"/>
    <w:rsid w:val="00BE1EAB"/>
    <w:rsid w:val="00BE1F43"/>
    <w:rsid w:val="00BE2779"/>
    <w:rsid w:val="00BE3008"/>
    <w:rsid w:val="00BE335D"/>
    <w:rsid w:val="00BE339E"/>
    <w:rsid w:val="00BE3793"/>
    <w:rsid w:val="00BE37E7"/>
    <w:rsid w:val="00BE3F7A"/>
    <w:rsid w:val="00BE42BA"/>
    <w:rsid w:val="00BE498B"/>
    <w:rsid w:val="00BE4A8B"/>
    <w:rsid w:val="00BE5416"/>
    <w:rsid w:val="00BE563B"/>
    <w:rsid w:val="00BE5C67"/>
    <w:rsid w:val="00BE5F94"/>
    <w:rsid w:val="00BE672A"/>
    <w:rsid w:val="00BE69DC"/>
    <w:rsid w:val="00BE6E43"/>
    <w:rsid w:val="00BE71A8"/>
    <w:rsid w:val="00BE7404"/>
    <w:rsid w:val="00BE757E"/>
    <w:rsid w:val="00BE75A0"/>
    <w:rsid w:val="00BE777C"/>
    <w:rsid w:val="00BE777F"/>
    <w:rsid w:val="00BE7C03"/>
    <w:rsid w:val="00BF0C4B"/>
    <w:rsid w:val="00BF11BD"/>
    <w:rsid w:val="00BF1F8B"/>
    <w:rsid w:val="00BF2592"/>
    <w:rsid w:val="00BF37B1"/>
    <w:rsid w:val="00BF3D03"/>
    <w:rsid w:val="00BF4602"/>
    <w:rsid w:val="00BF4BB3"/>
    <w:rsid w:val="00BF52AB"/>
    <w:rsid w:val="00BF608C"/>
    <w:rsid w:val="00BF6519"/>
    <w:rsid w:val="00BF65C1"/>
    <w:rsid w:val="00BF6AB3"/>
    <w:rsid w:val="00BF6DDD"/>
    <w:rsid w:val="00C0038A"/>
    <w:rsid w:val="00C00CE8"/>
    <w:rsid w:val="00C00DD4"/>
    <w:rsid w:val="00C010C2"/>
    <w:rsid w:val="00C01147"/>
    <w:rsid w:val="00C01342"/>
    <w:rsid w:val="00C014F1"/>
    <w:rsid w:val="00C01949"/>
    <w:rsid w:val="00C01978"/>
    <w:rsid w:val="00C01E6D"/>
    <w:rsid w:val="00C027FC"/>
    <w:rsid w:val="00C02E41"/>
    <w:rsid w:val="00C0375C"/>
    <w:rsid w:val="00C03951"/>
    <w:rsid w:val="00C03C7B"/>
    <w:rsid w:val="00C04549"/>
    <w:rsid w:val="00C0545E"/>
    <w:rsid w:val="00C05546"/>
    <w:rsid w:val="00C06390"/>
    <w:rsid w:val="00C0690E"/>
    <w:rsid w:val="00C06CED"/>
    <w:rsid w:val="00C06D56"/>
    <w:rsid w:val="00C07670"/>
    <w:rsid w:val="00C078F8"/>
    <w:rsid w:val="00C07FD5"/>
    <w:rsid w:val="00C1029B"/>
    <w:rsid w:val="00C1145B"/>
    <w:rsid w:val="00C1204F"/>
    <w:rsid w:val="00C122D8"/>
    <w:rsid w:val="00C122F2"/>
    <w:rsid w:val="00C12471"/>
    <w:rsid w:val="00C129CD"/>
    <w:rsid w:val="00C1343D"/>
    <w:rsid w:val="00C1348C"/>
    <w:rsid w:val="00C13631"/>
    <w:rsid w:val="00C14486"/>
    <w:rsid w:val="00C14942"/>
    <w:rsid w:val="00C1524B"/>
    <w:rsid w:val="00C1550F"/>
    <w:rsid w:val="00C15F89"/>
    <w:rsid w:val="00C1621E"/>
    <w:rsid w:val="00C167F8"/>
    <w:rsid w:val="00C16BC7"/>
    <w:rsid w:val="00C176EA"/>
    <w:rsid w:val="00C20189"/>
    <w:rsid w:val="00C20605"/>
    <w:rsid w:val="00C222F1"/>
    <w:rsid w:val="00C224E2"/>
    <w:rsid w:val="00C232DE"/>
    <w:rsid w:val="00C236F7"/>
    <w:rsid w:val="00C2417E"/>
    <w:rsid w:val="00C246E1"/>
    <w:rsid w:val="00C24737"/>
    <w:rsid w:val="00C2486B"/>
    <w:rsid w:val="00C25B6C"/>
    <w:rsid w:val="00C25C55"/>
    <w:rsid w:val="00C2671D"/>
    <w:rsid w:val="00C26B54"/>
    <w:rsid w:val="00C27E99"/>
    <w:rsid w:val="00C300A5"/>
    <w:rsid w:val="00C31B02"/>
    <w:rsid w:val="00C31EEB"/>
    <w:rsid w:val="00C3247D"/>
    <w:rsid w:val="00C32D82"/>
    <w:rsid w:val="00C3311E"/>
    <w:rsid w:val="00C33437"/>
    <w:rsid w:val="00C338D1"/>
    <w:rsid w:val="00C33FAF"/>
    <w:rsid w:val="00C3404F"/>
    <w:rsid w:val="00C3409A"/>
    <w:rsid w:val="00C348C4"/>
    <w:rsid w:val="00C3497B"/>
    <w:rsid w:val="00C3555A"/>
    <w:rsid w:val="00C35907"/>
    <w:rsid w:val="00C35928"/>
    <w:rsid w:val="00C35980"/>
    <w:rsid w:val="00C35A7D"/>
    <w:rsid w:val="00C3625C"/>
    <w:rsid w:val="00C3635D"/>
    <w:rsid w:val="00C366D8"/>
    <w:rsid w:val="00C36719"/>
    <w:rsid w:val="00C36AB2"/>
    <w:rsid w:val="00C36F94"/>
    <w:rsid w:val="00C37114"/>
    <w:rsid w:val="00C37344"/>
    <w:rsid w:val="00C3748F"/>
    <w:rsid w:val="00C376E8"/>
    <w:rsid w:val="00C37889"/>
    <w:rsid w:val="00C37B43"/>
    <w:rsid w:val="00C37BFE"/>
    <w:rsid w:val="00C37C9E"/>
    <w:rsid w:val="00C401BC"/>
    <w:rsid w:val="00C41A85"/>
    <w:rsid w:val="00C42434"/>
    <w:rsid w:val="00C425D6"/>
    <w:rsid w:val="00C4279F"/>
    <w:rsid w:val="00C430DD"/>
    <w:rsid w:val="00C43203"/>
    <w:rsid w:val="00C43838"/>
    <w:rsid w:val="00C43D79"/>
    <w:rsid w:val="00C4416D"/>
    <w:rsid w:val="00C44441"/>
    <w:rsid w:val="00C4471B"/>
    <w:rsid w:val="00C44ADA"/>
    <w:rsid w:val="00C4581F"/>
    <w:rsid w:val="00C45A1F"/>
    <w:rsid w:val="00C45E2A"/>
    <w:rsid w:val="00C470F7"/>
    <w:rsid w:val="00C471CF"/>
    <w:rsid w:val="00C47897"/>
    <w:rsid w:val="00C5024D"/>
    <w:rsid w:val="00C505CD"/>
    <w:rsid w:val="00C507B3"/>
    <w:rsid w:val="00C51308"/>
    <w:rsid w:val="00C5131E"/>
    <w:rsid w:val="00C51C69"/>
    <w:rsid w:val="00C53180"/>
    <w:rsid w:val="00C540B3"/>
    <w:rsid w:val="00C542C6"/>
    <w:rsid w:val="00C551B3"/>
    <w:rsid w:val="00C55D0B"/>
    <w:rsid w:val="00C568F8"/>
    <w:rsid w:val="00C5690A"/>
    <w:rsid w:val="00C56E13"/>
    <w:rsid w:val="00C56F3F"/>
    <w:rsid w:val="00C57116"/>
    <w:rsid w:val="00C57B8A"/>
    <w:rsid w:val="00C60374"/>
    <w:rsid w:val="00C61DA0"/>
    <w:rsid w:val="00C61E32"/>
    <w:rsid w:val="00C633FB"/>
    <w:rsid w:val="00C645E0"/>
    <w:rsid w:val="00C64A1B"/>
    <w:rsid w:val="00C652B0"/>
    <w:rsid w:val="00C652EF"/>
    <w:rsid w:val="00C65AC3"/>
    <w:rsid w:val="00C66BF1"/>
    <w:rsid w:val="00C66F7E"/>
    <w:rsid w:val="00C66F90"/>
    <w:rsid w:val="00C6708F"/>
    <w:rsid w:val="00C671AC"/>
    <w:rsid w:val="00C67949"/>
    <w:rsid w:val="00C67951"/>
    <w:rsid w:val="00C70844"/>
    <w:rsid w:val="00C70E0A"/>
    <w:rsid w:val="00C70E3E"/>
    <w:rsid w:val="00C71A3D"/>
    <w:rsid w:val="00C71B65"/>
    <w:rsid w:val="00C72FDA"/>
    <w:rsid w:val="00C7354A"/>
    <w:rsid w:val="00C7386E"/>
    <w:rsid w:val="00C740DF"/>
    <w:rsid w:val="00C7418F"/>
    <w:rsid w:val="00C74474"/>
    <w:rsid w:val="00C7497B"/>
    <w:rsid w:val="00C74B32"/>
    <w:rsid w:val="00C74D91"/>
    <w:rsid w:val="00C76509"/>
    <w:rsid w:val="00C7664D"/>
    <w:rsid w:val="00C76BA2"/>
    <w:rsid w:val="00C77070"/>
    <w:rsid w:val="00C7730E"/>
    <w:rsid w:val="00C77BD0"/>
    <w:rsid w:val="00C808FD"/>
    <w:rsid w:val="00C8121D"/>
    <w:rsid w:val="00C817F0"/>
    <w:rsid w:val="00C822FA"/>
    <w:rsid w:val="00C8322D"/>
    <w:rsid w:val="00C838D7"/>
    <w:rsid w:val="00C841A4"/>
    <w:rsid w:val="00C84C19"/>
    <w:rsid w:val="00C852C2"/>
    <w:rsid w:val="00C85482"/>
    <w:rsid w:val="00C85828"/>
    <w:rsid w:val="00C8661C"/>
    <w:rsid w:val="00C866BF"/>
    <w:rsid w:val="00C8685B"/>
    <w:rsid w:val="00C86C82"/>
    <w:rsid w:val="00C86E2B"/>
    <w:rsid w:val="00C8775B"/>
    <w:rsid w:val="00C878B4"/>
    <w:rsid w:val="00C900D2"/>
    <w:rsid w:val="00C902FD"/>
    <w:rsid w:val="00C9054C"/>
    <w:rsid w:val="00C91282"/>
    <w:rsid w:val="00C913EF"/>
    <w:rsid w:val="00C91C0B"/>
    <w:rsid w:val="00C91D40"/>
    <w:rsid w:val="00C91EA4"/>
    <w:rsid w:val="00C93163"/>
    <w:rsid w:val="00C93184"/>
    <w:rsid w:val="00C93423"/>
    <w:rsid w:val="00C93B30"/>
    <w:rsid w:val="00C93F83"/>
    <w:rsid w:val="00C9437D"/>
    <w:rsid w:val="00C94567"/>
    <w:rsid w:val="00C9475F"/>
    <w:rsid w:val="00C9619F"/>
    <w:rsid w:val="00C9637A"/>
    <w:rsid w:val="00C963C9"/>
    <w:rsid w:val="00C97899"/>
    <w:rsid w:val="00C978AD"/>
    <w:rsid w:val="00CA03A8"/>
    <w:rsid w:val="00CA0801"/>
    <w:rsid w:val="00CA16B9"/>
    <w:rsid w:val="00CA2966"/>
    <w:rsid w:val="00CA2DCA"/>
    <w:rsid w:val="00CA2F27"/>
    <w:rsid w:val="00CA3F43"/>
    <w:rsid w:val="00CA45EE"/>
    <w:rsid w:val="00CA4769"/>
    <w:rsid w:val="00CA4A28"/>
    <w:rsid w:val="00CA53B7"/>
    <w:rsid w:val="00CA58A4"/>
    <w:rsid w:val="00CA5EC0"/>
    <w:rsid w:val="00CA61C4"/>
    <w:rsid w:val="00CA6A89"/>
    <w:rsid w:val="00CA705A"/>
    <w:rsid w:val="00CA7684"/>
    <w:rsid w:val="00CB0BCF"/>
    <w:rsid w:val="00CB0F77"/>
    <w:rsid w:val="00CB1002"/>
    <w:rsid w:val="00CB1838"/>
    <w:rsid w:val="00CB19CB"/>
    <w:rsid w:val="00CB20CC"/>
    <w:rsid w:val="00CB244E"/>
    <w:rsid w:val="00CB2B77"/>
    <w:rsid w:val="00CB39BA"/>
    <w:rsid w:val="00CB3DA9"/>
    <w:rsid w:val="00CB418C"/>
    <w:rsid w:val="00CB45E6"/>
    <w:rsid w:val="00CB4E12"/>
    <w:rsid w:val="00CB5703"/>
    <w:rsid w:val="00CB5BE7"/>
    <w:rsid w:val="00CB5D02"/>
    <w:rsid w:val="00CB656A"/>
    <w:rsid w:val="00CB6826"/>
    <w:rsid w:val="00CB68C1"/>
    <w:rsid w:val="00CB68C6"/>
    <w:rsid w:val="00CB69C6"/>
    <w:rsid w:val="00CB7862"/>
    <w:rsid w:val="00CB7D0C"/>
    <w:rsid w:val="00CC0A80"/>
    <w:rsid w:val="00CC0B9D"/>
    <w:rsid w:val="00CC0F6E"/>
    <w:rsid w:val="00CC17D8"/>
    <w:rsid w:val="00CC2C5D"/>
    <w:rsid w:val="00CC3ECC"/>
    <w:rsid w:val="00CC48F8"/>
    <w:rsid w:val="00CC497C"/>
    <w:rsid w:val="00CC4A11"/>
    <w:rsid w:val="00CC4AEA"/>
    <w:rsid w:val="00CC509E"/>
    <w:rsid w:val="00CC5A9C"/>
    <w:rsid w:val="00CC6DC5"/>
    <w:rsid w:val="00CD096B"/>
    <w:rsid w:val="00CD09B3"/>
    <w:rsid w:val="00CD0B38"/>
    <w:rsid w:val="00CD17F9"/>
    <w:rsid w:val="00CD19E5"/>
    <w:rsid w:val="00CD2724"/>
    <w:rsid w:val="00CD39D0"/>
    <w:rsid w:val="00CD3AB1"/>
    <w:rsid w:val="00CD47E3"/>
    <w:rsid w:val="00CD48E6"/>
    <w:rsid w:val="00CD5818"/>
    <w:rsid w:val="00CD5A69"/>
    <w:rsid w:val="00CD5F6C"/>
    <w:rsid w:val="00CD7352"/>
    <w:rsid w:val="00CD73C0"/>
    <w:rsid w:val="00CD73DF"/>
    <w:rsid w:val="00CD7CB2"/>
    <w:rsid w:val="00CE1705"/>
    <w:rsid w:val="00CE1734"/>
    <w:rsid w:val="00CE1A16"/>
    <w:rsid w:val="00CE1B63"/>
    <w:rsid w:val="00CE1CA4"/>
    <w:rsid w:val="00CE2B6F"/>
    <w:rsid w:val="00CE37A4"/>
    <w:rsid w:val="00CE3D4C"/>
    <w:rsid w:val="00CE450A"/>
    <w:rsid w:val="00CE51DB"/>
    <w:rsid w:val="00CE5406"/>
    <w:rsid w:val="00CE587F"/>
    <w:rsid w:val="00CE5AB6"/>
    <w:rsid w:val="00CE658F"/>
    <w:rsid w:val="00CE6F13"/>
    <w:rsid w:val="00CE6F55"/>
    <w:rsid w:val="00CE7092"/>
    <w:rsid w:val="00CE72FF"/>
    <w:rsid w:val="00CE730A"/>
    <w:rsid w:val="00CE7D75"/>
    <w:rsid w:val="00CE7DE0"/>
    <w:rsid w:val="00CF11A9"/>
    <w:rsid w:val="00CF18CA"/>
    <w:rsid w:val="00CF1989"/>
    <w:rsid w:val="00CF2564"/>
    <w:rsid w:val="00CF2BC3"/>
    <w:rsid w:val="00CF2C93"/>
    <w:rsid w:val="00CF34E8"/>
    <w:rsid w:val="00CF35CC"/>
    <w:rsid w:val="00CF39A8"/>
    <w:rsid w:val="00CF3E1D"/>
    <w:rsid w:val="00CF3E29"/>
    <w:rsid w:val="00CF40D7"/>
    <w:rsid w:val="00CF4680"/>
    <w:rsid w:val="00CF4E1A"/>
    <w:rsid w:val="00CF53FF"/>
    <w:rsid w:val="00CF6276"/>
    <w:rsid w:val="00CF641F"/>
    <w:rsid w:val="00CF7CEB"/>
    <w:rsid w:val="00D0013A"/>
    <w:rsid w:val="00D00151"/>
    <w:rsid w:val="00D007F2"/>
    <w:rsid w:val="00D00BA8"/>
    <w:rsid w:val="00D01B99"/>
    <w:rsid w:val="00D01DEE"/>
    <w:rsid w:val="00D0206A"/>
    <w:rsid w:val="00D026F5"/>
    <w:rsid w:val="00D03411"/>
    <w:rsid w:val="00D0353B"/>
    <w:rsid w:val="00D04F5E"/>
    <w:rsid w:val="00D05B27"/>
    <w:rsid w:val="00D05BBE"/>
    <w:rsid w:val="00D05E46"/>
    <w:rsid w:val="00D06C3A"/>
    <w:rsid w:val="00D06C6C"/>
    <w:rsid w:val="00D06E80"/>
    <w:rsid w:val="00D07BEE"/>
    <w:rsid w:val="00D07F27"/>
    <w:rsid w:val="00D07FCF"/>
    <w:rsid w:val="00D1045F"/>
    <w:rsid w:val="00D1068E"/>
    <w:rsid w:val="00D10DF9"/>
    <w:rsid w:val="00D11245"/>
    <w:rsid w:val="00D11911"/>
    <w:rsid w:val="00D11A12"/>
    <w:rsid w:val="00D11E38"/>
    <w:rsid w:val="00D11FB5"/>
    <w:rsid w:val="00D12878"/>
    <w:rsid w:val="00D1375C"/>
    <w:rsid w:val="00D137A5"/>
    <w:rsid w:val="00D14127"/>
    <w:rsid w:val="00D1419E"/>
    <w:rsid w:val="00D15680"/>
    <w:rsid w:val="00D15DE8"/>
    <w:rsid w:val="00D15F54"/>
    <w:rsid w:val="00D1624D"/>
    <w:rsid w:val="00D16251"/>
    <w:rsid w:val="00D16413"/>
    <w:rsid w:val="00D17BF8"/>
    <w:rsid w:val="00D17F8D"/>
    <w:rsid w:val="00D202DF"/>
    <w:rsid w:val="00D20FC5"/>
    <w:rsid w:val="00D21057"/>
    <w:rsid w:val="00D213D8"/>
    <w:rsid w:val="00D21633"/>
    <w:rsid w:val="00D216F2"/>
    <w:rsid w:val="00D217D1"/>
    <w:rsid w:val="00D21A59"/>
    <w:rsid w:val="00D21DF2"/>
    <w:rsid w:val="00D22495"/>
    <w:rsid w:val="00D224B2"/>
    <w:rsid w:val="00D227CE"/>
    <w:rsid w:val="00D22C26"/>
    <w:rsid w:val="00D23FC4"/>
    <w:rsid w:val="00D2430E"/>
    <w:rsid w:val="00D24714"/>
    <w:rsid w:val="00D247CC"/>
    <w:rsid w:val="00D24987"/>
    <w:rsid w:val="00D24CBD"/>
    <w:rsid w:val="00D25527"/>
    <w:rsid w:val="00D25639"/>
    <w:rsid w:val="00D256E0"/>
    <w:rsid w:val="00D25903"/>
    <w:rsid w:val="00D25CBB"/>
    <w:rsid w:val="00D260AF"/>
    <w:rsid w:val="00D2611B"/>
    <w:rsid w:val="00D269E3"/>
    <w:rsid w:val="00D27985"/>
    <w:rsid w:val="00D27A2E"/>
    <w:rsid w:val="00D27D6F"/>
    <w:rsid w:val="00D304A9"/>
    <w:rsid w:val="00D30765"/>
    <w:rsid w:val="00D307F8"/>
    <w:rsid w:val="00D30883"/>
    <w:rsid w:val="00D30ACD"/>
    <w:rsid w:val="00D313AC"/>
    <w:rsid w:val="00D31673"/>
    <w:rsid w:val="00D31BC1"/>
    <w:rsid w:val="00D31ED9"/>
    <w:rsid w:val="00D327F0"/>
    <w:rsid w:val="00D32837"/>
    <w:rsid w:val="00D32DB2"/>
    <w:rsid w:val="00D332A1"/>
    <w:rsid w:val="00D33571"/>
    <w:rsid w:val="00D34735"/>
    <w:rsid w:val="00D35607"/>
    <w:rsid w:val="00D35656"/>
    <w:rsid w:val="00D3698F"/>
    <w:rsid w:val="00D369CA"/>
    <w:rsid w:val="00D36E0D"/>
    <w:rsid w:val="00D37ADB"/>
    <w:rsid w:val="00D40C13"/>
    <w:rsid w:val="00D4109D"/>
    <w:rsid w:val="00D41CCC"/>
    <w:rsid w:val="00D41F49"/>
    <w:rsid w:val="00D41FAF"/>
    <w:rsid w:val="00D42A83"/>
    <w:rsid w:val="00D42BF9"/>
    <w:rsid w:val="00D43AEC"/>
    <w:rsid w:val="00D4416D"/>
    <w:rsid w:val="00D44D4E"/>
    <w:rsid w:val="00D45029"/>
    <w:rsid w:val="00D450A9"/>
    <w:rsid w:val="00D4525A"/>
    <w:rsid w:val="00D45601"/>
    <w:rsid w:val="00D4578E"/>
    <w:rsid w:val="00D45CED"/>
    <w:rsid w:val="00D45E24"/>
    <w:rsid w:val="00D4628A"/>
    <w:rsid w:val="00D467BE"/>
    <w:rsid w:val="00D4774D"/>
    <w:rsid w:val="00D5099A"/>
    <w:rsid w:val="00D51014"/>
    <w:rsid w:val="00D51162"/>
    <w:rsid w:val="00D51DFC"/>
    <w:rsid w:val="00D51E11"/>
    <w:rsid w:val="00D526D0"/>
    <w:rsid w:val="00D52759"/>
    <w:rsid w:val="00D528E8"/>
    <w:rsid w:val="00D52DD9"/>
    <w:rsid w:val="00D53533"/>
    <w:rsid w:val="00D53E8E"/>
    <w:rsid w:val="00D54208"/>
    <w:rsid w:val="00D54FF2"/>
    <w:rsid w:val="00D55DA5"/>
    <w:rsid w:val="00D56E08"/>
    <w:rsid w:val="00D573C3"/>
    <w:rsid w:val="00D574C7"/>
    <w:rsid w:val="00D57FAD"/>
    <w:rsid w:val="00D6067B"/>
    <w:rsid w:val="00D60C3E"/>
    <w:rsid w:val="00D6117A"/>
    <w:rsid w:val="00D617DD"/>
    <w:rsid w:val="00D6182F"/>
    <w:rsid w:val="00D618F7"/>
    <w:rsid w:val="00D6197C"/>
    <w:rsid w:val="00D61BC4"/>
    <w:rsid w:val="00D62C5C"/>
    <w:rsid w:val="00D62DE2"/>
    <w:rsid w:val="00D6363D"/>
    <w:rsid w:val="00D636C6"/>
    <w:rsid w:val="00D63710"/>
    <w:rsid w:val="00D6380B"/>
    <w:rsid w:val="00D63B43"/>
    <w:rsid w:val="00D63FE5"/>
    <w:rsid w:val="00D641F3"/>
    <w:rsid w:val="00D647F9"/>
    <w:rsid w:val="00D65136"/>
    <w:rsid w:val="00D65508"/>
    <w:rsid w:val="00D658F9"/>
    <w:rsid w:val="00D65C9A"/>
    <w:rsid w:val="00D65E38"/>
    <w:rsid w:val="00D65EA5"/>
    <w:rsid w:val="00D66055"/>
    <w:rsid w:val="00D662ED"/>
    <w:rsid w:val="00D6675B"/>
    <w:rsid w:val="00D66CE1"/>
    <w:rsid w:val="00D67389"/>
    <w:rsid w:val="00D67673"/>
    <w:rsid w:val="00D7017F"/>
    <w:rsid w:val="00D70345"/>
    <w:rsid w:val="00D70BF6"/>
    <w:rsid w:val="00D71059"/>
    <w:rsid w:val="00D71DDC"/>
    <w:rsid w:val="00D722B3"/>
    <w:rsid w:val="00D72315"/>
    <w:rsid w:val="00D72590"/>
    <w:rsid w:val="00D727AD"/>
    <w:rsid w:val="00D7292F"/>
    <w:rsid w:val="00D734C4"/>
    <w:rsid w:val="00D73632"/>
    <w:rsid w:val="00D73B36"/>
    <w:rsid w:val="00D749AE"/>
    <w:rsid w:val="00D7593F"/>
    <w:rsid w:val="00D7624C"/>
    <w:rsid w:val="00D763ED"/>
    <w:rsid w:val="00D77C80"/>
    <w:rsid w:val="00D818B5"/>
    <w:rsid w:val="00D819AE"/>
    <w:rsid w:val="00D821FE"/>
    <w:rsid w:val="00D82404"/>
    <w:rsid w:val="00D82CFF"/>
    <w:rsid w:val="00D83A70"/>
    <w:rsid w:val="00D848FB"/>
    <w:rsid w:val="00D84A63"/>
    <w:rsid w:val="00D84D30"/>
    <w:rsid w:val="00D851FF"/>
    <w:rsid w:val="00D85573"/>
    <w:rsid w:val="00D858CF"/>
    <w:rsid w:val="00D859A8"/>
    <w:rsid w:val="00D85B5C"/>
    <w:rsid w:val="00D85CEA"/>
    <w:rsid w:val="00D8600D"/>
    <w:rsid w:val="00D87346"/>
    <w:rsid w:val="00D87695"/>
    <w:rsid w:val="00D87B18"/>
    <w:rsid w:val="00D87F5A"/>
    <w:rsid w:val="00D905A8"/>
    <w:rsid w:val="00D91519"/>
    <w:rsid w:val="00D91535"/>
    <w:rsid w:val="00D91E4A"/>
    <w:rsid w:val="00D923AA"/>
    <w:rsid w:val="00D923BC"/>
    <w:rsid w:val="00D924B9"/>
    <w:rsid w:val="00D93C38"/>
    <w:rsid w:val="00D943E6"/>
    <w:rsid w:val="00D944AB"/>
    <w:rsid w:val="00D95B09"/>
    <w:rsid w:val="00D95C58"/>
    <w:rsid w:val="00D962DE"/>
    <w:rsid w:val="00D9661C"/>
    <w:rsid w:val="00D96C43"/>
    <w:rsid w:val="00D96E2A"/>
    <w:rsid w:val="00D9791A"/>
    <w:rsid w:val="00DA05E2"/>
    <w:rsid w:val="00DA0A32"/>
    <w:rsid w:val="00DA0A78"/>
    <w:rsid w:val="00DA0A9B"/>
    <w:rsid w:val="00DA19F1"/>
    <w:rsid w:val="00DA1B99"/>
    <w:rsid w:val="00DA24D0"/>
    <w:rsid w:val="00DA2B60"/>
    <w:rsid w:val="00DA3178"/>
    <w:rsid w:val="00DA34AF"/>
    <w:rsid w:val="00DA356E"/>
    <w:rsid w:val="00DA3CFB"/>
    <w:rsid w:val="00DA49B5"/>
    <w:rsid w:val="00DA4DD8"/>
    <w:rsid w:val="00DA5F4C"/>
    <w:rsid w:val="00DA6342"/>
    <w:rsid w:val="00DA7205"/>
    <w:rsid w:val="00DA7F1E"/>
    <w:rsid w:val="00DB09ED"/>
    <w:rsid w:val="00DB115B"/>
    <w:rsid w:val="00DB1422"/>
    <w:rsid w:val="00DB1F66"/>
    <w:rsid w:val="00DB2097"/>
    <w:rsid w:val="00DB25C4"/>
    <w:rsid w:val="00DB272D"/>
    <w:rsid w:val="00DB275B"/>
    <w:rsid w:val="00DB285D"/>
    <w:rsid w:val="00DB3256"/>
    <w:rsid w:val="00DB393F"/>
    <w:rsid w:val="00DB3976"/>
    <w:rsid w:val="00DB4622"/>
    <w:rsid w:val="00DB4894"/>
    <w:rsid w:val="00DB5A62"/>
    <w:rsid w:val="00DB5AA2"/>
    <w:rsid w:val="00DB5F21"/>
    <w:rsid w:val="00DB6202"/>
    <w:rsid w:val="00DB6B0C"/>
    <w:rsid w:val="00DB6CD8"/>
    <w:rsid w:val="00DB7660"/>
    <w:rsid w:val="00DB7817"/>
    <w:rsid w:val="00DC0040"/>
    <w:rsid w:val="00DC0DDB"/>
    <w:rsid w:val="00DC0F75"/>
    <w:rsid w:val="00DC18EE"/>
    <w:rsid w:val="00DC1AD7"/>
    <w:rsid w:val="00DC1B0E"/>
    <w:rsid w:val="00DC26E9"/>
    <w:rsid w:val="00DC3168"/>
    <w:rsid w:val="00DC341E"/>
    <w:rsid w:val="00DC40CC"/>
    <w:rsid w:val="00DC4709"/>
    <w:rsid w:val="00DC4C27"/>
    <w:rsid w:val="00DC6255"/>
    <w:rsid w:val="00DC772A"/>
    <w:rsid w:val="00DD0285"/>
    <w:rsid w:val="00DD1847"/>
    <w:rsid w:val="00DD2478"/>
    <w:rsid w:val="00DD24F7"/>
    <w:rsid w:val="00DD2558"/>
    <w:rsid w:val="00DD29E4"/>
    <w:rsid w:val="00DD2A07"/>
    <w:rsid w:val="00DD2D48"/>
    <w:rsid w:val="00DD38C5"/>
    <w:rsid w:val="00DD3B4A"/>
    <w:rsid w:val="00DD472F"/>
    <w:rsid w:val="00DD5086"/>
    <w:rsid w:val="00DD5202"/>
    <w:rsid w:val="00DD544D"/>
    <w:rsid w:val="00DD5778"/>
    <w:rsid w:val="00DD5B6B"/>
    <w:rsid w:val="00DD7A11"/>
    <w:rsid w:val="00DE040D"/>
    <w:rsid w:val="00DE0E1E"/>
    <w:rsid w:val="00DE1227"/>
    <w:rsid w:val="00DE2322"/>
    <w:rsid w:val="00DE27D6"/>
    <w:rsid w:val="00DE2A19"/>
    <w:rsid w:val="00DE2D30"/>
    <w:rsid w:val="00DE3422"/>
    <w:rsid w:val="00DE3B3B"/>
    <w:rsid w:val="00DE3B79"/>
    <w:rsid w:val="00DE3FDF"/>
    <w:rsid w:val="00DE413B"/>
    <w:rsid w:val="00DE4363"/>
    <w:rsid w:val="00DE47AE"/>
    <w:rsid w:val="00DE48F5"/>
    <w:rsid w:val="00DE4EFF"/>
    <w:rsid w:val="00DE64C6"/>
    <w:rsid w:val="00DE68BC"/>
    <w:rsid w:val="00DF199C"/>
    <w:rsid w:val="00DF28D4"/>
    <w:rsid w:val="00DF36B5"/>
    <w:rsid w:val="00DF3CB3"/>
    <w:rsid w:val="00DF4FBF"/>
    <w:rsid w:val="00DF504E"/>
    <w:rsid w:val="00DF5C04"/>
    <w:rsid w:val="00DF616D"/>
    <w:rsid w:val="00DF6528"/>
    <w:rsid w:val="00DF6B7E"/>
    <w:rsid w:val="00DF6D93"/>
    <w:rsid w:val="00DF7001"/>
    <w:rsid w:val="00DF78B5"/>
    <w:rsid w:val="00E00C76"/>
    <w:rsid w:val="00E00CC0"/>
    <w:rsid w:val="00E016C2"/>
    <w:rsid w:val="00E023E4"/>
    <w:rsid w:val="00E02521"/>
    <w:rsid w:val="00E02662"/>
    <w:rsid w:val="00E0290C"/>
    <w:rsid w:val="00E02937"/>
    <w:rsid w:val="00E029B8"/>
    <w:rsid w:val="00E04656"/>
    <w:rsid w:val="00E0468E"/>
    <w:rsid w:val="00E046F1"/>
    <w:rsid w:val="00E04DBC"/>
    <w:rsid w:val="00E05A0F"/>
    <w:rsid w:val="00E0636C"/>
    <w:rsid w:val="00E064A6"/>
    <w:rsid w:val="00E0661A"/>
    <w:rsid w:val="00E06D64"/>
    <w:rsid w:val="00E07593"/>
    <w:rsid w:val="00E10010"/>
    <w:rsid w:val="00E104FF"/>
    <w:rsid w:val="00E1120C"/>
    <w:rsid w:val="00E1180E"/>
    <w:rsid w:val="00E12604"/>
    <w:rsid w:val="00E13359"/>
    <w:rsid w:val="00E13C57"/>
    <w:rsid w:val="00E14ED8"/>
    <w:rsid w:val="00E14F01"/>
    <w:rsid w:val="00E15B0F"/>
    <w:rsid w:val="00E15CCE"/>
    <w:rsid w:val="00E161B1"/>
    <w:rsid w:val="00E1642C"/>
    <w:rsid w:val="00E16511"/>
    <w:rsid w:val="00E16DBD"/>
    <w:rsid w:val="00E17012"/>
    <w:rsid w:val="00E17975"/>
    <w:rsid w:val="00E17BA9"/>
    <w:rsid w:val="00E2064E"/>
    <w:rsid w:val="00E2111A"/>
    <w:rsid w:val="00E21470"/>
    <w:rsid w:val="00E2196B"/>
    <w:rsid w:val="00E21C49"/>
    <w:rsid w:val="00E21F1A"/>
    <w:rsid w:val="00E221DF"/>
    <w:rsid w:val="00E222EF"/>
    <w:rsid w:val="00E22397"/>
    <w:rsid w:val="00E229A1"/>
    <w:rsid w:val="00E22AF8"/>
    <w:rsid w:val="00E22F5D"/>
    <w:rsid w:val="00E2365A"/>
    <w:rsid w:val="00E25F86"/>
    <w:rsid w:val="00E2606D"/>
    <w:rsid w:val="00E260B9"/>
    <w:rsid w:val="00E26193"/>
    <w:rsid w:val="00E26992"/>
    <w:rsid w:val="00E26AB5"/>
    <w:rsid w:val="00E27633"/>
    <w:rsid w:val="00E278DA"/>
    <w:rsid w:val="00E279AF"/>
    <w:rsid w:val="00E30036"/>
    <w:rsid w:val="00E30545"/>
    <w:rsid w:val="00E31C5B"/>
    <w:rsid w:val="00E3353F"/>
    <w:rsid w:val="00E33746"/>
    <w:rsid w:val="00E33A13"/>
    <w:rsid w:val="00E33DB2"/>
    <w:rsid w:val="00E34956"/>
    <w:rsid w:val="00E34EA9"/>
    <w:rsid w:val="00E35315"/>
    <w:rsid w:val="00E35EEA"/>
    <w:rsid w:val="00E363E0"/>
    <w:rsid w:val="00E3650F"/>
    <w:rsid w:val="00E36D13"/>
    <w:rsid w:val="00E37071"/>
    <w:rsid w:val="00E376ED"/>
    <w:rsid w:val="00E37CB0"/>
    <w:rsid w:val="00E4376D"/>
    <w:rsid w:val="00E437A7"/>
    <w:rsid w:val="00E43A23"/>
    <w:rsid w:val="00E4453E"/>
    <w:rsid w:val="00E445CF"/>
    <w:rsid w:val="00E449FB"/>
    <w:rsid w:val="00E44C89"/>
    <w:rsid w:val="00E45191"/>
    <w:rsid w:val="00E454E1"/>
    <w:rsid w:val="00E45840"/>
    <w:rsid w:val="00E45AEC"/>
    <w:rsid w:val="00E46690"/>
    <w:rsid w:val="00E46708"/>
    <w:rsid w:val="00E47531"/>
    <w:rsid w:val="00E5044F"/>
    <w:rsid w:val="00E507EC"/>
    <w:rsid w:val="00E5084D"/>
    <w:rsid w:val="00E508B4"/>
    <w:rsid w:val="00E50F73"/>
    <w:rsid w:val="00E513EA"/>
    <w:rsid w:val="00E51551"/>
    <w:rsid w:val="00E518D2"/>
    <w:rsid w:val="00E5202F"/>
    <w:rsid w:val="00E527C4"/>
    <w:rsid w:val="00E528D3"/>
    <w:rsid w:val="00E52C93"/>
    <w:rsid w:val="00E52D66"/>
    <w:rsid w:val="00E53C07"/>
    <w:rsid w:val="00E53E5B"/>
    <w:rsid w:val="00E5467A"/>
    <w:rsid w:val="00E548F6"/>
    <w:rsid w:val="00E54D3F"/>
    <w:rsid w:val="00E550E8"/>
    <w:rsid w:val="00E55391"/>
    <w:rsid w:val="00E5574C"/>
    <w:rsid w:val="00E559D3"/>
    <w:rsid w:val="00E5610A"/>
    <w:rsid w:val="00E563AF"/>
    <w:rsid w:val="00E569D0"/>
    <w:rsid w:val="00E578FE"/>
    <w:rsid w:val="00E57E0F"/>
    <w:rsid w:val="00E608B7"/>
    <w:rsid w:val="00E60C51"/>
    <w:rsid w:val="00E60EFA"/>
    <w:rsid w:val="00E6142D"/>
    <w:rsid w:val="00E614C7"/>
    <w:rsid w:val="00E61AC5"/>
    <w:rsid w:val="00E61BC4"/>
    <w:rsid w:val="00E620B2"/>
    <w:rsid w:val="00E62306"/>
    <w:rsid w:val="00E63150"/>
    <w:rsid w:val="00E6341E"/>
    <w:rsid w:val="00E6365E"/>
    <w:rsid w:val="00E63A01"/>
    <w:rsid w:val="00E63CF7"/>
    <w:rsid w:val="00E64461"/>
    <w:rsid w:val="00E6455A"/>
    <w:rsid w:val="00E64793"/>
    <w:rsid w:val="00E64B78"/>
    <w:rsid w:val="00E64ED2"/>
    <w:rsid w:val="00E64FB3"/>
    <w:rsid w:val="00E652ED"/>
    <w:rsid w:val="00E655C4"/>
    <w:rsid w:val="00E65DF4"/>
    <w:rsid w:val="00E65F3A"/>
    <w:rsid w:val="00E6602A"/>
    <w:rsid w:val="00E66161"/>
    <w:rsid w:val="00E66FC1"/>
    <w:rsid w:val="00E672EC"/>
    <w:rsid w:val="00E701CE"/>
    <w:rsid w:val="00E70279"/>
    <w:rsid w:val="00E706BF"/>
    <w:rsid w:val="00E71285"/>
    <w:rsid w:val="00E712B0"/>
    <w:rsid w:val="00E72064"/>
    <w:rsid w:val="00E72D32"/>
    <w:rsid w:val="00E72E0E"/>
    <w:rsid w:val="00E72E5D"/>
    <w:rsid w:val="00E733F4"/>
    <w:rsid w:val="00E7517F"/>
    <w:rsid w:val="00E75458"/>
    <w:rsid w:val="00E754D6"/>
    <w:rsid w:val="00E75605"/>
    <w:rsid w:val="00E75A99"/>
    <w:rsid w:val="00E75B6C"/>
    <w:rsid w:val="00E768AF"/>
    <w:rsid w:val="00E76DDD"/>
    <w:rsid w:val="00E76E39"/>
    <w:rsid w:val="00E773CD"/>
    <w:rsid w:val="00E77B6A"/>
    <w:rsid w:val="00E802D6"/>
    <w:rsid w:val="00E80621"/>
    <w:rsid w:val="00E807AB"/>
    <w:rsid w:val="00E807FE"/>
    <w:rsid w:val="00E80E19"/>
    <w:rsid w:val="00E8138D"/>
    <w:rsid w:val="00E81409"/>
    <w:rsid w:val="00E8180F"/>
    <w:rsid w:val="00E81D66"/>
    <w:rsid w:val="00E827A2"/>
    <w:rsid w:val="00E83071"/>
    <w:rsid w:val="00E83A6E"/>
    <w:rsid w:val="00E83EAD"/>
    <w:rsid w:val="00E84056"/>
    <w:rsid w:val="00E85D6D"/>
    <w:rsid w:val="00E86021"/>
    <w:rsid w:val="00E86E4C"/>
    <w:rsid w:val="00E87173"/>
    <w:rsid w:val="00E87347"/>
    <w:rsid w:val="00E87758"/>
    <w:rsid w:val="00E87DD0"/>
    <w:rsid w:val="00E905A5"/>
    <w:rsid w:val="00E9144C"/>
    <w:rsid w:val="00E916EE"/>
    <w:rsid w:val="00E91D62"/>
    <w:rsid w:val="00E91E13"/>
    <w:rsid w:val="00E91FB7"/>
    <w:rsid w:val="00E92298"/>
    <w:rsid w:val="00E92632"/>
    <w:rsid w:val="00E927E9"/>
    <w:rsid w:val="00E92FD2"/>
    <w:rsid w:val="00E94364"/>
    <w:rsid w:val="00E943FC"/>
    <w:rsid w:val="00E95CC8"/>
    <w:rsid w:val="00E961EA"/>
    <w:rsid w:val="00E97413"/>
    <w:rsid w:val="00E97562"/>
    <w:rsid w:val="00E97A59"/>
    <w:rsid w:val="00E97E9D"/>
    <w:rsid w:val="00E97F5C"/>
    <w:rsid w:val="00E97F88"/>
    <w:rsid w:val="00EA02A8"/>
    <w:rsid w:val="00EA094E"/>
    <w:rsid w:val="00EA0B66"/>
    <w:rsid w:val="00EA0F0B"/>
    <w:rsid w:val="00EA13D9"/>
    <w:rsid w:val="00EA19F8"/>
    <w:rsid w:val="00EA1A89"/>
    <w:rsid w:val="00EA2C7B"/>
    <w:rsid w:val="00EA2D5F"/>
    <w:rsid w:val="00EA4583"/>
    <w:rsid w:val="00EA4E5D"/>
    <w:rsid w:val="00EA5075"/>
    <w:rsid w:val="00EA538E"/>
    <w:rsid w:val="00EA79AF"/>
    <w:rsid w:val="00EA7E52"/>
    <w:rsid w:val="00EB04CE"/>
    <w:rsid w:val="00EB1463"/>
    <w:rsid w:val="00EB1B8B"/>
    <w:rsid w:val="00EB1D1E"/>
    <w:rsid w:val="00EB20B5"/>
    <w:rsid w:val="00EB21B1"/>
    <w:rsid w:val="00EB2406"/>
    <w:rsid w:val="00EB246D"/>
    <w:rsid w:val="00EB3002"/>
    <w:rsid w:val="00EB33D6"/>
    <w:rsid w:val="00EB3918"/>
    <w:rsid w:val="00EB3A48"/>
    <w:rsid w:val="00EB3E29"/>
    <w:rsid w:val="00EB3FDA"/>
    <w:rsid w:val="00EB4335"/>
    <w:rsid w:val="00EB4B51"/>
    <w:rsid w:val="00EB5214"/>
    <w:rsid w:val="00EB52C4"/>
    <w:rsid w:val="00EB52C8"/>
    <w:rsid w:val="00EB59D3"/>
    <w:rsid w:val="00EB5B95"/>
    <w:rsid w:val="00EB5BE4"/>
    <w:rsid w:val="00EB5F4F"/>
    <w:rsid w:val="00EB6538"/>
    <w:rsid w:val="00EB6984"/>
    <w:rsid w:val="00EB7A87"/>
    <w:rsid w:val="00EC00BD"/>
    <w:rsid w:val="00EC0635"/>
    <w:rsid w:val="00EC0CA3"/>
    <w:rsid w:val="00EC0F57"/>
    <w:rsid w:val="00EC1316"/>
    <w:rsid w:val="00EC1AD3"/>
    <w:rsid w:val="00EC1D7F"/>
    <w:rsid w:val="00EC22D3"/>
    <w:rsid w:val="00EC243C"/>
    <w:rsid w:val="00EC3483"/>
    <w:rsid w:val="00EC3745"/>
    <w:rsid w:val="00EC4372"/>
    <w:rsid w:val="00EC4583"/>
    <w:rsid w:val="00EC4928"/>
    <w:rsid w:val="00EC49CE"/>
    <w:rsid w:val="00EC4E9F"/>
    <w:rsid w:val="00EC4F83"/>
    <w:rsid w:val="00EC52EF"/>
    <w:rsid w:val="00EC5661"/>
    <w:rsid w:val="00EC5A20"/>
    <w:rsid w:val="00EC7F71"/>
    <w:rsid w:val="00EC7FA7"/>
    <w:rsid w:val="00ED1269"/>
    <w:rsid w:val="00ED12B5"/>
    <w:rsid w:val="00ED156C"/>
    <w:rsid w:val="00ED1697"/>
    <w:rsid w:val="00ED18F1"/>
    <w:rsid w:val="00ED1A38"/>
    <w:rsid w:val="00ED1BF5"/>
    <w:rsid w:val="00ED1FAC"/>
    <w:rsid w:val="00ED20E2"/>
    <w:rsid w:val="00ED44EC"/>
    <w:rsid w:val="00ED4B44"/>
    <w:rsid w:val="00ED615D"/>
    <w:rsid w:val="00ED63F3"/>
    <w:rsid w:val="00ED64F9"/>
    <w:rsid w:val="00ED6905"/>
    <w:rsid w:val="00ED6E01"/>
    <w:rsid w:val="00ED753B"/>
    <w:rsid w:val="00ED77AE"/>
    <w:rsid w:val="00EE0286"/>
    <w:rsid w:val="00EE1362"/>
    <w:rsid w:val="00EE1AB8"/>
    <w:rsid w:val="00EE25F3"/>
    <w:rsid w:val="00EE2AF0"/>
    <w:rsid w:val="00EE2DFA"/>
    <w:rsid w:val="00EE3843"/>
    <w:rsid w:val="00EE3C63"/>
    <w:rsid w:val="00EE481C"/>
    <w:rsid w:val="00EE4956"/>
    <w:rsid w:val="00EE4A2F"/>
    <w:rsid w:val="00EE59BB"/>
    <w:rsid w:val="00EE5E1A"/>
    <w:rsid w:val="00EE6B33"/>
    <w:rsid w:val="00EE7534"/>
    <w:rsid w:val="00EE758E"/>
    <w:rsid w:val="00EE77EC"/>
    <w:rsid w:val="00EE7A90"/>
    <w:rsid w:val="00EF0D7D"/>
    <w:rsid w:val="00EF1183"/>
    <w:rsid w:val="00EF1621"/>
    <w:rsid w:val="00EF2507"/>
    <w:rsid w:val="00EF264F"/>
    <w:rsid w:val="00EF273A"/>
    <w:rsid w:val="00EF378B"/>
    <w:rsid w:val="00EF3CA1"/>
    <w:rsid w:val="00EF4DD5"/>
    <w:rsid w:val="00EF4E4A"/>
    <w:rsid w:val="00EF556A"/>
    <w:rsid w:val="00EF692D"/>
    <w:rsid w:val="00EF69D1"/>
    <w:rsid w:val="00EF6B4F"/>
    <w:rsid w:val="00EF6C75"/>
    <w:rsid w:val="00F011D9"/>
    <w:rsid w:val="00F01491"/>
    <w:rsid w:val="00F015FE"/>
    <w:rsid w:val="00F026F3"/>
    <w:rsid w:val="00F028E9"/>
    <w:rsid w:val="00F029D8"/>
    <w:rsid w:val="00F030DB"/>
    <w:rsid w:val="00F03F4A"/>
    <w:rsid w:val="00F04090"/>
    <w:rsid w:val="00F049E0"/>
    <w:rsid w:val="00F04D6D"/>
    <w:rsid w:val="00F05C58"/>
    <w:rsid w:val="00F06294"/>
    <w:rsid w:val="00F073E8"/>
    <w:rsid w:val="00F073F8"/>
    <w:rsid w:val="00F0765F"/>
    <w:rsid w:val="00F07C3A"/>
    <w:rsid w:val="00F1121A"/>
    <w:rsid w:val="00F1132E"/>
    <w:rsid w:val="00F11384"/>
    <w:rsid w:val="00F11A21"/>
    <w:rsid w:val="00F11A54"/>
    <w:rsid w:val="00F11BAC"/>
    <w:rsid w:val="00F11F85"/>
    <w:rsid w:val="00F121D2"/>
    <w:rsid w:val="00F124A4"/>
    <w:rsid w:val="00F12573"/>
    <w:rsid w:val="00F147A9"/>
    <w:rsid w:val="00F14B9E"/>
    <w:rsid w:val="00F14E24"/>
    <w:rsid w:val="00F1554C"/>
    <w:rsid w:val="00F1677F"/>
    <w:rsid w:val="00F16F38"/>
    <w:rsid w:val="00F170C7"/>
    <w:rsid w:val="00F17AE4"/>
    <w:rsid w:val="00F2025B"/>
    <w:rsid w:val="00F20AF2"/>
    <w:rsid w:val="00F20C92"/>
    <w:rsid w:val="00F215ED"/>
    <w:rsid w:val="00F2161A"/>
    <w:rsid w:val="00F21B40"/>
    <w:rsid w:val="00F21EC0"/>
    <w:rsid w:val="00F231C8"/>
    <w:rsid w:val="00F23661"/>
    <w:rsid w:val="00F23668"/>
    <w:rsid w:val="00F249FA"/>
    <w:rsid w:val="00F25323"/>
    <w:rsid w:val="00F259D5"/>
    <w:rsid w:val="00F25F2E"/>
    <w:rsid w:val="00F263CE"/>
    <w:rsid w:val="00F26480"/>
    <w:rsid w:val="00F26623"/>
    <w:rsid w:val="00F26D16"/>
    <w:rsid w:val="00F278D4"/>
    <w:rsid w:val="00F27A5F"/>
    <w:rsid w:val="00F30197"/>
    <w:rsid w:val="00F30D2B"/>
    <w:rsid w:val="00F30F8A"/>
    <w:rsid w:val="00F3149A"/>
    <w:rsid w:val="00F31889"/>
    <w:rsid w:val="00F31B34"/>
    <w:rsid w:val="00F31C9B"/>
    <w:rsid w:val="00F32570"/>
    <w:rsid w:val="00F32715"/>
    <w:rsid w:val="00F32DC5"/>
    <w:rsid w:val="00F346D1"/>
    <w:rsid w:val="00F34885"/>
    <w:rsid w:val="00F34BA8"/>
    <w:rsid w:val="00F34CAB"/>
    <w:rsid w:val="00F34D89"/>
    <w:rsid w:val="00F34F13"/>
    <w:rsid w:val="00F3571A"/>
    <w:rsid w:val="00F35AC4"/>
    <w:rsid w:val="00F35AF4"/>
    <w:rsid w:val="00F36361"/>
    <w:rsid w:val="00F375EE"/>
    <w:rsid w:val="00F37D38"/>
    <w:rsid w:val="00F37E19"/>
    <w:rsid w:val="00F405D7"/>
    <w:rsid w:val="00F40EDB"/>
    <w:rsid w:val="00F41C4C"/>
    <w:rsid w:val="00F4208C"/>
    <w:rsid w:val="00F42D16"/>
    <w:rsid w:val="00F43441"/>
    <w:rsid w:val="00F43B9C"/>
    <w:rsid w:val="00F43DFF"/>
    <w:rsid w:val="00F44FAD"/>
    <w:rsid w:val="00F45246"/>
    <w:rsid w:val="00F455E1"/>
    <w:rsid w:val="00F46648"/>
    <w:rsid w:val="00F46AF8"/>
    <w:rsid w:val="00F500C6"/>
    <w:rsid w:val="00F50107"/>
    <w:rsid w:val="00F50548"/>
    <w:rsid w:val="00F5060E"/>
    <w:rsid w:val="00F50772"/>
    <w:rsid w:val="00F509F2"/>
    <w:rsid w:val="00F51047"/>
    <w:rsid w:val="00F51CE1"/>
    <w:rsid w:val="00F52582"/>
    <w:rsid w:val="00F52B07"/>
    <w:rsid w:val="00F52D24"/>
    <w:rsid w:val="00F53AFD"/>
    <w:rsid w:val="00F54153"/>
    <w:rsid w:val="00F54FB8"/>
    <w:rsid w:val="00F555B2"/>
    <w:rsid w:val="00F55C37"/>
    <w:rsid w:val="00F55DB8"/>
    <w:rsid w:val="00F570E2"/>
    <w:rsid w:val="00F572FD"/>
    <w:rsid w:val="00F5788C"/>
    <w:rsid w:val="00F57A79"/>
    <w:rsid w:val="00F57B0A"/>
    <w:rsid w:val="00F57C29"/>
    <w:rsid w:val="00F57FCF"/>
    <w:rsid w:val="00F60144"/>
    <w:rsid w:val="00F602E9"/>
    <w:rsid w:val="00F60495"/>
    <w:rsid w:val="00F60960"/>
    <w:rsid w:val="00F60E07"/>
    <w:rsid w:val="00F60F04"/>
    <w:rsid w:val="00F61153"/>
    <w:rsid w:val="00F6275A"/>
    <w:rsid w:val="00F62906"/>
    <w:rsid w:val="00F63795"/>
    <w:rsid w:val="00F64E66"/>
    <w:rsid w:val="00F64EFE"/>
    <w:rsid w:val="00F653D1"/>
    <w:rsid w:val="00F65B68"/>
    <w:rsid w:val="00F663A2"/>
    <w:rsid w:val="00F666E8"/>
    <w:rsid w:val="00F66D8A"/>
    <w:rsid w:val="00F66E91"/>
    <w:rsid w:val="00F66EDC"/>
    <w:rsid w:val="00F67B36"/>
    <w:rsid w:val="00F70227"/>
    <w:rsid w:val="00F70539"/>
    <w:rsid w:val="00F71113"/>
    <w:rsid w:val="00F7191E"/>
    <w:rsid w:val="00F71B3C"/>
    <w:rsid w:val="00F71C52"/>
    <w:rsid w:val="00F71D87"/>
    <w:rsid w:val="00F72019"/>
    <w:rsid w:val="00F720A4"/>
    <w:rsid w:val="00F72914"/>
    <w:rsid w:val="00F72DA2"/>
    <w:rsid w:val="00F730C4"/>
    <w:rsid w:val="00F73DC7"/>
    <w:rsid w:val="00F74450"/>
    <w:rsid w:val="00F75024"/>
    <w:rsid w:val="00F762AF"/>
    <w:rsid w:val="00F765F7"/>
    <w:rsid w:val="00F77A84"/>
    <w:rsid w:val="00F80245"/>
    <w:rsid w:val="00F80395"/>
    <w:rsid w:val="00F808DB"/>
    <w:rsid w:val="00F81BB6"/>
    <w:rsid w:val="00F8300D"/>
    <w:rsid w:val="00F8378D"/>
    <w:rsid w:val="00F83BF0"/>
    <w:rsid w:val="00F83DBA"/>
    <w:rsid w:val="00F83EA7"/>
    <w:rsid w:val="00F85C96"/>
    <w:rsid w:val="00F8601F"/>
    <w:rsid w:val="00F87D18"/>
    <w:rsid w:val="00F902D8"/>
    <w:rsid w:val="00F90537"/>
    <w:rsid w:val="00F9253B"/>
    <w:rsid w:val="00F927B9"/>
    <w:rsid w:val="00F92ABE"/>
    <w:rsid w:val="00F92EAC"/>
    <w:rsid w:val="00F93923"/>
    <w:rsid w:val="00F94DB3"/>
    <w:rsid w:val="00F95120"/>
    <w:rsid w:val="00F9526E"/>
    <w:rsid w:val="00F95AF5"/>
    <w:rsid w:val="00F95E37"/>
    <w:rsid w:val="00F964AB"/>
    <w:rsid w:val="00F969EA"/>
    <w:rsid w:val="00F97DD3"/>
    <w:rsid w:val="00FA01C7"/>
    <w:rsid w:val="00FA05B3"/>
    <w:rsid w:val="00FA15FF"/>
    <w:rsid w:val="00FA1B9D"/>
    <w:rsid w:val="00FA1CA7"/>
    <w:rsid w:val="00FA1CDD"/>
    <w:rsid w:val="00FA1F39"/>
    <w:rsid w:val="00FA3198"/>
    <w:rsid w:val="00FA46FB"/>
    <w:rsid w:val="00FA4CC1"/>
    <w:rsid w:val="00FA51E8"/>
    <w:rsid w:val="00FA57A0"/>
    <w:rsid w:val="00FA5CDC"/>
    <w:rsid w:val="00FA5E68"/>
    <w:rsid w:val="00FA61E1"/>
    <w:rsid w:val="00FA741B"/>
    <w:rsid w:val="00FA7896"/>
    <w:rsid w:val="00FA7F47"/>
    <w:rsid w:val="00FB01B4"/>
    <w:rsid w:val="00FB06DC"/>
    <w:rsid w:val="00FB080F"/>
    <w:rsid w:val="00FB08B9"/>
    <w:rsid w:val="00FB0A9F"/>
    <w:rsid w:val="00FB0DE1"/>
    <w:rsid w:val="00FB11F6"/>
    <w:rsid w:val="00FB1298"/>
    <w:rsid w:val="00FB1405"/>
    <w:rsid w:val="00FB1607"/>
    <w:rsid w:val="00FB180D"/>
    <w:rsid w:val="00FB1D06"/>
    <w:rsid w:val="00FB201A"/>
    <w:rsid w:val="00FB2259"/>
    <w:rsid w:val="00FB23B9"/>
    <w:rsid w:val="00FB2D02"/>
    <w:rsid w:val="00FB2F94"/>
    <w:rsid w:val="00FB450F"/>
    <w:rsid w:val="00FB4511"/>
    <w:rsid w:val="00FB4FEF"/>
    <w:rsid w:val="00FB506F"/>
    <w:rsid w:val="00FB57F8"/>
    <w:rsid w:val="00FB5CFE"/>
    <w:rsid w:val="00FB60A8"/>
    <w:rsid w:val="00FB6ECD"/>
    <w:rsid w:val="00FB7228"/>
    <w:rsid w:val="00FB7325"/>
    <w:rsid w:val="00FB7A3C"/>
    <w:rsid w:val="00FB7D9C"/>
    <w:rsid w:val="00FC0794"/>
    <w:rsid w:val="00FC0A04"/>
    <w:rsid w:val="00FC0EB2"/>
    <w:rsid w:val="00FC10C0"/>
    <w:rsid w:val="00FC22E1"/>
    <w:rsid w:val="00FC26C7"/>
    <w:rsid w:val="00FC29A7"/>
    <w:rsid w:val="00FC46E8"/>
    <w:rsid w:val="00FC5F25"/>
    <w:rsid w:val="00FC6732"/>
    <w:rsid w:val="00FC6A6A"/>
    <w:rsid w:val="00FC6B80"/>
    <w:rsid w:val="00FC6D7D"/>
    <w:rsid w:val="00FC6F2F"/>
    <w:rsid w:val="00FC70F1"/>
    <w:rsid w:val="00FC7796"/>
    <w:rsid w:val="00FD01FD"/>
    <w:rsid w:val="00FD0400"/>
    <w:rsid w:val="00FD0523"/>
    <w:rsid w:val="00FD08A9"/>
    <w:rsid w:val="00FD08C6"/>
    <w:rsid w:val="00FD0BC1"/>
    <w:rsid w:val="00FD0FEB"/>
    <w:rsid w:val="00FD1158"/>
    <w:rsid w:val="00FD14A6"/>
    <w:rsid w:val="00FD1733"/>
    <w:rsid w:val="00FD1C38"/>
    <w:rsid w:val="00FD24E7"/>
    <w:rsid w:val="00FD2DC6"/>
    <w:rsid w:val="00FD2E2E"/>
    <w:rsid w:val="00FD431D"/>
    <w:rsid w:val="00FD444F"/>
    <w:rsid w:val="00FD4CD4"/>
    <w:rsid w:val="00FD4D55"/>
    <w:rsid w:val="00FD4DF4"/>
    <w:rsid w:val="00FD52AD"/>
    <w:rsid w:val="00FD5514"/>
    <w:rsid w:val="00FD5729"/>
    <w:rsid w:val="00FD5895"/>
    <w:rsid w:val="00FD5CD6"/>
    <w:rsid w:val="00FD5EA5"/>
    <w:rsid w:val="00FD656E"/>
    <w:rsid w:val="00FD6885"/>
    <w:rsid w:val="00FD7D40"/>
    <w:rsid w:val="00FD7DA4"/>
    <w:rsid w:val="00FE055C"/>
    <w:rsid w:val="00FE08C0"/>
    <w:rsid w:val="00FE13CB"/>
    <w:rsid w:val="00FE1EC4"/>
    <w:rsid w:val="00FE223C"/>
    <w:rsid w:val="00FE518C"/>
    <w:rsid w:val="00FE52B1"/>
    <w:rsid w:val="00FE56B1"/>
    <w:rsid w:val="00FE5BBC"/>
    <w:rsid w:val="00FE65D7"/>
    <w:rsid w:val="00FE6DCC"/>
    <w:rsid w:val="00FE77B6"/>
    <w:rsid w:val="00FF0092"/>
    <w:rsid w:val="00FF1260"/>
    <w:rsid w:val="00FF1402"/>
    <w:rsid w:val="00FF18F4"/>
    <w:rsid w:val="00FF206A"/>
    <w:rsid w:val="00FF2797"/>
    <w:rsid w:val="00FF2DB0"/>
    <w:rsid w:val="00FF31D7"/>
    <w:rsid w:val="00FF3275"/>
    <w:rsid w:val="00FF3513"/>
    <w:rsid w:val="00FF389A"/>
    <w:rsid w:val="00FF3ADB"/>
    <w:rsid w:val="00FF3C1E"/>
    <w:rsid w:val="00FF411E"/>
    <w:rsid w:val="00FF418F"/>
    <w:rsid w:val="00FF4259"/>
    <w:rsid w:val="00FF455E"/>
    <w:rsid w:val="00FF47AD"/>
    <w:rsid w:val="00FF4E5E"/>
    <w:rsid w:val="00FF5275"/>
    <w:rsid w:val="00FF54D3"/>
    <w:rsid w:val="00FF556F"/>
    <w:rsid w:val="00FF5700"/>
    <w:rsid w:val="00FF5D6B"/>
    <w:rsid w:val="00FF5DDA"/>
    <w:rsid w:val="00FF5FDD"/>
    <w:rsid w:val="00FF67D1"/>
    <w:rsid w:val="00FF6827"/>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C5ED3"/>
  <w15:docId w15:val="{03B11799-7662-4B99-92B9-69B9776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4F"/>
    <w:rPr>
      <w:sz w:val="24"/>
      <w:szCs w:val="24"/>
    </w:rPr>
  </w:style>
  <w:style w:type="paragraph" w:styleId="1">
    <w:name w:val="heading 1"/>
    <w:basedOn w:val="a"/>
    <w:next w:val="a"/>
    <w:link w:val="10"/>
    <w:uiPriority w:val="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5CB8"/>
    <w:rPr>
      <w:rFonts w:ascii="Tahoma" w:hAnsi="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uiPriority w:val="39"/>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paragraph" w:styleId="aa">
    <w:name w:val="footer"/>
    <w:basedOn w:val="a"/>
    <w:link w:val="ab"/>
    <w:uiPriority w:val="99"/>
    <w:rsid w:val="006F456B"/>
    <w:pPr>
      <w:tabs>
        <w:tab w:val="center" w:pos="4677"/>
        <w:tab w:val="right" w:pos="9355"/>
      </w:tabs>
    </w:p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paragraph" w:styleId="22">
    <w:name w:val="Body Text Indent 2"/>
    <w:basedOn w:val="a"/>
    <w:link w:val="23"/>
    <w:rsid w:val="006F456B"/>
    <w:pPr>
      <w:ind w:firstLine="709"/>
    </w:pPr>
    <w:rPr>
      <w:color w:val="000000"/>
      <w:sz w:val="28"/>
      <w:szCs w:val="36"/>
    </w:rPr>
  </w:style>
  <w:style w:type="paragraph" w:styleId="ae">
    <w:name w:val="Title"/>
    <w:basedOn w:val="a"/>
    <w:link w:val="af"/>
    <w:uiPriority w:val="10"/>
    <w:qFormat/>
    <w:rsid w:val="006F456B"/>
    <w:pPr>
      <w:jc w:val="center"/>
    </w:pPr>
    <w:rPr>
      <w:b/>
      <w:bCs/>
    </w:rPr>
  </w:style>
  <w:style w:type="character" w:customStyle="1" w:styleId="a9">
    <w:name w:val="Верхний колонтитул Знак"/>
    <w:link w:val="a8"/>
    <w:uiPriority w:val="99"/>
    <w:rsid w:val="006F456B"/>
    <w:rPr>
      <w:sz w:val="24"/>
      <w:szCs w:val="24"/>
      <w:lang w:val="ru-RU" w:eastAsia="ru-RU" w:bidi="ar-SA"/>
    </w:rPr>
  </w:style>
  <w:style w:type="character" w:styleId="af0">
    <w:name w:val="page number"/>
    <w:basedOn w:val="a0"/>
    <w:rsid w:val="006F456B"/>
  </w:style>
  <w:style w:type="paragraph" w:customStyle="1" w:styleId="ConsPlusCell">
    <w:name w:val="ConsPlusCell"/>
    <w:link w:val="ConsPlusCell0"/>
    <w:uiPriority w:val="99"/>
    <w:rsid w:val="005760B6"/>
    <w:pPr>
      <w:autoSpaceDE w:val="0"/>
      <w:autoSpaceDN w:val="0"/>
      <w:adjustRightInd w:val="0"/>
    </w:pPr>
    <w:rPr>
      <w:rFonts w:ascii="Arial" w:hAnsi="Arial" w:cs="Arial"/>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paragraph" w:styleId="25">
    <w:name w:val="Body Text 2"/>
    <w:basedOn w:val="a"/>
    <w:link w:val="211"/>
    <w:rsid w:val="00AD1167"/>
    <w:pPr>
      <w:jc w:val="center"/>
    </w:pPr>
    <w:rPr>
      <w:b/>
      <w:sz w:val="26"/>
      <w:szCs w:val="20"/>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uiPriority w:val="34"/>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uiPriority w:val="99"/>
    <w:rsid w:val="0061792D"/>
    <w:rPr>
      <w:rFonts w:ascii="Times New Roman" w:hAnsi="Times New Roman" w:cs="Times New Roman"/>
      <w:vertAlign w:val="superscript"/>
    </w:rPr>
  </w:style>
  <w:style w:type="character" w:customStyle="1" w:styleId="ab">
    <w:name w:val="Нижний колонтитул Знак"/>
    <w:link w:val="aa"/>
    <w:uiPriority w:val="99"/>
    <w:locked/>
    <w:rsid w:val="00D51014"/>
    <w:rPr>
      <w:sz w:val="24"/>
      <w:szCs w:val="24"/>
      <w:lang w:val="ru-RU" w:eastAsia="ru-RU" w:bidi="ar-SA"/>
    </w:rPr>
  </w:style>
  <w:style w:type="character" w:customStyle="1" w:styleId="20">
    <w:name w:val="Заголовок 2 Знак"/>
    <w:link w:val="2"/>
    <w:locked/>
    <w:rsid w:val="00CB1838"/>
    <w:rPr>
      <w:rFonts w:cs="Arial Unicode MS"/>
      <w:color w:val="000000"/>
      <w:sz w:val="28"/>
      <w:szCs w:val="36"/>
      <w:lang w:val="ru-RU" w:eastAsia="ru-RU" w:bidi="ar-SA"/>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3857A8"/>
    <w:rPr>
      <w:rFonts w:ascii="Arial" w:hAnsi="Arial" w:cs="Arial"/>
      <w:b/>
      <w:bCs/>
      <w:kern w:val="32"/>
      <w:sz w:val="32"/>
      <w:szCs w:val="32"/>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character" w:customStyle="1" w:styleId="a4">
    <w:name w:val="Текст выноски Знак"/>
    <w:link w:val="a3"/>
    <w:uiPriority w:val="99"/>
    <w:semiHidden/>
    <w:rsid w:val="003857A8"/>
    <w:rPr>
      <w:rFonts w:ascii="Tahoma" w:hAnsi="Tahoma" w:cs="Tahoma"/>
      <w:sz w:val="16"/>
      <w:szCs w:val="16"/>
    </w:rPr>
  </w:style>
  <w:style w:type="character" w:customStyle="1" w:styleId="32">
    <w:name w:val="Основной текст с отступом 3 Знак"/>
    <w:link w:val="31"/>
    <w:rsid w:val="003857A8"/>
    <w:rPr>
      <w:sz w:val="16"/>
      <w:szCs w:val="16"/>
    </w:rPr>
  </w:style>
  <w:style w:type="character" w:customStyle="1" w:styleId="HTML0">
    <w:name w:val="Стандартный HTML Знак"/>
    <w:link w:val="HTML"/>
    <w:rsid w:val="003857A8"/>
    <w:rPr>
      <w:rFonts w:ascii="Courier New" w:hAnsi="Courier New" w:cs="Courier New"/>
    </w:rPr>
  </w:style>
  <w:style w:type="character" w:customStyle="1" w:styleId="23">
    <w:name w:val="Основной текст с отступом 2 Знак"/>
    <w:link w:val="22"/>
    <w:rsid w:val="003857A8"/>
    <w:rPr>
      <w:rFonts w:cs="Arial Unicode MS"/>
      <w:color w:val="000000"/>
      <w:sz w:val="28"/>
      <w:szCs w:val="36"/>
    </w:rPr>
  </w:style>
  <w:style w:type="character" w:customStyle="1" w:styleId="af">
    <w:name w:val="Заголовок Знак"/>
    <w:link w:val="ae"/>
    <w:uiPriority w:val="10"/>
    <w:rsid w:val="003857A8"/>
    <w:rPr>
      <w:b/>
      <w:bCs/>
      <w:sz w:val="24"/>
      <w:szCs w:val="24"/>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character" w:customStyle="1" w:styleId="34">
    <w:name w:val="Основной текст 3 Знак"/>
    <w:link w:val="33"/>
    <w:rsid w:val="003857A8"/>
    <w:rPr>
      <w:sz w:val="24"/>
    </w:rPr>
  </w:style>
  <w:style w:type="character" w:customStyle="1" w:styleId="211">
    <w:name w:val="Основной текст 2 Знак1"/>
    <w:link w:val="25"/>
    <w:rsid w:val="003857A8"/>
    <w:rPr>
      <w:b/>
      <w:sz w:val="26"/>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D41CCC"/>
    <w:rPr>
      <w:b w:val="0"/>
      <w:bCs w:val="0"/>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uiPriority w:val="99"/>
    <w:rsid w:val="00D41CCC"/>
    <w:rPr>
      <w:b w:val="0"/>
      <w:bCs w:val="0"/>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uiPriority w:val="99"/>
    <w:rsid w:val="00617390"/>
    <w:rPr>
      <w:sz w:val="20"/>
      <w:szCs w:val="20"/>
    </w:rPr>
  </w:style>
  <w:style w:type="character" w:customStyle="1" w:styleId="afffffd">
    <w:name w:val="Текст сноски Знак"/>
    <w:basedOn w:val="a0"/>
    <w:link w:val="afffffc"/>
    <w:uiPriority w:val="99"/>
    <w:rsid w:val="00617390"/>
  </w:style>
  <w:style w:type="paragraph" w:customStyle="1" w:styleId="afffffe">
    <w:name w:val="Информация о версии"/>
    <w:basedOn w:val="afff9"/>
    <w:next w:val="a"/>
    <w:uiPriority w:val="99"/>
    <w:rsid w:val="007A5A09"/>
    <w:rPr>
      <w:rFonts w:ascii="Times New Roman CYR" w:hAnsi="Times New Roman CYR" w:cs="Times New Roman CYR"/>
      <w:i/>
      <w:iCs/>
    </w:rPr>
  </w:style>
  <w:style w:type="paragraph" w:customStyle="1" w:styleId="xl93">
    <w:name w:val="xl93"/>
    <w:basedOn w:val="a"/>
    <w:rsid w:val="00020339"/>
    <w:pPr>
      <w:pBdr>
        <w:right w:val="single" w:sz="8" w:space="0" w:color="000000"/>
      </w:pBdr>
      <w:shd w:val="clear" w:color="000000" w:fill="FFFFFF"/>
      <w:spacing w:before="100" w:beforeAutospacing="1" w:after="100" w:afterAutospacing="1"/>
      <w:jc w:val="right"/>
      <w:textAlignment w:val="center"/>
    </w:pPr>
    <w:rPr>
      <w:sz w:val="20"/>
      <w:szCs w:val="20"/>
    </w:rPr>
  </w:style>
  <w:style w:type="character" w:customStyle="1" w:styleId="ConsPlusCell0">
    <w:name w:val="ConsPlusCell Знак"/>
    <w:link w:val="ConsPlusCell"/>
    <w:uiPriority w:val="99"/>
    <w:locked/>
    <w:rsid w:val="00953B76"/>
    <w:rPr>
      <w:rFonts w:ascii="Arial" w:hAnsi="Arial" w:cs="Arial"/>
      <w:lang w:val="ru-RU" w:eastAsia="ru-RU" w:bidi="ar-SA"/>
    </w:rPr>
  </w:style>
  <w:style w:type="character" w:styleId="affffff">
    <w:name w:val="Emphasis"/>
    <w:uiPriority w:val="20"/>
    <w:qFormat/>
    <w:rsid w:val="00F87D18"/>
    <w:rPr>
      <w:i/>
      <w:iCs/>
    </w:rPr>
  </w:style>
  <w:style w:type="paragraph" w:styleId="affffff0">
    <w:name w:val="No Spacing"/>
    <w:uiPriority w:val="1"/>
    <w:qFormat/>
    <w:rsid w:val="00ED64F9"/>
    <w:rPr>
      <w:rFonts w:ascii="Calibri" w:eastAsia="Calibri" w:hAnsi="Calibri"/>
      <w:sz w:val="22"/>
      <w:szCs w:val="22"/>
      <w:lang w:eastAsia="en-US"/>
    </w:rPr>
  </w:style>
  <w:style w:type="paragraph" w:customStyle="1" w:styleId="s16">
    <w:name w:val="s_16"/>
    <w:basedOn w:val="a"/>
    <w:rsid w:val="0012793F"/>
    <w:pPr>
      <w:spacing w:before="100" w:beforeAutospacing="1" w:after="100" w:afterAutospacing="1"/>
    </w:pPr>
  </w:style>
  <w:style w:type="paragraph" w:customStyle="1" w:styleId="empty">
    <w:name w:val="empty"/>
    <w:basedOn w:val="a"/>
    <w:rsid w:val="0048243E"/>
    <w:pPr>
      <w:spacing w:before="100" w:beforeAutospacing="1" w:after="100" w:afterAutospacing="1"/>
    </w:pPr>
  </w:style>
  <w:style w:type="character" w:customStyle="1" w:styleId="link">
    <w:name w:val="link"/>
    <w:basedOn w:val="a0"/>
    <w:rsid w:val="000075D3"/>
  </w:style>
  <w:style w:type="character" w:customStyle="1" w:styleId="41">
    <w:name w:val="Основной текст (4)_"/>
    <w:link w:val="42"/>
    <w:rsid w:val="00791855"/>
    <w:rPr>
      <w:b/>
      <w:bCs/>
      <w:spacing w:val="3"/>
      <w:sz w:val="25"/>
      <w:szCs w:val="25"/>
      <w:shd w:val="clear" w:color="auto" w:fill="FFFFFF"/>
    </w:rPr>
  </w:style>
  <w:style w:type="paragraph" w:customStyle="1" w:styleId="42">
    <w:name w:val="Основной текст (4)"/>
    <w:basedOn w:val="a"/>
    <w:link w:val="41"/>
    <w:rsid w:val="00791855"/>
    <w:pPr>
      <w:widowControl w:val="0"/>
      <w:shd w:val="clear" w:color="auto" w:fill="FFFFFF"/>
      <w:spacing w:after="240" w:line="446" w:lineRule="exact"/>
      <w:jc w:val="center"/>
    </w:pPr>
    <w:rPr>
      <w:b/>
      <w:bCs/>
      <w:spacing w:val="3"/>
      <w:sz w:val="25"/>
      <w:szCs w:val="25"/>
    </w:rPr>
  </w:style>
  <w:style w:type="character" w:customStyle="1" w:styleId="65pt0pt">
    <w:name w:val="Основной текст + 6;5 pt;Интервал 0 pt"/>
    <w:rsid w:val="00AC41BE"/>
    <w:rPr>
      <w:rFonts w:ascii="Times New Roman" w:eastAsia="Times New Roman" w:hAnsi="Times New Roman" w:cs="Times New Roman"/>
      <w:b w:val="0"/>
      <w:bCs w:val="0"/>
      <w:i w:val="0"/>
      <w:iCs w:val="0"/>
      <w:smallCaps w:val="0"/>
      <w:strike w:val="0"/>
      <w:color w:val="000000"/>
      <w:spacing w:val="3"/>
      <w:w w:val="100"/>
      <w:position w:val="0"/>
      <w:sz w:val="13"/>
      <w:szCs w:val="13"/>
      <w:u w:val="none"/>
      <w:lang w:val="ru-RU"/>
    </w:rPr>
  </w:style>
  <w:style w:type="character" w:styleId="affffff1">
    <w:name w:val="FollowedHyperlink"/>
    <w:semiHidden/>
    <w:unhideWhenUsed/>
    <w:rsid w:val="00C8685B"/>
    <w:rPr>
      <w:color w:val="800080"/>
      <w:u w:val="single"/>
    </w:rPr>
  </w:style>
  <w:style w:type="character" w:customStyle="1" w:styleId="affffff2">
    <w:name w:val="Цветовое выделение для Текст"/>
    <w:uiPriority w:val="99"/>
    <w:rsid w:val="008109EB"/>
    <w:rPr>
      <w:rFonts w:ascii="Times New Roman CYR" w:hAnsi="Times New Roman CYR"/>
    </w:rPr>
  </w:style>
  <w:style w:type="character" w:customStyle="1" w:styleId="affffff3">
    <w:name w:val="Основной текст_"/>
    <w:link w:val="35"/>
    <w:rsid w:val="001B47C9"/>
    <w:rPr>
      <w:spacing w:val="9"/>
      <w:shd w:val="clear" w:color="auto" w:fill="FFFFFF"/>
    </w:rPr>
  </w:style>
  <w:style w:type="character" w:customStyle="1" w:styleId="26">
    <w:name w:val="Основной текст2"/>
    <w:rsid w:val="001B47C9"/>
    <w:rPr>
      <w:color w:val="000000"/>
      <w:spacing w:val="9"/>
      <w:w w:val="100"/>
      <w:position w:val="0"/>
      <w:sz w:val="24"/>
      <w:szCs w:val="24"/>
      <w:shd w:val="clear" w:color="auto" w:fill="FFFFFF"/>
      <w:lang w:val="ru-RU"/>
    </w:rPr>
  </w:style>
  <w:style w:type="paragraph" w:customStyle="1" w:styleId="35">
    <w:name w:val="Основной текст3"/>
    <w:basedOn w:val="a"/>
    <w:link w:val="affffff3"/>
    <w:rsid w:val="001B47C9"/>
    <w:pPr>
      <w:widowControl w:val="0"/>
      <w:shd w:val="clear" w:color="auto" w:fill="FFFFFF"/>
      <w:spacing w:before="60" w:after="60" w:line="0" w:lineRule="atLeast"/>
      <w:jc w:val="right"/>
    </w:pPr>
    <w:rPr>
      <w:spacing w:val="9"/>
      <w:sz w:val="20"/>
      <w:szCs w:val="20"/>
    </w:rPr>
  </w:style>
  <w:style w:type="paragraph" w:customStyle="1" w:styleId="s9">
    <w:name w:val="s_9"/>
    <w:basedOn w:val="a"/>
    <w:rsid w:val="00AB2D26"/>
    <w:pPr>
      <w:spacing w:before="100" w:beforeAutospacing="1" w:after="100" w:afterAutospacing="1"/>
    </w:pPr>
  </w:style>
  <w:style w:type="character" w:customStyle="1" w:styleId="17">
    <w:name w:val="Заголовок №1_"/>
    <w:basedOn w:val="a0"/>
    <w:link w:val="18"/>
    <w:rsid w:val="00B01676"/>
    <w:rPr>
      <w:rFonts w:ascii="Verdana" w:eastAsia="Verdana" w:hAnsi="Verdana" w:cs="Verdana"/>
      <w:b/>
      <w:bCs/>
      <w:i/>
      <w:iCs/>
      <w:spacing w:val="-11"/>
      <w:sz w:val="18"/>
      <w:szCs w:val="18"/>
      <w:shd w:val="clear" w:color="auto" w:fill="FFFFFF"/>
    </w:rPr>
  </w:style>
  <w:style w:type="paragraph" w:customStyle="1" w:styleId="18">
    <w:name w:val="Заголовок №1"/>
    <w:basedOn w:val="a"/>
    <w:link w:val="17"/>
    <w:rsid w:val="00B01676"/>
    <w:pPr>
      <w:widowControl w:val="0"/>
      <w:shd w:val="clear" w:color="auto" w:fill="FFFFFF"/>
      <w:spacing w:line="205" w:lineRule="exact"/>
      <w:outlineLvl w:val="0"/>
    </w:pPr>
    <w:rPr>
      <w:rFonts w:ascii="Verdana" w:eastAsia="Verdana" w:hAnsi="Verdana" w:cs="Verdana"/>
      <w:b/>
      <w:bCs/>
      <w:i/>
      <w:iCs/>
      <w:spacing w:val="-11"/>
      <w:sz w:val="18"/>
      <w:szCs w:val="18"/>
    </w:rPr>
  </w:style>
  <w:style w:type="character" w:customStyle="1" w:styleId="27">
    <w:name w:val="Основной текст (2)_"/>
    <w:basedOn w:val="a0"/>
    <w:link w:val="28"/>
    <w:rsid w:val="00B01676"/>
    <w:rPr>
      <w:sz w:val="28"/>
      <w:szCs w:val="28"/>
      <w:shd w:val="clear" w:color="auto" w:fill="FFFFFF"/>
    </w:rPr>
  </w:style>
  <w:style w:type="paragraph" w:customStyle="1" w:styleId="28">
    <w:name w:val="Основной текст (2)"/>
    <w:basedOn w:val="a"/>
    <w:link w:val="27"/>
    <w:rsid w:val="00B01676"/>
    <w:pPr>
      <w:widowControl w:val="0"/>
      <w:shd w:val="clear" w:color="auto" w:fill="FFFFFF"/>
      <w:spacing w:after="300" w:line="317" w:lineRule="exact"/>
      <w:jc w:val="both"/>
    </w:pPr>
    <w:rPr>
      <w:sz w:val="28"/>
      <w:szCs w:val="28"/>
    </w:rPr>
  </w:style>
  <w:style w:type="character" w:customStyle="1" w:styleId="19">
    <w:name w:val="Неразрешенное упоминание1"/>
    <w:basedOn w:val="a0"/>
    <w:uiPriority w:val="99"/>
    <w:semiHidden/>
    <w:unhideWhenUsed/>
    <w:rsid w:val="000B79B5"/>
    <w:rPr>
      <w:color w:val="605E5C"/>
      <w:shd w:val="clear" w:color="auto" w:fill="E1DFDD"/>
    </w:rPr>
  </w:style>
  <w:style w:type="paragraph" w:customStyle="1" w:styleId="Default">
    <w:name w:val="Default"/>
    <w:basedOn w:val="a"/>
    <w:uiPriority w:val="99"/>
    <w:rsid w:val="005D3D24"/>
    <w:pPr>
      <w:autoSpaceDE w:val="0"/>
      <w:autoSpaceDN w:val="0"/>
    </w:pPr>
    <w:rPr>
      <w:rFonts w:eastAsia="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8796557">
      <w:bodyDiv w:val="1"/>
      <w:marLeft w:val="0"/>
      <w:marRight w:val="0"/>
      <w:marTop w:val="0"/>
      <w:marBottom w:val="0"/>
      <w:divBdr>
        <w:top w:val="none" w:sz="0" w:space="0" w:color="auto"/>
        <w:left w:val="none" w:sz="0" w:space="0" w:color="auto"/>
        <w:bottom w:val="none" w:sz="0" w:space="0" w:color="auto"/>
        <w:right w:val="none" w:sz="0" w:space="0" w:color="auto"/>
      </w:divBdr>
    </w:div>
    <w:div w:id="11076935">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56322422">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2647594">
      <w:bodyDiv w:val="1"/>
      <w:marLeft w:val="0"/>
      <w:marRight w:val="0"/>
      <w:marTop w:val="0"/>
      <w:marBottom w:val="0"/>
      <w:divBdr>
        <w:top w:val="none" w:sz="0" w:space="0" w:color="auto"/>
        <w:left w:val="none" w:sz="0" w:space="0" w:color="auto"/>
        <w:bottom w:val="none" w:sz="0" w:space="0" w:color="auto"/>
        <w:right w:val="none" w:sz="0" w:space="0" w:color="auto"/>
      </w:divBdr>
    </w:div>
    <w:div w:id="8303599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89086779">
      <w:bodyDiv w:val="1"/>
      <w:marLeft w:val="0"/>
      <w:marRight w:val="0"/>
      <w:marTop w:val="0"/>
      <w:marBottom w:val="0"/>
      <w:divBdr>
        <w:top w:val="none" w:sz="0" w:space="0" w:color="auto"/>
        <w:left w:val="none" w:sz="0" w:space="0" w:color="auto"/>
        <w:bottom w:val="none" w:sz="0" w:space="0" w:color="auto"/>
        <w:right w:val="none" w:sz="0" w:space="0" w:color="auto"/>
      </w:divBdr>
    </w:div>
    <w:div w:id="103159498">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34569142">
      <w:bodyDiv w:val="1"/>
      <w:marLeft w:val="0"/>
      <w:marRight w:val="0"/>
      <w:marTop w:val="0"/>
      <w:marBottom w:val="0"/>
      <w:divBdr>
        <w:top w:val="none" w:sz="0" w:space="0" w:color="auto"/>
        <w:left w:val="none" w:sz="0" w:space="0" w:color="auto"/>
        <w:bottom w:val="none" w:sz="0" w:space="0" w:color="auto"/>
        <w:right w:val="none" w:sz="0" w:space="0" w:color="auto"/>
      </w:divBdr>
    </w:div>
    <w:div w:id="136536724">
      <w:bodyDiv w:val="1"/>
      <w:marLeft w:val="0"/>
      <w:marRight w:val="0"/>
      <w:marTop w:val="0"/>
      <w:marBottom w:val="0"/>
      <w:divBdr>
        <w:top w:val="none" w:sz="0" w:space="0" w:color="auto"/>
        <w:left w:val="none" w:sz="0" w:space="0" w:color="auto"/>
        <w:bottom w:val="none" w:sz="0" w:space="0" w:color="auto"/>
        <w:right w:val="none" w:sz="0" w:space="0" w:color="auto"/>
      </w:divBdr>
    </w:div>
    <w:div w:id="139229988">
      <w:bodyDiv w:val="1"/>
      <w:marLeft w:val="0"/>
      <w:marRight w:val="0"/>
      <w:marTop w:val="0"/>
      <w:marBottom w:val="0"/>
      <w:divBdr>
        <w:top w:val="none" w:sz="0" w:space="0" w:color="auto"/>
        <w:left w:val="none" w:sz="0" w:space="0" w:color="auto"/>
        <w:bottom w:val="none" w:sz="0" w:space="0" w:color="auto"/>
        <w:right w:val="none" w:sz="0" w:space="0" w:color="auto"/>
      </w:divBdr>
    </w:div>
    <w:div w:id="145052801">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6915237">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05915828">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6107114">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1969704446">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5244464">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284846332">
      <w:bodyDiv w:val="1"/>
      <w:marLeft w:val="0"/>
      <w:marRight w:val="0"/>
      <w:marTop w:val="0"/>
      <w:marBottom w:val="0"/>
      <w:divBdr>
        <w:top w:val="none" w:sz="0" w:space="0" w:color="auto"/>
        <w:left w:val="none" w:sz="0" w:space="0" w:color="auto"/>
        <w:bottom w:val="none" w:sz="0" w:space="0" w:color="auto"/>
        <w:right w:val="none" w:sz="0" w:space="0" w:color="auto"/>
      </w:divBdr>
    </w:div>
    <w:div w:id="286011245">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47146448">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007">
      <w:bodyDiv w:val="1"/>
      <w:marLeft w:val="0"/>
      <w:marRight w:val="0"/>
      <w:marTop w:val="0"/>
      <w:marBottom w:val="0"/>
      <w:divBdr>
        <w:top w:val="none" w:sz="0" w:space="0" w:color="auto"/>
        <w:left w:val="none" w:sz="0" w:space="0" w:color="auto"/>
        <w:bottom w:val="none" w:sz="0" w:space="0" w:color="auto"/>
        <w:right w:val="none" w:sz="0" w:space="0" w:color="auto"/>
      </w:divBdr>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68844335">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375861514">
      <w:bodyDiv w:val="1"/>
      <w:marLeft w:val="0"/>
      <w:marRight w:val="0"/>
      <w:marTop w:val="0"/>
      <w:marBottom w:val="0"/>
      <w:divBdr>
        <w:top w:val="none" w:sz="0" w:space="0" w:color="auto"/>
        <w:left w:val="none" w:sz="0" w:space="0" w:color="auto"/>
        <w:bottom w:val="none" w:sz="0" w:space="0" w:color="auto"/>
        <w:right w:val="none" w:sz="0" w:space="0" w:color="auto"/>
      </w:divBdr>
    </w:div>
    <w:div w:id="377778495">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06002958">
      <w:bodyDiv w:val="1"/>
      <w:marLeft w:val="0"/>
      <w:marRight w:val="0"/>
      <w:marTop w:val="0"/>
      <w:marBottom w:val="0"/>
      <w:divBdr>
        <w:top w:val="none" w:sz="0" w:space="0" w:color="auto"/>
        <w:left w:val="none" w:sz="0" w:space="0" w:color="auto"/>
        <w:bottom w:val="none" w:sz="0" w:space="0" w:color="auto"/>
        <w:right w:val="none" w:sz="0" w:space="0" w:color="auto"/>
      </w:divBdr>
    </w:div>
    <w:div w:id="429351411">
      <w:bodyDiv w:val="1"/>
      <w:marLeft w:val="0"/>
      <w:marRight w:val="0"/>
      <w:marTop w:val="0"/>
      <w:marBottom w:val="0"/>
      <w:divBdr>
        <w:top w:val="none" w:sz="0" w:space="0" w:color="auto"/>
        <w:left w:val="none" w:sz="0" w:space="0" w:color="auto"/>
        <w:bottom w:val="none" w:sz="0" w:space="0" w:color="auto"/>
        <w:right w:val="none" w:sz="0" w:space="0" w:color="auto"/>
      </w:divBdr>
      <w:divsChild>
        <w:div w:id="1303802348">
          <w:marLeft w:val="0"/>
          <w:marRight w:val="0"/>
          <w:marTop w:val="100"/>
          <w:marBottom w:val="100"/>
          <w:divBdr>
            <w:top w:val="none" w:sz="0" w:space="0" w:color="auto"/>
            <w:left w:val="none" w:sz="0" w:space="0" w:color="auto"/>
            <w:bottom w:val="none" w:sz="0" w:space="0" w:color="auto"/>
            <w:right w:val="none" w:sz="0" w:space="0" w:color="auto"/>
          </w:divBdr>
        </w:div>
      </w:divsChild>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59495785">
      <w:bodyDiv w:val="1"/>
      <w:marLeft w:val="0"/>
      <w:marRight w:val="0"/>
      <w:marTop w:val="0"/>
      <w:marBottom w:val="0"/>
      <w:divBdr>
        <w:top w:val="none" w:sz="0" w:space="0" w:color="auto"/>
        <w:left w:val="none" w:sz="0" w:space="0" w:color="auto"/>
        <w:bottom w:val="none" w:sz="0" w:space="0" w:color="auto"/>
        <w:right w:val="none" w:sz="0" w:space="0" w:color="auto"/>
      </w:divBdr>
    </w:div>
    <w:div w:id="475757720">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19927162">
      <w:bodyDiv w:val="1"/>
      <w:marLeft w:val="0"/>
      <w:marRight w:val="0"/>
      <w:marTop w:val="0"/>
      <w:marBottom w:val="0"/>
      <w:divBdr>
        <w:top w:val="none" w:sz="0" w:space="0" w:color="auto"/>
        <w:left w:val="none" w:sz="0" w:space="0" w:color="auto"/>
        <w:bottom w:val="none" w:sz="0" w:space="0" w:color="auto"/>
        <w:right w:val="none" w:sz="0" w:space="0" w:color="auto"/>
      </w:divBdr>
    </w:div>
    <w:div w:id="530802990">
      <w:bodyDiv w:val="1"/>
      <w:marLeft w:val="0"/>
      <w:marRight w:val="0"/>
      <w:marTop w:val="0"/>
      <w:marBottom w:val="0"/>
      <w:divBdr>
        <w:top w:val="none" w:sz="0" w:space="0" w:color="auto"/>
        <w:left w:val="none" w:sz="0" w:space="0" w:color="auto"/>
        <w:bottom w:val="none" w:sz="0" w:space="0" w:color="auto"/>
        <w:right w:val="none" w:sz="0" w:space="0" w:color="auto"/>
      </w:divBdr>
    </w:div>
    <w:div w:id="532114997">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588736975">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10614285">
      <w:bodyDiv w:val="1"/>
      <w:marLeft w:val="0"/>
      <w:marRight w:val="0"/>
      <w:marTop w:val="0"/>
      <w:marBottom w:val="0"/>
      <w:divBdr>
        <w:top w:val="none" w:sz="0" w:space="0" w:color="auto"/>
        <w:left w:val="none" w:sz="0" w:space="0" w:color="auto"/>
        <w:bottom w:val="none" w:sz="0" w:space="0" w:color="auto"/>
        <w:right w:val="none" w:sz="0" w:space="0" w:color="auto"/>
      </w:divBdr>
    </w:div>
    <w:div w:id="729311211">
      <w:bodyDiv w:val="1"/>
      <w:marLeft w:val="0"/>
      <w:marRight w:val="0"/>
      <w:marTop w:val="0"/>
      <w:marBottom w:val="0"/>
      <w:divBdr>
        <w:top w:val="none" w:sz="0" w:space="0" w:color="auto"/>
        <w:left w:val="none" w:sz="0" w:space="0" w:color="auto"/>
        <w:bottom w:val="none" w:sz="0" w:space="0" w:color="auto"/>
        <w:right w:val="none" w:sz="0" w:space="0" w:color="auto"/>
      </w:divBdr>
    </w:div>
    <w:div w:id="739984141">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48622572">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61941761">
      <w:bodyDiv w:val="1"/>
      <w:marLeft w:val="0"/>
      <w:marRight w:val="0"/>
      <w:marTop w:val="0"/>
      <w:marBottom w:val="0"/>
      <w:divBdr>
        <w:top w:val="none" w:sz="0" w:space="0" w:color="auto"/>
        <w:left w:val="none" w:sz="0" w:space="0" w:color="auto"/>
        <w:bottom w:val="none" w:sz="0" w:space="0" w:color="auto"/>
        <w:right w:val="none" w:sz="0" w:space="0" w:color="auto"/>
      </w:divBdr>
    </w:div>
    <w:div w:id="869999636">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895244623">
      <w:bodyDiv w:val="1"/>
      <w:marLeft w:val="0"/>
      <w:marRight w:val="0"/>
      <w:marTop w:val="0"/>
      <w:marBottom w:val="0"/>
      <w:divBdr>
        <w:top w:val="none" w:sz="0" w:space="0" w:color="auto"/>
        <w:left w:val="none" w:sz="0" w:space="0" w:color="auto"/>
        <w:bottom w:val="none" w:sz="0" w:space="0" w:color="auto"/>
        <w:right w:val="none" w:sz="0" w:space="0" w:color="auto"/>
      </w:divBdr>
    </w:div>
    <w:div w:id="896160247">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4436731">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3825658">
      <w:bodyDiv w:val="1"/>
      <w:marLeft w:val="0"/>
      <w:marRight w:val="0"/>
      <w:marTop w:val="0"/>
      <w:marBottom w:val="0"/>
      <w:divBdr>
        <w:top w:val="none" w:sz="0" w:space="0" w:color="auto"/>
        <w:left w:val="none" w:sz="0" w:space="0" w:color="auto"/>
        <w:bottom w:val="none" w:sz="0" w:space="0" w:color="auto"/>
        <w:right w:val="none" w:sz="0" w:space="0" w:color="auto"/>
      </w:divBdr>
    </w:div>
    <w:div w:id="934900338">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10641192">
      <w:bodyDiv w:val="1"/>
      <w:marLeft w:val="0"/>
      <w:marRight w:val="0"/>
      <w:marTop w:val="0"/>
      <w:marBottom w:val="0"/>
      <w:divBdr>
        <w:top w:val="none" w:sz="0" w:space="0" w:color="auto"/>
        <w:left w:val="none" w:sz="0" w:space="0" w:color="auto"/>
        <w:bottom w:val="none" w:sz="0" w:space="0" w:color="auto"/>
        <w:right w:val="none" w:sz="0" w:space="0" w:color="auto"/>
      </w:divBdr>
    </w:div>
    <w:div w:id="1025863497">
      <w:bodyDiv w:val="1"/>
      <w:marLeft w:val="0"/>
      <w:marRight w:val="0"/>
      <w:marTop w:val="0"/>
      <w:marBottom w:val="0"/>
      <w:divBdr>
        <w:top w:val="none" w:sz="0" w:space="0" w:color="auto"/>
        <w:left w:val="none" w:sz="0" w:space="0" w:color="auto"/>
        <w:bottom w:val="none" w:sz="0" w:space="0" w:color="auto"/>
        <w:right w:val="none" w:sz="0" w:space="0" w:color="auto"/>
      </w:divBdr>
    </w:div>
    <w:div w:id="1027677810">
      <w:bodyDiv w:val="1"/>
      <w:marLeft w:val="0"/>
      <w:marRight w:val="0"/>
      <w:marTop w:val="0"/>
      <w:marBottom w:val="0"/>
      <w:divBdr>
        <w:top w:val="none" w:sz="0" w:space="0" w:color="auto"/>
        <w:left w:val="none" w:sz="0" w:space="0" w:color="auto"/>
        <w:bottom w:val="none" w:sz="0" w:space="0" w:color="auto"/>
        <w:right w:val="none" w:sz="0" w:space="0" w:color="auto"/>
      </w:divBdr>
    </w:div>
    <w:div w:id="1045056254">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63720221">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12944214">
      <w:bodyDiv w:val="1"/>
      <w:marLeft w:val="0"/>
      <w:marRight w:val="0"/>
      <w:marTop w:val="0"/>
      <w:marBottom w:val="0"/>
      <w:divBdr>
        <w:top w:val="none" w:sz="0" w:space="0" w:color="auto"/>
        <w:left w:val="none" w:sz="0" w:space="0" w:color="auto"/>
        <w:bottom w:val="none" w:sz="0" w:space="0" w:color="auto"/>
        <w:right w:val="none" w:sz="0" w:space="0" w:color="auto"/>
      </w:divBdr>
    </w:div>
    <w:div w:id="113012407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72065131">
      <w:bodyDiv w:val="1"/>
      <w:marLeft w:val="0"/>
      <w:marRight w:val="0"/>
      <w:marTop w:val="0"/>
      <w:marBottom w:val="0"/>
      <w:divBdr>
        <w:top w:val="none" w:sz="0" w:space="0" w:color="auto"/>
        <w:left w:val="none" w:sz="0" w:space="0" w:color="auto"/>
        <w:bottom w:val="none" w:sz="0" w:space="0" w:color="auto"/>
        <w:right w:val="none" w:sz="0" w:space="0" w:color="auto"/>
      </w:divBdr>
    </w:div>
    <w:div w:id="1172987985">
      <w:bodyDiv w:val="1"/>
      <w:marLeft w:val="0"/>
      <w:marRight w:val="0"/>
      <w:marTop w:val="0"/>
      <w:marBottom w:val="0"/>
      <w:divBdr>
        <w:top w:val="none" w:sz="0" w:space="0" w:color="auto"/>
        <w:left w:val="none" w:sz="0" w:space="0" w:color="auto"/>
        <w:bottom w:val="none" w:sz="0" w:space="0" w:color="auto"/>
        <w:right w:val="none" w:sz="0" w:space="0" w:color="auto"/>
      </w:divBdr>
    </w:div>
    <w:div w:id="1175875036">
      <w:bodyDiv w:val="1"/>
      <w:marLeft w:val="0"/>
      <w:marRight w:val="0"/>
      <w:marTop w:val="0"/>
      <w:marBottom w:val="0"/>
      <w:divBdr>
        <w:top w:val="none" w:sz="0" w:space="0" w:color="auto"/>
        <w:left w:val="none" w:sz="0" w:space="0" w:color="auto"/>
        <w:bottom w:val="none" w:sz="0" w:space="0" w:color="auto"/>
        <w:right w:val="none" w:sz="0" w:space="0" w:color="auto"/>
      </w:divBdr>
      <w:divsChild>
        <w:div w:id="2001928193">
          <w:marLeft w:val="0"/>
          <w:marRight w:val="0"/>
          <w:marTop w:val="0"/>
          <w:marBottom w:val="0"/>
          <w:divBdr>
            <w:top w:val="none" w:sz="0" w:space="0" w:color="auto"/>
            <w:left w:val="none" w:sz="0" w:space="0" w:color="auto"/>
            <w:bottom w:val="none" w:sz="0" w:space="0" w:color="auto"/>
            <w:right w:val="none" w:sz="0" w:space="0" w:color="auto"/>
          </w:divBdr>
          <w:divsChild>
            <w:div w:id="182019336">
              <w:marLeft w:val="0"/>
              <w:marRight w:val="0"/>
              <w:marTop w:val="0"/>
              <w:marBottom w:val="0"/>
              <w:divBdr>
                <w:top w:val="none" w:sz="0" w:space="0" w:color="auto"/>
                <w:left w:val="none" w:sz="0" w:space="0" w:color="auto"/>
                <w:bottom w:val="none" w:sz="0" w:space="0" w:color="auto"/>
                <w:right w:val="none" w:sz="0" w:space="0" w:color="auto"/>
              </w:divBdr>
            </w:div>
            <w:div w:id="1696225172">
              <w:marLeft w:val="77"/>
              <w:marRight w:val="0"/>
              <w:marTop w:val="0"/>
              <w:marBottom w:val="0"/>
              <w:divBdr>
                <w:top w:val="none" w:sz="0" w:space="0" w:color="auto"/>
                <w:left w:val="none" w:sz="0" w:space="0" w:color="auto"/>
                <w:bottom w:val="none" w:sz="0" w:space="0" w:color="auto"/>
                <w:right w:val="none" w:sz="0" w:space="0" w:color="auto"/>
              </w:divBdr>
              <w:divsChild>
                <w:div w:id="1541700225">
                  <w:marLeft w:val="0"/>
                  <w:marRight w:val="0"/>
                  <w:marTop w:val="0"/>
                  <w:marBottom w:val="0"/>
                  <w:divBdr>
                    <w:top w:val="none" w:sz="0" w:space="0" w:color="auto"/>
                    <w:left w:val="none" w:sz="0" w:space="0" w:color="auto"/>
                    <w:bottom w:val="none" w:sz="0" w:space="0" w:color="auto"/>
                    <w:right w:val="none" w:sz="0" w:space="0" w:color="auto"/>
                  </w:divBdr>
                  <w:divsChild>
                    <w:div w:id="766001092">
                      <w:marLeft w:val="-11462"/>
                      <w:marRight w:val="0"/>
                      <w:marTop w:val="0"/>
                      <w:marBottom w:val="0"/>
                      <w:divBdr>
                        <w:top w:val="none" w:sz="0" w:space="0" w:color="auto"/>
                        <w:left w:val="none" w:sz="0" w:space="0" w:color="auto"/>
                        <w:bottom w:val="none" w:sz="0" w:space="0" w:color="auto"/>
                        <w:right w:val="none" w:sz="0" w:space="0" w:color="auto"/>
                      </w:divBdr>
                      <w:divsChild>
                        <w:div w:id="1383167492">
                          <w:marLeft w:val="0"/>
                          <w:marRight w:val="0"/>
                          <w:marTop w:val="0"/>
                          <w:marBottom w:val="0"/>
                          <w:divBdr>
                            <w:top w:val="none" w:sz="0" w:space="0" w:color="auto"/>
                            <w:left w:val="none" w:sz="0" w:space="0" w:color="auto"/>
                            <w:bottom w:val="none" w:sz="0" w:space="0" w:color="auto"/>
                            <w:right w:val="none" w:sz="0" w:space="0" w:color="auto"/>
                          </w:divBdr>
                          <w:divsChild>
                            <w:div w:id="228737908">
                              <w:marLeft w:val="0"/>
                              <w:marRight w:val="0"/>
                              <w:marTop w:val="0"/>
                              <w:marBottom w:val="0"/>
                              <w:divBdr>
                                <w:top w:val="none" w:sz="0" w:space="0" w:color="auto"/>
                                <w:left w:val="none" w:sz="0" w:space="0" w:color="auto"/>
                                <w:bottom w:val="none" w:sz="0" w:space="0" w:color="auto"/>
                                <w:right w:val="none" w:sz="0" w:space="0" w:color="auto"/>
                              </w:divBdr>
                              <w:divsChild>
                                <w:div w:id="1806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2763">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45608021">
      <w:bodyDiv w:val="1"/>
      <w:marLeft w:val="0"/>
      <w:marRight w:val="0"/>
      <w:marTop w:val="0"/>
      <w:marBottom w:val="0"/>
      <w:divBdr>
        <w:top w:val="none" w:sz="0" w:space="0" w:color="auto"/>
        <w:left w:val="none" w:sz="0" w:space="0" w:color="auto"/>
        <w:bottom w:val="none" w:sz="0" w:space="0" w:color="auto"/>
        <w:right w:val="none" w:sz="0" w:space="0" w:color="auto"/>
      </w:divBdr>
    </w:div>
    <w:div w:id="1266813318">
      <w:bodyDiv w:val="1"/>
      <w:marLeft w:val="0"/>
      <w:marRight w:val="0"/>
      <w:marTop w:val="0"/>
      <w:marBottom w:val="0"/>
      <w:divBdr>
        <w:top w:val="none" w:sz="0" w:space="0" w:color="auto"/>
        <w:left w:val="none" w:sz="0" w:space="0" w:color="auto"/>
        <w:bottom w:val="none" w:sz="0" w:space="0" w:color="auto"/>
        <w:right w:val="none" w:sz="0" w:space="0" w:color="auto"/>
      </w:divBdr>
    </w:div>
    <w:div w:id="1291858911">
      <w:bodyDiv w:val="1"/>
      <w:marLeft w:val="0"/>
      <w:marRight w:val="0"/>
      <w:marTop w:val="0"/>
      <w:marBottom w:val="0"/>
      <w:divBdr>
        <w:top w:val="none" w:sz="0" w:space="0" w:color="auto"/>
        <w:left w:val="none" w:sz="0" w:space="0" w:color="auto"/>
        <w:bottom w:val="none" w:sz="0" w:space="0" w:color="auto"/>
        <w:right w:val="none" w:sz="0" w:space="0" w:color="auto"/>
      </w:divBdr>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5885864">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71953897">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02555365">
      <w:bodyDiv w:val="1"/>
      <w:marLeft w:val="0"/>
      <w:marRight w:val="0"/>
      <w:marTop w:val="0"/>
      <w:marBottom w:val="0"/>
      <w:divBdr>
        <w:top w:val="none" w:sz="0" w:space="0" w:color="auto"/>
        <w:left w:val="none" w:sz="0" w:space="0" w:color="auto"/>
        <w:bottom w:val="none" w:sz="0" w:space="0" w:color="auto"/>
        <w:right w:val="none" w:sz="0" w:space="0" w:color="auto"/>
      </w:divBdr>
    </w:div>
    <w:div w:id="1406147133">
      <w:bodyDiv w:val="1"/>
      <w:marLeft w:val="0"/>
      <w:marRight w:val="0"/>
      <w:marTop w:val="0"/>
      <w:marBottom w:val="0"/>
      <w:divBdr>
        <w:top w:val="none" w:sz="0" w:space="0" w:color="auto"/>
        <w:left w:val="none" w:sz="0" w:space="0" w:color="auto"/>
        <w:bottom w:val="none" w:sz="0" w:space="0" w:color="auto"/>
        <w:right w:val="none" w:sz="0" w:space="0" w:color="auto"/>
      </w:divBdr>
    </w:div>
    <w:div w:id="1406147539">
      <w:bodyDiv w:val="1"/>
      <w:marLeft w:val="0"/>
      <w:marRight w:val="0"/>
      <w:marTop w:val="0"/>
      <w:marBottom w:val="0"/>
      <w:divBdr>
        <w:top w:val="none" w:sz="0" w:space="0" w:color="auto"/>
        <w:left w:val="none" w:sz="0" w:space="0" w:color="auto"/>
        <w:bottom w:val="none" w:sz="0" w:space="0" w:color="auto"/>
        <w:right w:val="none" w:sz="0" w:space="0" w:color="auto"/>
      </w:divBdr>
    </w:div>
    <w:div w:id="1415124389">
      <w:bodyDiv w:val="1"/>
      <w:marLeft w:val="0"/>
      <w:marRight w:val="0"/>
      <w:marTop w:val="0"/>
      <w:marBottom w:val="0"/>
      <w:divBdr>
        <w:top w:val="none" w:sz="0" w:space="0" w:color="auto"/>
        <w:left w:val="none" w:sz="0" w:space="0" w:color="auto"/>
        <w:bottom w:val="none" w:sz="0" w:space="0" w:color="auto"/>
        <w:right w:val="none" w:sz="0" w:space="0" w:color="auto"/>
      </w:divBdr>
    </w:div>
    <w:div w:id="142896102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52018748">
      <w:bodyDiv w:val="1"/>
      <w:marLeft w:val="0"/>
      <w:marRight w:val="0"/>
      <w:marTop w:val="0"/>
      <w:marBottom w:val="0"/>
      <w:divBdr>
        <w:top w:val="none" w:sz="0" w:space="0" w:color="auto"/>
        <w:left w:val="none" w:sz="0" w:space="0" w:color="auto"/>
        <w:bottom w:val="none" w:sz="0" w:space="0" w:color="auto"/>
        <w:right w:val="none" w:sz="0" w:space="0" w:color="auto"/>
      </w:divBdr>
    </w:div>
    <w:div w:id="1453592025">
      <w:bodyDiv w:val="1"/>
      <w:marLeft w:val="0"/>
      <w:marRight w:val="0"/>
      <w:marTop w:val="0"/>
      <w:marBottom w:val="0"/>
      <w:divBdr>
        <w:top w:val="none" w:sz="0" w:space="0" w:color="auto"/>
        <w:left w:val="none" w:sz="0" w:space="0" w:color="auto"/>
        <w:bottom w:val="none" w:sz="0" w:space="0" w:color="auto"/>
        <w:right w:val="none" w:sz="0" w:space="0" w:color="auto"/>
      </w:divBdr>
    </w:div>
    <w:div w:id="1467816681">
      <w:bodyDiv w:val="1"/>
      <w:marLeft w:val="0"/>
      <w:marRight w:val="0"/>
      <w:marTop w:val="0"/>
      <w:marBottom w:val="0"/>
      <w:divBdr>
        <w:top w:val="none" w:sz="0" w:space="0" w:color="auto"/>
        <w:left w:val="none" w:sz="0" w:space="0" w:color="auto"/>
        <w:bottom w:val="none" w:sz="0" w:space="0" w:color="auto"/>
        <w:right w:val="none" w:sz="0" w:space="0" w:color="auto"/>
      </w:divBdr>
    </w:div>
    <w:div w:id="1493764607">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02508806">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403483">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28637040">
      <w:bodyDiv w:val="1"/>
      <w:marLeft w:val="0"/>
      <w:marRight w:val="0"/>
      <w:marTop w:val="0"/>
      <w:marBottom w:val="0"/>
      <w:divBdr>
        <w:top w:val="none" w:sz="0" w:space="0" w:color="auto"/>
        <w:left w:val="none" w:sz="0" w:space="0" w:color="auto"/>
        <w:bottom w:val="none" w:sz="0" w:space="0" w:color="auto"/>
        <w:right w:val="none" w:sz="0" w:space="0" w:color="auto"/>
      </w:divBdr>
    </w:div>
    <w:div w:id="1530531599">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3905932">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3103129">
      <w:bodyDiv w:val="1"/>
      <w:marLeft w:val="0"/>
      <w:marRight w:val="0"/>
      <w:marTop w:val="0"/>
      <w:marBottom w:val="0"/>
      <w:divBdr>
        <w:top w:val="none" w:sz="0" w:space="0" w:color="auto"/>
        <w:left w:val="none" w:sz="0" w:space="0" w:color="auto"/>
        <w:bottom w:val="none" w:sz="0" w:space="0" w:color="auto"/>
        <w:right w:val="none" w:sz="0" w:space="0" w:color="auto"/>
      </w:divBdr>
    </w:div>
    <w:div w:id="1564175805">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588266550">
      <w:bodyDiv w:val="1"/>
      <w:marLeft w:val="0"/>
      <w:marRight w:val="0"/>
      <w:marTop w:val="0"/>
      <w:marBottom w:val="0"/>
      <w:divBdr>
        <w:top w:val="none" w:sz="0" w:space="0" w:color="auto"/>
        <w:left w:val="none" w:sz="0" w:space="0" w:color="auto"/>
        <w:bottom w:val="none" w:sz="0" w:space="0" w:color="auto"/>
        <w:right w:val="none" w:sz="0" w:space="0" w:color="auto"/>
      </w:divBdr>
    </w:div>
    <w:div w:id="1591743242">
      <w:bodyDiv w:val="1"/>
      <w:marLeft w:val="0"/>
      <w:marRight w:val="0"/>
      <w:marTop w:val="0"/>
      <w:marBottom w:val="0"/>
      <w:divBdr>
        <w:top w:val="none" w:sz="0" w:space="0" w:color="auto"/>
        <w:left w:val="none" w:sz="0" w:space="0" w:color="auto"/>
        <w:bottom w:val="none" w:sz="0" w:space="0" w:color="auto"/>
        <w:right w:val="none" w:sz="0" w:space="0" w:color="auto"/>
      </w:divBdr>
    </w:div>
    <w:div w:id="1594437368">
      <w:bodyDiv w:val="1"/>
      <w:marLeft w:val="0"/>
      <w:marRight w:val="0"/>
      <w:marTop w:val="0"/>
      <w:marBottom w:val="0"/>
      <w:divBdr>
        <w:top w:val="none" w:sz="0" w:space="0" w:color="auto"/>
        <w:left w:val="none" w:sz="0" w:space="0" w:color="auto"/>
        <w:bottom w:val="none" w:sz="0" w:space="0" w:color="auto"/>
        <w:right w:val="none" w:sz="0" w:space="0" w:color="auto"/>
      </w:divBdr>
    </w:div>
    <w:div w:id="1618295897">
      <w:bodyDiv w:val="1"/>
      <w:marLeft w:val="0"/>
      <w:marRight w:val="0"/>
      <w:marTop w:val="0"/>
      <w:marBottom w:val="0"/>
      <w:divBdr>
        <w:top w:val="none" w:sz="0" w:space="0" w:color="auto"/>
        <w:left w:val="none" w:sz="0" w:space="0" w:color="auto"/>
        <w:bottom w:val="none" w:sz="0" w:space="0" w:color="auto"/>
        <w:right w:val="none" w:sz="0" w:space="0" w:color="auto"/>
      </w:divBdr>
    </w:div>
    <w:div w:id="1622344617">
      <w:bodyDiv w:val="1"/>
      <w:marLeft w:val="0"/>
      <w:marRight w:val="0"/>
      <w:marTop w:val="0"/>
      <w:marBottom w:val="0"/>
      <w:divBdr>
        <w:top w:val="none" w:sz="0" w:space="0" w:color="auto"/>
        <w:left w:val="none" w:sz="0" w:space="0" w:color="auto"/>
        <w:bottom w:val="none" w:sz="0" w:space="0" w:color="auto"/>
        <w:right w:val="none" w:sz="0" w:space="0" w:color="auto"/>
      </w:divBdr>
    </w:div>
    <w:div w:id="1662004723">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691025550">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39665831">
      <w:bodyDiv w:val="1"/>
      <w:marLeft w:val="0"/>
      <w:marRight w:val="0"/>
      <w:marTop w:val="0"/>
      <w:marBottom w:val="0"/>
      <w:divBdr>
        <w:top w:val="none" w:sz="0" w:space="0" w:color="auto"/>
        <w:left w:val="none" w:sz="0" w:space="0" w:color="auto"/>
        <w:bottom w:val="none" w:sz="0" w:space="0" w:color="auto"/>
        <w:right w:val="none" w:sz="0" w:space="0" w:color="auto"/>
      </w:divBdr>
    </w:div>
    <w:div w:id="1756365852">
      <w:bodyDiv w:val="1"/>
      <w:marLeft w:val="0"/>
      <w:marRight w:val="0"/>
      <w:marTop w:val="0"/>
      <w:marBottom w:val="0"/>
      <w:divBdr>
        <w:top w:val="none" w:sz="0" w:space="0" w:color="auto"/>
        <w:left w:val="none" w:sz="0" w:space="0" w:color="auto"/>
        <w:bottom w:val="none" w:sz="0" w:space="0" w:color="auto"/>
        <w:right w:val="none" w:sz="0" w:space="0" w:color="auto"/>
      </w:divBdr>
    </w:div>
    <w:div w:id="1777407730">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06971996">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5920051">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65433711">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880168963">
      <w:bodyDiv w:val="1"/>
      <w:marLeft w:val="0"/>
      <w:marRight w:val="0"/>
      <w:marTop w:val="0"/>
      <w:marBottom w:val="0"/>
      <w:divBdr>
        <w:top w:val="none" w:sz="0" w:space="0" w:color="auto"/>
        <w:left w:val="none" w:sz="0" w:space="0" w:color="auto"/>
        <w:bottom w:val="none" w:sz="0" w:space="0" w:color="auto"/>
        <w:right w:val="none" w:sz="0" w:space="0" w:color="auto"/>
      </w:divBdr>
    </w:div>
    <w:div w:id="1884638368">
      <w:bodyDiv w:val="1"/>
      <w:marLeft w:val="0"/>
      <w:marRight w:val="0"/>
      <w:marTop w:val="0"/>
      <w:marBottom w:val="0"/>
      <w:divBdr>
        <w:top w:val="none" w:sz="0" w:space="0" w:color="auto"/>
        <w:left w:val="none" w:sz="0" w:space="0" w:color="auto"/>
        <w:bottom w:val="none" w:sz="0" w:space="0" w:color="auto"/>
        <w:right w:val="none" w:sz="0" w:space="0" w:color="auto"/>
      </w:divBdr>
    </w:div>
    <w:div w:id="1899432141">
      <w:bodyDiv w:val="1"/>
      <w:marLeft w:val="0"/>
      <w:marRight w:val="0"/>
      <w:marTop w:val="0"/>
      <w:marBottom w:val="0"/>
      <w:divBdr>
        <w:top w:val="none" w:sz="0" w:space="0" w:color="auto"/>
        <w:left w:val="none" w:sz="0" w:space="0" w:color="auto"/>
        <w:bottom w:val="none" w:sz="0" w:space="0" w:color="auto"/>
        <w:right w:val="none" w:sz="0" w:space="0" w:color="auto"/>
      </w:divBdr>
    </w:div>
    <w:div w:id="1932011544">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40794775">
      <w:bodyDiv w:val="1"/>
      <w:marLeft w:val="0"/>
      <w:marRight w:val="0"/>
      <w:marTop w:val="0"/>
      <w:marBottom w:val="0"/>
      <w:divBdr>
        <w:top w:val="none" w:sz="0" w:space="0" w:color="auto"/>
        <w:left w:val="none" w:sz="0" w:space="0" w:color="auto"/>
        <w:bottom w:val="none" w:sz="0" w:space="0" w:color="auto"/>
        <w:right w:val="none" w:sz="0" w:space="0" w:color="auto"/>
      </w:divBdr>
    </w:div>
    <w:div w:id="1951663672">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84968307">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02735660">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43086794">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0981842">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88453007">
      <w:bodyDiv w:val="1"/>
      <w:marLeft w:val="0"/>
      <w:marRight w:val="0"/>
      <w:marTop w:val="0"/>
      <w:marBottom w:val="0"/>
      <w:divBdr>
        <w:top w:val="none" w:sz="0" w:space="0" w:color="auto"/>
        <w:left w:val="none" w:sz="0" w:space="0" w:color="auto"/>
        <w:bottom w:val="none" w:sz="0" w:space="0" w:color="auto"/>
        <w:right w:val="none" w:sz="0" w:space="0" w:color="auto"/>
      </w:divBdr>
    </w:div>
    <w:div w:id="2089645880">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1122930">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 w:id="2127459181">
      <w:bodyDiv w:val="1"/>
      <w:marLeft w:val="0"/>
      <w:marRight w:val="0"/>
      <w:marTop w:val="0"/>
      <w:marBottom w:val="0"/>
      <w:divBdr>
        <w:top w:val="none" w:sz="0" w:space="0" w:color="auto"/>
        <w:left w:val="none" w:sz="0" w:space="0" w:color="auto"/>
        <w:bottom w:val="none" w:sz="0" w:space="0" w:color="auto"/>
        <w:right w:val="none" w:sz="0" w:space="0" w:color="auto"/>
      </w:divBdr>
    </w:div>
    <w:div w:id="2147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792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document/redirect/407109634/10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A8126-482A-4F34-BB14-CE8937FC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22049</CharactersWithSpaces>
  <SharedDoc>false</SharedDoc>
  <HLinks>
    <vt:vector size="210" baseType="variant">
      <vt:variant>
        <vt:i4>3342374</vt:i4>
      </vt:variant>
      <vt:variant>
        <vt:i4>105</vt:i4>
      </vt:variant>
      <vt:variant>
        <vt:i4>0</vt:i4>
      </vt:variant>
      <vt:variant>
        <vt:i4>5</vt:i4>
      </vt:variant>
      <vt:variant>
        <vt:lpwstr>http://internet.garant.ru/document/redirect/20450112/0</vt:lpwstr>
      </vt:variant>
      <vt:variant>
        <vt:lpwstr/>
      </vt:variant>
      <vt:variant>
        <vt:i4>131094</vt:i4>
      </vt:variant>
      <vt:variant>
        <vt:i4>102</vt:i4>
      </vt:variant>
      <vt:variant>
        <vt:i4>0</vt:i4>
      </vt:variant>
      <vt:variant>
        <vt:i4>5</vt:i4>
      </vt:variant>
      <vt:variant>
        <vt:lpwstr>http://internet.garant.ru/document/redirect/20450112/1001</vt:lpwstr>
      </vt:variant>
      <vt:variant>
        <vt:lpwstr/>
      </vt:variant>
      <vt:variant>
        <vt:i4>2752528</vt:i4>
      </vt:variant>
      <vt:variant>
        <vt:i4>99</vt:i4>
      </vt:variant>
      <vt:variant>
        <vt:i4>0</vt:i4>
      </vt:variant>
      <vt:variant>
        <vt:i4>5</vt:i4>
      </vt:variant>
      <vt:variant>
        <vt:lpwstr/>
      </vt:variant>
      <vt:variant>
        <vt:lpwstr>sub_1000</vt:lpwstr>
      </vt:variant>
      <vt:variant>
        <vt:i4>2752528</vt:i4>
      </vt:variant>
      <vt:variant>
        <vt:i4>96</vt:i4>
      </vt:variant>
      <vt:variant>
        <vt:i4>0</vt:i4>
      </vt:variant>
      <vt:variant>
        <vt:i4>5</vt:i4>
      </vt:variant>
      <vt:variant>
        <vt:lpwstr/>
      </vt:variant>
      <vt:variant>
        <vt:lpwstr>sub_1000</vt:lpwstr>
      </vt:variant>
      <vt:variant>
        <vt:i4>2752528</vt:i4>
      </vt:variant>
      <vt:variant>
        <vt:i4>93</vt:i4>
      </vt:variant>
      <vt:variant>
        <vt:i4>0</vt:i4>
      </vt:variant>
      <vt:variant>
        <vt:i4>5</vt:i4>
      </vt:variant>
      <vt:variant>
        <vt:lpwstr/>
      </vt:variant>
      <vt:variant>
        <vt:lpwstr>sub_1000</vt:lpwstr>
      </vt:variant>
      <vt:variant>
        <vt:i4>983063</vt:i4>
      </vt:variant>
      <vt:variant>
        <vt:i4>90</vt:i4>
      </vt:variant>
      <vt:variant>
        <vt:i4>0</vt:i4>
      </vt:variant>
      <vt:variant>
        <vt:i4>5</vt:i4>
      </vt:variant>
      <vt:variant>
        <vt:lpwstr>http://internet.garant.ru/document/redirect/72150168/460</vt:lpwstr>
      </vt:variant>
      <vt:variant>
        <vt:lpwstr/>
      </vt:variant>
      <vt:variant>
        <vt:i4>458778</vt:i4>
      </vt:variant>
      <vt:variant>
        <vt:i4>87</vt:i4>
      </vt:variant>
      <vt:variant>
        <vt:i4>0</vt:i4>
      </vt:variant>
      <vt:variant>
        <vt:i4>5</vt:i4>
      </vt:variant>
      <vt:variant>
        <vt:lpwstr>http://internet.garant.ru/document/redirect/20383992/1000</vt:lpwstr>
      </vt:variant>
      <vt:variant>
        <vt:lpwstr/>
      </vt:variant>
      <vt:variant>
        <vt:i4>2752528</vt:i4>
      </vt:variant>
      <vt:variant>
        <vt:i4>84</vt:i4>
      </vt:variant>
      <vt:variant>
        <vt:i4>0</vt:i4>
      </vt:variant>
      <vt:variant>
        <vt:i4>5</vt:i4>
      </vt:variant>
      <vt:variant>
        <vt:lpwstr/>
      </vt:variant>
      <vt:variant>
        <vt:lpwstr>sub_1000</vt:lpwstr>
      </vt:variant>
      <vt:variant>
        <vt:i4>2752529</vt:i4>
      </vt:variant>
      <vt:variant>
        <vt:i4>81</vt:i4>
      </vt:variant>
      <vt:variant>
        <vt:i4>0</vt:i4>
      </vt:variant>
      <vt:variant>
        <vt:i4>5</vt:i4>
      </vt:variant>
      <vt:variant>
        <vt:lpwstr/>
      </vt:variant>
      <vt:variant>
        <vt:lpwstr>sub_11111</vt:lpwstr>
      </vt:variant>
      <vt:variant>
        <vt:i4>2752528</vt:i4>
      </vt:variant>
      <vt:variant>
        <vt:i4>78</vt:i4>
      </vt:variant>
      <vt:variant>
        <vt:i4>0</vt:i4>
      </vt:variant>
      <vt:variant>
        <vt:i4>5</vt:i4>
      </vt:variant>
      <vt:variant>
        <vt:lpwstr/>
      </vt:variant>
      <vt:variant>
        <vt:lpwstr>sub_1000</vt:lpwstr>
      </vt:variant>
      <vt:variant>
        <vt:i4>2818064</vt:i4>
      </vt:variant>
      <vt:variant>
        <vt:i4>75</vt:i4>
      </vt:variant>
      <vt:variant>
        <vt:i4>0</vt:i4>
      </vt:variant>
      <vt:variant>
        <vt:i4>5</vt:i4>
      </vt:variant>
      <vt:variant>
        <vt:lpwstr/>
      </vt:variant>
      <vt:variant>
        <vt:lpwstr>sub_1001</vt:lpwstr>
      </vt:variant>
      <vt:variant>
        <vt:i4>2818064</vt:i4>
      </vt:variant>
      <vt:variant>
        <vt:i4>72</vt:i4>
      </vt:variant>
      <vt:variant>
        <vt:i4>0</vt:i4>
      </vt:variant>
      <vt:variant>
        <vt:i4>5</vt:i4>
      </vt:variant>
      <vt:variant>
        <vt:lpwstr/>
      </vt:variant>
      <vt:variant>
        <vt:lpwstr>sub_1001</vt:lpwstr>
      </vt:variant>
      <vt:variant>
        <vt:i4>2752529</vt:i4>
      </vt:variant>
      <vt:variant>
        <vt:i4>69</vt:i4>
      </vt:variant>
      <vt:variant>
        <vt:i4>0</vt:i4>
      </vt:variant>
      <vt:variant>
        <vt:i4>5</vt:i4>
      </vt:variant>
      <vt:variant>
        <vt:lpwstr/>
      </vt:variant>
      <vt:variant>
        <vt:lpwstr>sub_2222</vt:lpwstr>
      </vt:variant>
      <vt:variant>
        <vt:i4>3342374</vt:i4>
      </vt:variant>
      <vt:variant>
        <vt:i4>66</vt:i4>
      </vt:variant>
      <vt:variant>
        <vt:i4>0</vt:i4>
      </vt:variant>
      <vt:variant>
        <vt:i4>5</vt:i4>
      </vt:variant>
      <vt:variant>
        <vt:lpwstr>http://internet.garant.ru/document/redirect/20450112/0</vt:lpwstr>
      </vt:variant>
      <vt:variant>
        <vt:lpwstr/>
      </vt:variant>
      <vt:variant>
        <vt:i4>131094</vt:i4>
      </vt:variant>
      <vt:variant>
        <vt:i4>63</vt:i4>
      </vt:variant>
      <vt:variant>
        <vt:i4>0</vt:i4>
      </vt:variant>
      <vt:variant>
        <vt:i4>5</vt:i4>
      </vt:variant>
      <vt:variant>
        <vt:lpwstr>http://internet.garant.ru/document/redirect/20450112/1001</vt:lpwstr>
      </vt:variant>
      <vt:variant>
        <vt:lpwstr/>
      </vt:variant>
      <vt:variant>
        <vt:i4>3145760</vt:i4>
      </vt:variant>
      <vt:variant>
        <vt:i4>60</vt:i4>
      </vt:variant>
      <vt:variant>
        <vt:i4>0</vt:i4>
      </vt:variant>
      <vt:variant>
        <vt:i4>5</vt:i4>
      </vt:variant>
      <vt:variant>
        <vt:lpwstr>http://internet.garant.ru/document/redirect/70353464/0</vt:lpwstr>
      </vt:variant>
      <vt:variant>
        <vt:lpwstr/>
      </vt:variant>
      <vt:variant>
        <vt:i4>2818064</vt:i4>
      </vt:variant>
      <vt:variant>
        <vt:i4>57</vt:i4>
      </vt:variant>
      <vt:variant>
        <vt:i4>0</vt:i4>
      </vt:variant>
      <vt:variant>
        <vt:i4>5</vt:i4>
      </vt:variant>
      <vt:variant>
        <vt:lpwstr/>
      </vt:variant>
      <vt:variant>
        <vt:lpwstr>sub_1001</vt:lpwstr>
      </vt:variant>
      <vt:variant>
        <vt:i4>262161</vt:i4>
      </vt:variant>
      <vt:variant>
        <vt:i4>54</vt:i4>
      </vt:variant>
      <vt:variant>
        <vt:i4>0</vt:i4>
      </vt:variant>
      <vt:variant>
        <vt:i4>5</vt:i4>
      </vt:variant>
      <vt:variant>
        <vt:lpwstr>http://internet.garant.ru/document/redirect/555501/0</vt:lpwstr>
      </vt:variant>
      <vt:variant>
        <vt:lpwstr/>
      </vt:variant>
      <vt:variant>
        <vt:i4>2686992</vt:i4>
      </vt:variant>
      <vt:variant>
        <vt:i4>51</vt:i4>
      </vt:variant>
      <vt:variant>
        <vt:i4>0</vt:i4>
      </vt:variant>
      <vt:variant>
        <vt:i4>5</vt:i4>
      </vt:variant>
      <vt:variant>
        <vt:lpwstr/>
      </vt:variant>
      <vt:variant>
        <vt:lpwstr>sub_1003</vt:lpwstr>
      </vt:variant>
      <vt:variant>
        <vt:i4>3014672</vt:i4>
      </vt:variant>
      <vt:variant>
        <vt:i4>48</vt:i4>
      </vt:variant>
      <vt:variant>
        <vt:i4>0</vt:i4>
      </vt:variant>
      <vt:variant>
        <vt:i4>5</vt:i4>
      </vt:variant>
      <vt:variant>
        <vt:lpwstr/>
      </vt:variant>
      <vt:variant>
        <vt:lpwstr>sub_1004</vt:lpwstr>
      </vt:variant>
      <vt:variant>
        <vt:i4>983063</vt:i4>
      </vt:variant>
      <vt:variant>
        <vt:i4>45</vt:i4>
      </vt:variant>
      <vt:variant>
        <vt:i4>0</vt:i4>
      </vt:variant>
      <vt:variant>
        <vt:i4>5</vt:i4>
      </vt:variant>
      <vt:variant>
        <vt:lpwstr>http://internet.garant.ru/document/redirect/72150168/460</vt:lpwstr>
      </vt:variant>
      <vt:variant>
        <vt:lpwstr/>
      </vt:variant>
      <vt:variant>
        <vt:i4>983063</vt:i4>
      </vt:variant>
      <vt:variant>
        <vt:i4>42</vt:i4>
      </vt:variant>
      <vt:variant>
        <vt:i4>0</vt:i4>
      </vt:variant>
      <vt:variant>
        <vt:i4>5</vt:i4>
      </vt:variant>
      <vt:variant>
        <vt:lpwstr>http://internet.garant.ru/document/redirect/72150168/460</vt:lpwstr>
      </vt:variant>
      <vt:variant>
        <vt:lpwstr/>
      </vt:variant>
      <vt:variant>
        <vt:i4>2031627</vt:i4>
      </vt:variant>
      <vt:variant>
        <vt:i4>39</vt:i4>
      </vt:variant>
      <vt:variant>
        <vt:i4>0</vt:i4>
      </vt:variant>
      <vt:variant>
        <vt:i4>5</vt:i4>
      </vt:variant>
      <vt:variant>
        <vt:lpwstr>http://internet.garant.ru/document/redirect/400888951/10</vt:lpwstr>
      </vt:variant>
      <vt:variant>
        <vt:lpwstr/>
      </vt:variant>
      <vt:variant>
        <vt:i4>3080250</vt:i4>
      </vt:variant>
      <vt:variant>
        <vt:i4>36</vt:i4>
      </vt:variant>
      <vt:variant>
        <vt:i4>0</vt:i4>
      </vt:variant>
      <vt:variant>
        <vt:i4>5</vt:i4>
      </vt:variant>
      <vt:variant>
        <vt:lpwstr>http://internet.garant.ru/document/redirect/400888951/4</vt:lpwstr>
      </vt:variant>
      <vt:variant>
        <vt:lpwstr/>
      </vt:variant>
      <vt:variant>
        <vt:i4>458778</vt:i4>
      </vt:variant>
      <vt:variant>
        <vt:i4>33</vt:i4>
      </vt:variant>
      <vt:variant>
        <vt:i4>0</vt:i4>
      </vt:variant>
      <vt:variant>
        <vt:i4>5</vt:i4>
      </vt:variant>
      <vt:variant>
        <vt:lpwstr>http://internet.garant.ru/document/redirect/20383992/1000</vt:lpwstr>
      </vt:variant>
      <vt:variant>
        <vt:lpwstr/>
      </vt:variant>
      <vt:variant>
        <vt:i4>3211298</vt:i4>
      </vt:variant>
      <vt:variant>
        <vt:i4>30</vt:i4>
      </vt:variant>
      <vt:variant>
        <vt:i4>0</vt:i4>
      </vt:variant>
      <vt:variant>
        <vt:i4>5</vt:i4>
      </vt:variant>
      <vt:variant>
        <vt:lpwstr>http://internet.garant.ru/document/redirect/10103000/42</vt:lpwstr>
      </vt:variant>
      <vt:variant>
        <vt:lpwstr/>
      </vt:variant>
      <vt:variant>
        <vt:i4>2621456</vt:i4>
      </vt:variant>
      <vt:variant>
        <vt:i4>27</vt:i4>
      </vt:variant>
      <vt:variant>
        <vt:i4>0</vt:i4>
      </vt:variant>
      <vt:variant>
        <vt:i4>5</vt:i4>
      </vt:variant>
      <vt:variant>
        <vt:lpwstr/>
      </vt:variant>
      <vt:variant>
        <vt:lpwstr>sub_1002</vt:lpwstr>
      </vt:variant>
      <vt:variant>
        <vt:i4>2818064</vt:i4>
      </vt:variant>
      <vt:variant>
        <vt:i4>24</vt:i4>
      </vt:variant>
      <vt:variant>
        <vt:i4>0</vt:i4>
      </vt:variant>
      <vt:variant>
        <vt:i4>5</vt:i4>
      </vt:variant>
      <vt:variant>
        <vt:lpwstr/>
      </vt:variant>
      <vt:variant>
        <vt:lpwstr>sub_1001</vt:lpwstr>
      </vt:variant>
      <vt:variant>
        <vt:i4>458778</vt:i4>
      </vt:variant>
      <vt:variant>
        <vt:i4>21</vt:i4>
      </vt:variant>
      <vt:variant>
        <vt:i4>0</vt:i4>
      </vt:variant>
      <vt:variant>
        <vt:i4>5</vt:i4>
      </vt:variant>
      <vt:variant>
        <vt:lpwstr>http://internet.garant.ru/document/redirect/20383992/1000</vt:lpwstr>
      </vt:variant>
      <vt:variant>
        <vt:lpwstr/>
      </vt:variant>
      <vt:variant>
        <vt:i4>3473454</vt:i4>
      </vt:variant>
      <vt:variant>
        <vt:i4>18</vt:i4>
      </vt:variant>
      <vt:variant>
        <vt:i4>0</vt:i4>
      </vt:variant>
      <vt:variant>
        <vt:i4>5</vt:i4>
      </vt:variant>
      <vt:variant>
        <vt:lpwstr>http://internet.garant.ru/document/redirect/71659074/0</vt:lpwstr>
      </vt:variant>
      <vt:variant>
        <vt:lpwstr/>
      </vt:variant>
      <vt:variant>
        <vt:i4>3080250</vt:i4>
      </vt:variant>
      <vt:variant>
        <vt:i4>15</vt:i4>
      </vt:variant>
      <vt:variant>
        <vt:i4>0</vt:i4>
      </vt:variant>
      <vt:variant>
        <vt:i4>5</vt:i4>
      </vt:variant>
      <vt:variant>
        <vt:lpwstr>http://internet.garant.ru/document/redirect/400888951/9</vt:lpwstr>
      </vt:variant>
      <vt:variant>
        <vt:lpwstr/>
      </vt:variant>
      <vt:variant>
        <vt:i4>3080250</vt:i4>
      </vt:variant>
      <vt:variant>
        <vt:i4>12</vt:i4>
      </vt:variant>
      <vt:variant>
        <vt:i4>0</vt:i4>
      </vt:variant>
      <vt:variant>
        <vt:i4>5</vt:i4>
      </vt:variant>
      <vt:variant>
        <vt:lpwstr>http://internet.garant.ru/document/redirect/400888951/3</vt:lpwstr>
      </vt:variant>
      <vt:variant>
        <vt:lpwstr/>
      </vt:variant>
      <vt:variant>
        <vt:i4>2818064</vt:i4>
      </vt:variant>
      <vt:variant>
        <vt:i4>9</vt:i4>
      </vt:variant>
      <vt:variant>
        <vt:i4>0</vt:i4>
      </vt:variant>
      <vt:variant>
        <vt:i4>5</vt:i4>
      </vt:variant>
      <vt:variant>
        <vt:lpwstr/>
      </vt:variant>
      <vt:variant>
        <vt:lpwstr>sub_1001</vt:lpwstr>
      </vt:variant>
      <vt:variant>
        <vt:i4>2818064</vt:i4>
      </vt:variant>
      <vt:variant>
        <vt:i4>6</vt:i4>
      </vt:variant>
      <vt:variant>
        <vt:i4>0</vt:i4>
      </vt:variant>
      <vt:variant>
        <vt:i4>5</vt:i4>
      </vt:variant>
      <vt:variant>
        <vt:lpwstr/>
      </vt:variant>
      <vt:variant>
        <vt:lpwstr>sub_1001</vt:lpwstr>
      </vt:variant>
      <vt:variant>
        <vt:i4>2752529</vt:i4>
      </vt:variant>
      <vt:variant>
        <vt:i4>3</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Sokolnikova</dc:creator>
  <cp:keywords/>
  <dc:description/>
  <cp:lastModifiedBy>Холодняк Наталья Вячеславовна</cp:lastModifiedBy>
  <cp:revision>19</cp:revision>
  <cp:lastPrinted>2024-08-06T04:22:00Z</cp:lastPrinted>
  <dcterms:created xsi:type="dcterms:W3CDTF">2024-08-13T10:01:00Z</dcterms:created>
  <dcterms:modified xsi:type="dcterms:W3CDTF">2024-08-19T07:44:00Z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-837080439</vt:i4>
  </property>
  <property fmtid="{D5CDD505-2E9C-101B-9397-08002B2CF9AE}" pid="3" name="_NewReviewCycle">
    <vt:lpwstr/>
  </property>
  <property fmtid="{D5CDD505-2E9C-101B-9397-08002B2CF9AE}" pid="4" name="_EmailSubject">
    <vt:lpwstr>«Об утверждении муниципальной программы «Энергосбережение и повышение энергетической эффективности на территории муниципального образования «Город Череповец». </vt:lpwstr>
  </property>
  <property fmtid="{D5CDD505-2E9C-101B-9397-08002B2CF9AE}" pid="5" name="_AuthorEmail">
    <vt:lpwstr>holodnyak.nv@cherepovetscity.ru</vt:lpwstr>
  </property>
  <property fmtid="{D5CDD505-2E9C-101B-9397-08002B2CF9AE}" pid="6" name="_AuthorEmailDisplayName">
    <vt:lpwstr>Холодняк Наталья Вячеславовна</vt:lpwstr>
  </property>
  <property fmtid="{D5CDD505-2E9C-101B-9397-08002B2CF9AE}" pid="7" name="_PreviousAdHocReviewCycleID">
    <vt:i4>1563057708</vt:i4>
  </property>
</Properties>
</file>