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E6C7" w14:textId="77777777" w:rsidR="00E02FEC" w:rsidRDefault="00E02FEC" w:rsidP="00E02FEC">
      <w:pPr>
        <w:ind w:firstLine="0"/>
        <w:jc w:val="center"/>
      </w:pPr>
      <w:r>
        <w:rPr>
          <w:rFonts w:ascii="Times New Roman" w:hAnsi="Times New Roman" w:cs="Times New Roman"/>
          <w:sz w:val="26"/>
          <w:szCs w:val="26"/>
        </w:rPr>
        <w:t>Проект</w:t>
      </w:r>
      <w:r w:rsidRPr="00BF3131">
        <w:rPr>
          <w:rFonts w:ascii="Times New Roman" w:hAnsi="Times New Roman" w:cs="Times New Roman"/>
          <w:sz w:val="26"/>
          <w:szCs w:val="26"/>
        </w:rPr>
        <w:t xml:space="preserve"> </w:t>
      </w:r>
      <w:r w:rsidRPr="006D5A9B">
        <w:rPr>
          <w:rFonts w:ascii="Times New Roman" w:hAnsi="Times New Roman" w:cs="Times New Roman"/>
          <w:sz w:val="26"/>
          <w:szCs w:val="26"/>
        </w:rPr>
        <w:t>внесения изменений в местные нормативы градостроительного проектирования муниципальног</w:t>
      </w:r>
      <w:r>
        <w:rPr>
          <w:rFonts w:ascii="Times New Roman" w:hAnsi="Times New Roman" w:cs="Times New Roman"/>
          <w:sz w:val="26"/>
          <w:szCs w:val="26"/>
        </w:rPr>
        <w:t>о образования «Город Череповец Вологодской области</w:t>
      </w:r>
    </w:p>
    <w:p w14:paraId="79690EAC" w14:textId="77777777" w:rsidR="00E02FEC" w:rsidRDefault="00E02FEC" w:rsidP="00E02FEC">
      <w:pPr>
        <w:ind w:firstLine="0"/>
        <w:jc w:val="right"/>
      </w:pPr>
    </w:p>
    <w:p w14:paraId="4E64C708" w14:textId="77777777" w:rsidR="00E02FEC" w:rsidRDefault="00E02FEC" w:rsidP="00E02FEC">
      <w:pPr>
        <w:ind w:firstLine="0"/>
        <w:jc w:val="right"/>
      </w:pPr>
      <w:r>
        <w:t xml:space="preserve">ПРОЕКТ </w:t>
      </w:r>
    </w:p>
    <w:p w14:paraId="0B346E87" w14:textId="77777777" w:rsidR="00E02FEC" w:rsidRPr="006E46A6" w:rsidRDefault="00E02FEC" w:rsidP="00E02FEC">
      <w:pPr>
        <w:ind w:firstLine="0"/>
        <w:jc w:val="right"/>
      </w:pPr>
      <w:r>
        <w:t>решения Череповецкой городской Думы</w:t>
      </w:r>
    </w:p>
    <w:p w14:paraId="1FFA05A5" w14:textId="77777777" w:rsidR="002752B5" w:rsidRPr="009559F8" w:rsidRDefault="002752B5" w:rsidP="002752B5">
      <w:pPr>
        <w:rPr>
          <w:sz w:val="26"/>
          <w:szCs w:val="26"/>
        </w:rPr>
      </w:pPr>
    </w:p>
    <w:p w14:paraId="74B99FD2" w14:textId="77777777" w:rsidR="002752B5" w:rsidRDefault="002752B5" w:rsidP="002752B5"/>
    <w:p w14:paraId="17DC67AA" w14:textId="77777777" w:rsidR="002752B5" w:rsidRDefault="002752B5" w:rsidP="002752B5"/>
    <w:p w14:paraId="1035343A" w14:textId="77777777" w:rsidR="002752B5" w:rsidRDefault="002752B5" w:rsidP="002752B5">
      <w:pPr>
        <w:jc w:val="center"/>
      </w:pPr>
    </w:p>
    <w:p w14:paraId="64214F23" w14:textId="02C0569C" w:rsidR="002752B5" w:rsidRPr="00DB6432" w:rsidRDefault="002752B5" w:rsidP="00DB6432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B6432">
        <w:rPr>
          <w:rFonts w:ascii="Times New Roman" w:hAnsi="Times New Roman" w:cs="Times New Roman"/>
          <w:b w:val="0"/>
          <w:color w:val="auto"/>
          <w:sz w:val="26"/>
          <w:szCs w:val="26"/>
        </w:rPr>
        <w:t>О внесении изменений в местные нормативы градостроительного</w:t>
      </w:r>
    </w:p>
    <w:p w14:paraId="6CE5E926" w14:textId="08D23177" w:rsidR="002752B5" w:rsidRPr="00DB6432" w:rsidRDefault="002752B5" w:rsidP="00DB6432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B6432">
        <w:rPr>
          <w:rFonts w:ascii="Times New Roman" w:hAnsi="Times New Roman" w:cs="Times New Roman"/>
          <w:b w:val="0"/>
          <w:color w:val="auto"/>
          <w:sz w:val="26"/>
          <w:szCs w:val="26"/>
        </w:rPr>
        <w:t>проектирования города Череповца</w:t>
      </w:r>
    </w:p>
    <w:p w14:paraId="4B2E452C" w14:textId="77777777" w:rsidR="002752B5" w:rsidRPr="00DB6432" w:rsidRDefault="002752B5" w:rsidP="00DB643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14:paraId="49209841" w14:textId="437406FE" w:rsidR="002752B5" w:rsidRPr="00DB6432" w:rsidRDefault="002752B5" w:rsidP="00DB643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B64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соответствии со </w:t>
      </w:r>
      <w:hyperlink r:id="rId5" w:history="1">
        <w:r w:rsidRPr="00DB6432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статьями 8</w:t>
        </w:r>
      </w:hyperlink>
      <w:r w:rsidRPr="00DB64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и </w:t>
      </w:r>
      <w:hyperlink r:id="rId6" w:history="1">
        <w:r w:rsidRPr="00DB6432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29.4</w:t>
        </w:r>
      </w:hyperlink>
      <w:r w:rsidRPr="00DB64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Градостроительного кодекса Российской Федерации, </w:t>
      </w:r>
      <w:hyperlink r:id="rId7" w:history="1">
        <w:r w:rsidRPr="00DB6432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статьей 16</w:t>
        </w:r>
      </w:hyperlink>
      <w:r w:rsidRPr="00DB64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DB6432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Уставом</w:t>
        </w:r>
      </w:hyperlink>
      <w:r w:rsidRPr="00DB64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городского округа город Череповец Вологодской области, решением Череповецкой городской Думы от 28.01.2022 № 3 «Об утверждении порядка подготовки, утверждения местных нормативов градостроительного проектирования городского округа город Череповец Вологодской области и внесения в них изменений</w:t>
      </w:r>
      <w:r w:rsidR="00A3417D" w:rsidRPr="00DB6432">
        <w:rPr>
          <w:rFonts w:ascii="Times New Roman" w:hAnsi="Times New Roman" w:cs="Times New Roman"/>
          <w:b w:val="0"/>
          <w:color w:val="auto"/>
          <w:sz w:val="26"/>
          <w:szCs w:val="26"/>
        </w:rPr>
        <w:t>»</w:t>
      </w:r>
      <w:r w:rsidRPr="00DB64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Череповецкая городская Дума</w:t>
      </w:r>
    </w:p>
    <w:p w14:paraId="027DC557" w14:textId="77777777" w:rsidR="002752B5" w:rsidRPr="00DB6432" w:rsidRDefault="002752B5" w:rsidP="00DB643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B6432">
        <w:rPr>
          <w:rFonts w:ascii="Times New Roman" w:hAnsi="Times New Roman" w:cs="Times New Roman"/>
          <w:b w:val="0"/>
          <w:color w:val="auto"/>
          <w:sz w:val="26"/>
          <w:szCs w:val="26"/>
        </w:rPr>
        <w:t>РЕШИЛА:</w:t>
      </w:r>
    </w:p>
    <w:p w14:paraId="2E085846" w14:textId="7E12B46E" w:rsidR="002752B5" w:rsidRPr="00DB6432" w:rsidRDefault="002752B5" w:rsidP="00DB643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0" w:name="sub_1"/>
      <w:r w:rsidRPr="00DB64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1. Внести изменения местные </w:t>
      </w:r>
      <w:hyperlink w:anchor="sub_1000" w:history="1">
        <w:r w:rsidRPr="00DB6432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нормативы</w:t>
        </w:r>
      </w:hyperlink>
      <w:r w:rsidRPr="00DB64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градостроительного проектирования городского округа город Череповец Вологодской области, утвержденные решением Череповецкой городской Думы от 18.02.2022 № 20, согласно приложению 1 к настоящему решению.</w:t>
      </w:r>
    </w:p>
    <w:p w14:paraId="5C12B47E" w14:textId="121080A8" w:rsidR="002752B5" w:rsidRPr="00DB6432" w:rsidRDefault="002752B5" w:rsidP="00DB643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" w:name="sub_3"/>
      <w:bookmarkEnd w:id="0"/>
      <w:r w:rsidRPr="00DB64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2. Настоящее решение вступает в силу со дня его </w:t>
      </w:r>
      <w:hyperlink r:id="rId9" w:history="1">
        <w:r w:rsidRPr="00DB6432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официального опубликования</w:t>
        </w:r>
      </w:hyperlink>
      <w:r w:rsidRPr="00DB6432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14:paraId="54A33DE2" w14:textId="48B594C6" w:rsidR="002752B5" w:rsidRPr="00DB6432" w:rsidRDefault="002752B5" w:rsidP="00DB643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2" w:name="sub_4"/>
      <w:bookmarkEnd w:id="1"/>
      <w:r w:rsidRPr="00DB64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3. Мэрии города в срок, не превышающий пяти дней со дня утверждения настоящего решения, разместить местные </w:t>
      </w:r>
      <w:hyperlink w:anchor="sub_1000" w:history="1">
        <w:r w:rsidRPr="00DB6432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нормативы</w:t>
        </w:r>
      </w:hyperlink>
      <w:r w:rsidRPr="00DB64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градостроительного проектирования в редакции настоящего решения в Федеральной государственной информационной системе территориального планирования. </w:t>
      </w:r>
    </w:p>
    <w:bookmarkEnd w:id="2"/>
    <w:p w14:paraId="1589E776" w14:textId="77777777" w:rsidR="002752B5" w:rsidRPr="00DB6432" w:rsidRDefault="002752B5" w:rsidP="00DB643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tbl>
      <w:tblPr>
        <w:tblW w:w="5235" w:type="pct"/>
        <w:tblInd w:w="108" w:type="dxa"/>
        <w:tblLook w:val="0000" w:firstRow="0" w:lastRow="0" w:firstColumn="0" w:lastColumn="0" w:noHBand="0" w:noVBand="0"/>
      </w:tblPr>
      <w:tblGrid>
        <w:gridCol w:w="10265"/>
        <w:gridCol w:w="272"/>
      </w:tblGrid>
      <w:tr w:rsidR="002752B5" w:rsidRPr="00DB6432" w14:paraId="4B2D29F3" w14:textId="77777777" w:rsidTr="002752B5">
        <w:tc>
          <w:tcPr>
            <w:tcW w:w="4871" w:type="pct"/>
            <w:tcBorders>
              <w:top w:val="nil"/>
              <w:left w:val="nil"/>
              <w:bottom w:val="nil"/>
              <w:right w:val="nil"/>
            </w:tcBorders>
          </w:tcPr>
          <w:p w14:paraId="668163F8" w14:textId="4CA108A2" w:rsidR="002752B5" w:rsidRPr="00DB6432" w:rsidRDefault="002752B5" w:rsidP="00DB6432">
            <w:pPr>
              <w:pStyle w:val="1"/>
              <w:spacing w:before="0" w:after="0"/>
              <w:ind w:firstLine="567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DB6432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Глава города Череповца                                                                                                  М.П.Гусева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14:paraId="0CE51396" w14:textId="77777777" w:rsidR="002752B5" w:rsidRPr="00DB6432" w:rsidRDefault="002752B5" w:rsidP="00DB6432">
            <w:pPr>
              <w:pStyle w:val="1"/>
              <w:spacing w:before="0" w:after="0"/>
              <w:ind w:firstLine="567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</w:p>
        </w:tc>
      </w:tr>
    </w:tbl>
    <w:p w14:paraId="2654A0F3" w14:textId="1ADBF056" w:rsidR="002752B5" w:rsidRDefault="002752B5"/>
    <w:p w14:paraId="029FDE66" w14:textId="77777777" w:rsidR="002752B5" w:rsidRDefault="002752B5">
      <w:pPr>
        <w:widowControl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14:paraId="69DCF3F0" w14:textId="580D2077" w:rsidR="002752B5" w:rsidRPr="00DB6432" w:rsidRDefault="002752B5" w:rsidP="00DB6432">
      <w:pPr>
        <w:pStyle w:val="1"/>
        <w:spacing w:before="0" w:after="0"/>
        <w:ind w:firstLine="567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B6432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Приложение1</w:t>
      </w:r>
    </w:p>
    <w:p w14:paraId="39677152" w14:textId="77777777" w:rsidR="002752B5" w:rsidRPr="00DB6432" w:rsidRDefault="002752B5" w:rsidP="00DB6432">
      <w:pPr>
        <w:pStyle w:val="1"/>
        <w:spacing w:before="0" w:after="0"/>
        <w:ind w:firstLine="567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B64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 решению Череповецкой </w:t>
      </w:r>
    </w:p>
    <w:p w14:paraId="4B7CD37B" w14:textId="0AA36507" w:rsidR="002752B5" w:rsidRPr="00DB6432" w:rsidRDefault="002752B5" w:rsidP="00DB6432">
      <w:pPr>
        <w:pStyle w:val="1"/>
        <w:spacing w:before="0" w:after="0"/>
        <w:ind w:firstLine="567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B64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городской Думы </w:t>
      </w:r>
    </w:p>
    <w:p w14:paraId="35A039A1" w14:textId="6B51A25C" w:rsidR="002752B5" w:rsidRPr="00DB6432" w:rsidRDefault="002752B5" w:rsidP="00DB6432">
      <w:pPr>
        <w:pStyle w:val="1"/>
        <w:spacing w:before="0" w:after="0"/>
        <w:ind w:firstLine="567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B64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от     № </w:t>
      </w:r>
    </w:p>
    <w:p w14:paraId="51E3F441" w14:textId="77777777" w:rsidR="002752B5" w:rsidRDefault="002752B5" w:rsidP="002752B5">
      <w:pPr>
        <w:jc w:val="right"/>
      </w:pPr>
    </w:p>
    <w:p w14:paraId="72AD2259" w14:textId="77777777" w:rsidR="002752B5" w:rsidRDefault="002752B5" w:rsidP="002752B5">
      <w:pPr>
        <w:jc w:val="right"/>
      </w:pPr>
    </w:p>
    <w:p w14:paraId="16A5A7C3" w14:textId="7907CCBA" w:rsidR="002752B5" w:rsidRPr="005F2BEB" w:rsidRDefault="002752B5" w:rsidP="005F2BEB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5F2BEB">
        <w:rPr>
          <w:rFonts w:ascii="Times New Roman" w:hAnsi="Times New Roman" w:cs="Times New Roman"/>
          <w:b w:val="0"/>
          <w:color w:val="auto"/>
          <w:sz w:val="26"/>
          <w:szCs w:val="26"/>
        </w:rPr>
        <w:t>Изменения в местные нормативы градостроительного проектирования городского округа город Череповец Вологодской области</w:t>
      </w:r>
    </w:p>
    <w:p w14:paraId="6D4478B8" w14:textId="77777777" w:rsidR="007B0F15" w:rsidRPr="005F2BEB" w:rsidRDefault="007B0F15" w:rsidP="005F2BEB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14:paraId="0E8A6D84" w14:textId="256AD8D9" w:rsidR="005F2BEB" w:rsidRPr="005F2BEB" w:rsidRDefault="00422C7B" w:rsidP="00422C7B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3" w:name="sub_275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1. </w:t>
      </w:r>
      <w:r w:rsidR="005F2BE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разделе </w:t>
      </w:r>
      <w:r w:rsidR="005F2BEB" w:rsidRPr="002958A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8. Объекты автомобильного транспорта, </w:t>
      </w:r>
      <w:r w:rsidR="005F2BEB" w:rsidRPr="005F2BEB">
        <w:rPr>
          <w:rFonts w:ascii="Times New Roman" w:hAnsi="Times New Roman" w:cs="Times New Roman"/>
          <w:b w:val="0"/>
          <w:color w:val="auto"/>
          <w:sz w:val="26"/>
          <w:szCs w:val="26"/>
        </w:rPr>
        <w:t>объекты пассажирского автомобильного транспорта</w:t>
      </w:r>
    </w:p>
    <w:p w14:paraId="7E7EF524" w14:textId="221EDE58" w:rsidR="00B328C9" w:rsidRPr="00B328C9" w:rsidRDefault="005F2BEB" w:rsidP="00B328C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5F2BEB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B328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8C9" w:rsidRPr="00B328C9">
        <w:rPr>
          <w:rFonts w:ascii="Times New Roman" w:hAnsi="Times New Roman" w:cs="Times New Roman"/>
          <w:sz w:val="26"/>
          <w:szCs w:val="26"/>
        </w:rPr>
        <w:t>Пункты 6.2.12, 6.2.13, 6.2.14, 6.2.15, 6.2.16 дополнить абзацем следующего содержания:</w:t>
      </w:r>
    </w:p>
    <w:p w14:paraId="4E94160D" w14:textId="0315A7E2" w:rsidR="00B328C9" w:rsidRPr="00B328C9" w:rsidRDefault="00B328C9" w:rsidP="00B328C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328C9">
        <w:rPr>
          <w:rFonts w:ascii="Times New Roman" w:hAnsi="Times New Roman" w:cs="Times New Roman"/>
          <w:sz w:val="26"/>
          <w:szCs w:val="26"/>
        </w:rPr>
        <w:t>Настоящий пункт не применяется при проектировании и строительстве парковок общего пользования на территориях общего пользования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44AAECD" w14:textId="56DC5608" w:rsidR="005F2BEB" w:rsidRPr="00B328C9" w:rsidRDefault="00B328C9" w:rsidP="00B328C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328C9">
        <w:rPr>
          <w:rFonts w:ascii="Times New Roman" w:hAnsi="Times New Roman" w:cs="Times New Roman"/>
          <w:sz w:val="26"/>
          <w:szCs w:val="26"/>
        </w:rPr>
        <w:t>1.2.</w:t>
      </w:r>
      <w:r w:rsidR="005F2BEB">
        <w:rPr>
          <w:rFonts w:ascii="Times New Roman" w:hAnsi="Times New Roman" w:cs="Times New Roman"/>
          <w:sz w:val="26"/>
          <w:szCs w:val="26"/>
        </w:rPr>
        <w:t xml:space="preserve"> Пункт </w:t>
      </w:r>
      <w:r w:rsidR="005F2BEB" w:rsidRPr="002958A3">
        <w:rPr>
          <w:rFonts w:ascii="Times New Roman" w:hAnsi="Times New Roman" w:cs="Times New Roman"/>
          <w:sz w:val="26"/>
          <w:szCs w:val="26"/>
        </w:rPr>
        <w:t>8.4</w:t>
      </w:r>
      <w:r w:rsidR="005F2BEB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14:paraId="573F325B" w14:textId="345D941C" w:rsidR="005F2BEB" w:rsidRPr="00B328C9" w:rsidRDefault="005F2BEB" w:rsidP="00B328C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2958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«8.4. </w:t>
      </w:r>
      <w:bookmarkStart w:id="4" w:name="_Hlk162516021"/>
      <w:r w:rsidRPr="002958A3">
        <w:rPr>
          <w:rFonts w:ascii="Times New Roman" w:hAnsi="Times New Roman" w:cs="Times New Roman"/>
          <w:sz w:val="26"/>
          <w:szCs w:val="26"/>
        </w:rPr>
        <w:t>Сооружения и устройства для хранения и обслуживания транспортных средств</w:t>
      </w:r>
      <w:r>
        <w:rPr>
          <w:rFonts w:ascii="Times New Roman" w:hAnsi="Times New Roman" w:cs="Times New Roman"/>
          <w:sz w:val="26"/>
          <w:szCs w:val="26"/>
        </w:rPr>
        <w:t>.</w:t>
      </w:r>
      <w:bookmarkEnd w:id="4"/>
    </w:p>
    <w:p w14:paraId="2E7BB92E" w14:textId="77777777" w:rsidR="005F2BEB" w:rsidRPr="002958A3" w:rsidRDefault="005F2BEB" w:rsidP="005F2BEB">
      <w:pPr>
        <w:ind w:firstLine="567"/>
        <w:rPr>
          <w:rFonts w:ascii="Times New Roman" w:hAnsi="Times New Roman" w:cs="Times New Roman"/>
          <w:sz w:val="26"/>
          <w:szCs w:val="26"/>
        </w:rPr>
      </w:pPr>
      <w:bookmarkStart w:id="5" w:name="sub_272"/>
      <w:bookmarkEnd w:id="3"/>
      <w:r w:rsidRPr="002958A3">
        <w:rPr>
          <w:rFonts w:ascii="Times New Roman" w:hAnsi="Times New Roman" w:cs="Times New Roman"/>
          <w:sz w:val="26"/>
          <w:szCs w:val="26"/>
        </w:rPr>
        <w:t xml:space="preserve">8.4.1. В городском округе должны быть предусмотрены территории для постоянного хранения, временного хранения и технического обслуживания легковых автомобилей всех категорий, исходя из уровня автомобилизации в соответствии с </w:t>
      </w:r>
      <w:hyperlink w:anchor="sub_236" w:history="1">
        <w:r w:rsidRPr="002958A3">
          <w:rPr>
            <w:rFonts w:ascii="Times New Roman" w:hAnsi="Times New Roman" w:cs="Times New Roman"/>
            <w:sz w:val="26"/>
            <w:szCs w:val="26"/>
          </w:rPr>
          <w:t>таблицей 8.</w:t>
        </w:r>
      </w:hyperlink>
      <w:r w:rsidRPr="002958A3">
        <w:rPr>
          <w:rFonts w:ascii="Times New Roman" w:hAnsi="Times New Roman" w:cs="Times New Roman"/>
          <w:sz w:val="26"/>
          <w:szCs w:val="26"/>
        </w:rPr>
        <w:t>6.</w:t>
      </w:r>
    </w:p>
    <w:p w14:paraId="5B7BF7AB" w14:textId="343E8553" w:rsidR="005F2BEB" w:rsidRPr="002958A3" w:rsidRDefault="005F2BEB" w:rsidP="00422C7B">
      <w:pPr>
        <w:ind w:firstLine="567"/>
        <w:rPr>
          <w:rFonts w:ascii="Times New Roman" w:hAnsi="Times New Roman" w:cs="Times New Roman"/>
          <w:sz w:val="26"/>
          <w:szCs w:val="26"/>
        </w:rPr>
      </w:pPr>
      <w:bookmarkStart w:id="6" w:name="sub_273"/>
      <w:bookmarkEnd w:id="5"/>
      <w:r w:rsidRPr="002958A3">
        <w:rPr>
          <w:rFonts w:ascii="Times New Roman" w:hAnsi="Times New Roman" w:cs="Times New Roman"/>
          <w:sz w:val="26"/>
          <w:szCs w:val="26"/>
        </w:rPr>
        <w:t xml:space="preserve">8.4.2. Противопожарные </w:t>
      </w:r>
      <w:r w:rsidRPr="00DB6432">
        <w:rPr>
          <w:rFonts w:ascii="Times New Roman" w:hAnsi="Times New Roman" w:cs="Times New Roman"/>
          <w:sz w:val="26"/>
          <w:szCs w:val="26"/>
        </w:rPr>
        <w:t xml:space="preserve">расстояния от </w:t>
      </w:r>
      <w:r w:rsidR="00036E74" w:rsidRPr="00DB6432">
        <w:rPr>
          <w:rFonts w:ascii="Times New Roman" w:hAnsi="Times New Roman" w:cs="Times New Roman"/>
          <w:sz w:val="26"/>
          <w:szCs w:val="26"/>
        </w:rPr>
        <w:t>границ</w:t>
      </w:r>
      <w:r w:rsidRPr="00DB6432">
        <w:rPr>
          <w:rFonts w:ascii="Times New Roman" w:hAnsi="Times New Roman" w:cs="Times New Roman"/>
          <w:sz w:val="26"/>
          <w:szCs w:val="26"/>
        </w:rPr>
        <w:t xml:space="preserve"> </w:t>
      </w:r>
      <w:r w:rsidR="00036E74" w:rsidRPr="00DB6432">
        <w:rPr>
          <w:rFonts w:ascii="Times New Roman" w:hAnsi="Times New Roman" w:cs="Times New Roman"/>
          <w:sz w:val="26"/>
          <w:szCs w:val="26"/>
        </w:rPr>
        <w:t xml:space="preserve">организованных открытых площадок для стоянки автомобилей </w:t>
      </w:r>
      <w:r w:rsidRPr="00DB6432">
        <w:rPr>
          <w:rFonts w:ascii="Times New Roman" w:hAnsi="Times New Roman" w:cs="Times New Roman"/>
          <w:sz w:val="26"/>
          <w:szCs w:val="26"/>
        </w:rPr>
        <w:t xml:space="preserve">следует принимать в соответствии с требованиями </w:t>
      </w:r>
      <w:hyperlink r:id="rId10" w:history="1">
        <w:r w:rsidRPr="00DB6432">
          <w:rPr>
            <w:rFonts w:ascii="Times New Roman" w:hAnsi="Times New Roman" w:cs="Times New Roman"/>
            <w:sz w:val="26"/>
            <w:szCs w:val="26"/>
          </w:rPr>
          <w:t>СП 4.13130.2013</w:t>
        </w:r>
      </w:hyperlink>
      <w:r w:rsidRPr="00DB6432">
        <w:rPr>
          <w:rFonts w:ascii="Times New Roman" w:hAnsi="Times New Roman" w:cs="Times New Roman"/>
          <w:sz w:val="26"/>
          <w:szCs w:val="26"/>
        </w:rPr>
        <w:t xml:space="preserve"> «Системы противопожарной</w:t>
      </w:r>
      <w:r w:rsidRPr="002958A3">
        <w:rPr>
          <w:rFonts w:ascii="Times New Roman" w:hAnsi="Times New Roman" w:cs="Times New Roman"/>
          <w:sz w:val="26"/>
          <w:szCs w:val="26"/>
        </w:rPr>
        <w:t xml:space="preserve"> защиты. Ограничение распространения пожара на объектах защиты. Требования к объемно-планировочным и конструктивным решениям».</w:t>
      </w:r>
    </w:p>
    <w:p w14:paraId="3DD952C8" w14:textId="6886EE13" w:rsidR="005F2BEB" w:rsidRPr="002958A3" w:rsidRDefault="005F2BEB" w:rsidP="00422C7B">
      <w:pPr>
        <w:ind w:firstLine="567"/>
        <w:rPr>
          <w:rFonts w:ascii="Times New Roman" w:hAnsi="Times New Roman" w:cs="Times New Roman"/>
          <w:sz w:val="26"/>
          <w:szCs w:val="26"/>
        </w:rPr>
      </w:pPr>
      <w:bookmarkStart w:id="7" w:name="sub_274"/>
      <w:bookmarkEnd w:id="6"/>
      <w:r w:rsidRPr="002958A3">
        <w:rPr>
          <w:rFonts w:ascii="Times New Roman" w:hAnsi="Times New Roman" w:cs="Times New Roman"/>
          <w:sz w:val="26"/>
          <w:szCs w:val="26"/>
        </w:rPr>
        <w:t>8.4.3. При внесении изменений в генеральный план расчетные показатели минимально допустимого уровня обеспеченности и максимально допустимого уровня территориальной доступности объектов для постоянного хранения легковых автомобилей, принадлежащих гражданам, следует принимать по таблице 8.6.</w:t>
      </w:r>
    </w:p>
    <w:bookmarkEnd w:id="7"/>
    <w:p w14:paraId="55499F91" w14:textId="77777777" w:rsidR="005F2BEB" w:rsidRPr="002958A3" w:rsidRDefault="005F2BEB" w:rsidP="005F2BEB">
      <w:pPr>
        <w:rPr>
          <w:rFonts w:ascii="Times New Roman" w:hAnsi="Times New Roman" w:cs="Times New Roman"/>
          <w:sz w:val="26"/>
          <w:szCs w:val="26"/>
        </w:rPr>
      </w:pPr>
    </w:p>
    <w:p w14:paraId="047B6083" w14:textId="77777777" w:rsidR="005F2BEB" w:rsidRPr="002958A3" w:rsidRDefault="005F2BEB" w:rsidP="005F2BEB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bookmarkStart w:id="8" w:name="sub_7115"/>
      <w:r w:rsidRPr="002958A3">
        <w:rPr>
          <w:rStyle w:val="a6"/>
          <w:rFonts w:ascii="Times New Roman" w:hAnsi="Times New Roman" w:cs="Times New Roman"/>
          <w:bCs/>
          <w:sz w:val="26"/>
          <w:szCs w:val="26"/>
        </w:rPr>
        <w:t>Таблица 8.6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5"/>
        <w:gridCol w:w="3202"/>
        <w:gridCol w:w="2945"/>
      </w:tblGrid>
      <w:tr w:rsidR="005F2BEB" w:rsidRPr="002958A3" w14:paraId="1721D1BF" w14:textId="77777777" w:rsidTr="005F2BEB">
        <w:tc>
          <w:tcPr>
            <w:tcW w:w="38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p w14:paraId="0C32251C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</w:t>
            </w:r>
          </w:p>
          <w:p w14:paraId="7AC65A64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показателей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6A983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Расчетные показатели</w:t>
            </w:r>
          </w:p>
        </w:tc>
      </w:tr>
      <w:tr w:rsidR="005F2BEB" w:rsidRPr="002958A3" w14:paraId="25E3E62E" w14:textId="77777777" w:rsidTr="005F2BEB">
        <w:tc>
          <w:tcPr>
            <w:tcW w:w="38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46FC" w14:textId="77777777" w:rsidR="005F2BEB" w:rsidRPr="002958A3" w:rsidRDefault="005F2BEB" w:rsidP="00E66011">
            <w:pPr>
              <w:pStyle w:val="a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E6AC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минимально допустимого уровня обеспеченности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92601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максимально допустимого уровня территориальной доступности</w:t>
            </w:r>
          </w:p>
        </w:tc>
      </w:tr>
      <w:tr w:rsidR="005F2BEB" w:rsidRPr="002958A3" w14:paraId="40D3C93B" w14:textId="77777777" w:rsidTr="005F2BEB">
        <w:tc>
          <w:tcPr>
            <w:tcW w:w="3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492E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Общая обеспеченность закрытыми и открытыми автостоянками для постоянного хранения автомобилей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34B6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100% расчетного количества индивидуальных легковых автомобилей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92381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</w:p>
        </w:tc>
      </w:tr>
      <w:tr w:rsidR="005F2BEB" w:rsidRPr="002958A3" w14:paraId="5AC47C32" w14:textId="77777777" w:rsidTr="005F2BEB">
        <w:tc>
          <w:tcPr>
            <w:tcW w:w="3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AD36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Количество мест хранения легковых автомобилей, принадлежащих гражданам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9CC0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479 машино-мест на 1000 человек;</w:t>
            </w:r>
          </w:p>
          <w:p w14:paraId="03DA4B12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E926E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Радиус пешеходной доступности 800 м.</w:t>
            </w:r>
            <w:hyperlink w:anchor="sub_77777" w:history="1">
              <w:r w:rsidRPr="002958A3">
                <w:rPr>
                  <w:rStyle w:val="a7"/>
                  <w:rFonts w:ascii="Times New Roman" w:eastAsiaTheme="minorEastAsia" w:hAnsi="Times New Roman"/>
                  <w:color w:val="auto"/>
                  <w:sz w:val="26"/>
                  <w:szCs w:val="26"/>
                </w:rPr>
                <w:t>*</w:t>
              </w:r>
            </w:hyperlink>
          </w:p>
        </w:tc>
      </w:tr>
      <w:tr w:rsidR="005F2BEB" w:rsidRPr="002958A3" w14:paraId="7ACCFF73" w14:textId="77777777" w:rsidTr="005F2BEB">
        <w:tc>
          <w:tcPr>
            <w:tcW w:w="99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DD7C21" w14:textId="77777777" w:rsidR="005F2BEB" w:rsidRPr="002958A3" w:rsidRDefault="005F2BEB" w:rsidP="00E660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58A3">
              <w:rPr>
                <w:rStyle w:val="a6"/>
                <w:rFonts w:ascii="Times New Roman" w:hAnsi="Times New Roman" w:cs="Times New Roman"/>
                <w:bCs/>
                <w:sz w:val="26"/>
                <w:szCs w:val="26"/>
              </w:rPr>
              <w:t>Примечания:</w:t>
            </w:r>
          </w:p>
          <w:p w14:paraId="51EFE264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2958A3">
              <w:rPr>
                <w:rFonts w:ascii="Times New Roman" w:hAnsi="Times New Roman" w:cs="Times New Roman"/>
                <w:sz w:val="26"/>
                <w:szCs w:val="26"/>
              </w:rPr>
              <w:t>На территории индивидуальной жилой застройки размещение автостоянок обеспечивается в пределах земельных участков, отведенных под жилые дома</w:t>
            </w:r>
          </w:p>
        </w:tc>
      </w:tr>
    </w:tbl>
    <w:p w14:paraId="2570D8EA" w14:textId="77777777" w:rsidR="005F2BEB" w:rsidRPr="002958A3" w:rsidRDefault="005F2BEB" w:rsidP="005F2BEB">
      <w:pPr>
        <w:rPr>
          <w:rFonts w:ascii="Times New Roman" w:hAnsi="Times New Roman" w:cs="Times New Roman"/>
          <w:sz w:val="26"/>
          <w:szCs w:val="26"/>
        </w:rPr>
      </w:pPr>
    </w:p>
    <w:p w14:paraId="753E3F7A" w14:textId="3797B67C" w:rsidR="005F2BEB" w:rsidRPr="00A16816" w:rsidRDefault="005F2BEB" w:rsidP="005F2BEB">
      <w:pPr>
        <w:rPr>
          <w:rFonts w:ascii="Times New Roman" w:hAnsi="Times New Roman" w:cs="Times New Roman"/>
          <w:strike/>
          <w:sz w:val="26"/>
          <w:szCs w:val="26"/>
        </w:rPr>
      </w:pPr>
      <w:bookmarkStart w:id="9" w:name="sub_283"/>
      <w:r w:rsidRPr="002958A3">
        <w:rPr>
          <w:rFonts w:ascii="Times New Roman" w:hAnsi="Times New Roman" w:cs="Times New Roman"/>
          <w:sz w:val="26"/>
          <w:szCs w:val="26"/>
        </w:rPr>
        <w:t xml:space="preserve">8.4.4. Открытые автостоянки допускается размещать в жилых районах, </w:t>
      </w:r>
      <w:r w:rsidRPr="002958A3">
        <w:rPr>
          <w:rFonts w:ascii="Times New Roman" w:hAnsi="Times New Roman" w:cs="Times New Roman"/>
          <w:sz w:val="26"/>
          <w:szCs w:val="26"/>
        </w:rPr>
        <w:lastRenderedPageBreak/>
        <w:t xml:space="preserve">микрорайонах при условии соблюдения санитарных разрывов </w:t>
      </w:r>
      <w:bookmarkStart w:id="10" w:name="_Hlk162516618"/>
      <w:r w:rsidRPr="002958A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1" w:history="1">
        <w:r w:rsidRPr="002958A3">
          <w:rPr>
            <w:rFonts w:ascii="Times New Roman" w:hAnsi="Times New Roman" w:cs="Times New Roman"/>
            <w:sz w:val="26"/>
            <w:szCs w:val="26"/>
          </w:rPr>
          <w:t>СанПиН 2.2.1/2.1.1.1200-03</w:t>
        </w:r>
      </w:hyperlink>
      <w:r w:rsidRPr="002958A3">
        <w:rPr>
          <w:rFonts w:ascii="Times New Roman" w:hAnsi="Times New Roman" w:cs="Times New Roman"/>
          <w:sz w:val="26"/>
          <w:szCs w:val="26"/>
        </w:rPr>
        <w:t xml:space="preserve"> «Санитарно-защитные зоны и санитарная классификация предприятий, сооружений и иных объектов</w:t>
      </w:r>
      <w:bookmarkEnd w:id="10"/>
      <w:r w:rsidR="00AB5B63">
        <w:rPr>
          <w:rFonts w:ascii="Times New Roman" w:hAnsi="Times New Roman" w:cs="Times New Roman"/>
          <w:sz w:val="26"/>
          <w:szCs w:val="26"/>
        </w:rPr>
        <w:t>».</w:t>
      </w:r>
      <w:r w:rsidRPr="00A16816">
        <w:rPr>
          <w:rFonts w:ascii="Times New Roman" w:hAnsi="Times New Roman" w:cs="Times New Roman"/>
          <w:strike/>
          <w:sz w:val="26"/>
          <w:szCs w:val="26"/>
        </w:rPr>
        <w:t xml:space="preserve"> </w:t>
      </w:r>
      <w:bookmarkEnd w:id="9"/>
    </w:p>
    <w:p w14:paraId="70162D8B" w14:textId="77777777" w:rsidR="005F2BEB" w:rsidRPr="002958A3" w:rsidRDefault="005F2BEB" w:rsidP="005F2BEB">
      <w:pPr>
        <w:rPr>
          <w:rStyle w:val="a6"/>
          <w:rFonts w:ascii="Times New Roman" w:hAnsi="Times New Roman" w:cs="Times New Roman"/>
          <w:b w:val="0"/>
          <w:sz w:val="26"/>
          <w:szCs w:val="26"/>
        </w:rPr>
      </w:pPr>
      <w:bookmarkStart w:id="11" w:name="sub_291"/>
      <w:r w:rsidRPr="002958A3">
        <w:rPr>
          <w:rFonts w:ascii="Times New Roman" w:hAnsi="Times New Roman" w:cs="Times New Roman"/>
          <w:sz w:val="26"/>
          <w:szCs w:val="26"/>
        </w:rPr>
        <w:t xml:space="preserve">8.4.5. </w:t>
      </w:r>
      <w:bookmarkStart w:id="12" w:name="_Hlk162531634"/>
      <w:r w:rsidRPr="002958A3">
        <w:rPr>
          <w:rFonts w:ascii="Times New Roman" w:hAnsi="Times New Roman" w:cs="Times New Roman"/>
          <w:sz w:val="26"/>
          <w:szCs w:val="26"/>
        </w:rPr>
        <w:t xml:space="preserve"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</w:t>
      </w:r>
      <w:r w:rsidRPr="00DB6432">
        <w:rPr>
          <w:rFonts w:ascii="Times New Roman" w:hAnsi="Times New Roman" w:cs="Times New Roman"/>
          <w:sz w:val="26"/>
          <w:szCs w:val="26"/>
        </w:rPr>
        <w:t>для временного хранения легковых автомобилей</w:t>
      </w:r>
      <w:bookmarkEnd w:id="12"/>
      <w:r w:rsidRPr="002958A3">
        <w:rPr>
          <w:rFonts w:ascii="Times New Roman" w:hAnsi="Times New Roman" w:cs="Times New Roman"/>
          <w:sz w:val="26"/>
          <w:szCs w:val="26"/>
        </w:rPr>
        <w:t>, принадлежащих гражданам, приведены в таблице 8.7.</w:t>
      </w:r>
      <w:bookmarkStart w:id="13" w:name="sub_295"/>
      <w:bookmarkEnd w:id="11"/>
    </w:p>
    <w:p w14:paraId="1DDE2203" w14:textId="77777777" w:rsidR="005F2BEB" w:rsidRPr="002958A3" w:rsidRDefault="005F2BEB" w:rsidP="005F2BEB">
      <w:pPr>
        <w:ind w:firstLine="698"/>
        <w:jc w:val="right"/>
        <w:rPr>
          <w:rStyle w:val="a6"/>
          <w:rFonts w:ascii="Times New Roman" w:hAnsi="Times New Roman" w:cs="Times New Roman"/>
          <w:b w:val="0"/>
          <w:bCs/>
          <w:sz w:val="26"/>
          <w:szCs w:val="26"/>
        </w:rPr>
      </w:pPr>
    </w:p>
    <w:p w14:paraId="6DCB91F2" w14:textId="77777777" w:rsidR="005F2BEB" w:rsidRPr="002958A3" w:rsidRDefault="005F2BEB" w:rsidP="005F2BEB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2958A3">
        <w:rPr>
          <w:rStyle w:val="a6"/>
          <w:rFonts w:ascii="Times New Roman" w:hAnsi="Times New Roman" w:cs="Times New Roman"/>
          <w:bCs/>
          <w:sz w:val="26"/>
          <w:szCs w:val="26"/>
        </w:rPr>
        <w:t>Таблица 8.7</w:t>
      </w:r>
      <w:bookmarkEnd w:id="13"/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3543"/>
        <w:gridCol w:w="2268"/>
      </w:tblGrid>
      <w:tr w:rsidR="005F2BEB" w:rsidRPr="002958A3" w14:paraId="38497537" w14:textId="77777777" w:rsidTr="00A16816">
        <w:tc>
          <w:tcPr>
            <w:tcW w:w="42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EE58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68281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Расчетные показатели</w:t>
            </w:r>
          </w:p>
        </w:tc>
      </w:tr>
      <w:tr w:rsidR="005F2BEB" w:rsidRPr="002958A3" w14:paraId="476E146C" w14:textId="77777777" w:rsidTr="00A16816">
        <w:tc>
          <w:tcPr>
            <w:tcW w:w="4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9D9D" w14:textId="77777777" w:rsidR="005F2BEB" w:rsidRPr="002958A3" w:rsidRDefault="005F2BEB" w:rsidP="00E66011">
            <w:pPr>
              <w:pStyle w:val="a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9AF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минимально допустимого уровня обеспеченности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A0CEA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максимально допустимого уровня территориальной доступности</w:t>
            </w:r>
          </w:p>
        </w:tc>
      </w:tr>
      <w:tr w:rsidR="005F2BEB" w:rsidRPr="002958A3" w14:paraId="02A74587" w14:textId="77777777" w:rsidTr="00A16816">
        <w:tc>
          <w:tcPr>
            <w:tcW w:w="4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B8A" w14:textId="77777777" w:rsidR="005F2BEB" w:rsidRPr="002958A3" w:rsidRDefault="005F2BEB" w:rsidP="00E66011">
            <w:pPr>
              <w:pStyle w:val="a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01D7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A4D60" w14:textId="77777777" w:rsidR="005F2BEB" w:rsidRPr="002958A3" w:rsidRDefault="005F2BEB" w:rsidP="00E66011">
            <w:pPr>
              <w:pStyle w:val="a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5F2BEB" w:rsidRPr="002958A3" w14:paraId="584E9093" w14:textId="77777777" w:rsidTr="00A16816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86EE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Размер земельного участка, 1 машино-место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29E8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13,25 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B9421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5F2BEB" w:rsidRPr="002958A3" w14:paraId="5B1E709D" w14:textId="77777777" w:rsidTr="00A16816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4865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Количество машино-мест на квартиру для хранения легковых автомобилей, принадлежащих гражданам, для жилых домов типа «бизнес-класс»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213B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ACCC6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5F2BEB" w:rsidRPr="002958A3" w14:paraId="6E64C177" w14:textId="77777777" w:rsidTr="00A16816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47EF" w14:textId="4D149F44" w:rsidR="00AB5B6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Количество машино-мест на квартиру для хранения легковых автомобилей, принадлежащих гражданам, в пределах</w:t>
            </w:r>
            <w:r w:rsidR="00184FC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жилых районов,</w:t>
            </w: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DB6432">
              <w:rPr>
                <w:rFonts w:ascii="Times New Roman" w:eastAsiaTheme="minorEastAsia" w:hAnsi="Times New Roman" w:cs="Times New Roman"/>
                <w:sz w:val="26"/>
                <w:szCs w:val="26"/>
              </w:rPr>
              <w:t>микрорайонов</w:t>
            </w: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всего, </w:t>
            </w:r>
          </w:p>
          <w:p w14:paraId="39D32914" w14:textId="110516AB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A946" w14:textId="4734D100" w:rsidR="005F2BEB" w:rsidRPr="002958A3" w:rsidRDefault="00E21E25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9C76F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5F2BEB" w:rsidRPr="002958A3" w14:paraId="23B3F268" w14:textId="77777777" w:rsidTr="00A16816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F1C3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для придомовой территории машино-мест на квартиру, всего </w:t>
            </w:r>
          </w:p>
          <w:p w14:paraId="176D7F50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DFC0" w14:textId="70402439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0,</w:t>
            </w:r>
            <w:r w:rsidR="00602A4E"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9B1BA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то же</w:t>
            </w:r>
          </w:p>
        </w:tc>
      </w:tr>
      <w:tr w:rsidR="005F2BEB" w:rsidRPr="002958A3" w14:paraId="24C129E7" w14:textId="77777777" w:rsidTr="00A16816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3E59" w14:textId="704B6A2F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временные*</w:t>
            </w:r>
            <w:r w:rsidR="00BA658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(на свободных городских территориях вдоль улиц, проездов в радиусе не более 300 м)</w:t>
            </w: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, машино-мест на квартиру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A983" w14:textId="0094B774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0,2</w:t>
            </w:r>
            <w:r w:rsidR="00602A4E"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6BD82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5F2BEB" w:rsidRPr="002958A3" w14:paraId="5048B870" w14:textId="77777777" w:rsidTr="00A16816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3832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гостевые (в границах земельного участка жилого дома), машино-мест на квартиру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43" w14:textId="6F0EF452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0, 2</w:t>
            </w:r>
            <w:r w:rsidR="00602A4E"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5C08E" w14:textId="77777777" w:rsidR="005F2BEB" w:rsidRPr="002958A3" w:rsidRDefault="005F2BEB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BA658E" w:rsidRPr="002958A3" w14:paraId="7E22995D" w14:textId="77777777" w:rsidTr="00A16816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91A" w14:textId="77777777" w:rsidR="00BA658E" w:rsidRDefault="00BA658E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При реализации договора о комплексном развитии жилой застройки, машино-мест на квартиру, </w:t>
            </w:r>
          </w:p>
          <w:p w14:paraId="092723DD" w14:textId="2497E4F7" w:rsidR="00BA658E" w:rsidRPr="002958A3" w:rsidRDefault="00BA658E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4FF" w14:textId="77777777" w:rsidR="00BA658E" w:rsidRDefault="00BA658E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0,4</w:t>
            </w:r>
          </w:p>
          <w:p w14:paraId="3D9781A5" w14:textId="1CD45891" w:rsidR="00BA658E" w:rsidRPr="00BA658E" w:rsidRDefault="00BA658E" w:rsidP="00BA658E">
            <w:pPr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55ECB" w14:textId="77777777" w:rsidR="00BA658E" w:rsidRPr="002958A3" w:rsidRDefault="00BA658E" w:rsidP="00E66011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BA658E" w:rsidRPr="002958A3" w14:paraId="255E593E" w14:textId="77777777" w:rsidTr="00A16816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AACB" w14:textId="1FCD6458" w:rsidR="00BA658E" w:rsidRDefault="00BA658E" w:rsidP="00BA658E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временные*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(на свободных городских территориях вдоль улиц, проездов в радиусе не более 300 м)</w:t>
            </w: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, машино-мест на квартиру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093B" w14:textId="5C5F2E53" w:rsidR="00BA658E" w:rsidRDefault="00BA658E" w:rsidP="00BA658E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E1451" w14:textId="77777777" w:rsidR="00BA658E" w:rsidRPr="002958A3" w:rsidRDefault="00BA658E" w:rsidP="00BA658E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BA658E" w:rsidRPr="002958A3" w14:paraId="5A67C261" w14:textId="77777777" w:rsidTr="00A16816">
        <w:tc>
          <w:tcPr>
            <w:tcW w:w="4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294C" w14:textId="0526215F" w:rsidR="00BA658E" w:rsidRDefault="00BA658E" w:rsidP="00BA658E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гостевые (в границах земельного </w:t>
            </w: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участка жилого дома), машино-мест на квартиру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F305" w14:textId="4A8104F0" w:rsidR="00BA658E" w:rsidRDefault="00BA658E" w:rsidP="00BA658E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0, 2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2D950" w14:textId="77777777" w:rsidR="00BA658E" w:rsidRPr="002958A3" w:rsidRDefault="00BA658E" w:rsidP="00BA658E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BA658E" w:rsidRPr="002958A3" w14:paraId="68F5BD17" w14:textId="77777777" w:rsidTr="00A16816">
        <w:tc>
          <w:tcPr>
            <w:tcW w:w="100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D88B04" w14:textId="77777777" w:rsidR="00BA658E" w:rsidRPr="002958A3" w:rsidRDefault="00BA658E" w:rsidP="00BA658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58A3">
              <w:rPr>
                <w:rStyle w:val="a6"/>
                <w:rFonts w:ascii="Times New Roman" w:hAnsi="Times New Roman" w:cs="Times New Roman"/>
                <w:bCs/>
                <w:sz w:val="26"/>
                <w:szCs w:val="26"/>
              </w:rPr>
              <w:t>Примечание:</w:t>
            </w:r>
          </w:p>
          <w:p w14:paraId="5E59C243" w14:textId="6CBDF2B5" w:rsidR="00BA658E" w:rsidRPr="002958A3" w:rsidRDefault="00BA658E" w:rsidP="00BA658E">
            <w:pPr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hAnsi="Times New Roman" w:cs="Times New Roman"/>
                <w:sz w:val="26"/>
                <w:szCs w:val="26"/>
              </w:rPr>
              <w:t>1.*Временное хранение автомобилей –хранение автомобилей на незакрепленных за конкретными автомобилями или владельцами машино-местах не более 12 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асов.</w:t>
            </w:r>
          </w:p>
          <w:p w14:paraId="347E6BD1" w14:textId="73C5CC48" w:rsidR="00BA658E" w:rsidRPr="002958A3" w:rsidRDefault="00BA658E" w:rsidP="00BA658E">
            <w:pPr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58A3">
              <w:rPr>
                <w:rFonts w:ascii="Times New Roman" w:hAnsi="Times New Roman" w:cs="Times New Roman"/>
                <w:sz w:val="26"/>
                <w:szCs w:val="26"/>
              </w:rPr>
              <w:t>Постоянное хранение автомобилей – хранение автомобилей на закрепленных за конкретными владельцами машино-местах более 12 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асов.</w:t>
            </w:r>
          </w:p>
          <w:p w14:paraId="70FB04D8" w14:textId="662D5293" w:rsidR="00BA658E" w:rsidRPr="002958A3" w:rsidRDefault="00BA658E" w:rsidP="00BA658E">
            <w:pPr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58A3">
              <w:rPr>
                <w:rFonts w:ascii="Times New Roman" w:hAnsi="Times New Roman" w:cs="Times New Roman"/>
                <w:sz w:val="26"/>
                <w:szCs w:val="26"/>
              </w:rPr>
              <w:t>Гостевые автостоянки – открытая площадка, предназначенная для парков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ания</w:t>
            </w:r>
            <w:r w:rsidRPr="002958A3">
              <w:rPr>
                <w:rFonts w:ascii="Times New Roman" w:hAnsi="Times New Roman" w:cs="Times New Roman"/>
                <w:sz w:val="26"/>
                <w:szCs w:val="26"/>
              </w:rPr>
              <w:t xml:space="preserve"> легковых автомобилей посетителей жилых зон,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санитарные </w:t>
            </w:r>
            <w:r w:rsidRPr="002958A3">
              <w:rPr>
                <w:rFonts w:ascii="Times New Roman" w:hAnsi="Times New Roman" w:cs="Times New Roman"/>
                <w:sz w:val="26"/>
                <w:szCs w:val="26"/>
              </w:rPr>
              <w:t>разрывы от гостевых автостоянок не устанавливаются.</w:t>
            </w:r>
          </w:p>
        </w:tc>
      </w:tr>
    </w:tbl>
    <w:p w14:paraId="3664077A" w14:textId="77777777" w:rsidR="005F2BEB" w:rsidRPr="002958A3" w:rsidRDefault="005F2BEB" w:rsidP="005F2BEB">
      <w:pPr>
        <w:rPr>
          <w:rFonts w:ascii="Times New Roman" w:hAnsi="Times New Roman" w:cs="Times New Roman"/>
          <w:sz w:val="26"/>
          <w:szCs w:val="26"/>
        </w:rPr>
      </w:pPr>
    </w:p>
    <w:p w14:paraId="5FE99B09" w14:textId="40533F5B" w:rsidR="00AB5B63" w:rsidRDefault="00422C7B" w:rsidP="00422C7B">
      <w:pPr>
        <w:ind w:firstLine="567"/>
        <w:rPr>
          <w:rFonts w:ascii="Times New Roman" w:hAnsi="Times New Roman" w:cs="Times New Roman"/>
          <w:sz w:val="26"/>
          <w:szCs w:val="26"/>
        </w:rPr>
      </w:pPr>
      <w:bookmarkStart w:id="14" w:name="sub_294"/>
      <w:r>
        <w:rPr>
          <w:rFonts w:ascii="Times New Roman" w:hAnsi="Times New Roman" w:cs="Times New Roman"/>
          <w:sz w:val="26"/>
          <w:szCs w:val="26"/>
        </w:rPr>
        <w:t>1.</w:t>
      </w:r>
      <w:r w:rsidR="00184FC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E5CD8" w:rsidRPr="00422C7B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5F2BEB" w:rsidRPr="00422C7B">
        <w:rPr>
          <w:rFonts w:ascii="Times New Roman" w:hAnsi="Times New Roman" w:cs="Times New Roman"/>
          <w:sz w:val="26"/>
          <w:szCs w:val="26"/>
        </w:rPr>
        <w:t>8.4.6</w:t>
      </w:r>
      <w:r w:rsidR="009E5CD8" w:rsidRPr="00422C7B">
        <w:rPr>
          <w:rFonts w:ascii="Times New Roman" w:hAnsi="Times New Roman" w:cs="Times New Roman"/>
          <w:sz w:val="26"/>
          <w:szCs w:val="26"/>
        </w:rPr>
        <w:t xml:space="preserve"> </w:t>
      </w:r>
      <w:r w:rsidR="00AB5B6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30B52855" w14:textId="03AF5DF7" w:rsidR="00AB5B63" w:rsidRDefault="00AB5B63" w:rsidP="00AB5B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«8.4.6. </w:t>
      </w:r>
      <w:r w:rsidRPr="002958A3">
        <w:rPr>
          <w:rFonts w:ascii="Times New Roman" w:hAnsi="Times New Roman" w:cs="Times New Roman"/>
          <w:sz w:val="26"/>
          <w:szCs w:val="26"/>
        </w:rPr>
        <w:t>Нормативные параметры и расчетные показатели градостроительного проектирования открытых стоянок для временного хранения легковых автомобилей у объектов приведены в таблице 8.8.</w:t>
      </w:r>
    </w:p>
    <w:p w14:paraId="0F4708FF" w14:textId="77777777" w:rsidR="00AB5B63" w:rsidRDefault="00AB5B63" w:rsidP="00AB5B63">
      <w:pPr>
        <w:rPr>
          <w:rFonts w:ascii="Times New Roman" w:hAnsi="Times New Roman" w:cs="Times New Roman"/>
          <w:sz w:val="26"/>
          <w:szCs w:val="26"/>
        </w:rPr>
      </w:pPr>
    </w:p>
    <w:p w14:paraId="1A03C152" w14:textId="1407BF9D" w:rsidR="00AB5B63" w:rsidRDefault="00BA658E" w:rsidP="00AB5B6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AB5B63">
        <w:rPr>
          <w:rFonts w:ascii="Times New Roman" w:hAnsi="Times New Roman" w:cs="Times New Roman"/>
          <w:sz w:val="26"/>
          <w:szCs w:val="26"/>
        </w:rPr>
        <w:t>аблица 8.8</w:t>
      </w:r>
    </w:p>
    <w:p w14:paraId="60EAF490" w14:textId="77777777" w:rsidR="00AB5B63" w:rsidRDefault="00AB5B63" w:rsidP="00422C7B">
      <w:pPr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2540"/>
        <w:gridCol w:w="1796"/>
        <w:gridCol w:w="1658"/>
        <w:gridCol w:w="1657"/>
        <w:gridCol w:w="1393"/>
      </w:tblGrid>
      <w:tr w:rsidR="00AB5B63" w14:paraId="51EE0049" w14:textId="77777777" w:rsidTr="00AB5B63">
        <w:tc>
          <w:tcPr>
            <w:tcW w:w="9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D65C" w14:textId="77777777" w:rsidR="00AB5B63" w:rsidRDefault="00AB5B63" w:rsidP="002455D7">
            <w:pPr>
              <w:pStyle w:val="a3"/>
              <w:jc w:val="center"/>
            </w:pPr>
            <w:r>
              <w:t>N п/п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4025" w14:textId="77777777" w:rsidR="00AB5B63" w:rsidRDefault="00AB5B63" w:rsidP="002455D7">
            <w:pPr>
              <w:pStyle w:val="a3"/>
              <w:jc w:val="center"/>
            </w:pPr>
            <w:r>
              <w:t>Наименование объекта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22C" w14:textId="77777777" w:rsidR="00AB5B63" w:rsidRDefault="00AB5B63" w:rsidP="002455D7">
            <w:pPr>
              <w:pStyle w:val="a3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58DCF" w14:textId="77777777" w:rsidR="00AB5B63" w:rsidRDefault="00AB5B63" w:rsidP="002455D7">
            <w:pPr>
              <w:pStyle w:val="a3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AB5B63" w14:paraId="387A1B9A" w14:textId="77777777" w:rsidTr="00AB5B63"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D24D" w14:textId="77777777" w:rsidR="00AB5B63" w:rsidRDefault="00AB5B63" w:rsidP="002455D7">
            <w:pPr>
              <w:pStyle w:val="a3"/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AF64" w14:textId="77777777" w:rsidR="00AB5B63" w:rsidRDefault="00AB5B63" w:rsidP="002455D7">
            <w:pPr>
              <w:pStyle w:val="a3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5A3385" w14:textId="77777777" w:rsidR="00AB5B63" w:rsidRDefault="00AB5B63" w:rsidP="002455D7">
            <w:pPr>
              <w:pStyle w:val="a3"/>
              <w:jc w:val="center"/>
            </w:pPr>
            <w:r>
              <w:t>Единица измерения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744E5" w14:textId="77777777" w:rsidR="00AB5B63" w:rsidRDefault="00AB5B63" w:rsidP="002455D7">
            <w:pPr>
              <w:pStyle w:val="a3"/>
              <w:jc w:val="center"/>
            </w:pPr>
            <w:r>
              <w:t>Величина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AB4EC" w14:textId="77777777" w:rsidR="00AB5B63" w:rsidRDefault="00AB5B63" w:rsidP="002455D7">
            <w:pPr>
              <w:pStyle w:val="a3"/>
              <w:jc w:val="center"/>
            </w:pPr>
            <w:r>
              <w:t>Единица измерения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1B9043" w14:textId="77777777" w:rsidR="00AB5B63" w:rsidRDefault="00AB5B63" w:rsidP="002455D7">
            <w:pPr>
              <w:pStyle w:val="a3"/>
              <w:jc w:val="center"/>
            </w:pPr>
            <w:r>
              <w:t>Величина</w:t>
            </w:r>
          </w:p>
        </w:tc>
      </w:tr>
      <w:tr w:rsidR="00AB5B63" w14:paraId="7AFB1866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C4CD" w14:textId="77777777" w:rsidR="00AB5B63" w:rsidRDefault="00AB5B63" w:rsidP="002455D7">
            <w:pPr>
              <w:pStyle w:val="a3"/>
              <w:jc w:val="center"/>
            </w:pPr>
            <w: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CEDA" w14:textId="77777777" w:rsidR="00AB5B63" w:rsidRDefault="00AB5B63" w:rsidP="002455D7">
            <w:pPr>
              <w:pStyle w:val="a3"/>
              <w:jc w:val="center"/>
            </w:pPr>
            <w: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6DFD" w14:textId="77777777" w:rsidR="00AB5B63" w:rsidRDefault="00AB5B63" w:rsidP="002455D7">
            <w:pPr>
              <w:pStyle w:val="a3"/>
              <w:jc w:val="center"/>
            </w:pPr>
            <w: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7939" w14:textId="77777777" w:rsidR="00AB5B63" w:rsidRDefault="00AB5B63" w:rsidP="002455D7">
            <w:pPr>
              <w:pStyle w:val="a3"/>
              <w:jc w:val="center"/>
            </w:pPr>
            <w: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5247" w14:textId="77777777" w:rsidR="00AB5B63" w:rsidRDefault="00AB5B63" w:rsidP="002455D7">
            <w:pPr>
              <w:pStyle w:val="a3"/>
              <w:jc w:val="center"/>
            </w:pPr>
            <w: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74E14" w14:textId="77777777" w:rsidR="00AB5B63" w:rsidRDefault="00AB5B63" w:rsidP="002455D7">
            <w:pPr>
              <w:pStyle w:val="a3"/>
              <w:jc w:val="center"/>
            </w:pPr>
            <w:r>
              <w:t>6</w:t>
            </w:r>
          </w:p>
        </w:tc>
      </w:tr>
      <w:tr w:rsidR="00AB5B63" w14:paraId="7DA12346" w14:textId="77777777" w:rsidTr="00AB5B63">
        <w:tc>
          <w:tcPr>
            <w:tcW w:w="99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DE3F7AB" w14:textId="77777777" w:rsidR="00AB5B63" w:rsidRDefault="00AB5B63" w:rsidP="002455D7">
            <w:pPr>
              <w:pStyle w:val="a3"/>
              <w:jc w:val="center"/>
            </w:pPr>
            <w:r>
              <w:t>Открытые приобъектные стоянки у общественных зданий, учреждений, предприятий, торговых центров, вокзалов и т.д.</w:t>
            </w:r>
          </w:p>
        </w:tc>
      </w:tr>
      <w:tr w:rsidR="00AB5B63" w14:paraId="6021444B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3190" w14:textId="77777777" w:rsidR="00AB5B63" w:rsidRDefault="00AB5B63" w:rsidP="002455D7">
            <w:pPr>
              <w:pStyle w:val="a3"/>
              <w:jc w:val="center"/>
            </w:pPr>
            <w:r>
              <w:t>1</w:t>
            </w:r>
          </w:p>
        </w:tc>
        <w:tc>
          <w:tcPr>
            <w:tcW w:w="9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121FA" w14:textId="77777777" w:rsidR="00AB5B63" w:rsidRDefault="00AB5B63" w:rsidP="002455D7">
            <w:pPr>
              <w:pStyle w:val="a3"/>
              <w:jc w:val="center"/>
            </w:pPr>
            <w:r>
              <w:t>Объекты учебно-образовательного назначения</w:t>
            </w:r>
          </w:p>
        </w:tc>
      </w:tr>
      <w:tr w:rsidR="00AB5B63" w14:paraId="427B43E2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E3B" w14:textId="77777777" w:rsidR="00AB5B63" w:rsidRDefault="00AB5B63" w:rsidP="002455D7">
            <w:pPr>
              <w:pStyle w:val="a3"/>
              <w:jc w:val="center"/>
            </w:pPr>
            <w:r>
              <w:t>1.1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973B" w14:textId="77777777" w:rsidR="00AB5B63" w:rsidRDefault="00AB5B63" w:rsidP="002455D7">
            <w:pPr>
              <w:pStyle w:val="a4"/>
            </w:pPr>
            <w:r>
              <w:t>Государственные профессиональные образовательные организации среднего профессионального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9E8F" w14:textId="77777777" w:rsidR="00AB5B63" w:rsidRDefault="00AB5B63" w:rsidP="002455D7">
            <w:pPr>
              <w:pStyle w:val="a3"/>
              <w:jc w:val="center"/>
            </w:pPr>
            <w:r>
              <w:t>Преподавателей и сотрудников + студентов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8B8C" w14:textId="77777777" w:rsidR="00AB5B63" w:rsidRDefault="00AB5B63" w:rsidP="002455D7">
            <w:pPr>
              <w:pStyle w:val="a3"/>
              <w:jc w:val="center"/>
            </w:pPr>
            <w:r>
              <w:t>3+16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4B29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81A72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7A916CE1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EFC" w14:textId="77777777" w:rsidR="00AB5B63" w:rsidRDefault="00AB5B63" w:rsidP="002455D7">
            <w:pPr>
              <w:pStyle w:val="a3"/>
              <w:jc w:val="center"/>
            </w:pPr>
            <w:r>
              <w:t>1.2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C0C6" w14:textId="77777777" w:rsidR="00AB5B63" w:rsidRDefault="00AB5B63" w:rsidP="002455D7">
            <w:pPr>
              <w:pStyle w:val="a4"/>
            </w:pPr>
            <w:r>
              <w:t>Государственные организации дополнительного профессионального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1A63" w14:textId="77777777" w:rsidR="00AB5B63" w:rsidRDefault="00AB5B63" w:rsidP="002455D7">
            <w:pPr>
              <w:pStyle w:val="a3"/>
              <w:jc w:val="center"/>
            </w:pPr>
            <w:r>
              <w:t>Преподавателей и сотрудников + обучающихся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131E" w14:textId="77777777" w:rsidR="00AB5B63" w:rsidRDefault="00AB5B63" w:rsidP="002455D7">
            <w:pPr>
              <w:pStyle w:val="a3"/>
              <w:jc w:val="center"/>
            </w:pPr>
            <w:r>
              <w:t>3+8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46DB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31B0C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3A6A39EC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E58E" w14:textId="77777777" w:rsidR="00AB5B63" w:rsidRDefault="00AB5B63" w:rsidP="002455D7">
            <w:pPr>
              <w:pStyle w:val="a3"/>
              <w:jc w:val="center"/>
            </w:pPr>
            <w:r>
              <w:t>1.3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4F22" w14:textId="77777777" w:rsidR="00AB5B63" w:rsidRDefault="00AB5B63" w:rsidP="002455D7">
            <w:pPr>
              <w:pStyle w:val="a4"/>
            </w:pPr>
            <w:r>
              <w:t>Государственные организации дополнительного образования детей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76F5" w14:textId="77777777" w:rsidR="00AB5B63" w:rsidRDefault="00AB5B63" w:rsidP="002455D7">
            <w:pPr>
              <w:pStyle w:val="a3"/>
              <w:jc w:val="center"/>
            </w:pPr>
            <w:r>
              <w:t>Преподавателей и сотрудников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8A44" w14:textId="77777777" w:rsidR="00AB5B63" w:rsidRDefault="00AB5B63" w:rsidP="002455D7">
            <w:pPr>
              <w:pStyle w:val="a3"/>
              <w:jc w:val="center"/>
            </w:pPr>
            <w: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36E1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45053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2539D628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EE4D" w14:textId="77777777" w:rsidR="00AB5B63" w:rsidRDefault="00AB5B63" w:rsidP="002455D7">
            <w:pPr>
              <w:pStyle w:val="a3"/>
              <w:jc w:val="center"/>
            </w:pPr>
            <w:r>
              <w:t>1.4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B219" w14:textId="77777777" w:rsidR="00AB5B63" w:rsidRDefault="00AB5B63" w:rsidP="002455D7">
            <w:pPr>
              <w:pStyle w:val="a4"/>
            </w:pPr>
            <w: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56C7" w14:textId="77777777" w:rsidR="00AB5B63" w:rsidRDefault="00AB5B63" w:rsidP="002455D7">
            <w:pPr>
              <w:pStyle w:val="a3"/>
              <w:jc w:val="center"/>
            </w:pPr>
            <w:r>
              <w:t>1 машино-место на количество кв. м общей площади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E723" w14:textId="77777777" w:rsidR="00AB5B63" w:rsidRDefault="00AB5B63" w:rsidP="002455D7">
            <w:pPr>
              <w:pStyle w:val="a3"/>
              <w:jc w:val="center"/>
            </w:pPr>
            <w:r>
              <w:t>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F133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8EFF2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3CA57F63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7BB2" w14:textId="77777777" w:rsidR="00AB5B63" w:rsidRDefault="00AB5B63" w:rsidP="002455D7">
            <w:pPr>
              <w:pStyle w:val="a3"/>
              <w:jc w:val="center"/>
            </w:pPr>
            <w:r>
              <w:t>2</w:t>
            </w:r>
          </w:p>
        </w:tc>
        <w:tc>
          <w:tcPr>
            <w:tcW w:w="9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B3A39" w14:textId="77777777" w:rsidR="00AB5B63" w:rsidRDefault="00AB5B63" w:rsidP="002455D7">
            <w:pPr>
              <w:pStyle w:val="a3"/>
              <w:jc w:val="center"/>
            </w:pPr>
            <w:r>
              <w:t>Объекты административно-делового назначения</w:t>
            </w:r>
          </w:p>
        </w:tc>
      </w:tr>
      <w:tr w:rsidR="00AB5B63" w14:paraId="2E51CFD1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B46" w14:textId="77777777" w:rsidR="00AB5B63" w:rsidRDefault="00AB5B63" w:rsidP="002455D7">
            <w:pPr>
              <w:pStyle w:val="a3"/>
              <w:jc w:val="center"/>
            </w:pPr>
            <w:r>
              <w:lastRenderedPageBreak/>
              <w:t>2.1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CBE5" w14:textId="77777777" w:rsidR="00AB5B63" w:rsidRDefault="00AB5B63" w:rsidP="002455D7">
            <w:pPr>
              <w:pStyle w:val="a4"/>
            </w:pPr>
            <w:r>
              <w:t>Учреждения органов государственной власти, органы местного самоуправления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E444" w14:textId="77777777" w:rsidR="00AB5B63" w:rsidRDefault="00AB5B63" w:rsidP="002455D7">
            <w:pPr>
              <w:pStyle w:val="a3"/>
              <w:jc w:val="center"/>
            </w:pPr>
            <w:r>
              <w:t>1 машино-место на количество кв. м общей площади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B088" w14:textId="77777777" w:rsidR="00AB5B63" w:rsidRDefault="00AB5B63" w:rsidP="002455D7">
            <w:pPr>
              <w:pStyle w:val="a3"/>
              <w:jc w:val="center"/>
            </w:pPr>
            <w:r>
              <w:t>175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B94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9EE24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38F40914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5E9E" w14:textId="77777777" w:rsidR="00AB5B63" w:rsidRDefault="00AB5B63" w:rsidP="002455D7">
            <w:pPr>
              <w:pStyle w:val="a3"/>
              <w:jc w:val="center"/>
            </w:pPr>
            <w:r>
              <w:t>2.2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9722" w14:textId="77777777" w:rsidR="00AB5B63" w:rsidRDefault="00AB5B63" w:rsidP="002455D7">
            <w:pPr>
              <w:pStyle w:val="a4"/>
            </w:pPr>
            <w:r>
              <w:t>Административно-управленческие учреждения, здания и помещения общественных организаций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4FB" w14:textId="77777777" w:rsidR="00AB5B63" w:rsidRDefault="00AB5B63" w:rsidP="002455D7">
            <w:pPr>
              <w:pStyle w:val="a3"/>
              <w:jc w:val="center"/>
            </w:pPr>
            <w:r>
              <w:t>1 машино-место на количество кв. м общей площади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9506" w14:textId="77777777" w:rsidR="00AB5B63" w:rsidRDefault="00AB5B63" w:rsidP="002455D7">
            <w:pPr>
              <w:pStyle w:val="a3"/>
              <w:jc w:val="center"/>
            </w:pPr>
            <w:r>
              <w:t>95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D9F9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D1AA4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2183D7BC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15B7" w14:textId="77777777" w:rsidR="00AB5B63" w:rsidRDefault="00AB5B63" w:rsidP="002455D7">
            <w:pPr>
              <w:pStyle w:val="a3"/>
              <w:jc w:val="center"/>
            </w:pPr>
            <w:r>
              <w:t>2.3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D1F7" w14:textId="77777777" w:rsidR="00AB5B63" w:rsidRDefault="00AB5B63" w:rsidP="002455D7">
            <w:pPr>
              <w:pStyle w:val="a4"/>
            </w:pPr>
            <w:r>
              <w:t>Коммерческо-деловые центры, офисные здания и помещения, страховые компании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CB52" w14:textId="77777777" w:rsidR="00AB5B63" w:rsidRDefault="00AB5B63" w:rsidP="002455D7">
            <w:pPr>
              <w:pStyle w:val="a3"/>
              <w:jc w:val="center"/>
            </w:pPr>
            <w:r>
              <w:t>1 машино-место на количество кв. м общей площади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D36B" w14:textId="77777777" w:rsidR="00AB5B63" w:rsidRDefault="00AB5B63" w:rsidP="002455D7">
            <w:pPr>
              <w:pStyle w:val="a3"/>
              <w:jc w:val="center"/>
            </w:pPr>
            <w:r>
              <w:t>48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669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9627B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4CDD9737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12F9" w14:textId="77777777" w:rsidR="00AB5B63" w:rsidRDefault="00AB5B63" w:rsidP="002455D7">
            <w:pPr>
              <w:pStyle w:val="a3"/>
              <w:jc w:val="center"/>
            </w:pPr>
            <w:r>
              <w:t>2.4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C5D5" w14:textId="77777777" w:rsidR="00AB5B63" w:rsidRDefault="00AB5B63" w:rsidP="002455D7">
            <w:pPr>
              <w:pStyle w:val="a4"/>
            </w:pPr>
            <w:r>
              <w:t>Банки и банковские учреждения (с операционным залом/ без него)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B05" w14:textId="77777777" w:rsidR="00AB5B63" w:rsidRDefault="00AB5B63" w:rsidP="002455D7">
            <w:pPr>
              <w:pStyle w:val="a3"/>
              <w:jc w:val="center"/>
            </w:pPr>
            <w:r>
              <w:t>1 машино-место на количество кв. м общей площади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02F5" w14:textId="77777777" w:rsidR="00AB5B63" w:rsidRDefault="00AB5B63" w:rsidP="002455D7">
            <w:pPr>
              <w:pStyle w:val="a3"/>
              <w:jc w:val="center"/>
            </w:pPr>
            <w:r>
              <w:t>28 (48)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7089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2F13D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717FF5A8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F298" w14:textId="77777777" w:rsidR="00AB5B63" w:rsidRDefault="00AB5B63" w:rsidP="002455D7">
            <w:pPr>
              <w:pStyle w:val="a3"/>
              <w:jc w:val="center"/>
            </w:pPr>
            <w:r>
              <w:t>2.5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945A" w14:textId="77777777" w:rsidR="00AB5B63" w:rsidRDefault="00AB5B63" w:rsidP="002455D7">
            <w:pPr>
              <w:pStyle w:val="a4"/>
            </w:pPr>
            <w:r>
              <w:t>Научно-исследовательские и проектные институты, лаборатории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0029" w14:textId="77777777" w:rsidR="00AB5B63" w:rsidRDefault="00AB5B63" w:rsidP="002455D7">
            <w:pPr>
              <w:pStyle w:val="a3"/>
              <w:jc w:val="center"/>
            </w:pPr>
            <w:r>
              <w:t>1 машино-место на количество кв. м общей площади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8F8" w14:textId="77777777" w:rsidR="00AB5B63" w:rsidRDefault="00AB5B63" w:rsidP="002455D7">
            <w:pPr>
              <w:pStyle w:val="a3"/>
              <w:jc w:val="center"/>
            </w:pPr>
            <w:r>
              <w:t>135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EDEE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A80E8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77CF9C73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22C5" w14:textId="77777777" w:rsidR="00AB5B63" w:rsidRDefault="00AB5B63" w:rsidP="002455D7">
            <w:pPr>
              <w:pStyle w:val="a3"/>
              <w:jc w:val="center"/>
            </w:pPr>
            <w:r>
              <w:t>3</w:t>
            </w:r>
          </w:p>
        </w:tc>
        <w:tc>
          <w:tcPr>
            <w:tcW w:w="9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2B969" w14:textId="77777777" w:rsidR="00AB5B63" w:rsidRDefault="00AB5B63" w:rsidP="002455D7">
            <w:pPr>
              <w:pStyle w:val="a3"/>
              <w:jc w:val="center"/>
            </w:pPr>
            <w:r>
              <w:t>Объекты здравоохранения, спорта, досуга</w:t>
            </w:r>
          </w:p>
        </w:tc>
      </w:tr>
      <w:tr w:rsidR="00AB5B63" w14:paraId="6F2478B2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787" w14:textId="77777777" w:rsidR="00AB5B63" w:rsidRDefault="00AB5B63" w:rsidP="002455D7">
            <w:pPr>
              <w:pStyle w:val="a3"/>
              <w:jc w:val="center"/>
            </w:pPr>
            <w:r>
              <w:t>3.1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263F" w14:textId="77777777" w:rsidR="00AB5B63" w:rsidRDefault="00AB5B63" w:rsidP="002455D7">
            <w:pPr>
              <w:pStyle w:val="a4"/>
            </w:pPr>
            <w:r>
              <w:t>Стационары регионального и межрайонного уровней (больницы, диспансеры, перинатальные центры, и др.)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10A3" w14:textId="77777777" w:rsidR="00AB5B63" w:rsidRDefault="00AB5B63" w:rsidP="002455D7">
            <w:pPr>
              <w:pStyle w:val="a3"/>
              <w:jc w:val="center"/>
            </w:pPr>
            <w:r>
              <w:t>Сотрудников + коек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F736" w14:textId="77777777" w:rsidR="00AB5B63" w:rsidRDefault="00AB5B63" w:rsidP="002455D7">
            <w:pPr>
              <w:pStyle w:val="a3"/>
              <w:jc w:val="center"/>
            </w:pPr>
            <w:r>
              <w:t>4 + 4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9CB9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F3155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63524907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3761" w14:textId="77777777" w:rsidR="00AB5B63" w:rsidRDefault="00AB5B63" w:rsidP="002455D7">
            <w:pPr>
              <w:pStyle w:val="a3"/>
              <w:jc w:val="center"/>
            </w:pPr>
            <w:r>
              <w:t>3.2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61AD" w14:textId="77777777" w:rsidR="00AB5B63" w:rsidRDefault="00AB5B63" w:rsidP="002455D7">
            <w:pPr>
              <w:pStyle w:val="a4"/>
            </w:pPr>
            <w:r>
              <w:t>Стационары городского, районного, участкового уровня (больницы, диспансеры, родильные дома и др.)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F0BB" w14:textId="77777777" w:rsidR="00AB5B63" w:rsidRDefault="00AB5B63" w:rsidP="002455D7">
            <w:pPr>
              <w:pStyle w:val="a3"/>
              <w:jc w:val="center"/>
            </w:pPr>
            <w:r>
              <w:t>Сотрудников + коек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0954" w14:textId="77777777" w:rsidR="00AB5B63" w:rsidRDefault="00AB5B63" w:rsidP="002455D7">
            <w:pPr>
              <w:pStyle w:val="a3"/>
              <w:jc w:val="center"/>
            </w:pPr>
            <w:r>
              <w:t>8 + 8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BBB9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78ABC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349B4ED4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FC3" w14:textId="77777777" w:rsidR="00AB5B63" w:rsidRDefault="00AB5B63" w:rsidP="002455D7">
            <w:pPr>
              <w:pStyle w:val="a3"/>
              <w:jc w:val="center"/>
            </w:pPr>
            <w:r>
              <w:t>3.3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D19" w14:textId="77777777" w:rsidR="00AB5B63" w:rsidRDefault="00AB5B63" w:rsidP="002455D7">
            <w:pPr>
              <w:pStyle w:val="a4"/>
            </w:pPr>
            <w:r>
              <w:t>Поликлиники, в том числе амбулатории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B915" w14:textId="77777777" w:rsidR="00AB5B63" w:rsidRDefault="00AB5B63" w:rsidP="002455D7">
            <w:pPr>
              <w:pStyle w:val="a3"/>
              <w:jc w:val="center"/>
            </w:pPr>
            <w:r>
              <w:t>Сотрудников + посещений в смену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1BAC" w14:textId="77777777" w:rsidR="00AB5B63" w:rsidRDefault="00AB5B63" w:rsidP="002455D7">
            <w:pPr>
              <w:pStyle w:val="a3"/>
              <w:jc w:val="center"/>
            </w:pPr>
            <w:r>
              <w:t>8 + 20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C14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66D48" w14:textId="77777777" w:rsidR="00AB5B63" w:rsidRDefault="00AB5B63" w:rsidP="002455D7">
            <w:pPr>
              <w:pStyle w:val="a3"/>
              <w:jc w:val="center"/>
            </w:pPr>
            <w:r>
              <w:t>150</w:t>
            </w:r>
          </w:p>
        </w:tc>
      </w:tr>
      <w:tr w:rsidR="00AB5B63" w14:paraId="2CA6632E" w14:textId="77777777" w:rsidTr="00AB5B63">
        <w:tc>
          <w:tcPr>
            <w:tcW w:w="9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F59B" w14:textId="77777777" w:rsidR="00AB5B63" w:rsidRDefault="00AB5B63" w:rsidP="002455D7">
            <w:pPr>
              <w:pStyle w:val="a3"/>
              <w:jc w:val="center"/>
            </w:pPr>
            <w:r>
              <w:t>3.4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A05F0" w14:textId="77777777" w:rsidR="00AB5B63" w:rsidRDefault="00AB5B63" w:rsidP="002455D7">
            <w:pPr>
              <w:pStyle w:val="a4"/>
            </w:pPr>
            <w:r>
              <w:t>Ветеринарные клиники: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9EBA" w14:textId="77777777" w:rsidR="00AB5B63" w:rsidRDefault="00AB5B63" w:rsidP="002455D7">
            <w:pPr>
              <w:pStyle w:val="a3"/>
              <w:jc w:val="center"/>
            </w:pPr>
            <w:r>
              <w:t>Единовременных посетителей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D03DE8" w14:textId="77777777" w:rsidR="00AB5B63" w:rsidRDefault="00AB5B63" w:rsidP="002455D7">
            <w:pPr>
              <w:pStyle w:val="a3"/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BC2F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714D2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63D11924" w14:textId="77777777" w:rsidTr="00AB5B63"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999B" w14:textId="77777777" w:rsidR="00AB5B63" w:rsidRDefault="00AB5B63" w:rsidP="002455D7">
            <w:pPr>
              <w:pStyle w:val="a3"/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C8423" w14:textId="77777777" w:rsidR="00AB5B63" w:rsidRDefault="00AB5B63" w:rsidP="002455D7">
            <w:pPr>
              <w:pStyle w:val="a4"/>
            </w:pPr>
            <w:r>
              <w:t>- с 1 ветеринарным врачом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E85D" w14:textId="77777777" w:rsidR="00AB5B63" w:rsidRDefault="00AB5B63" w:rsidP="002455D7">
            <w:pPr>
              <w:pStyle w:val="a3"/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013B8" w14:textId="77777777" w:rsidR="00AB5B63" w:rsidRDefault="00AB5B63" w:rsidP="002455D7">
            <w:pPr>
              <w:pStyle w:val="a3"/>
              <w:jc w:val="center"/>
            </w:pPr>
            <w:r>
              <w:t>7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752D" w14:textId="77777777" w:rsidR="00AB5B63" w:rsidRDefault="00AB5B63" w:rsidP="002455D7">
            <w:pPr>
              <w:pStyle w:val="a3"/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91896" w14:textId="77777777" w:rsidR="00AB5B63" w:rsidRDefault="00AB5B63" w:rsidP="002455D7">
            <w:pPr>
              <w:pStyle w:val="a3"/>
            </w:pPr>
          </w:p>
        </w:tc>
      </w:tr>
      <w:tr w:rsidR="00AB5B63" w14:paraId="5469C102" w14:textId="77777777" w:rsidTr="00AB5B63"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746F" w14:textId="77777777" w:rsidR="00AB5B63" w:rsidRDefault="00AB5B63" w:rsidP="002455D7">
            <w:pPr>
              <w:pStyle w:val="a3"/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B7EB" w14:textId="77777777" w:rsidR="00AB5B63" w:rsidRDefault="00AB5B63" w:rsidP="002455D7">
            <w:pPr>
              <w:pStyle w:val="a4"/>
            </w:pPr>
            <w:r>
              <w:t>- с 2 и более ветеринарными врачами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73EE" w14:textId="77777777" w:rsidR="00AB5B63" w:rsidRDefault="00AB5B63" w:rsidP="002455D7">
            <w:pPr>
              <w:pStyle w:val="a3"/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6F31" w14:textId="77777777" w:rsidR="00AB5B63" w:rsidRDefault="00AB5B63" w:rsidP="002455D7">
            <w:pPr>
              <w:pStyle w:val="a3"/>
              <w:jc w:val="center"/>
            </w:pPr>
            <w:r>
              <w:t>4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7CDA" w14:textId="77777777" w:rsidR="00AB5B63" w:rsidRDefault="00AB5B63" w:rsidP="002455D7">
            <w:pPr>
              <w:pStyle w:val="a3"/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D66B4" w14:textId="77777777" w:rsidR="00AB5B63" w:rsidRDefault="00AB5B63" w:rsidP="002455D7">
            <w:pPr>
              <w:pStyle w:val="a3"/>
            </w:pPr>
          </w:p>
        </w:tc>
      </w:tr>
      <w:tr w:rsidR="00AB5B63" w14:paraId="75ED3EAD" w14:textId="77777777" w:rsidTr="00AB5B63">
        <w:tc>
          <w:tcPr>
            <w:tcW w:w="9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5DB6" w14:textId="77777777" w:rsidR="00AB5B63" w:rsidRDefault="00AB5B63" w:rsidP="002455D7">
            <w:pPr>
              <w:pStyle w:val="a3"/>
              <w:jc w:val="center"/>
            </w:pPr>
            <w:r>
              <w:lastRenderedPageBreak/>
              <w:t>3.5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E1637" w14:textId="77777777" w:rsidR="00AB5B63" w:rsidRDefault="00AB5B63" w:rsidP="002455D7">
            <w:pPr>
              <w:pStyle w:val="a4"/>
            </w:pPr>
            <w:r>
              <w:t>Оздоровительные комплексы (фитнес-клубы, ФОК, спортивные и тренажерные залы)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02A4" w14:textId="77777777" w:rsidR="00AB5B63" w:rsidRDefault="00AB5B63" w:rsidP="002455D7">
            <w:pPr>
              <w:pStyle w:val="a3"/>
              <w:jc w:val="center"/>
            </w:pPr>
            <w:r>
              <w:t>1 машино-место на количество кв. м общей площади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1D0C11" w14:textId="77777777" w:rsidR="00AB5B63" w:rsidRDefault="00AB5B63" w:rsidP="002455D7">
            <w:pPr>
              <w:pStyle w:val="a3"/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D4C0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284CB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0D21A54C" w14:textId="77777777" w:rsidTr="00AB5B63"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785F" w14:textId="77777777" w:rsidR="00AB5B63" w:rsidRDefault="00AB5B63" w:rsidP="002455D7">
            <w:pPr>
              <w:pStyle w:val="a3"/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8A25D" w14:textId="77777777" w:rsidR="00AB5B63" w:rsidRDefault="00AB5B63" w:rsidP="002455D7">
            <w:pPr>
              <w:pStyle w:val="a4"/>
            </w:pPr>
            <w:r>
              <w:t>- общей площадью менее 1000 кв. м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990F" w14:textId="77777777" w:rsidR="00AB5B63" w:rsidRDefault="00AB5B63" w:rsidP="002455D7">
            <w:pPr>
              <w:pStyle w:val="a3"/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1B509" w14:textId="77777777" w:rsidR="00AB5B63" w:rsidRDefault="00AB5B63" w:rsidP="002455D7">
            <w:pPr>
              <w:pStyle w:val="a3"/>
              <w:jc w:val="center"/>
            </w:pPr>
            <w:r>
              <w:t>32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D2EA" w14:textId="77777777" w:rsidR="00AB5B63" w:rsidRDefault="00AB5B63" w:rsidP="002455D7">
            <w:pPr>
              <w:pStyle w:val="a3"/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A4123" w14:textId="77777777" w:rsidR="00AB5B63" w:rsidRDefault="00AB5B63" w:rsidP="002455D7">
            <w:pPr>
              <w:pStyle w:val="a3"/>
            </w:pPr>
          </w:p>
        </w:tc>
      </w:tr>
      <w:tr w:rsidR="00AB5B63" w14:paraId="15FE2386" w14:textId="77777777" w:rsidTr="00AB5B63"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1652" w14:textId="77777777" w:rsidR="00AB5B63" w:rsidRDefault="00AB5B63" w:rsidP="002455D7">
            <w:pPr>
              <w:pStyle w:val="a3"/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2D18" w14:textId="77777777" w:rsidR="00AB5B63" w:rsidRDefault="00AB5B63" w:rsidP="002455D7">
            <w:pPr>
              <w:pStyle w:val="a4"/>
            </w:pPr>
            <w:r>
              <w:t>- общей площадью 1000 кв. м и более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B5F" w14:textId="77777777" w:rsidR="00AB5B63" w:rsidRDefault="00AB5B63" w:rsidP="002455D7">
            <w:pPr>
              <w:pStyle w:val="a3"/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1A8F" w14:textId="77777777" w:rsidR="00AB5B63" w:rsidRDefault="00AB5B63" w:rsidP="002455D7">
            <w:pPr>
              <w:pStyle w:val="a3"/>
              <w:jc w:val="center"/>
            </w:pPr>
            <w:r>
              <w:t>44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9AEB" w14:textId="77777777" w:rsidR="00AB5B63" w:rsidRDefault="00AB5B63" w:rsidP="002455D7">
            <w:pPr>
              <w:pStyle w:val="a3"/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60155" w14:textId="77777777" w:rsidR="00AB5B63" w:rsidRDefault="00AB5B63" w:rsidP="002455D7">
            <w:pPr>
              <w:pStyle w:val="a3"/>
            </w:pPr>
          </w:p>
        </w:tc>
      </w:tr>
      <w:tr w:rsidR="00AB5B63" w14:paraId="6620A898" w14:textId="77777777" w:rsidTr="00AB5B63">
        <w:tc>
          <w:tcPr>
            <w:tcW w:w="9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9914" w14:textId="77777777" w:rsidR="00AB5B63" w:rsidRDefault="00AB5B63" w:rsidP="002455D7">
            <w:pPr>
              <w:pStyle w:val="a3"/>
              <w:jc w:val="center"/>
            </w:pPr>
            <w:r>
              <w:t>3.6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E8675" w14:textId="77777777" w:rsidR="00AB5B63" w:rsidRDefault="00AB5B63" w:rsidP="002455D7">
            <w:pPr>
              <w:pStyle w:val="a4"/>
            </w:pPr>
            <w:r>
              <w:t>Муниципальные детские физкультурно-оздоровительные объекты локального и районного уровней обслуживания: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0973" w14:textId="77777777" w:rsidR="00AB5B63" w:rsidRDefault="00AB5B63" w:rsidP="002455D7">
            <w:pPr>
              <w:pStyle w:val="a3"/>
              <w:jc w:val="center"/>
            </w:pPr>
            <w:r>
              <w:t>Единовременных посетителей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C5D8A" w14:textId="77777777" w:rsidR="00AB5B63" w:rsidRDefault="00AB5B63" w:rsidP="002455D7">
            <w:pPr>
              <w:pStyle w:val="a3"/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4C08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A7AA9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50BFBF09" w14:textId="77777777" w:rsidTr="00AB5B63"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AB29" w14:textId="77777777" w:rsidR="00AB5B63" w:rsidRDefault="00AB5B63" w:rsidP="002455D7">
            <w:pPr>
              <w:pStyle w:val="a3"/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2F27F" w14:textId="77777777" w:rsidR="00AB5B63" w:rsidRDefault="00AB5B63" w:rsidP="002455D7">
            <w:pPr>
              <w:pStyle w:val="a4"/>
            </w:pPr>
            <w:r>
              <w:t>- тренажерные залы площадью 150 - 500 кв. м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F196" w14:textId="77777777" w:rsidR="00AB5B63" w:rsidRDefault="00AB5B63" w:rsidP="002455D7">
            <w:pPr>
              <w:pStyle w:val="a3"/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A0693" w14:textId="77777777" w:rsidR="00AB5B63" w:rsidRDefault="00AB5B63" w:rsidP="002455D7">
            <w:pPr>
              <w:pStyle w:val="a3"/>
              <w:jc w:val="center"/>
            </w:pPr>
            <w:r>
              <w:t>8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EB47" w14:textId="77777777" w:rsidR="00AB5B63" w:rsidRDefault="00AB5B63" w:rsidP="002455D7">
            <w:pPr>
              <w:pStyle w:val="a3"/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0CD46" w14:textId="77777777" w:rsidR="00AB5B63" w:rsidRDefault="00AB5B63" w:rsidP="002455D7">
            <w:pPr>
              <w:pStyle w:val="a3"/>
            </w:pPr>
          </w:p>
        </w:tc>
      </w:tr>
      <w:tr w:rsidR="00AB5B63" w14:paraId="28CD2E30" w14:textId="77777777" w:rsidTr="00AB5B63"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967B" w14:textId="77777777" w:rsidR="00AB5B63" w:rsidRDefault="00AB5B63" w:rsidP="002455D7">
            <w:pPr>
              <w:pStyle w:val="a3"/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9E133" w14:textId="77777777" w:rsidR="00AB5B63" w:rsidRDefault="00AB5B63" w:rsidP="002455D7">
            <w:pPr>
              <w:pStyle w:val="a4"/>
            </w:pPr>
            <w:r>
              <w:t>- ФОК с залом площадью 1000 - 2000 кв. м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2650" w14:textId="77777777" w:rsidR="00AB5B63" w:rsidRDefault="00AB5B63" w:rsidP="002455D7">
            <w:pPr>
              <w:pStyle w:val="a3"/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79B29" w14:textId="77777777" w:rsidR="00AB5B63" w:rsidRDefault="00AB5B63" w:rsidP="002455D7">
            <w:pPr>
              <w:pStyle w:val="a3"/>
              <w:jc w:val="center"/>
            </w:pPr>
            <w:r>
              <w:t>8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6B69" w14:textId="77777777" w:rsidR="00AB5B63" w:rsidRDefault="00AB5B63" w:rsidP="002455D7">
            <w:pPr>
              <w:pStyle w:val="a3"/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D43C2" w14:textId="77777777" w:rsidR="00AB5B63" w:rsidRDefault="00AB5B63" w:rsidP="002455D7">
            <w:pPr>
              <w:pStyle w:val="a3"/>
            </w:pPr>
          </w:p>
        </w:tc>
      </w:tr>
      <w:tr w:rsidR="00AB5B63" w14:paraId="7CC835CF" w14:textId="77777777" w:rsidTr="00AB5B63"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091" w14:textId="77777777" w:rsidR="00AB5B63" w:rsidRDefault="00AB5B63" w:rsidP="002455D7">
            <w:pPr>
              <w:pStyle w:val="a3"/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8F4E" w14:textId="77777777" w:rsidR="00AB5B63" w:rsidRDefault="00AB5B63" w:rsidP="002455D7">
            <w:pPr>
              <w:pStyle w:val="a4"/>
            </w:pPr>
            <w:r>
              <w:t>- ФОК с залом и бассейном общей площадью 2000 - 3000 кв. м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7B01" w14:textId="77777777" w:rsidR="00AB5B63" w:rsidRDefault="00AB5B63" w:rsidP="002455D7">
            <w:pPr>
              <w:pStyle w:val="a3"/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9CC5" w14:textId="77777777" w:rsidR="00AB5B63" w:rsidRDefault="00AB5B63" w:rsidP="002455D7">
            <w:pPr>
              <w:pStyle w:val="a3"/>
              <w:jc w:val="center"/>
            </w:pPr>
            <w:r>
              <w:t>6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0F60" w14:textId="77777777" w:rsidR="00AB5B63" w:rsidRDefault="00AB5B63" w:rsidP="002455D7">
            <w:pPr>
              <w:pStyle w:val="a3"/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9BF99" w14:textId="77777777" w:rsidR="00AB5B63" w:rsidRDefault="00AB5B63" w:rsidP="002455D7">
            <w:pPr>
              <w:pStyle w:val="a3"/>
            </w:pPr>
          </w:p>
        </w:tc>
      </w:tr>
      <w:tr w:rsidR="00AB5B63" w14:paraId="7F8E2E63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F40" w14:textId="77777777" w:rsidR="00AB5B63" w:rsidRDefault="00AB5B63" w:rsidP="002455D7">
            <w:pPr>
              <w:pStyle w:val="a3"/>
              <w:jc w:val="center"/>
            </w:pPr>
            <w:r>
              <w:t>3.7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7733" w14:textId="77777777" w:rsidR="00AB5B63" w:rsidRDefault="00AB5B63" w:rsidP="002455D7">
            <w:pPr>
              <w:pStyle w:val="a4"/>
            </w:pPr>
            <w:r>
              <w:t>Спортивные комплексы и стадионы с трибунами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CE46" w14:textId="77777777" w:rsidR="00AB5B63" w:rsidRDefault="00AB5B63" w:rsidP="002455D7">
            <w:pPr>
              <w:pStyle w:val="a3"/>
              <w:jc w:val="center"/>
            </w:pPr>
            <w:r>
              <w:t>Сотрудников + единовременных посетителей или мест на трибунах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8BC" w14:textId="77777777" w:rsidR="00AB5B63" w:rsidRDefault="00AB5B63" w:rsidP="002455D7">
            <w:pPr>
              <w:pStyle w:val="a3"/>
              <w:jc w:val="center"/>
            </w:pPr>
            <w:r>
              <w:t>5 + 24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E52D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6B302" w14:textId="77777777" w:rsidR="00AB5B63" w:rsidRDefault="00AB5B63" w:rsidP="002455D7">
            <w:pPr>
              <w:pStyle w:val="a3"/>
              <w:jc w:val="center"/>
            </w:pPr>
            <w:r>
              <w:t>400</w:t>
            </w:r>
          </w:p>
        </w:tc>
      </w:tr>
      <w:tr w:rsidR="00AB5B63" w14:paraId="343C5A5D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83EE" w14:textId="77777777" w:rsidR="00AB5B63" w:rsidRDefault="00AB5B63" w:rsidP="002455D7">
            <w:pPr>
              <w:pStyle w:val="a3"/>
              <w:jc w:val="center"/>
            </w:pPr>
            <w:r>
              <w:t>3.8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ED99" w14:textId="77777777" w:rsidR="00AB5B63" w:rsidRDefault="00AB5B63" w:rsidP="002455D7">
            <w:pPr>
              <w:pStyle w:val="a4"/>
            </w:pPr>
            <w:r>
              <w:t>Аквапарки, бассейны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B988" w14:textId="77777777" w:rsidR="00AB5B63" w:rsidRDefault="00AB5B63" w:rsidP="002455D7">
            <w:pPr>
              <w:pStyle w:val="a3"/>
              <w:jc w:val="center"/>
            </w:pPr>
            <w:r>
              <w:t>Сотрудников + единовременных посетителей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8407" w14:textId="77777777" w:rsidR="00AB5B63" w:rsidRDefault="00AB5B63" w:rsidP="002455D7">
            <w:pPr>
              <w:pStyle w:val="a3"/>
              <w:jc w:val="center"/>
            </w:pPr>
            <w:r>
              <w:t>5 + 6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D06B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5647A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2924EB73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648D" w14:textId="77777777" w:rsidR="00AB5B63" w:rsidRDefault="00AB5B63" w:rsidP="002455D7">
            <w:pPr>
              <w:pStyle w:val="a3"/>
              <w:jc w:val="center"/>
            </w:pPr>
            <w:r>
              <w:t>3.9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22A2" w14:textId="77777777" w:rsidR="00AB5B63" w:rsidRDefault="00AB5B63" w:rsidP="002455D7">
            <w:pPr>
              <w:pStyle w:val="a4"/>
            </w:pPr>
            <w:r>
              <w:t>Катки с искусственным покрытием общей площадью более 3000 кв. 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72D" w14:textId="77777777" w:rsidR="00AB5B63" w:rsidRDefault="00AB5B63" w:rsidP="002455D7">
            <w:pPr>
              <w:pStyle w:val="a3"/>
              <w:jc w:val="center"/>
            </w:pPr>
            <w:r>
              <w:t>Сотрудников + единовременных посетителей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2746" w14:textId="77777777" w:rsidR="00AB5B63" w:rsidRDefault="00AB5B63" w:rsidP="002455D7">
            <w:pPr>
              <w:pStyle w:val="a3"/>
              <w:jc w:val="center"/>
            </w:pPr>
            <w:r>
              <w:t>5 + 6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7EAB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668F3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2F04EB65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4F6" w14:textId="77777777" w:rsidR="00AB5B63" w:rsidRDefault="00AB5B63" w:rsidP="002455D7">
            <w:pPr>
              <w:pStyle w:val="a3"/>
              <w:jc w:val="center"/>
            </w:pPr>
            <w:r>
              <w:t>3.10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DE19" w14:textId="77777777" w:rsidR="00AB5B63" w:rsidRDefault="00AB5B63" w:rsidP="002455D7">
            <w:pPr>
              <w:pStyle w:val="a4"/>
            </w:pPr>
            <w:r>
              <w:t>Здания театрально-зрелищные (театры, цирки, кинотеатры, концертные залы, музеи, выставки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4FC7" w14:textId="77777777" w:rsidR="00AB5B63" w:rsidRDefault="00AB5B63" w:rsidP="002455D7">
            <w:pPr>
              <w:pStyle w:val="a3"/>
              <w:jc w:val="center"/>
            </w:pPr>
            <w:r>
              <w:t>Единовременных посетителей или мест + сотрудников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784F" w14:textId="77777777" w:rsidR="00AB5B63" w:rsidRDefault="00AB5B63" w:rsidP="002455D7">
            <w:pPr>
              <w:pStyle w:val="a3"/>
              <w:jc w:val="center"/>
            </w:pPr>
            <w:r>
              <w:t>6 + 8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4192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853D5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251E66CA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370" w14:textId="77777777" w:rsidR="00AB5B63" w:rsidRDefault="00AB5B63" w:rsidP="002455D7">
            <w:pPr>
              <w:pStyle w:val="a3"/>
              <w:jc w:val="center"/>
            </w:pPr>
            <w:r>
              <w:lastRenderedPageBreak/>
              <w:t>3.11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D00B" w14:textId="77777777" w:rsidR="00AB5B63" w:rsidRDefault="00AB5B63" w:rsidP="002455D7">
            <w:pPr>
              <w:pStyle w:val="a4"/>
            </w:pPr>
            <w:r>
              <w:t>Детские досуговые центры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269D" w14:textId="77777777" w:rsidR="00AB5B63" w:rsidRDefault="00AB5B63" w:rsidP="002455D7">
            <w:pPr>
              <w:pStyle w:val="a3"/>
              <w:jc w:val="center"/>
            </w:pPr>
            <w:r>
              <w:t>Работающих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2F2D" w14:textId="77777777" w:rsidR="00AB5B63" w:rsidRDefault="00AB5B63" w:rsidP="002455D7">
            <w:pPr>
              <w:pStyle w:val="a3"/>
              <w:jc w:val="center"/>
            </w:pPr>
            <w: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9889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E6250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7D209CBC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110D" w14:textId="77777777" w:rsidR="00AB5B63" w:rsidRDefault="00AB5B63" w:rsidP="002455D7">
            <w:pPr>
              <w:pStyle w:val="a3"/>
              <w:jc w:val="center"/>
            </w:pPr>
            <w:r>
              <w:t>4</w:t>
            </w:r>
          </w:p>
        </w:tc>
        <w:tc>
          <w:tcPr>
            <w:tcW w:w="9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CE602" w14:textId="77777777" w:rsidR="00AB5B63" w:rsidRDefault="00AB5B63" w:rsidP="002455D7">
            <w:pPr>
              <w:pStyle w:val="a3"/>
              <w:jc w:val="center"/>
            </w:pPr>
            <w:r>
              <w:t>Объекты коммунально-бытового обслуживания</w:t>
            </w:r>
          </w:p>
        </w:tc>
      </w:tr>
      <w:tr w:rsidR="00AB5B63" w14:paraId="795EEEC0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D979" w14:textId="77777777" w:rsidR="00AB5B63" w:rsidRDefault="00AB5B63" w:rsidP="002455D7">
            <w:pPr>
              <w:pStyle w:val="a3"/>
              <w:jc w:val="center"/>
            </w:pPr>
            <w:r>
              <w:t>4.1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D67D" w14:textId="77777777" w:rsidR="00AB5B63" w:rsidRDefault="00AB5B63" w:rsidP="002455D7">
            <w:pPr>
              <w:pStyle w:val="a4"/>
            </w:pPr>
            <w:r>
              <w:t>Бани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69F3" w14:textId="77777777" w:rsidR="00AB5B63" w:rsidRDefault="00AB5B63" w:rsidP="002455D7">
            <w:pPr>
              <w:pStyle w:val="a3"/>
              <w:jc w:val="center"/>
            </w:pPr>
            <w:r>
              <w:t>Единовременных посетителей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88BD" w14:textId="77777777" w:rsidR="00AB5B63" w:rsidRDefault="00AB5B63" w:rsidP="002455D7">
            <w:pPr>
              <w:pStyle w:val="a3"/>
              <w:jc w:val="center"/>
            </w:pPr>
            <w: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EFE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8C949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13EC5DF4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380E" w14:textId="77777777" w:rsidR="00AB5B63" w:rsidRDefault="00AB5B63" w:rsidP="002455D7">
            <w:pPr>
              <w:pStyle w:val="a3"/>
              <w:jc w:val="center"/>
            </w:pPr>
            <w:r>
              <w:t>4.2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81D" w14:textId="77777777" w:rsidR="00AB5B63" w:rsidRDefault="00AB5B63" w:rsidP="002455D7">
            <w:pPr>
              <w:pStyle w:val="a4"/>
            </w:pPr>
            <w:r>
              <w:t>Ателье, фотосалоны городского значения, салоны-парикмахерские, салоны красоты, солярии, салоны моды, свадебные салоны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2102" w14:textId="77777777" w:rsidR="00AB5B63" w:rsidRDefault="00AB5B63" w:rsidP="002455D7">
            <w:pPr>
              <w:pStyle w:val="a3"/>
              <w:jc w:val="center"/>
            </w:pPr>
            <w:r>
              <w:t>1 машино-место на количество кв. м общей площади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26B6" w14:textId="77777777" w:rsidR="00AB5B63" w:rsidRDefault="00AB5B63" w:rsidP="002455D7">
            <w:pPr>
              <w:pStyle w:val="a3"/>
              <w:jc w:val="center"/>
            </w:pPr>
            <w: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FDEB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FE622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6A6CFE70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0492" w14:textId="77777777" w:rsidR="00AB5B63" w:rsidRDefault="00AB5B63" w:rsidP="002455D7">
            <w:pPr>
              <w:pStyle w:val="a3"/>
              <w:jc w:val="center"/>
            </w:pPr>
            <w:r>
              <w:t>4.3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5850" w14:textId="77777777" w:rsidR="00AB5B63" w:rsidRDefault="00AB5B63" w:rsidP="002455D7">
            <w:pPr>
              <w:pStyle w:val="a4"/>
            </w:pPr>
            <w:r>
              <w:t>Салоны ритуальных услуг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D7E5" w14:textId="77777777" w:rsidR="00AB5B63" w:rsidRDefault="00AB5B63" w:rsidP="002455D7">
            <w:pPr>
              <w:pStyle w:val="a3"/>
              <w:jc w:val="center"/>
            </w:pPr>
            <w:r>
              <w:t>1 машино-место на количество кв. м общей площади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611" w14:textId="77777777" w:rsidR="00AB5B63" w:rsidRDefault="00AB5B63" w:rsidP="002455D7">
            <w:pPr>
              <w:pStyle w:val="a3"/>
              <w:jc w:val="center"/>
            </w:pPr>
            <w:r>
              <w:t>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2E20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D5685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0FBB2259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EB85" w14:textId="77777777" w:rsidR="00AB5B63" w:rsidRDefault="00AB5B63" w:rsidP="002455D7">
            <w:pPr>
              <w:pStyle w:val="a3"/>
              <w:jc w:val="center"/>
            </w:pPr>
            <w:r>
              <w:t>4.4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4F8A" w14:textId="77777777" w:rsidR="00AB5B63" w:rsidRDefault="00AB5B63" w:rsidP="002455D7">
            <w:pPr>
              <w:pStyle w:val="a4"/>
            </w:pPr>
            <w: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55A6" w14:textId="77777777" w:rsidR="00AB5B63" w:rsidRDefault="00AB5B63" w:rsidP="002455D7">
            <w:pPr>
              <w:pStyle w:val="a3"/>
              <w:jc w:val="center"/>
            </w:pPr>
            <w:r>
              <w:t>Сотрудников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8617" w14:textId="77777777" w:rsidR="00AB5B63" w:rsidRDefault="00AB5B63" w:rsidP="002455D7">
            <w:pPr>
              <w:pStyle w:val="a3"/>
              <w:jc w:val="center"/>
            </w:pPr>
            <w: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F075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072A6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10695376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7438" w14:textId="77777777" w:rsidR="00AB5B63" w:rsidRDefault="00AB5B63" w:rsidP="002455D7">
            <w:pPr>
              <w:pStyle w:val="a3"/>
              <w:jc w:val="center"/>
            </w:pPr>
            <w:r>
              <w:t>5</w:t>
            </w:r>
          </w:p>
        </w:tc>
        <w:tc>
          <w:tcPr>
            <w:tcW w:w="9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4518D" w14:textId="77777777" w:rsidR="00AB5B63" w:rsidRDefault="00AB5B63" w:rsidP="002455D7">
            <w:pPr>
              <w:pStyle w:val="a3"/>
              <w:jc w:val="center"/>
            </w:pPr>
            <w:r>
              <w:t>Объекты торгового назначения</w:t>
            </w:r>
          </w:p>
        </w:tc>
      </w:tr>
      <w:tr w:rsidR="00AB5B63" w14:paraId="2FDBE504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830D" w14:textId="77777777" w:rsidR="00AB5B63" w:rsidRDefault="00AB5B63" w:rsidP="002455D7">
            <w:pPr>
              <w:pStyle w:val="a3"/>
              <w:jc w:val="center"/>
            </w:pPr>
            <w:r>
              <w:t>5.1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5182" w14:textId="77777777" w:rsidR="00AB5B63" w:rsidRDefault="00AB5B63" w:rsidP="002455D7">
            <w:pPr>
              <w:pStyle w:val="a4"/>
            </w:pPr>
            <w:r>
              <w:t>Магазины-склады (мелкооптовой и розничной торговли, гипермаркеты)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9C26" w14:textId="77777777" w:rsidR="00AB5B63" w:rsidRDefault="00AB5B63" w:rsidP="002455D7">
            <w:pPr>
              <w:pStyle w:val="a3"/>
              <w:jc w:val="center"/>
            </w:pPr>
            <w:r>
              <w:t>1 машино-место на количество кв. м расчетной площади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5949" w14:textId="77777777" w:rsidR="00AB5B63" w:rsidRDefault="00AB5B63" w:rsidP="002455D7">
            <w:pPr>
              <w:pStyle w:val="a3"/>
              <w:jc w:val="center"/>
            </w:pPr>
            <w:r>
              <w:t>28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2C8B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0C756" w14:textId="77777777" w:rsidR="00AB5B63" w:rsidRDefault="00AB5B63" w:rsidP="002455D7">
            <w:pPr>
              <w:pStyle w:val="a3"/>
              <w:jc w:val="center"/>
            </w:pPr>
            <w:r>
              <w:t>150</w:t>
            </w:r>
          </w:p>
        </w:tc>
      </w:tr>
      <w:tr w:rsidR="00AB5B63" w14:paraId="5C53321D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9BD4" w14:textId="77777777" w:rsidR="00AB5B63" w:rsidRDefault="00AB5B63" w:rsidP="002455D7">
            <w:pPr>
              <w:pStyle w:val="a3"/>
              <w:jc w:val="center"/>
            </w:pPr>
            <w:r>
              <w:t>5.2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188" w14:textId="77777777" w:rsidR="00AB5B63" w:rsidRDefault="00AB5B63" w:rsidP="002455D7">
            <w:pPr>
              <w:pStyle w:val="a4"/>
            </w:pPr>
            <w:r>
              <w:t xml:space="preserve"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</w:t>
            </w:r>
            <w:r>
              <w:lastRenderedPageBreak/>
              <w:t>универмаги и т.п.)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D1E" w14:textId="77777777" w:rsidR="00AB5B63" w:rsidRDefault="00AB5B63" w:rsidP="002455D7">
            <w:pPr>
              <w:pStyle w:val="a3"/>
              <w:jc w:val="center"/>
            </w:pPr>
            <w:r>
              <w:lastRenderedPageBreak/>
              <w:t>1 машино-место на количество кв. м расчетной площади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A228" w14:textId="77777777" w:rsidR="00AB5B63" w:rsidRDefault="00AB5B63" w:rsidP="002455D7">
            <w:pPr>
              <w:pStyle w:val="a3"/>
              <w:jc w:val="center"/>
            </w:pPr>
            <w:r>
              <w:t>39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8C3C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A9A04" w14:textId="77777777" w:rsidR="00AB5B63" w:rsidRDefault="00AB5B63" w:rsidP="002455D7">
            <w:pPr>
              <w:pStyle w:val="a3"/>
              <w:jc w:val="center"/>
            </w:pPr>
            <w:r>
              <w:t>150</w:t>
            </w:r>
          </w:p>
        </w:tc>
      </w:tr>
      <w:tr w:rsidR="00AB5B63" w14:paraId="7885C998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83E" w14:textId="77777777" w:rsidR="00AB5B63" w:rsidRDefault="00AB5B63" w:rsidP="002455D7">
            <w:pPr>
              <w:pStyle w:val="a3"/>
              <w:jc w:val="center"/>
            </w:pPr>
            <w:r>
              <w:t>5.3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F070" w14:textId="77777777" w:rsidR="00AB5B63" w:rsidRDefault="00AB5B63" w:rsidP="002455D7">
            <w:pPr>
              <w:pStyle w:val="a4"/>
            </w:pPr>
            <w: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D3B9" w14:textId="77777777" w:rsidR="00AB5B63" w:rsidRDefault="00AB5B63" w:rsidP="002455D7">
            <w:pPr>
              <w:pStyle w:val="a3"/>
              <w:jc w:val="center"/>
            </w:pPr>
            <w:r>
              <w:t>1 машино-место на количество кв. м расчетной площади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54A6" w14:textId="77777777" w:rsidR="00AB5B63" w:rsidRDefault="00AB5B63" w:rsidP="002455D7">
            <w:pPr>
              <w:pStyle w:val="a3"/>
              <w:jc w:val="center"/>
            </w:pPr>
            <w:r>
              <w:t>55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2246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D9338" w14:textId="77777777" w:rsidR="00AB5B63" w:rsidRDefault="00AB5B63" w:rsidP="002455D7">
            <w:pPr>
              <w:pStyle w:val="a3"/>
              <w:jc w:val="center"/>
            </w:pPr>
            <w:r>
              <w:t>150</w:t>
            </w:r>
          </w:p>
        </w:tc>
      </w:tr>
      <w:tr w:rsidR="00AB5B63" w14:paraId="5CA346B1" w14:textId="77777777" w:rsidTr="00AB5B63">
        <w:tc>
          <w:tcPr>
            <w:tcW w:w="9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EF8" w14:textId="77777777" w:rsidR="00AB5B63" w:rsidRDefault="00AB5B63" w:rsidP="002455D7">
            <w:pPr>
              <w:pStyle w:val="a3"/>
              <w:jc w:val="center"/>
            </w:pPr>
            <w:r>
              <w:t>5.4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7D896" w14:textId="77777777" w:rsidR="00AB5B63" w:rsidRDefault="00AB5B63" w:rsidP="002455D7">
            <w:pPr>
              <w:pStyle w:val="a4"/>
            </w:pPr>
            <w:r>
              <w:t>Рынки постоянные: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B9D3" w14:textId="77777777" w:rsidR="00AB5B63" w:rsidRDefault="00AB5B63" w:rsidP="002455D7">
            <w:pPr>
              <w:pStyle w:val="a3"/>
              <w:jc w:val="center"/>
            </w:pPr>
            <w:r>
              <w:t>1 машино-место на количество кв. м общей площади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31AA7E" w14:textId="77777777" w:rsidR="00AB5B63" w:rsidRDefault="00AB5B63" w:rsidP="002455D7">
            <w:pPr>
              <w:pStyle w:val="a3"/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919E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D3F54" w14:textId="77777777" w:rsidR="00AB5B63" w:rsidRDefault="00AB5B63" w:rsidP="002455D7">
            <w:pPr>
              <w:pStyle w:val="a3"/>
              <w:jc w:val="center"/>
            </w:pPr>
            <w:r>
              <w:t>150</w:t>
            </w:r>
          </w:p>
        </w:tc>
      </w:tr>
      <w:tr w:rsidR="00AB5B63" w14:paraId="0D35F0DF" w14:textId="77777777" w:rsidTr="00AB5B63"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D195" w14:textId="77777777" w:rsidR="00AB5B63" w:rsidRDefault="00AB5B63" w:rsidP="002455D7">
            <w:pPr>
              <w:pStyle w:val="a3"/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446CD" w14:textId="77777777" w:rsidR="00AB5B63" w:rsidRDefault="00AB5B63" w:rsidP="002455D7">
            <w:pPr>
              <w:pStyle w:val="a4"/>
            </w:pPr>
            <w:r>
              <w:t>- универсальные и непродовольственные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021D" w14:textId="77777777" w:rsidR="00AB5B63" w:rsidRDefault="00AB5B63" w:rsidP="002455D7">
            <w:pPr>
              <w:pStyle w:val="a3"/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6CBA2" w14:textId="77777777" w:rsidR="00AB5B63" w:rsidRDefault="00AB5B63" w:rsidP="002455D7">
            <w:pPr>
              <w:pStyle w:val="a3"/>
              <w:jc w:val="center"/>
            </w:pPr>
            <w:r>
              <w:t>32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C911" w14:textId="77777777" w:rsidR="00AB5B63" w:rsidRDefault="00AB5B63" w:rsidP="002455D7">
            <w:pPr>
              <w:pStyle w:val="a3"/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44207" w14:textId="77777777" w:rsidR="00AB5B63" w:rsidRDefault="00AB5B63" w:rsidP="002455D7">
            <w:pPr>
              <w:pStyle w:val="a3"/>
            </w:pPr>
          </w:p>
        </w:tc>
      </w:tr>
      <w:tr w:rsidR="00AB5B63" w14:paraId="6F272EAE" w14:textId="77777777" w:rsidTr="00AB5B63"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44E5" w14:textId="77777777" w:rsidR="00AB5B63" w:rsidRDefault="00AB5B63" w:rsidP="002455D7">
            <w:pPr>
              <w:pStyle w:val="a3"/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F3A4" w14:textId="77777777" w:rsidR="00AB5B63" w:rsidRDefault="00AB5B63" w:rsidP="002455D7">
            <w:pPr>
              <w:pStyle w:val="a4"/>
            </w:pPr>
            <w:r>
              <w:t>- продовольственные и сельскохозяйственные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8403" w14:textId="77777777" w:rsidR="00AB5B63" w:rsidRDefault="00AB5B63" w:rsidP="002455D7">
            <w:pPr>
              <w:pStyle w:val="a3"/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5217" w14:textId="77777777" w:rsidR="00AB5B63" w:rsidRDefault="00AB5B63" w:rsidP="002455D7">
            <w:pPr>
              <w:pStyle w:val="a3"/>
              <w:jc w:val="center"/>
            </w:pPr>
            <w:r>
              <w:t>39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FE84" w14:textId="77777777" w:rsidR="00AB5B63" w:rsidRDefault="00AB5B63" w:rsidP="002455D7">
            <w:pPr>
              <w:pStyle w:val="a3"/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AF6B3" w14:textId="77777777" w:rsidR="00AB5B63" w:rsidRDefault="00AB5B63" w:rsidP="002455D7">
            <w:pPr>
              <w:pStyle w:val="a3"/>
            </w:pPr>
          </w:p>
        </w:tc>
      </w:tr>
      <w:tr w:rsidR="00AB5B63" w14:paraId="5A84ED46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BA94" w14:textId="77777777" w:rsidR="00AB5B63" w:rsidRDefault="00AB5B63" w:rsidP="002455D7">
            <w:pPr>
              <w:pStyle w:val="a3"/>
              <w:jc w:val="center"/>
            </w:pPr>
            <w:r>
              <w:t>5.5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92DC" w14:textId="77777777" w:rsidR="00AB5B63" w:rsidRDefault="00AB5B63" w:rsidP="002455D7">
            <w:pPr>
              <w:pStyle w:val="a4"/>
            </w:pPr>
            <w:r>
              <w:t>Предприятия общественного питания периодического спроса, (рестораны, кафе)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EC9E" w14:textId="77777777" w:rsidR="00AB5B63" w:rsidRDefault="00AB5B63" w:rsidP="002455D7">
            <w:pPr>
              <w:pStyle w:val="a3"/>
              <w:jc w:val="center"/>
            </w:pPr>
            <w:r>
              <w:t>Посадочных мест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5C6B" w14:textId="77777777" w:rsidR="00AB5B63" w:rsidRDefault="00AB5B63" w:rsidP="002455D7">
            <w:pPr>
              <w:pStyle w:val="a3"/>
              <w:jc w:val="center"/>
            </w:pPr>
            <w: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2174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63BE7" w14:textId="77777777" w:rsidR="00AB5B63" w:rsidRDefault="00AB5B63" w:rsidP="002455D7">
            <w:pPr>
              <w:pStyle w:val="a3"/>
              <w:jc w:val="center"/>
            </w:pPr>
            <w:r>
              <w:t>150</w:t>
            </w:r>
          </w:p>
        </w:tc>
      </w:tr>
      <w:tr w:rsidR="00AB5B63" w14:paraId="346F62D0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870C" w14:textId="77777777" w:rsidR="00AB5B63" w:rsidRDefault="00AB5B63" w:rsidP="002455D7">
            <w:pPr>
              <w:pStyle w:val="a3"/>
              <w:jc w:val="center"/>
            </w:pPr>
            <w:r>
              <w:t>6</w:t>
            </w:r>
          </w:p>
        </w:tc>
        <w:tc>
          <w:tcPr>
            <w:tcW w:w="9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CB16C" w14:textId="77777777" w:rsidR="00AB5B63" w:rsidRDefault="00AB5B63" w:rsidP="002455D7">
            <w:pPr>
              <w:pStyle w:val="a3"/>
              <w:jc w:val="center"/>
            </w:pPr>
            <w:r>
              <w:t>Объекты промышленно-производственного назначения, транспортного обслуживания, иные объекты</w:t>
            </w:r>
          </w:p>
        </w:tc>
      </w:tr>
      <w:tr w:rsidR="00AB5B63" w14:paraId="6A9FAF0B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2AA" w14:textId="77777777" w:rsidR="00AB5B63" w:rsidRDefault="00AB5B63" w:rsidP="002455D7">
            <w:pPr>
              <w:pStyle w:val="a3"/>
              <w:jc w:val="center"/>
            </w:pPr>
            <w:r>
              <w:t>6.1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5A14" w14:textId="77777777" w:rsidR="00AB5B63" w:rsidRDefault="00AB5B63" w:rsidP="002455D7">
            <w:pPr>
              <w:pStyle w:val="a4"/>
            </w:pPr>
            <w:r>
              <w:t>Вокзалы всех видов транспорта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6E55" w14:textId="77777777" w:rsidR="00AB5B63" w:rsidRDefault="00AB5B63" w:rsidP="002455D7">
            <w:pPr>
              <w:pStyle w:val="a3"/>
              <w:jc w:val="center"/>
            </w:pPr>
            <w:r>
              <w:t>Пассажиров в час пик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8E24" w14:textId="77777777" w:rsidR="00AB5B63" w:rsidRDefault="00AB5B63" w:rsidP="002455D7">
            <w:pPr>
              <w:pStyle w:val="a3"/>
              <w:jc w:val="center"/>
            </w:pPr>
            <w: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E10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EBD44" w14:textId="77777777" w:rsidR="00AB5B63" w:rsidRDefault="00AB5B63" w:rsidP="002455D7">
            <w:pPr>
              <w:pStyle w:val="a3"/>
              <w:jc w:val="center"/>
            </w:pPr>
            <w:r>
              <w:t>150</w:t>
            </w:r>
          </w:p>
        </w:tc>
      </w:tr>
      <w:tr w:rsidR="00AB5B63" w14:paraId="5245456C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34EE" w14:textId="77777777" w:rsidR="00AB5B63" w:rsidRDefault="00AB5B63" w:rsidP="002455D7">
            <w:pPr>
              <w:pStyle w:val="a3"/>
              <w:jc w:val="center"/>
            </w:pPr>
            <w:r>
              <w:t>6.2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5292" w14:textId="77777777" w:rsidR="00AB5B63" w:rsidRDefault="00AB5B63" w:rsidP="002455D7">
            <w:pPr>
              <w:pStyle w:val="a4"/>
            </w:pPr>
            <w:r>
              <w:t>Производственные и коммунально-складские предприятия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8926" w14:textId="77777777" w:rsidR="00AB5B63" w:rsidRDefault="00AB5B63" w:rsidP="002455D7">
            <w:pPr>
              <w:pStyle w:val="a3"/>
              <w:jc w:val="center"/>
            </w:pPr>
            <w:r>
              <w:t>Работающих в двух смежных сменах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560A" w14:textId="77777777" w:rsidR="00AB5B63" w:rsidRDefault="00AB5B63" w:rsidP="002455D7">
            <w:pPr>
              <w:pStyle w:val="a3"/>
              <w:jc w:val="center"/>
            </w:pPr>
            <w: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924D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6778E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1A6CC00D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1AF9" w14:textId="77777777" w:rsidR="00AB5B63" w:rsidRDefault="00AB5B63" w:rsidP="002455D7">
            <w:pPr>
              <w:pStyle w:val="a3"/>
              <w:jc w:val="center"/>
            </w:pPr>
            <w:r>
              <w:t>6.3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B05" w14:textId="77777777" w:rsidR="00AB5B63" w:rsidRDefault="00AB5B63" w:rsidP="002455D7">
            <w:pPr>
              <w:pStyle w:val="a4"/>
            </w:pPr>
            <w:r>
              <w:t>Гостиницы категорий до "три звезды" включительно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037A" w14:textId="77777777" w:rsidR="00AB5B63" w:rsidRDefault="00AB5B63" w:rsidP="002455D7">
            <w:pPr>
              <w:pStyle w:val="a3"/>
              <w:jc w:val="center"/>
            </w:pPr>
            <w:r>
              <w:t>Персонала + мест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587B" w14:textId="77777777" w:rsidR="00AB5B63" w:rsidRDefault="00AB5B63" w:rsidP="002455D7">
            <w:pPr>
              <w:pStyle w:val="a3"/>
              <w:jc w:val="center"/>
            </w:pPr>
            <w:r>
              <w:t>8 + 4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3596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9793C" w14:textId="77777777" w:rsidR="00AB5B63" w:rsidRDefault="00AB5B63" w:rsidP="002455D7">
            <w:pPr>
              <w:pStyle w:val="a3"/>
              <w:jc w:val="center"/>
            </w:pPr>
            <w:r>
              <w:t>150</w:t>
            </w:r>
          </w:p>
        </w:tc>
      </w:tr>
      <w:tr w:rsidR="00AB5B63" w14:paraId="30803296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709D" w14:textId="77777777" w:rsidR="00AB5B63" w:rsidRDefault="00AB5B63" w:rsidP="002455D7">
            <w:pPr>
              <w:pStyle w:val="a3"/>
              <w:jc w:val="center"/>
            </w:pPr>
            <w:r>
              <w:t>6.4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239" w14:textId="77777777" w:rsidR="00AB5B63" w:rsidRDefault="00AB5B63" w:rsidP="002455D7">
            <w:pPr>
              <w:pStyle w:val="a4"/>
            </w:pPr>
            <w:r>
              <w:t>Гостиницы категорий от "четыре звезды" включительно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F0B7" w14:textId="77777777" w:rsidR="00AB5B63" w:rsidRDefault="00AB5B63" w:rsidP="002455D7">
            <w:pPr>
              <w:pStyle w:val="a3"/>
              <w:jc w:val="center"/>
            </w:pPr>
            <w:r>
              <w:t>Персонала + мест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9EC8" w14:textId="77777777" w:rsidR="00AB5B63" w:rsidRDefault="00AB5B63" w:rsidP="002455D7">
            <w:pPr>
              <w:pStyle w:val="a3"/>
              <w:jc w:val="center"/>
            </w:pPr>
            <w:r>
              <w:t>8 + 3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33B3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B3A17" w14:textId="77777777" w:rsidR="00AB5B63" w:rsidRDefault="00AB5B63" w:rsidP="002455D7">
            <w:pPr>
              <w:pStyle w:val="a3"/>
              <w:jc w:val="center"/>
            </w:pPr>
            <w:r>
              <w:t>150</w:t>
            </w:r>
          </w:p>
        </w:tc>
      </w:tr>
      <w:tr w:rsidR="00AB5B63" w14:paraId="66E63442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11B" w14:textId="77777777" w:rsidR="00AB5B63" w:rsidRDefault="00AB5B63" w:rsidP="002455D7">
            <w:pPr>
              <w:pStyle w:val="a3"/>
              <w:jc w:val="center"/>
            </w:pPr>
            <w:r>
              <w:t>6.5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AFC4" w14:textId="77777777" w:rsidR="00AB5B63" w:rsidRDefault="00AB5B63" w:rsidP="002455D7">
            <w:pPr>
              <w:pStyle w:val="a4"/>
            </w:pPr>
            <w:r>
              <w:t>Мотели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CC92" w14:textId="77777777" w:rsidR="00AB5B63" w:rsidRDefault="00AB5B63" w:rsidP="002455D7">
            <w:pPr>
              <w:pStyle w:val="a3"/>
              <w:jc w:val="center"/>
            </w:pPr>
            <w:r>
              <w:t>Мест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B2C3" w14:textId="77777777" w:rsidR="00AB5B63" w:rsidRDefault="00AB5B63" w:rsidP="002455D7">
            <w:pPr>
              <w:pStyle w:val="a3"/>
              <w:jc w:val="center"/>
            </w:pPr>
            <w: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5BF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2013C" w14:textId="77777777" w:rsidR="00AB5B63" w:rsidRDefault="00AB5B63" w:rsidP="002455D7">
            <w:pPr>
              <w:pStyle w:val="a3"/>
              <w:jc w:val="center"/>
            </w:pPr>
            <w:r>
              <w:t>150</w:t>
            </w:r>
          </w:p>
        </w:tc>
      </w:tr>
      <w:tr w:rsidR="00AB5B63" w14:paraId="4A426B29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C389" w14:textId="77777777" w:rsidR="00AB5B63" w:rsidRDefault="00AB5B63" w:rsidP="002455D7">
            <w:pPr>
              <w:pStyle w:val="a3"/>
              <w:jc w:val="center"/>
            </w:pPr>
            <w:r>
              <w:t>6.6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2666" w14:textId="77777777" w:rsidR="00AB5B63" w:rsidRDefault="00AB5B63" w:rsidP="002455D7">
            <w:pPr>
              <w:pStyle w:val="a4"/>
            </w:pPr>
            <w:r>
              <w:t>Детские дома-интернаты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09C6" w14:textId="77777777" w:rsidR="00AB5B63" w:rsidRDefault="00AB5B63" w:rsidP="002455D7">
            <w:pPr>
              <w:pStyle w:val="a3"/>
              <w:jc w:val="center"/>
            </w:pPr>
            <w:r>
              <w:t>Работающие, занятые в одну смену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A7ED" w14:textId="77777777" w:rsidR="00AB5B63" w:rsidRDefault="00AB5B63" w:rsidP="002455D7">
            <w:pPr>
              <w:pStyle w:val="a3"/>
              <w:jc w:val="center"/>
            </w:pPr>
            <w: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155F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9DB65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65EDF05A" w14:textId="77777777" w:rsidTr="00AB5B63">
        <w:tc>
          <w:tcPr>
            <w:tcW w:w="9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E9F2" w14:textId="77777777" w:rsidR="00AB5B63" w:rsidRDefault="00AB5B63" w:rsidP="002455D7">
            <w:pPr>
              <w:pStyle w:val="a3"/>
              <w:jc w:val="center"/>
            </w:pPr>
            <w:r>
              <w:t>6.7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D1E3" w14:textId="77777777" w:rsidR="00AB5B63" w:rsidRDefault="00AB5B63" w:rsidP="002455D7">
            <w:pPr>
              <w:pStyle w:val="a4"/>
            </w:pPr>
            <w:r>
              <w:t xml:space="preserve">Объекты религиозных конфессий (церкви, костелы, мечети, </w:t>
            </w:r>
            <w:r>
              <w:lastRenderedPageBreak/>
              <w:t>синагоги и др.), кладбища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DDBD" w14:textId="77777777" w:rsidR="00AB5B63" w:rsidRDefault="00AB5B63" w:rsidP="002455D7">
            <w:pPr>
              <w:pStyle w:val="a3"/>
              <w:jc w:val="center"/>
            </w:pPr>
            <w:r>
              <w:lastRenderedPageBreak/>
              <w:t xml:space="preserve">Единовременных посетителей на </w:t>
            </w:r>
            <w:r>
              <w:lastRenderedPageBreak/>
              <w:t>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636145" w14:textId="77777777" w:rsidR="00AB5B63" w:rsidRDefault="00AB5B63" w:rsidP="002455D7">
            <w:pPr>
              <w:pStyle w:val="a3"/>
              <w:jc w:val="center"/>
            </w:pPr>
            <w:r>
              <w:lastRenderedPageBreak/>
              <w:t>8,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6418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79FE6" w14:textId="77777777" w:rsidR="00AB5B63" w:rsidRDefault="00AB5B63" w:rsidP="002455D7">
            <w:pPr>
              <w:pStyle w:val="a3"/>
              <w:jc w:val="center"/>
            </w:pPr>
            <w:r>
              <w:t>250</w:t>
            </w:r>
          </w:p>
        </w:tc>
      </w:tr>
      <w:tr w:rsidR="00AB5B63" w14:paraId="05CF1CAF" w14:textId="77777777" w:rsidTr="00AB5B63">
        <w:tc>
          <w:tcPr>
            <w:tcW w:w="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9691" w14:textId="77777777" w:rsidR="00AB5B63" w:rsidRDefault="00AB5B63" w:rsidP="002455D7">
            <w:pPr>
              <w:pStyle w:val="a3"/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2BC5" w14:textId="77777777" w:rsidR="00AB5B63" w:rsidRDefault="00AB5B63" w:rsidP="002455D7">
            <w:pPr>
              <w:pStyle w:val="a3"/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80B" w14:textId="77777777" w:rsidR="00AB5B63" w:rsidRDefault="00AB5B63" w:rsidP="002455D7">
            <w:pPr>
              <w:pStyle w:val="a3"/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EFAA" w14:textId="77777777" w:rsidR="00AB5B63" w:rsidRDefault="00AB5B63" w:rsidP="002455D7">
            <w:pPr>
              <w:pStyle w:val="a3"/>
              <w:jc w:val="center"/>
            </w:pPr>
            <w:r>
              <w:t>но не менее 10 машино-</w:t>
            </w:r>
            <w:r>
              <w:lastRenderedPageBreak/>
              <w:t>мест на объект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4C84" w14:textId="77777777" w:rsidR="00AB5B63" w:rsidRDefault="00AB5B63" w:rsidP="002455D7">
            <w:pPr>
              <w:pStyle w:val="a3"/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10BD0" w14:textId="77777777" w:rsidR="00AB5B63" w:rsidRDefault="00AB5B63" w:rsidP="002455D7">
            <w:pPr>
              <w:pStyle w:val="a3"/>
            </w:pPr>
          </w:p>
        </w:tc>
      </w:tr>
      <w:tr w:rsidR="00AB5B63" w14:paraId="6F41E541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B2F" w14:textId="77777777" w:rsidR="00AB5B63" w:rsidRDefault="00AB5B63" w:rsidP="002455D7">
            <w:pPr>
              <w:pStyle w:val="a3"/>
              <w:jc w:val="center"/>
            </w:pPr>
            <w:r>
              <w:t>6.8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1153" w14:textId="77777777" w:rsidR="00AB5B63" w:rsidRDefault="00AB5B63" w:rsidP="002455D7">
            <w:pPr>
              <w:pStyle w:val="a4"/>
            </w:pPr>
            <w:r>
              <w:t>Объекты технического обслуживания автомобилей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4B62" w14:textId="77777777" w:rsidR="00AB5B63" w:rsidRDefault="00AB5B63" w:rsidP="002455D7">
            <w:pPr>
              <w:pStyle w:val="a3"/>
              <w:jc w:val="center"/>
            </w:pPr>
            <w:r>
              <w:t>Постов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CB36" w14:textId="77777777" w:rsidR="00AB5B63" w:rsidRDefault="00AB5B63" w:rsidP="002455D7">
            <w:pPr>
              <w:pStyle w:val="a3"/>
              <w:jc w:val="center"/>
            </w:pPr>
            <w: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3EF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0A8A1" w14:textId="77777777" w:rsidR="00AB5B63" w:rsidRDefault="00AB5B63" w:rsidP="002455D7">
            <w:pPr>
              <w:pStyle w:val="a3"/>
              <w:jc w:val="center"/>
            </w:pPr>
            <w:r>
              <w:t>400</w:t>
            </w:r>
          </w:p>
        </w:tc>
      </w:tr>
      <w:tr w:rsidR="00AB5B63" w14:paraId="6FE1184E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D45E" w14:textId="77777777" w:rsidR="00AB5B63" w:rsidRDefault="00AB5B63" w:rsidP="002455D7">
            <w:pPr>
              <w:pStyle w:val="a3"/>
              <w:jc w:val="center"/>
            </w:pPr>
            <w:r>
              <w:t>7</w:t>
            </w:r>
          </w:p>
        </w:tc>
        <w:tc>
          <w:tcPr>
            <w:tcW w:w="9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3E767" w14:textId="77777777" w:rsidR="00AB5B63" w:rsidRDefault="00AB5B63" w:rsidP="002455D7">
            <w:pPr>
              <w:pStyle w:val="a3"/>
              <w:jc w:val="center"/>
            </w:pPr>
            <w:r>
              <w:t>Рекреационные территории и объекты отдыха</w:t>
            </w:r>
          </w:p>
        </w:tc>
      </w:tr>
      <w:tr w:rsidR="00AB5B63" w14:paraId="24192369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9E3" w14:textId="77777777" w:rsidR="00AB5B63" w:rsidRDefault="00AB5B63" w:rsidP="002455D7">
            <w:pPr>
              <w:pStyle w:val="a3"/>
              <w:jc w:val="center"/>
            </w:pPr>
            <w:r>
              <w:t>7.1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058E" w14:textId="77777777" w:rsidR="00AB5B63" w:rsidRDefault="00AB5B63" w:rsidP="002455D7">
            <w:pPr>
              <w:pStyle w:val="a4"/>
            </w:pPr>
            <w:r>
              <w:t>Пляжи и парки в зонах отдыха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D521" w14:textId="77777777" w:rsidR="00AB5B63" w:rsidRDefault="00AB5B63" w:rsidP="002455D7">
            <w:pPr>
              <w:pStyle w:val="a3"/>
              <w:jc w:val="center"/>
            </w:pPr>
            <w:r>
              <w:t>Единовременных посетителей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23D6" w14:textId="77777777" w:rsidR="00AB5B63" w:rsidRDefault="00AB5B63" w:rsidP="002455D7">
            <w:pPr>
              <w:pStyle w:val="a3"/>
              <w:jc w:val="center"/>
            </w:pPr>
            <w: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A235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5A074" w14:textId="77777777" w:rsidR="00AB5B63" w:rsidRDefault="00AB5B63" w:rsidP="002455D7">
            <w:pPr>
              <w:pStyle w:val="a3"/>
              <w:jc w:val="center"/>
            </w:pPr>
            <w:r>
              <w:t>400</w:t>
            </w:r>
          </w:p>
        </w:tc>
      </w:tr>
      <w:tr w:rsidR="00AB5B63" w14:paraId="4DEF44B3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3F7F" w14:textId="77777777" w:rsidR="00AB5B63" w:rsidRDefault="00AB5B63" w:rsidP="002455D7">
            <w:pPr>
              <w:pStyle w:val="a3"/>
              <w:jc w:val="center"/>
            </w:pPr>
            <w:r>
              <w:t>7.2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DF80" w14:textId="77777777" w:rsidR="00AB5B63" w:rsidRDefault="00AB5B63" w:rsidP="002455D7">
            <w:pPr>
              <w:pStyle w:val="a4"/>
            </w:pPr>
            <w:r>
              <w:t>Лесопарки и заповедники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0EC9" w14:textId="77777777" w:rsidR="00AB5B63" w:rsidRDefault="00AB5B63" w:rsidP="002455D7">
            <w:pPr>
              <w:pStyle w:val="a3"/>
              <w:jc w:val="center"/>
            </w:pPr>
            <w:r>
              <w:t>Единовременных посетителей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1455" w14:textId="77777777" w:rsidR="00AB5B63" w:rsidRDefault="00AB5B63" w:rsidP="002455D7">
            <w:pPr>
              <w:pStyle w:val="a3"/>
              <w:jc w:val="center"/>
            </w:pPr>
            <w: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B628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BD5A1" w14:textId="77777777" w:rsidR="00AB5B63" w:rsidRDefault="00AB5B63" w:rsidP="002455D7">
            <w:pPr>
              <w:pStyle w:val="a3"/>
              <w:jc w:val="center"/>
            </w:pPr>
            <w:r>
              <w:t>400</w:t>
            </w:r>
          </w:p>
        </w:tc>
      </w:tr>
      <w:tr w:rsidR="00AB5B63" w14:paraId="3730C018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5E3E" w14:textId="77777777" w:rsidR="00AB5B63" w:rsidRDefault="00AB5B63" w:rsidP="002455D7">
            <w:pPr>
              <w:pStyle w:val="a3"/>
              <w:jc w:val="center"/>
            </w:pPr>
            <w:r>
              <w:t>7.3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5AD8" w14:textId="77777777" w:rsidR="00AB5B63" w:rsidRDefault="00AB5B63" w:rsidP="002455D7">
            <w:pPr>
              <w:pStyle w:val="a4"/>
            </w:pPr>
            <w: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0715" w14:textId="77777777" w:rsidR="00AB5B63" w:rsidRDefault="00AB5B63" w:rsidP="002455D7">
            <w:pPr>
              <w:pStyle w:val="a3"/>
              <w:jc w:val="center"/>
            </w:pPr>
            <w:r>
              <w:t>Единовременных посетителей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8C9" w14:textId="77777777" w:rsidR="00AB5B63" w:rsidRDefault="00AB5B63" w:rsidP="002455D7">
            <w:pPr>
              <w:pStyle w:val="a3"/>
              <w:jc w:val="center"/>
            </w:pPr>
            <w: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8DCA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33EE5" w14:textId="77777777" w:rsidR="00AB5B63" w:rsidRDefault="00AB5B63" w:rsidP="002455D7">
            <w:pPr>
              <w:pStyle w:val="a3"/>
              <w:jc w:val="center"/>
            </w:pPr>
            <w:r>
              <w:t>400</w:t>
            </w:r>
          </w:p>
        </w:tc>
      </w:tr>
      <w:tr w:rsidR="00AB5B63" w14:paraId="262B40E3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1795" w14:textId="77777777" w:rsidR="00AB5B63" w:rsidRDefault="00AB5B63" w:rsidP="002455D7">
            <w:pPr>
              <w:pStyle w:val="a3"/>
              <w:jc w:val="center"/>
            </w:pPr>
            <w:r>
              <w:t>7.4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982D" w14:textId="77777777" w:rsidR="00AB5B63" w:rsidRDefault="00AB5B63" w:rsidP="002455D7">
            <w:pPr>
              <w:pStyle w:val="a4"/>
            </w:pPr>
            <w:r>
              <w:t>Береговые базы маломерного флота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E983" w14:textId="77777777" w:rsidR="00AB5B63" w:rsidRDefault="00AB5B63" w:rsidP="002455D7">
            <w:pPr>
              <w:pStyle w:val="a3"/>
              <w:jc w:val="center"/>
            </w:pPr>
            <w:r>
              <w:t>Единовременных посетителей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2778" w14:textId="77777777" w:rsidR="00AB5B63" w:rsidRDefault="00AB5B63" w:rsidP="002455D7">
            <w:pPr>
              <w:pStyle w:val="a3"/>
              <w:jc w:val="center"/>
            </w:pPr>
            <w: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2179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41AF8" w14:textId="77777777" w:rsidR="00AB5B63" w:rsidRDefault="00AB5B63" w:rsidP="002455D7">
            <w:pPr>
              <w:pStyle w:val="a3"/>
              <w:jc w:val="center"/>
            </w:pPr>
            <w:r>
              <w:t>400</w:t>
            </w:r>
          </w:p>
        </w:tc>
      </w:tr>
      <w:tr w:rsidR="00AB5B63" w14:paraId="0C0B5D75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F0F" w14:textId="77777777" w:rsidR="00AB5B63" w:rsidRDefault="00AB5B63" w:rsidP="002455D7">
            <w:pPr>
              <w:pStyle w:val="a3"/>
              <w:jc w:val="center"/>
            </w:pPr>
            <w:r>
              <w:t>7.5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BDF1" w14:textId="77777777" w:rsidR="00AB5B63" w:rsidRDefault="00AB5B63" w:rsidP="002455D7">
            <w:pPr>
              <w:pStyle w:val="a4"/>
            </w:pPr>
            <w: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71B5" w14:textId="77777777" w:rsidR="00AB5B63" w:rsidRDefault="00AB5B63" w:rsidP="002455D7">
            <w:pPr>
              <w:pStyle w:val="a3"/>
              <w:jc w:val="center"/>
            </w:pPr>
            <w:r>
              <w:t>Отдыхающих и обслуживающего персонала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1E93" w14:textId="77777777" w:rsidR="00AB5B63" w:rsidRDefault="00AB5B63" w:rsidP="002455D7">
            <w:pPr>
              <w:pStyle w:val="a3"/>
              <w:jc w:val="center"/>
            </w:pPr>
            <w:r>
              <w:t>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9D82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B4F3C" w14:textId="77777777" w:rsidR="00AB5B63" w:rsidRDefault="00AB5B63" w:rsidP="002455D7">
            <w:pPr>
              <w:pStyle w:val="a3"/>
              <w:jc w:val="center"/>
            </w:pPr>
            <w:r>
              <w:t>400</w:t>
            </w:r>
          </w:p>
        </w:tc>
      </w:tr>
      <w:tr w:rsidR="00AB5B63" w14:paraId="05416905" w14:textId="77777777" w:rsidTr="00AB5B63"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0EDF" w14:textId="77777777" w:rsidR="00AB5B63" w:rsidRDefault="00AB5B63" w:rsidP="002455D7">
            <w:pPr>
              <w:pStyle w:val="a3"/>
              <w:jc w:val="center"/>
            </w:pPr>
            <w:r>
              <w:t>7.6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51C9" w14:textId="77777777" w:rsidR="00AB5B63" w:rsidRDefault="00AB5B63" w:rsidP="002455D7">
            <w:pPr>
              <w:pStyle w:val="a4"/>
            </w:pPr>
            <w:r>
              <w:t>Предприятия общественного питания, торговли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5E84" w14:textId="77777777" w:rsidR="00AB5B63" w:rsidRDefault="00AB5B63" w:rsidP="002455D7">
            <w:pPr>
              <w:pStyle w:val="a3"/>
              <w:jc w:val="center"/>
            </w:pPr>
            <w:r>
              <w:t>Единовременных посетителей и персонала на 1 машино-место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744" w14:textId="77777777" w:rsidR="00AB5B63" w:rsidRDefault="00AB5B63" w:rsidP="002455D7">
            <w:pPr>
              <w:pStyle w:val="a3"/>
              <w:jc w:val="center"/>
            </w:pPr>
            <w: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6954" w14:textId="77777777" w:rsidR="00AB5B63" w:rsidRDefault="00AB5B63" w:rsidP="002455D7">
            <w:pPr>
              <w:pStyle w:val="a3"/>
              <w:jc w:val="center"/>
            </w:pPr>
            <w:r>
              <w:t>пешеходная доступность, метров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6651A" w14:textId="77777777" w:rsidR="00AB5B63" w:rsidRDefault="00AB5B63" w:rsidP="002455D7">
            <w:pPr>
              <w:pStyle w:val="a3"/>
              <w:jc w:val="center"/>
            </w:pPr>
            <w:r>
              <w:t>400</w:t>
            </w:r>
          </w:p>
        </w:tc>
      </w:tr>
    </w:tbl>
    <w:p w14:paraId="1882A447" w14:textId="3BFFD05F" w:rsidR="009E5CD8" w:rsidRDefault="009E5CD8" w:rsidP="00422C7B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22C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B8E5DE" w14:textId="3A5B3719" w:rsidR="00977B26" w:rsidRDefault="00977B26" w:rsidP="00422C7B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Дополнить пунктом 8.4.7 следующего содержания:</w:t>
      </w:r>
    </w:p>
    <w:p w14:paraId="34A1B2F5" w14:textId="14C1D9AF" w:rsidR="00977B26" w:rsidRDefault="00977B26" w:rsidP="00422C7B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«8.4.7. При разработке проекта внесения изменений в документацию по планировке территории применяются показатели местных нормативов градостроительного проектирования, действовавшие на момент утверждения документации</w:t>
      </w:r>
      <w:r w:rsidR="0021556D">
        <w:rPr>
          <w:rFonts w:ascii="Times New Roman" w:hAnsi="Times New Roman" w:cs="Times New Roman"/>
          <w:sz w:val="26"/>
          <w:szCs w:val="26"/>
        </w:rPr>
        <w:t xml:space="preserve"> по планировке территории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2346641" w14:textId="18020D67" w:rsidR="00FB2276" w:rsidRDefault="00FB2276" w:rsidP="00FB2276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Пункты 4.2.1, 4.2.2 </w:t>
      </w:r>
      <w:r w:rsidR="007A05F1">
        <w:rPr>
          <w:rFonts w:ascii="Times New Roman" w:hAnsi="Times New Roman" w:cs="Times New Roman"/>
          <w:sz w:val="26"/>
          <w:szCs w:val="26"/>
        </w:rPr>
        <w:t>м</w:t>
      </w:r>
      <w:r w:rsidRPr="002958A3">
        <w:rPr>
          <w:rFonts w:ascii="Times New Roman" w:hAnsi="Times New Roman" w:cs="Times New Roman"/>
          <w:sz w:val="26"/>
          <w:szCs w:val="26"/>
        </w:rPr>
        <w:t>атериал</w:t>
      </w:r>
      <w:r w:rsidR="007A05F1">
        <w:rPr>
          <w:rFonts w:ascii="Times New Roman" w:hAnsi="Times New Roman" w:cs="Times New Roman"/>
          <w:sz w:val="26"/>
          <w:szCs w:val="26"/>
        </w:rPr>
        <w:t>ов</w:t>
      </w:r>
      <w:r w:rsidRPr="002958A3">
        <w:rPr>
          <w:rFonts w:ascii="Times New Roman" w:hAnsi="Times New Roman" w:cs="Times New Roman"/>
          <w:sz w:val="26"/>
          <w:szCs w:val="26"/>
        </w:rPr>
        <w:t xml:space="preserve"> по обоснованию расчетных показателей, содержащихся в основной части нормативов градостроительного проектирования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2EDF2F7D" w14:textId="79A1891B" w:rsidR="00FB2276" w:rsidRDefault="00FB2276" w:rsidP="00FB2276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«4.2.1. </w:t>
      </w:r>
      <w:r w:rsidRPr="002958A3">
        <w:rPr>
          <w:rFonts w:ascii="Times New Roman" w:hAnsi="Times New Roman" w:cs="Times New Roman"/>
          <w:sz w:val="26"/>
          <w:szCs w:val="26"/>
        </w:rPr>
        <w:t>Расчет плотности населения на территории микрорайона</w:t>
      </w:r>
      <w:r w:rsidR="002C2CC7">
        <w:rPr>
          <w:rFonts w:ascii="Times New Roman" w:hAnsi="Times New Roman" w:cs="Times New Roman"/>
          <w:sz w:val="26"/>
          <w:szCs w:val="26"/>
        </w:rPr>
        <w:t>.</w:t>
      </w:r>
    </w:p>
    <w:p w14:paraId="4FD0DA43" w14:textId="77777777" w:rsidR="00FB2276" w:rsidRPr="002958A3" w:rsidRDefault="00FB2276" w:rsidP="00FB2276">
      <w:pPr>
        <w:rPr>
          <w:rFonts w:ascii="Times New Roman" w:hAnsi="Times New Roman" w:cs="Times New Roman"/>
          <w:sz w:val="26"/>
          <w:szCs w:val="26"/>
        </w:rPr>
      </w:pPr>
      <w:r w:rsidRPr="002958A3">
        <w:rPr>
          <w:rFonts w:ascii="Times New Roman" w:hAnsi="Times New Roman" w:cs="Times New Roman"/>
          <w:sz w:val="26"/>
          <w:szCs w:val="26"/>
        </w:rPr>
        <w:t>Исходные данные:</w:t>
      </w:r>
    </w:p>
    <w:p w14:paraId="1A521A14" w14:textId="77777777" w:rsidR="00FB2276" w:rsidRPr="002958A3" w:rsidRDefault="00FB2276" w:rsidP="00FB2276">
      <w:pPr>
        <w:rPr>
          <w:rFonts w:ascii="Times New Roman" w:hAnsi="Times New Roman" w:cs="Times New Roman"/>
          <w:sz w:val="26"/>
          <w:szCs w:val="26"/>
        </w:rPr>
      </w:pPr>
      <w:r w:rsidRPr="002958A3">
        <w:rPr>
          <w:rFonts w:ascii="Times New Roman" w:hAnsi="Times New Roman" w:cs="Times New Roman"/>
          <w:sz w:val="26"/>
          <w:szCs w:val="26"/>
        </w:rPr>
        <w:t>Расчетная жилищная обеспеченность по муниципальному образованию «Город Череповец» определена в размере 30,0 м</w:t>
      </w:r>
      <w:r w:rsidRPr="002958A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958A3">
        <w:rPr>
          <w:rFonts w:ascii="Times New Roman" w:hAnsi="Times New Roman" w:cs="Times New Roman"/>
          <w:sz w:val="26"/>
          <w:szCs w:val="26"/>
        </w:rPr>
        <w:t>/чел.</w:t>
      </w:r>
    </w:p>
    <w:p w14:paraId="163067BB" w14:textId="4113F34D" w:rsidR="00FB2276" w:rsidRDefault="00FB2276" w:rsidP="002C2CC7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Пунктом </w:t>
      </w:r>
      <w:r w:rsidRPr="00FD59A7">
        <w:rPr>
          <w:rFonts w:ascii="Times New Roman" w:hAnsi="Times New Roman" w:cs="Times New Roman"/>
          <w:sz w:val="26"/>
          <w:szCs w:val="26"/>
        </w:rPr>
        <w:t>7.6</w:t>
      </w:r>
      <w:r>
        <w:rPr>
          <w:rFonts w:ascii="Times New Roman" w:hAnsi="Times New Roman" w:cs="Times New Roman"/>
          <w:sz w:val="26"/>
          <w:szCs w:val="26"/>
        </w:rPr>
        <w:t xml:space="preserve"> СП 42.13330.2016 определено, что р</w:t>
      </w:r>
      <w:r w:rsidRPr="003F7673">
        <w:rPr>
          <w:rFonts w:ascii="Times New Roman" w:hAnsi="Times New Roman" w:cs="Times New Roman"/>
          <w:sz w:val="26"/>
          <w:szCs w:val="26"/>
        </w:rPr>
        <w:t xml:space="preserve">асчетная плотность населения микрорайона при многоэтажной комплексной застройке и средней жилищной обеспеченности 20 </w:t>
      </w:r>
      <w:r>
        <w:rPr>
          <w:rFonts w:ascii="Times New Roman" w:hAnsi="Times New Roman" w:cs="Times New Roman"/>
          <w:sz w:val="26"/>
          <w:szCs w:val="26"/>
        </w:rPr>
        <w:t xml:space="preserve">кв.м </w:t>
      </w:r>
      <w:r w:rsidRPr="003F7673">
        <w:rPr>
          <w:rFonts w:ascii="Times New Roman" w:hAnsi="Times New Roman" w:cs="Times New Roman"/>
          <w:sz w:val="26"/>
          <w:szCs w:val="26"/>
        </w:rPr>
        <w:t>на одного человека не должна превышать 450 чел./га.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476F4D" w14:textId="081FA545" w:rsidR="00FB2276" w:rsidRPr="002958A3" w:rsidRDefault="00FB2276" w:rsidP="00FB2276">
      <w:pPr>
        <w:rPr>
          <w:rFonts w:ascii="Times New Roman" w:hAnsi="Times New Roman" w:cs="Times New Roman"/>
          <w:sz w:val="26"/>
          <w:szCs w:val="26"/>
        </w:rPr>
      </w:pPr>
      <w:r w:rsidRPr="002958A3">
        <w:rPr>
          <w:rFonts w:ascii="Times New Roman" w:hAnsi="Times New Roman" w:cs="Times New Roman"/>
          <w:sz w:val="26"/>
          <w:szCs w:val="26"/>
        </w:rPr>
        <w:t xml:space="preserve">Расчет плотности населения на территорию </w:t>
      </w:r>
      <w:r w:rsidR="002C2CC7">
        <w:rPr>
          <w:rFonts w:ascii="Times New Roman" w:hAnsi="Times New Roman" w:cs="Times New Roman"/>
          <w:sz w:val="26"/>
          <w:szCs w:val="26"/>
        </w:rPr>
        <w:t>микрорайона</w:t>
      </w:r>
      <w:r w:rsidRPr="002958A3">
        <w:rPr>
          <w:rFonts w:ascii="Times New Roman" w:hAnsi="Times New Roman" w:cs="Times New Roman"/>
          <w:sz w:val="26"/>
          <w:szCs w:val="26"/>
        </w:rPr>
        <w:t>, чел./га, производится по формуле:</w:t>
      </w:r>
    </w:p>
    <w:p w14:paraId="1685E50C" w14:textId="77777777" w:rsidR="00FB2276" w:rsidRPr="002958A3" w:rsidRDefault="00FB2276" w:rsidP="00FB227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</w:tblGrid>
      <w:tr w:rsidR="00FB2276" w:rsidRPr="002958A3" w14:paraId="1DF99AC6" w14:textId="77777777" w:rsidTr="00E66011">
        <w:trPr>
          <w:trHeight w:val="269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0AB71" w14:textId="77777777" w:rsidR="00FB2276" w:rsidRPr="002958A3" w:rsidRDefault="00FB2276" w:rsidP="00E66011">
            <w:pPr>
              <w:ind w:firstLine="0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P =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79ADDCB9" w14:textId="468673D8" w:rsidR="00FB2276" w:rsidRPr="002958A3" w:rsidRDefault="00FB2276" w:rsidP="00E66011">
            <w:pPr>
              <w:ind w:firstLine="0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Р</w:t>
            </w:r>
            <w:r w:rsidR="00301AB1" w:rsidRPr="00301AB1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</w:rPr>
              <w:t>20</w:t>
            </w: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301AB1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*20</w:t>
            </w:r>
          </w:p>
        </w:tc>
      </w:tr>
      <w:tr w:rsidR="00FB2276" w:rsidRPr="002958A3" w14:paraId="50C46BC0" w14:textId="77777777" w:rsidTr="00E66011">
        <w:trPr>
          <w:trHeight w:val="269"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14:paraId="0BB35142" w14:textId="77777777" w:rsidR="00FB2276" w:rsidRPr="002958A3" w:rsidRDefault="00FB2276" w:rsidP="00E66011">
            <w:pPr>
              <w:ind w:firstLin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94114B5" w14:textId="77777777" w:rsidR="00FB2276" w:rsidRPr="002958A3" w:rsidRDefault="00FB2276" w:rsidP="00E6601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958A3">
              <w:rPr>
                <w:rFonts w:ascii="Times New Roman" w:eastAsiaTheme="minorEastAsia" w:hAnsi="Times New Roman" w:cs="Times New Roman"/>
                <w:sz w:val="26"/>
                <w:szCs w:val="26"/>
              </w:rPr>
              <w:t>Н</w:t>
            </w:r>
          </w:p>
        </w:tc>
      </w:tr>
    </w:tbl>
    <w:p w14:paraId="1A66724E" w14:textId="77777777" w:rsidR="00FB2276" w:rsidRPr="002958A3" w:rsidRDefault="00FB2276" w:rsidP="00FB2276">
      <w:pPr>
        <w:rPr>
          <w:rFonts w:ascii="Times New Roman" w:hAnsi="Times New Roman" w:cs="Times New Roman"/>
          <w:sz w:val="26"/>
          <w:szCs w:val="26"/>
        </w:rPr>
      </w:pPr>
    </w:p>
    <w:p w14:paraId="673BCDBC" w14:textId="1BA2769C" w:rsidR="00FB2276" w:rsidRPr="002958A3" w:rsidRDefault="00FB2276" w:rsidP="00FB2276">
      <w:pPr>
        <w:rPr>
          <w:rFonts w:ascii="Times New Roman" w:hAnsi="Times New Roman" w:cs="Times New Roman"/>
          <w:sz w:val="26"/>
          <w:szCs w:val="26"/>
        </w:rPr>
      </w:pPr>
      <w:r w:rsidRPr="002958A3">
        <w:rPr>
          <w:rFonts w:ascii="Times New Roman" w:hAnsi="Times New Roman" w:cs="Times New Roman"/>
          <w:sz w:val="26"/>
          <w:szCs w:val="26"/>
        </w:rPr>
        <w:t>где Р</w:t>
      </w:r>
      <w:r w:rsidR="00301AB1" w:rsidRPr="00301AB1">
        <w:rPr>
          <w:rFonts w:ascii="Times New Roman" w:hAnsi="Times New Roman" w:cs="Times New Roman"/>
          <w:sz w:val="26"/>
          <w:szCs w:val="26"/>
          <w:vertAlign w:val="subscript"/>
        </w:rPr>
        <w:t>20</w:t>
      </w:r>
      <w:r w:rsidRPr="002958A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2958A3">
        <w:rPr>
          <w:rFonts w:ascii="Times New Roman" w:hAnsi="Times New Roman" w:cs="Times New Roman"/>
          <w:sz w:val="26"/>
          <w:szCs w:val="26"/>
        </w:rPr>
        <w:t xml:space="preserve">– показатель плотности при </w:t>
      </w:r>
      <w:r w:rsidR="00301AB1">
        <w:rPr>
          <w:rFonts w:ascii="Times New Roman" w:hAnsi="Times New Roman" w:cs="Times New Roman"/>
          <w:sz w:val="26"/>
          <w:szCs w:val="26"/>
        </w:rPr>
        <w:t>20</w:t>
      </w:r>
      <w:r w:rsidRPr="002958A3">
        <w:rPr>
          <w:rFonts w:ascii="Times New Roman" w:hAnsi="Times New Roman" w:cs="Times New Roman"/>
          <w:sz w:val="26"/>
          <w:szCs w:val="26"/>
        </w:rPr>
        <w:t xml:space="preserve"> м</w:t>
      </w:r>
      <w:r w:rsidRPr="002958A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958A3">
        <w:rPr>
          <w:rFonts w:ascii="Times New Roman" w:hAnsi="Times New Roman" w:cs="Times New Roman"/>
          <w:sz w:val="26"/>
          <w:szCs w:val="26"/>
        </w:rPr>
        <w:t>/чел.;</w:t>
      </w:r>
    </w:p>
    <w:p w14:paraId="7C50965C" w14:textId="64A75E09" w:rsidR="00FB2276" w:rsidRDefault="00FB2276" w:rsidP="00FB2276">
      <w:pPr>
        <w:rPr>
          <w:rFonts w:ascii="Times New Roman" w:hAnsi="Times New Roman" w:cs="Times New Roman"/>
          <w:sz w:val="26"/>
          <w:szCs w:val="26"/>
        </w:rPr>
      </w:pPr>
      <w:r w:rsidRPr="002958A3">
        <w:rPr>
          <w:rFonts w:ascii="Times New Roman" w:hAnsi="Times New Roman" w:cs="Times New Roman"/>
          <w:sz w:val="26"/>
          <w:szCs w:val="26"/>
        </w:rPr>
        <w:t>Н – расчетная жилищная обеспеченность, м</w:t>
      </w:r>
      <w:r w:rsidRPr="002958A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958A3">
        <w:rPr>
          <w:rFonts w:ascii="Times New Roman" w:hAnsi="Times New Roman" w:cs="Times New Roman"/>
          <w:sz w:val="26"/>
          <w:szCs w:val="26"/>
        </w:rPr>
        <w:t>/чел.</w:t>
      </w:r>
    </w:p>
    <w:p w14:paraId="0578A551" w14:textId="77777777" w:rsidR="00301AB1" w:rsidRDefault="00301AB1" w:rsidP="00FB227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1701"/>
      </w:tblGrid>
      <w:tr w:rsidR="00301AB1" w:rsidRPr="008A3DB8" w14:paraId="53E7D1A5" w14:textId="77777777" w:rsidTr="00E66011">
        <w:trPr>
          <w:trHeight w:val="269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B5886" w14:textId="77777777" w:rsidR="00301AB1" w:rsidRPr="008A3DB8" w:rsidRDefault="00301AB1" w:rsidP="00E66011">
            <w:pPr>
              <w:ind w:firstLine="0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8A3DB8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P =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58FF5F5" w14:textId="696DF0CE" w:rsidR="00301AB1" w:rsidRPr="008A3DB8" w:rsidRDefault="00301AB1" w:rsidP="00E66011">
            <w:pPr>
              <w:ind w:firstLine="0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8A3DB8"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  <w:r w:rsidRPr="008A3DB8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  <w:r w:rsidRPr="008A3DB8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*20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B736C" w14:textId="375919BB" w:rsidR="00301AB1" w:rsidRPr="008A3DB8" w:rsidRDefault="00301AB1" w:rsidP="00E66011">
            <w:pPr>
              <w:ind w:firstLin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A3DB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300</w:t>
            </w:r>
            <w:r w:rsidRPr="008A3DB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чел/га</w:t>
            </w:r>
          </w:p>
        </w:tc>
      </w:tr>
      <w:tr w:rsidR="00301AB1" w:rsidRPr="008A3DB8" w14:paraId="44643DB3" w14:textId="77777777" w:rsidTr="00E66011">
        <w:trPr>
          <w:trHeight w:val="269"/>
        </w:trPr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14:paraId="7F6297DB" w14:textId="77777777" w:rsidR="00301AB1" w:rsidRPr="008A3DB8" w:rsidRDefault="00301AB1" w:rsidP="00E66011">
            <w:pPr>
              <w:ind w:firstLin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0468A280" w14:textId="77777777" w:rsidR="00301AB1" w:rsidRPr="008A3DB8" w:rsidRDefault="00301AB1" w:rsidP="00E6601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A3DB8">
              <w:rPr>
                <w:rFonts w:ascii="Times New Roman" w:eastAsiaTheme="minorEastAsia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3D2EB861" w14:textId="77777777" w:rsidR="00301AB1" w:rsidRPr="008A3DB8" w:rsidRDefault="00301AB1" w:rsidP="00E66011">
            <w:pPr>
              <w:ind w:firstLine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</w:tbl>
    <w:p w14:paraId="387A953A" w14:textId="77777777" w:rsidR="002C2CC7" w:rsidRDefault="002C2CC7" w:rsidP="00301AB1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343E29A8" w14:textId="310F714E" w:rsidR="00FB2276" w:rsidRDefault="002C2CC7" w:rsidP="00FB2276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Соответственно, при расчетной жилищной обеспеченности </w:t>
      </w:r>
      <w:r w:rsidRPr="002958A3">
        <w:rPr>
          <w:rFonts w:ascii="Times New Roman" w:hAnsi="Times New Roman" w:cs="Times New Roman"/>
          <w:sz w:val="26"/>
          <w:szCs w:val="26"/>
        </w:rPr>
        <w:t>30,0 м</w:t>
      </w:r>
      <w:r w:rsidRPr="002958A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958A3">
        <w:rPr>
          <w:rFonts w:ascii="Times New Roman" w:hAnsi="Times New Roman" w:cs="Times New Roman"/>
          <w:sz w:val="26"/>
          <w:szCs w:val="26"/>
        </w:rPr>
        <w:t>/чел</w:t>
      </w:r>
      <w:r>
        <w:rPr>
          <w:rFonts w:ascii="Times New Roman" w:hAnsi="Times New Roman" w:cs="Times New Roman"/>
          <w:sz w:val="26"/>
          <w:szCs w:val="26"/>
        </w:rPr>
        <w:t>, предельная плотность населения составляет 300 чел/га.</w:t>
      </w:r>
    </w:p>
    <w:p w14:paraId="7C524A29" w14:textId="44EB3757" w:rsidR="00FB2276" w:rsidRDefault="00FB2276" w:rsidP="00FB2276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4.2.2. Расчет требуемого количества машиномест на территории микрорайона.</w:t>
      </w:r>
    </w:p>
    <w:p w14:paraId="649AA673" w14:textId="0978DA10" w:rsidR="00FB2276" w:rsidRDefault="00FB2276" w:rsidP="00FB2276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Региональными нормативами градостроительного проектирования, утвержденными постановлением Правительства Вологодской области от 29.02.2024 № 229, уровень автомобилизации для города Череповца составляет 479 автомобилей на 1000 человек.</w:t>
      </w:r>
    </w:p>
    <w:p w14:paraId="1BF08197" w14:textId="294175A4" w:rsidR="00FB2276" w:rsidRDefault="00FB2276" w:rsidP="00FB2276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Средняя площадь микрорайона города</w:t>
      </w:r>
      <w:r w:rsidR="002C2CC7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20 га.</w:t>
      </w:r>
    </w:p>
    <w:p w14:paraId="74A84256" w14:textId="77777777" w:rsidR="00FB2276" w:rsidRDefault="00FB2276" w:rsidP="00FB227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2958A3">
        <w:rPr>
          <w:rFonts w:ascii="Times New Roman" w:hAnsi="Times New Roman" w:cs="Times New Roman"/>
          <w:sz w:val="26"/>
          <w:szCs w:val="26"/>
        </w:rPr>
        <w:t xml:space="preserve">Расчетная </w:t>
      </w:r>
      <w:r>
        <w:rPr>
          <w:rFonts w:ascii="Times New Roman" w:hAnsi="Times New Roman" w:cs="Times New Roman"/>
          <w:sz w:val="26"/>
          <w:szCs w:val="26"/>
        </w:rPr>
        <w:t>жилищная обеспеченность – 30 кв.м/чел.</w:t>
      </w:r>
    </w:p>
    <w:p w14:paraId="7605DE31" w14:textId="77777777" w:rsidR="00FB2276" w:rsidRDefault="00FB2276" w:rsidP="00FB2276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Плотность населения 300 чел/га.</w:t>
      </w:r>
    </w:p>
    <w:p w14:paraId="15BD983D" w14:textId="7A0CC58B" w:rsidR="00FB2276" w:rsidRDefault="00FB2276" w:rsidP="00FB2276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Коэффициент плотности застройки</w:t>
      </w:r>
      <w:r w:rsidRPr="009E1C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9E1C2E">
        <w:rPr>
          <w:rFonts w:ascii="Times New Roman" w:hAnsi="Times New Roman" w:cs="Times New Roman"/>
          <w:sz w:val="26"/>
          <w:szCs w:val="26"/>
        </w:rPr>
        <w:t>отношение суммарной поэтажной площади зданий и сооружений к площади территории</w:t>
      </w:r>
      <w:r>
        <w:rPr>
          <w:rFonts w:ascii="Times New Roman" w:hAnsi="Times New Roman" w:cs="Times New Roman"/>
          <w:sz w:val="26"/>
          <w:szCs w:val="26"/>
        </w:rPr>
        <w:t xml:space="preserve">) согласно </w:t>
      </w:r>
      <w:r w:rsidR="00184FCF">
        <w:rPr>
          <w:rFonts w:ascii="Times New Roman" w:hAnsi="Times New Roman" w:cs="Times New Roman"/>
          <w:sz w:val="26"/>
          <w:szCs w:val="26"/>
        </w:rPr>
        <w:t xml:space="preserve">приложению Б </w:t>
      </w:r>
      <w:r>
        <w:rPr>
          <w:rFonts w:ascii="Times New Roman" w:hAnsi="Times New Roman" w:cs="Times New Roman"/>
          <w:sz w:val="26"/>
          <w:szCs w:val="26"/>
        </w:rPr>
        <w:t xml:space="preserve">СП 42.13330.2016 </w:t>
      </w:r>
      <w:r w:rsidR="00184FCF">
        <w:rPr>
          <w:rFonts w:ascii="Times New Roman" w:hAnsi="Times New Roman" w:cs="Times New Roman"/>
          <w:sz w:val="26"/>
          <w:szCs w:val="26"/>
        </w:rPr>
        <w:t>«</w:t>
      </w:r>
      <w:r w:rsidR="00184FCF" w:rsidRPr="00184FCF">
        <w:rPr>
          <w:rFonts w:ascii="Times New Roman" w:hAnsi="Times New Roman" w:cs="Times New Roman"/>
          <w:sz w:val="26"/>
          <w:szCs w:val="26"/>
        </w:rPr>
        <w:t>Градостроительство. Планировка и застройка городских и сельских поселений</w:t>
      </w:r>
      <w:r w:rsidR="00184FC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25860A9E" w14:textId="084EA010" w:rsidR="00FB2276" w:rsidRDefault="00FB2276" w:rsidP="00FB2276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A65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301AB1">
        <w:rPr>
          <w:rFonts w:ascii="Times New Roman" w:hAnsi="Times New Roman" w:cs="Times New Roman"/>
          <w:sz w:val="26"/>
          <w:szCs w:val="26"/>
        </w:rPr>
        <w:t xml:space="preserve">застройки </w:t>
      </w:r>
      <w:r>
        <w:rPr>
          <w:rFonts w:ascii="Times New Roman" w:hAnsi="Times New Roman" w:cs="Times New Roman"/>
          <w:sz w:val="26"/>
          <w:szCs w:val="26"/>
        </w:rPr>
        <w:t>многоэтажн</w:t>
      </w:r>
      <w:r w:rsidR="00301AB1">
        <w:rPr>
          <w:rFonts w:ascii="Times New Roman" w:hAnsi="Times New Roman" w:cs="Times New Roman"/>
          <w:sz w:val="26"/>
          <w:szCs w:val="26"/>
        </w:rPr>
        <w:t xml:space="preserve">ыми многоквартирными </w:t>
      </w:r>
      <w:r>
        <w:rPr>
          <w:rFonts w:ascii="Times New Roman" w:hAnsi="Times New Roman" w:cs="Times New Roman"/>
          <w:sz w:val="26"/>
          <w:szCs w:val="26"/>
        </w:rPr>
        <w:t>жил</w:t>
      </w:r>
      <w:r w:rsidR="00301AB1">
        <w:rPr>
          <w:rFonts w:ascii="Times New Roman" w:hAnsi="Times New Roman" w:cs="Times New Roman"/>
          <w:sz w:val="26"/>
          <w:szCs w:val="26"/>
        </w:rPr>
        <w:t>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1AB1">
        <w:rPr>
          <w:rFonts w:ascii="Times New Roman" w:hAnsi="Times New Roman" w:cs="Times New Roman"/>
          <w:sz w:val="26"/>
          <w:szCs w:val="26"/>
        </w:rPr>
        <w:t>домами</w:t>
      </w:r>
      <w:r>
        <w:rPr>
          <w:rFonts w:ascii="Times New Roman" w:hAnsi="Times New Roman" w:cs="Times New Roman"/>
          <w:sz w:val="26"/>
          <w:szCs w:val="26"/>
        </w:rPr>
        <w:t xml:space="preserve"> -1,2; </w:t>
      </w:r>
    </w:p>
    <w:p w14:paraId="22521A8E" w14:textId="390DB6CA" w:rsidR="00FB2276" w:rsidRDefault="00FB2276" w:rsidP="00FB2276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для </w:t>
      </w:r>
      <w:r w:rsidR="00301AB1">
        <w:rPr>
          <w:rFonts w:ascii="Times New Roman" w:hAnsi="Times New Roman" w:cs="Times New Roman"/>
          <w:sz w:val="26"/>
          <w:szCs w:val="26"/>
        </w:rPr>
        <w:t xml:space="preserve">застройки </w:t>
      </w:r>
      <w:r>
        <w:rPr>
          <w:rFonts w:ascii="Times New Roman" w:hAnsi="Times New Roman" w:cs="Times New Roman"/>
          <w:sz w:val="26"/>
          <w:szCs w:val="26"/>
        </w:rPr>
        <w:t>среднеэтажн</w:t>
      </w:r>
      <w:r w:rsidR="00301AB1">
        <w:rPr>
          <w:rFonts w:ascii="Times New Roman" w:hAnsi="Times New Roman" w:cs="Times New Roman"/>
          <w:sz w:val="26"/>
          <w:szCs w:val="26"/>
        </w:rPr>
        <w:t>ыми</w:t>
      </w:r>
      <w:r>
        <w:rPr>
          <w:rFonts w:ascii="Times New Roman" w:hAnsi="Times New Roman" w:cs="Times New Roman"/>
          <w:sz w:val="26"/>
          <w:szCs w:val="26"/>
        </w:rPr>
        <w:t xml:space="preserve"> и малоэтажн</w:t>
      </w:r>
      <w:r w:rsidR="00301AB1">
        <w:rPr>
          <w:rFonts w:ascii="Times New Roman" w:hAnsi="Times New Roman" w:cs="Times New Roman"/>
          <w:sz w:val="26"/>
          <w:szCs w:val="26"/>
        </w:rPr>
        <w:t>ыми</w:t>
      </w:r>
      <w:r>
        <w:rPr>
          <w:rFonts w:ascii="Times New Roman" w:hAnsi="Times New Roman" w:cs="Times New Roman"/>
          <w:sz w:val="26"/>
          <w:szCs w:val="26"/>
        </w:rPr>
        <w:t xml:space="preserve"> жил</w:t>
      </w:r>
      <w:r w:rsidR="00301AB1">
        <w:rPr>
          <w:rFonts w:ascii="Times New Roman" w:hAnsi="Times New Roman" w:cs="Times New Roman"/>
          <w:sz w:val="26"/>
          <w:szCs w:val="26"/>
        </w:rPr>
        <w:t>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1AB1">
        <w:rPr>
          <w:rFonts w:ascii="Times New Roman" w:hAnsi="Times New Roman" w:cs="Times New Roman"/>
          <w:sz w:val="26"/>
          <w:szCs w:val="26"/>
        </w:rPr>
        <w:t>домами</w:t>
      </w:r>
      <w:r>
        <w:rPr>
          <w:rFonts w:ascii="Times New Roman" w:hAnsi="Times New Roman" w:cs="Times New Roman"/>
          <w:sz w:val="26"/>
          <w:szCs w:val="26"/>
        </w:rPr>
        <w:t xml:space="preserve"> -0,8.</w:t>
      </w:r>
    </w:p>
    <w:p w14:paraId="322A8E94" w14:textId="28CC7BAA" w:rsidR="002C2CC7" w:rsidRDefault="00FB2276" w:rsidP="00301AB1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Поскольку в микрорайонах осуществляется строительство как многоэтажной, так и среднеэтажной жилой застройки, для расчета принят</w:t>
      </w:r>
      <w:r w:rsidR="00301AB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наименьшее значение -0,8</w:t>
      </w:r>
      <w:r w:rsidR="00301AB1">
        <w:rPr>
          <w:rFonts w:ascii="Times New Roman" w:hAnsi="Times New Roman" w:cs="Times New Roman"/>
          <w:sz w:val="26"/>
          <w:szCs w:val="26"/>
        </w:rPr>
        <w:t>.</w:t>
      </w:r>
    </w:p>
    <w:p w14:paraId="77D7B98A" w14:textId="5AA27EE2" w:rsidR="00184FCF" w:rsidRDefault="00184FCF" w:rsidP="00184FC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средняя площадь квартиры - 43 кв.м.</w:t>
      </w:r>
    </w:p>
    <w:p w14:paraId="35BBF696" w14:textId="54085197" w:rsidR="00184FCF" w:rsidRDefault="00184FCF" w:rsidP="00301AB1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расчету, требуемое количество машиномест на квартиру в пределах жилого района, микрорайона- 0,8.</w:t>
      </w:r>
    </w:p>
    <w:bookmarkEnd w:id="14"/>
    <w:sectPr w:rsidR="00184FCF" w:rsidSect="005F2BE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E204D"/>
    <w:multiLevelType w:val="multilevel"/>
    <w:tmpl w:val="238E7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0FB6DE9"/>
    <w:multiLevelType w:val="multilevel"/>
    <w:tmpl w:val="900807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BE8157E"/>
    <w:multiLevelType w:val="multilevel"/>
    <w:tmpl w:val="3C526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3" w15:restartNumberingAfterBreak="0">
    <w:nsid w:val="6A5A4DB3"/>
    <w:multiLevelType w:val="hybridMultilevel"/>
    <w:tmpl w:val="BA282266"/>
    <w:lvl w:ilvl="0" w:tplc="AF083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0169117">
    <w:abstractNumId w:val="0"/>
  </w:num>
  <w:num w:numId="2" w16cid:durableId="1156725185">
    <w:abstractNumId w:val="3"/>
  </w:num>
  <w:num w:numId="3" w16cid:durableId="1328095104">
    <w:abstractNumId w:val="2"/>
  </w:num>
  <w:num w:numId="4" w16cid:durableId="289360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47"/>
    <w:rsid w:val="00036E74"/>
    <w:rsid w:val="000C016D"/>
    <w:rsid w:val="000F021F"/>
    <w:rsid w:val="00184FCF"/>
    <w:rsid w:val="001E53FD"/>
    <w:rsid w:val="0021556D"/>
    <w:rsid w:val="002752B5"/>
    <w:rsid w:val="002A609D"/>
    <w:rsid w:val="002C2CC7"/>
    <w:rsid w:val="00301AB1"/>
    <w:rsid w:val="00422C7B"/>
    <w:rsid w:val="005E22AC"/>
    <w:rsid w:val="005F2BEB"/>
    <w:rsid w:val="00602A4E"/>
    <w:rsid w:val="00652747"/>
    <w:rsid w:val="006A457E"/>
    <w:rsid w:val="007A05F1"/>
    <w:rsid w:val="007B0F15"/>
    <w:rsid w:val="007B63F1"/>
    <w:rsid w:val="00977B26"/>
    <w:rsid w:val="009E5CD8"/>
    <w:rsid w:val="00A16816"/>
    <w:rsid w:val="00A3417D"/>
    <w:rsid w:val="00AB5B63"/>
    <w:rsid w:val="00AF3D47"/>
    <w:rsid w:val="00B328C9"/>
    <w:rsid w:val="00BA658E"/>
    <w:rsid w:val="00BE63BA"/>
    <w:rsid w:val="00DB6432"/>
    <w:rsid w:val="00E02FEC"/>
    <w:rsid w:val="00E21E25"/>
    <w:rsid w:val="00FB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AA3D"/>
  <w15:chartTrackingRefBased/>
  <w15:docId w15:val="{E5C28DBB-A250-47CF-9840-093B36AE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2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5F2B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752B5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2752B5"/>
    <w:pPr>
      <w:ind w:firstLine="0"/>
      <w:jc w:val="left"/>
    </w:pPr>
  </w:style>
  <w:style w:type="character" w:styleId="a5">
    <w:name w:val="Hyperlink"/>
    <w:basedOn w:val="a0"/>
    <w:uiPriority w:val="99"/>
    <w:semiHidden/>
    <w:unhideWhenUsed/>
    <w:rsid w:val="002752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5F2BEB"/>
    <w:rPr>
      <w:rFonts w:ascii="Times New Roman CYR" w:eastAsia="Times New Roman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a6">
    <w:name w:val="Цветовое выделение"/>
    <w:uiPriority w:val="99"/>
    <w:rsid w:val="005F2BEB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5F2BEB"/>
    <w:rPr>
      <w:rFonts w:cs="Times New Roman"/>
      <w:b/>
      <w:bCs/>
      <w:color w:val="106BBE"/>
    </w:rPr>
  </w:style>
  <w:style w:type="paragraph" w:customStyle="1" w:styleId="s1">
    <w:name w:val="s_1"/>
    <w:basedOn w:val="a"/>
    <w:rsid w:val="005F2BE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rsid w:val="005F2BE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5F2BE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5F2BE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indent1">
    <w:name w:val="indent_1"/>
    <w:basedOn w:val="a"/>
    <w:rsid w:val="005F2BE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E5CD8"/>
    <w:pPr>
      <w:ind w:left="720"/>
      <w:contextualSpacing/>
    </w:pPr>
  </w:style>
  <w:style w:type="character" w:styleId="a9">
    <w:name w:val="Emphasis"/>
    <w:basedOn w:val="a0"/>
    <w:uiPriority w:val="20"/>
    <w:qFormat/>
    <w:rsid w:val="00B328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0335400/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38258/294" TargetMode="External"/><Relationship Id="rId11" Type="http://schemas.openxmlformats.org/officeDocument/2006/relationships/hyperlink" Target="http://internet.garant.ru/document/redirect/12158477/10000" TargetMode="External"/><Relationship Id="rId5" Type="http://schemas.openxmlformats.org/officeDocument/2006/relationships/hyperlink" Target="http://internet.garant.ru/document/redirect/12138258/8" TargetMode="External"/><Relationship Id="rId10" Type="http://schemas.openxmlformats.org/officeDocument/2006/relationships/hyperlink" Target="http://internet.garant.ru/document/redirect/7039830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6333847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Надежда Николаевна</dc:creator>
  <cp:keywords/>
  <dc:description/>
  <cp:lastModifiedBy>Комлева Надежда Николаевна</cp:lastModifiedBy>
  <cp:revision>3</cp:revision>
  <cp:lastPrinted>2024-04-05T08:23:00Z</cp:lastPrinted>
  <dcterms:created xsi:type="dcterms:W3CDTF">2024-04-08T05:47:00Z</dcterms:created>
  <dcterms:modified xsi:type="dcterms:W3CDTF">2024-04-08T05:49:00Z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689550498</vt:i4>
  </property>
  <property fmtid="{D5CDD505-2E9C-101B-9397-08002B2CF9AE}" pid="3" name="_NewReviewCycle">
    <vt:lpwstr/>
  </property>
  <property fmtid="{D5CDD505-2E9C-101B-9397-08002B2CF9AE}" pid="4" name="_EmailSubject">
    <vt:lpwstr>размещение на сайте</vt:lpwstr>
  </property>
  <property fmtid="{D5CDD505-2E9C-101B-9397-08002B2CF9AE}" pid="5" name="_AuthorEmail">
    <vt:lpwstr>komleva.nn@cherepovetscity.ru</vt:lpwstr>
  </property>
  <property fmtid="{D5CDD505-2E9C-101B-9397-08002B2CF9AE}" pid="6" name="_AuthorEmailDisplayName">
    <vt:lpwstr>Комлева Надежда Николаевна</vt:lpwstr>
  </property>
</Properties>
</file>