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5C76F" w14:textId="77777777" w:rsidR="00956C91" w:rsidRPr="00956C91" w:rsidRDefault="0050411F" w:rsidP="006F10E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956C91">
        <w:rPr>
          <w:rFonts w:ascii="Times New Roman" w:eastAsia="Times New Roman" w:hAnsi="Times New Roman" w:cs="Times New Roman"/>
        </w:rPr>
        <w:object w:dxaOrig="820" w:dyaOrig="1020" w14:anchorId="5FB9E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50.1pt" o:ole="">
            <v:imagedata r:id="rId8" o:title=""/>
          </v:shape>
          <o:OLEObject Type="Embed" ProgID="CorelDRAW.Graphic.14" ShapeID="_x0000_i1025" DrawAspect="Content" ObjectID="_1789477707" r:id="rId9"/>
        </w:object>
      </w:r>
    </w:p>
    <w:p w14:paraId="5BB0DF97" w14:textId="77777777" w:rsidR="00956C91" w:rsidRPr="00956C91" w:rsidRDefault="00956C91" w:rsidP="00956C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14:paraId="2B7E7DC5" w14:textId="77777777" w:rsidR="00956C91" w:rsidRPr="00956C91" w:rsidRDefault="00956C91" w:rsidP="00956C91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</w:rPr>
      </w:pPr>
      <w:r w:rsidRPr="00956C91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 xml:space="preserve">ВОЛОГОДСКАЯ ОБЛАСТЬ </w:t>
      </w:r>
    </w:p>
    <w:p w14:paraId="2EABC735" w14:textId="77777777" w:rsidR="00956C91" w:rsidRPr="00956C91" w:rsidRDefault="00956C91" w:rsidP="00956C91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</w:rPr>
      </w:pPr>
      <w:r w:rsidRPr="00956C91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>ГОРОД ЧЕРЕПОВЕЦ</w:t>
      </w:r>
    </w:p>
    <w:p w14:paraId="0F061187" w14:textId="77777777" w:rsidR="00956C91" w:rsidRPr="00956C91" w:rsidRDefault="00956C91" w:rsidP="00956C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14:paraId="76DB1047" w14:textId="77777777" w:rsidR="00956C91" w:rsidRPr="00956C91" w:rsidRDefault="00956C91" w:rsidP="00956C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956C91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МЭРИЯ</w:t>
      </w:r>
    </w:p>
    <w:p w14:paraId="4D0C6263" w14:textId="77777777" w:rsidR="00956C91" w:rsidRPr="00956C91" w:rsidRDefault="00956C91" w:rsidP="00956C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60"/>
          <w:sz w:val="14"/>
          <w:szCs w:val="14"/>
        </w:rPr>
      </w:pPr>
    </w:p>
    <w:p w14:paraId="6F274DB3" w14:textId="77777777" w:rsidR="00956C91" w:rsidRPr="00956C91" w:rsidRDefault="00956C91" w:rsidP="00956C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</w:rPr>
      </w:pPr>
      <w:r w:rsidRPr="00956C91">
        <w:rPr>
          <w:rFonts w:ascii="Times New Roman" w:eastAsia="Times New Roman" w:hAnsi="Times New Roman" w:cs="Times New Roman"/>
          <w:b/>
          <w:spacing w:val="60"/>
          <w:sz w:val="36"/>
          <w:szCs w:val="36"/>
        </w:rPr>
        <w:t>ПОСТАНОВЛЕНИЕ</w:t>
      </w:r>
    </w:p>
    <w:p w14:paraId="51DCAEC8" w14:textId="77777777" w:rsidR="00956C91" w:rsidRPr="00956C91" w:rsidRDefault="00956C91" w:rsidP="00956C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A2A1815" w14:textId="77777777" w:rsidR="00956C91" w:rsidRPr="00956C91" w:rsidRDefault="00956C91" w:rsidP="00956C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BEAA6E8" w14:textId="77777777" w:rsidR="00956C91" w:rsidRPr="00956C91" w:rsidRDefault="00956C91" w:rsidP="00956C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41204D9" w14:textId="77777777" w:rsidR="00956C91" w:rsidRPr="00956C91" w:rsidRDefault="00956C91" w:rsidP="003E39DF">
      <w:pPr>
        <w:widowControl/>
        <w:tabs>
          <w:tab w:val="left" w:pos="3318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5250C841" w14:textId="77777777" w:rsidR="00956C91" w:rsidRPr="00956C91" w:rsidRDefault="00956C91" w:rsidP="00956C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01F5423" w14:textId="77777777" w:rsidR="00810E22" w:rsidRDefault="00810E22" w:rsidP="00956C91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EB731E" w14:textId="77777777" w:rsidR="009A1E9F" w:rsidRDefault="009A1E9F" w:rsidP="00956C91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Start w:id="0" w:name="_Hlk150439849"/>
    <w:p w14:paraId="7FAC2CC6" w14:textId="77777777" w:rsidR="00956C91" w:rsidRPr="00956C91" w:rsidRDefault="00956C91" w:rsidP="00956C91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6C91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44999B" wp14:editId="57C5CFE2">
                <wp:simplePos x="0" y="0"/>
                <wp:positionH relativeFrom="column">
                  <wp:posOffset>1383030</wp:posOffset>
                </wp:positionH>
                <wp:positionV relativeFrom="paragraph">
                  <wp:posOffset>27940</wp:posOffset>
                </wp:positionV>
                <wp:extent cx="731520" cy="0"/>
                <wp:effectExtent l="0" t="0" r="0" b="0"/>
                <wp:wrapNone/>
                <wp:docPr id="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B18E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2.2pt" to="166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EtRwIAANIEAAAOAAAAZHJzL2Uyb0RvYy54bWysVMlu2zAQvRfoPxC8K1oiLxIiB41l9ZK2&#10;AZJ+AE1SFlGJJEjGslH03zukl9rppQiqA0HO+mbejO7ud0OPttxYoWSF05sEIy6pYkJuKvz9pYnm&#10;GFlHJCO9krzCe27x/eLjh7tRlzxTneoZNwiCSFuOusKdc7qMY0s7PhB7ozSXoGyVGYiDp9nEzJAR&#10;og99nCXJNB6VYdooyq0FaX1Q4kWI37acum9ta7lDfYUBmwunCefan/HijpQbQ3Qn6BEGeQeKgQgJ&#10;Sc+hauIIejXir1CDoEZZ1bobqoZYta2gPNQA1aTJm2qeO6J5qAWaY/W5Tfb/haVft08GCVbhWYqR&#10;JANw9CgkR5lvzahtCRZL+WR8cXQnn/Wjoj8skmrZEbnhAeLLXoNb6j3iKxf/sBoSrMcvioENeXUq&#10;9GnXmsGHhA6gXaBjf6aD7xyiIJzdppMMSKMnVUzKk5821n3makD+UuEeIIe4ZPtoncdBypOJTyNV&#10;I/o+kN3LKwEYHiSQFVy9zucP3P0skmI1X83zKM+mqyhP6jr61CzzaNqks0l9Wy+XdfrL503zshOM&#10;cenTnOYozf+Np+NEHybgPElnyPF19FAbQHyDNM3y5CEromY6n0V5k0+iYpbMoyQtHoppkhd53Vwj&#10;DSwfFg8SvBcpGitcTLJJaL5VvWC+Ax6bNZv1sjdoS/zqhS8MCGguzYx6lSwQ03HCVse7I6I/3C+q&#10;94j/VA/EnSgLQ+fn7DCxa8X2T+Y0jLA4wem45H4zL99wv/wVLX4DAAD//wMAUEsDBBQABgAIAAAA&#10;IQALZjgN3QAAAAcBAAAPAAAAZHJzL2Rvd25yZXYueG1sTI/BTsMwEETvSPyDtUjcqNOmom0ap0Ig&#10;4MCpLVLFzY2XJDReR7abpH/PwgWOoxnNvMk3o21Fjz40jhRMJwkIpNKZhioF7/vnuyWIEDUZ3TpC&#10;BRcMsCmur3KdGTfQFvtdrASXUMi0gjrGLpMylDVaHSauQ2Lv03mrI0tfSeP1wOW2lbMkuZdWN8QL&#10;te7wscbytDtbBeHpdHBfH8Prsl/5Pb5dDuXiJVXq9mZ8WIOIOMa/MPzgMzoUzHR0ZzJBtApm0wWj&#10;RwXzOQj20zTlb8dfLYtc/ucvvgEAAP//AwBQSwECLQAUAAYACAAAACEAtoM4kv4AAADhAQAAEwAA&#10;AAAAAAAAAAAAAAAAAAAAW0NvbnRlbnRfVHlwZXNdLnhtbFBLAQItABQABgAIAAAAIQA4/SH/1gAA&#10;AJQBAAALAAAAAAAAAAAAAAAAAC8BAABfcmVscy8ucmVsc1BLAQItABQABgAIAAAAIQCNCfEtRwIA&#10;ANIEAAAOAAAAAAAAAAAAAAAAAC4CAABkcnMvZTJvRG9jLnhtbFBLAQItABQABgAIAAAAIQALZjgN&#10;3QAAAAcBAAAPAAAAAAAAAAAAAAAAAKEEAABkcnMvZG93bnJldi54bWxQSwUGAAAAAAQABADzAAAA&#10;qwUAAAAA&#10;" o:allowincell="f" stroked="f"/>
            </w:pict>
          </mc:Fallback>
        </mc:AlternateContent>
      </w:r>
      <w:r w:rsidRPr="00956C91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C5059D" wp14:editId="5375432F">
                <wp:simplePos x="0" y="0"/>
                <wp:positionH relativeFrom="column">
                  <wp:posOffset>285750</wp:posOffset>
                </wp:positionH>
                <wp:positionV relativeFrom="paragraph">
                  <wp:posOffset>27940</wp:posOffset>
                </wp:positionV>
                <wp:extent cx="822960" cy="0"/>
                <wp:effectExtent l="0" t="0" r="0" b="0"/>
                <wp:wrapNone/>
                <wp:docPr id="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7AF1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2.2pt" to="87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7U+RwIAANIEAAAOAAAAZHJzL2Uyb0RvYy54bWysVMlu2zAQvRfoPxC8K1oiLxIiB41l9ZK2&#10;AZJ+AE1SFlGJJEjGslH03zukl9rppQiqA0HO+mbejO7ud0OPttxYoWSF05sEIy6pYkJuKvz9pYnm&#10;GFlHJCO9krzCe27x/eLjh7tRlzxTneoZNwiCSFuOusKdc7qMY0s7PhB7ozSXoGyVGYiDp9nEzJAR&#10;og99nCXJNB6VYdooyq0FaX1Q4kWI37acum9ta7lDfYUBmwunCefan/HijpQbQ3Qn6BEGeQeKgQgJ&#10;Sc+hauIIejXir1CDoEZZ1bobqoZYta2gPNQA1aTJm2qeO6J5qAWaY/W5Tfb/haVft08GCVbhWYaR&#10;JANw9CgkR7e+NaO2JVgs5ZPxxdGdfNaPiv6wSKplR+SGB4gvew1uqfeIr1z8w2pIsB6/KAY25NWp&#10;0KddawYfEjqAdoGO/ZkOvnOIgnCeZcUUSKMnVUzKk5821n3makD+UuEeIIe4ZPtoncdBypOJTyNV&#10;I/o+kN3LKwEYHiSQFVy9zucP3P0skmI1X83zKM+mqyhP6jr61CzzaNqks0l9Wy+XdfrL503zshOM&#10;cenTnOYozf+Np+NEHybgPElnyPF19FAbQHyDNM3y5CEromY6n0V5k0+iYpbMoyQtHqCJeZHXzTXS&#10;wPJh8SDBe5GiscLFJJuE5lvVC+Y74LFZs1kve4O2xK9e+MKAgObSzKhXyQIxHSdsdbw7IvrD/aJ6&#10;j/hP9UDcibIwdH7ODhO7Vmz/ZE7DCIsTnI5L7jfz8g33y1/R4jcAAAD//wMAUEsDBBQABgAIAAAA&#10;IQBSTvrr3AAAAAYBAAAPAAAAZHJzL2Rvd25yZXYueG1sTI/NTsMwEITvSLyDtUjcqAOE/oQ4FQIB&#10;h55okaretvGShMbryHaT9O1xucBpNJrVzLf5cjSt6Mn5xrKC20kCgri0uuFKwefm9WYOwgdkja1l&#10;UnAiD8vi8iLHTNuBP6hfh0rEEvYZKqhD6DIpfVmTQT+xHXHMvqwzGKJ1ldQOh1huWnmXJFNpsOG4&#10;UGNHzzWVh/XRKPAvh6393g3v837hNrQ6bcvZ271S11fj0yOIQGP4O4YzfkSHIjLt7ZG1F62C9CG+&#10;EqKmIM7xLJ2C2P96WeTyP37xAwAA//8DAFBLAQItABQABgAIAAAAIQC2gziS/gAAAOEBAAATAAAA&#10;AAAAAAAAAAAAAAAAAABbQ29udGVudF9UeXBlc10ueG1sUEsBAi0AFAAGAAgAAAAhADj9If/WAAAA&#10;lAEAAAsAAAAAAAAAAAAAAAAALwEAAF9yZWxzLy5yZWxzUEsBAi0AFAAGAAgAAAAhAEv3tT5HAgAA&#10;0gQAAA4AAAAAAAAAAAAAAAAALgIAAGRycy9lMm9Eb2MueG1sUEsBAi0AFAAGAAgAAAAhAFJO+uvc&#10;AAAABgEAAA8AAAAAAAAAAAAAAAAAoQQAAGRycy9kb3ducmV2LnhtbFBLBQYAAAAABAAEAPMAAACq&#10;BQAAAAA=&#10;" o:allowincell="f" stroked="f"/>
            </w:pict>
          </mc:Fallback>
        </mc:AlternateContent>
      </w:r>
      <w:r w:rsidRPr="00956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</w:t>
      </w:r>
    </w:p>
    <w:p w14:paraId="0B3E9F38" w14:textId="77777777" w:rsidR="00956C91" w:rsidRPr="00956C91" w:rsidRDefault="00956C91" w:rsidP="00956C91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6C91">
        <w:rPr>
          <w:rFonts w:ascii="Times New Roman" w:hAnsi="Times New Roman" w:cs="Times New Roman"/>
          <w:color w:val="000000" w:themeColor="text1"/>
          <w:sz w:val="26"/>
          <w:szCs w:val="26"/>
        </w:rPr>
        <w:t>в постановление мэрии города</w:t>
      </w:r>
    </w:p>
    <w:p w14:paraId="7C6EE169" w14:textId="77777777" w:rsidR="00956C91" w:rsidRPr="00956C91" w:rsidRDefault="00956C91" w:rsidP="00956C91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6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CA4C53" w:rsidRPr="006F4665">
        <w:rPr>
          <w:rFonts w:ascii="Times New Roman" w:hAnsi="Times New Roman" w:cs="Times New Roman"/>
          <w:color w:val="000000" w:themeColor="text1"/>
          <w:sz w:val="26"/>
          <w:szCs w:val="26"/>
        </w:rPr>
        <w:t>25.10.2021 № 4082</w:t>
      </w:r>
      <w:bookmarkEnd w:id="0"/>
    </w:p>
    <w:p w14:paraId="44CA7095" w14:textId="77777777" w:rsidR="00956C91" w:rsidRPr="00956C91" w:rsidRDefault="00956C91" w:rsidP="00956C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254DCC49" w14:textId="77777777" w:rsidR="00956C91" w:rsidRPr="00956C91" w:rsidRDefault="00956C91" w:rsidP="00956C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34A2E34A" w14:textId="77777777" w:rsidR="00956C91" w:rsidRPr="006C22D1" w:rsidRDefault="00956C91" w:rsidP="006C22D1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A4C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632A8">
        <w:rPr>
          <w:rFonts w:ascii="Times New Roman" w:eastAsia="Times New Roman" w:hAnsi="Times New Roman" w:cs="Times New Roman"/>
          <w:sz w:val="26"/>
          <w:szCs w:val="26"/>
        </w:rPr>
        <w:t xml:space="preserve">решением Череповецкой городской Думы </w:t>
      </w:r>
      <w:r w:rsidR="00D57B80" w:rsidRPr="007210BE">
        <w:rPr>
          <w:rFonts w:ascii="Times New Roman" w:eastAsia="Times New Roman" w:hAnsi="Times New Roman" w:cs="Times New Roman"/>
          <w:sz w:val="26"/>
          <w:szCs w:val="26"/>
        </w:rPr>
        <w:t>от 24.09.2024 № 94</w:t>
      </w:r>
      <w:r w:rsidR="00D57B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32A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632A8" w:rsidRPr="000632A8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Череповецкой городской Думы от 19.12.2023 № 158 «О городском бюджете на 2024 год и плановый период 2025 и 2026 годов»</w:t>
      </w:r>
      <w:r w:rsidR="000632A8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CA4C53" w:rsidRPr="00CA4C53">
        <w:rPr>
          <w:rFonts w:ascii="Times New Roman" w:eastAsia="Times New Roman" w:hAnsi="Times New Roman" w:cs="Times New Roman"/>
          <w:sz w:val="26"/>
          <w:szCs w:val="26"/>
        </w:rPr>
        <w:t>постановлением мэрии города от 10.11.2011 № 4645 «Об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города»</w:t>
      </w:r>
    </w:p>
    <w:p w14:paraId="67F64E65" w14:textId="77777777" w:rsidR="00956C91" w:rsidRPr="006C22D1" w:rsidRDefault="00956C91" w:rsidP="00045B84">
      <w:pPr>
        <w:widowControl/>
        <w:autoSpaceDE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6F2A6197" w14:textId="77777777" w:rsidR="006A7301" w:rsidRDefault="006A7301" w:rsidP="006F4665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F4665" w:rsidRPr="006C22D1">
        <w:rPr>
          <w:rFonts w:ascii="Times New Roman" w:eastAsia="Times New Roman" w:hAnsi="Times New Roman" w:cs="Times New Roman"/>
          <w:sz w:val="26"/>
          <w:szCs w:val="26"/>
        </w:rPr>
        <w:t>Внести в муниципальную программу</w:t>
      </w:r>
      <w:r w:rsidR="006F4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4665" w:rsidRPr="00CA4C53">
        <w:rPr>
          <w:rFonts w:ascii="Times New Roman" w:eastAsia="Times New Roman" w:hAnsi="Times New Roman" w:cs="Times New Roman"/>
          <w:sz w:val="26"/>
          <w:szCs w:val="26"/>
        </w:rPr>
        <w:t>«Обеспечение профилактики правонарушений и общественной безопасности в городе Череповце» на 2022-2025 годы</w:t>
      </w:r>
      <w:r w:rsidR="006F4665">
        <w:rPr>
          <w:rFonts w:ascii="Times New Roman" w:eastAsia="Times New Roman" w:hAnsi="Times New Roman" w:cs="Times New Roman"/>
          <w:sz w:val="26"/>
          <w:szCs w:val="26"/>
        </w:rPr>
        <w:t>, утвержденную постановлением мэрии города от 25.10.2021 № 4082</w:t>
      </w:r>
      <w:r w:rsidR="006F4665" w:rsidRPr="00CA4C53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постановления мэрии города от</w:t>
      </w:r>
      <w:r w:rsidR="006F4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7440">
        <w:rPr>
          <w:rFonts w:ascii="Times New Roman" w:eastAsia="Times New Roman" w:hAnsi="Times New Roman" w:cs="Times New Roman"/>
          <w:sz w:val="26"/>
          <w:szCs w:val="26"/>
        </w:rPr>
        <w:t>0</w:t>
      </w:r>
      <w:r w:rsidR="00B66ACB">
        <w:rPr>
          <w:rFonts w:ascii="Times New Roman" w:eastAsia="Times New Roman" w:hAnsi="Times New Roman" w:cs="Times New Roman"/>
          <w:sz w:val="26"/>
          <w:szCs w:val="26"/>
        </w:rPr>
        <w:t>1</w:t>
      </w:r>
      <w:r w:rsidR="006F4665" w:rsidRPr="00E730AC">
        <w:rPr>
          <w:rFonts w:ascii="Times New Roman" w:eastAsia="Times New Roman" w:hAnsi="Times New Roman" w:cs="Times New Roman"/>
          <w:sz w:val="26"/>
          <w:szCs w:val="26"/>
        </w:rPr>
        <w:t>.</w:t>
      </w:r>
      <w:r w:rsidR="006F7440">
        <w:rPr>
          <w:rFonts w:ascii="Times New Roman" w:eastAsia="Times New Roman" w:hAnsi="Times New Roman" w:cs="Times New Roman"/>
          <w:sz w:val="26"/>
          <w:szCs w:val="26"/>
        </w:rPr>
        <w:t>0</w:t>
      </w:r>
      <w:r w:rsidR="00B66ACB">
        <w:rPr>
          <w:rFonts w:ascii="Times New Roman" w:eastAsia="Times New Roman" w:hAnsi="Times New Roman" w:cs="Times New Roman"/>
          <w:sz w:val="26"/>
          <w:szCs w:val="26"/>
        </w:rPr>
        <w:t>8</w:t>
      </w:r>
      <w:r w:rsidR="006F4665" w:rsidRPr="00E730A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6F7440">
        <w:rPr>
          <w:rFonts w:ascii="Times New Roman" w:eastAsia="Times New Roman" w:hAnsi="Times New Roman" w:cs="Times New Roman"/>
          <w:sz w:val="26"/>
          <w:szCs w:val="26"/>
        </w:rPr>
        <w:t>4</w:t>
      </w:r>
      <w:r w:rsidR="006F4665" w:rsidRPr="00E730AC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66ACB">
        <w:rPr>
          <w:rFonts w:ascii="Times New Roman" w:eastAsia="Times New Roman" w:hAnsi="Times New Roman" w:cs="Times New Roman"/>
          <w:sz w:val="26"/>
          <w:szCs w:val="26"/>
        </w:rPr>
        <w:t>2092</w:t>
      </w:r>
      <w:r w:rsidR="006F4665" w:rsidRPr="00CA4C53">
        <w:rPr>
          <w:rFonts w:ascii="Times New Roman" w:eastAsia="Times New Roman" w:hAnsi="Times New Roman" w:cs="Times New Roman"/>
          <w:sz w:val="26"/>
          <w:szCs w:val="26"/>
        </w:rPr>
        <w:t>)</w:t>
      </w:r>
      <w:r w:rsidR="006F4665">
        <w:rPr>
          <w:rFonts w:ascii="Times New Roman" w:eastAsia="Times New Roman" w:hAnsi="Times New Roman" w:cs="Times New Roman"/>
          <w:sz w:val="26"/>
          <w:szCs w:val="26"/>
        </w:rPr>
        <w:t>,</w:t>
      </w:r>
      <w:r w:rsidR="006F4665" w:rsidRPr="006C22D1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14:paraId="47EEC315" w14:textId="77777777" w:rsidR="003F34AE" w:rsidRPr="003F34AE" w:rsidRDefault="008438FC" w:rsidP="003F34AE">
      <w:pPr>
        <w:widowControl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20782583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4FAE">
        <w:rPr>
          <w:rFonts w:ascii="Times New Roman" w:eastAsia="Times New Roman" w:hAnsi="Times New Roman" w:cs="Times New Roman"/>
          <w:sz w:val="26"/>
          <w:szCs w:val="26"/>
        </w:rPr>
        <w:t xml:space="preserve"> 1.1.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544E">
        <w:rPr>
          <w:rFonts w:ascii="Times New Roman" w:eastAsia="Times New Roman" w:hAnsi="Times New Roman" w:cs="Times New Roman"/>
          <w:sz w:val="26"/>
          <w:szCs w:val="26"/>
        </w:rPr>
        <w:t>раздел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7B544E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r w:rsidRPr="008438FC">
        <w:rPr>
          <w:rFonts w:ascii="Times New Roman" w:eastAsia="Times New Roman" w:hAnsi="Times New Roman" w:cs="Times New Roman"/>
          <w:sz w:val="26"/>
          <w:szCs w:val="26"/>
        </w:rPr>
        <w:t>«Обобщенная характеристика основных мероприятий муниципальной программы»</w:t>
      </w:r>
      <w:r w:rsidR="003F34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мероприятии 1.2 </w:t>
      </w:r>
      <w:r>
        <w:rPr>
          <w:rFonts w:ascii="Times New Roman" w:hAnsi="Times New Roman" w:cs="Times New Roman"/>
          <w:sz w:val="26"/>
          <w:szCs w:val="26"/>
        </w:rPr>
        <w:t>абзац седьмой изложить в новой редакции:</w:t>
      </w:r>
    </w:p>
    <w:p w14:paraId="2DBEE5C1" w14:textId="77777777" w:rsidR="007B544E" w:rsidRPr="007B544E" w:rsidRDefault="008438FC" w:rsidP="007B544E">
      <w:pPr>
        <w:widowControl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544E">
        <w:rPr>
          <w:rFonts w:ascii="Times New Roman" w:hAnsi="Times New Roman" w:cs="Times New Roman"/>
          <w:sz w:val="26"/>
          <w:szCs w:val="26"/>
        </w:rPr>
        <w:t>«реализация мероприятий, направленных на обеспечение антитеррористической защищенности объектов образования</w:t>
      </w:r>
      <w:r>
        <w:rPr>
          <w:rFonts w:ascii="Times New Roman" w:hAnsi="Times New Roman" w:cs="Times New Roman"/>
          <w:sz w:val="26"/>
          <w:szCs w:val="26"/>
        </w:rPr>
        <w:t xml:space="preserve">, культуры, </w:t>
      </w:r>
      <w:r w:rsidR="007B544E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D94FAE">
        <w:rPr>
          <w:rFonts w:ascii="Times New Roman" w:hAnsi="Times New Roman" w:cs="Times New Roman"/>
          <w:sz w:val="26"/>
          <w:szCs w:val="26"/>
        </w:rPr>
        <w:t>;</w:t>
      </w:r>
      <w:r w:rsidR="007B544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544E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1"/>
    <w:p w14:paraId="6D3E16EC" w14:textId="373C2750" w:rsidR="00D36B5F" w:rsidRDefault="00CB2850" w:rsidP="00A1667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D94FAE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20092" w:rsidRPr="006C22D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D02CA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BD32B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D02CA">
        <w:rPr>
          <w:rFonts w:ascii="Times New Roman" w:eastAsia="Times New Roman" w:hAnsi="Times New Roman" w:cs="Times New Roman"/>
          <w:sz w:val="26"/>
          <w:szCs w:val="26"/>
        </w:rPr>
        <w:t xml:space="preserve"> 1 к </w:t>
      </w:r>
      <w:r w:rsidR="00045B84">
        <w:rPr>
          <w:rFonts w:ascii="Times New Roman" w:eastAsia="Times New Roman" w:hAnsi="Times New Roman" w:cs="Times New Roman"/>
          <w:sz w:val="26"/>
          <w:szCs w:val="26"/>
        </w:rPr>
        <w:t>м</w:t>
      </w:r>
      <w:r w:rsidR="00320092" w:rsidRPr="006C22D1">
        <w:rPr>
          <w:rFonts w:ascii="Times New Roman" w:eastAsia="Times New Roman" w:hAnsi="Times New Roman" w:cs="Times New Roman"/>
          <w:sz w:val="26"/>
          <w:szCs w:val="26"/>
        </w:rPr>
        <w:t>уници</w:t>
      </w:r>
      <w:r w:rsidR="009D02CA">
        <w:rPr>
          <w:rFonts w:ascii="Times New Roman" w:eastAsia="Times New Roman" w:hAnsi="Times New Roman" w:cs="Times New Roman"/>
          <w:sz w:val="26"/>
          <w:szCs w:val="26"/>
        </w:rPr>
        <w:t>пальной программе</w:t>
      </w:r>
      <w:r w:rsidR="00111D45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320092" w:rsidRPr="006C22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5B15" w:rsidRPr="00D36B5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20092" w:rsidRPr="00D36B5F">
        <w:rPr>
          <w:rFonts w:ascii="Times New Roman" w:eastAsia="Times New Roman" w:hAnsi="Times New Roman" w:cs="Times New Roman"/>
          <w:sz w:val="26"/>
          <w:szCs w:val="26"/>
        </w:rPr>
        <w:t xml:space="preserve">аспорте </w:t>
      </w:r>
      <w:r w:rsidR="009D34F4" w:rsidRPr="00D36B5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20092" w:rsidRPr="00D36B5F">
        <w:rPr>
          <w:rFonts w:ascii="Times New Roman" w:eastAsia="Times New Roman" w:hAnsi="Times New Roman" w:cs="Times New Roman"/>
          <w:sz w:val="26"/>
          <w:szCs w:val="26"/>
        </w:rPr>
        <w:t>одпрограммы 1</w:t>
      </w:r>
      <w:r w:rsidR="00D36B5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9BCE668" w14:textId="56ACE315" w:rsidR="00D36B5F" w:rsidRDefault="00D36B5F" w:rsidP="00A1667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36B5F">
        <w:rPr>
          <w:rFonts w:ascii="Times New Roman" w:eastAsia="Times New Roman" w:hAnsi="Times New Roman" w:cs="Times New Roman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D36B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36B5F">
        <w:rPr>
          <w:rFonts w:ascii="Times New Roman" w:eastAsia="Times New Roman" w:hAnsi="Times New Roman" w:cs="Times New Roman"/>
          <w:sz w:val="26"/>
          <w:szCs w:val="26"/>
        </w:rPr>
        <w:t>троку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Задачи </w:t>
      </w:r>
      <w:r w:rsidRPr="00D36B5F">
        <w:rPr>
          <w:rFonts w:ascii="Times New Roman" w:eastAsia="Times New Roman" w:hAnsi="Times New Roman" w:cs="Times New Roman"/>
          <w:sz w:val="26"/>
          <w:szCs w:val="26"/>
        </w:rPr>
        <w:t xml:space="preserve">подпрограммы 1» дополнить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абзацем заключительным </w:t>
      </w:r>
      <w:r w:rsidRPr="00D36B5F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14:paraId="6D09C85E" w14:textId="28A6AD3A" w:rsidR="00D36B5F" w:rsidRDefault="00D36B5F" w:rsidP="00A1667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«13. </w:t>
      </w:r>
      <w:r w:rsidRPr="00D36B5F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комплексной антитеррористической защитой объектов </w:t>
      </w:r>
      <w:r>
        <w:rPr>
          <w:rFonts w:ascii="Times New Roman" w:eastAsia="Times New Roman" w:hAnsi="Times New Roman" w:cs="Times New Roman"/>
          <w:sz w:val="26"/>
          <w:szCs w:val="26"/>
        </w:rPr>
        <w:t>культуры»</w:t>
      </w:r>
      <w:r w:rsidRPr="00D36B5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0F80F0E3" w14:textId="21C6DC24" w:rsidR="008438FC" w:rsidRPr="008438FC" w:rsidRDefault="00D36B5F" w:rsidP="00A1667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1.2.2.</w:t>
      </w:r>
      <w:r w:rsidR="00A166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8438FC">
        <w:rPr>
          <w:rFonts w:ascii="Times New Roman" w:eastAsia="Times New Roman" w:hAnsi="Times New Roman" w:cs="Times New Roman"/>
          <w:sz w:val="26"/>
          <w:szCs w:val="26"/>
        </w:rPr>
        <w:t xml:space="preserve">троку </w:t>
      </w:r>
      <w:r w:rsidR="008438FC" w:rsidRPr="008438FC">
        <w:rPr>
          <w:rFonts w:ascii="Times New Roman" w:eastAsia="Times New Roman" w:hAnsi="Times New Roman" w:cs="Times New Roman"/>
          <w:sz w:val="26"/>
          <w:szCs w:val="26"/>
        </w:rPr>
        <w:t xml:space="preserve">«Целевые индикаторы и показатели подпрограммы 1»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 абзаца шестого </w:t>
      </w:r>
      <w:r w:rsidR="008438FC" w:rsidRPr="008438FC"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абзацами </w:t>
      </w:r>
      <w:r w:rsidR="008438FC" w:rsidRPr="008438FC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14:paraId="60A5EAC9" w14:textId="77777777" w:rsidR="00B5163A" w:rsidRDefault="008438FC" w:rsidP="00B5163A">
      <w:pPr>
        <w:widowControl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8438FC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B5163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="00B5163A">
        <w:rPr>
          <w:rFonts w:ascii="Times New Roman" w:eastAsia="Times New Roman" w:hAnsi="Times New Roman" w:cs="Times New Roman"/>
          <w:sz w:val="26"/>
          <w:szCs w:val="26"/>
        </w:rPr>
        <w:t>.</w:t>
      </w:r>
      <w:r w:rsidR="002B7865">
        <w:rPr>
          <w:rFonts w:ascii="Times New Roman" w:hAnsi="Times New Roman" w:cs="Times New Roman"/>
          <w:sz w:val="26"/>
          <w:szCs w:val="26"/>
        </w:rPr>
        <w:t xml:space="preserve"> Д</w:t>
      </w:r>
      <w:r w:rsidR="002B7865" w:rsidRPr="002B7865">
        <w:rPr>
          <w:rFonts w:ascii="Times New Roman" w:hAnsi="Times New Roman" w:cs="Times New Roman"/>
          <w:sz w:val="26"/>
          <w:szCs w:val="26"/>
        </w:rPr>
        <w:t>оля объектов культуры, в которых установлена кнопка тревожной сигнализации</w:t>
      </w:r>
      <w:r w:rsidRPr="008438FC">
        <w:rPr>
          <w:rFonts w:ascii="Times New Roman" w:eastAsia="Times New Roman" w:hAnsi="Times New Roman" w:cs="Times New Roman"/>
          <w:sz w:val="26"/>
          <w:szCs w:val="26"/>
        </w:rPr>
        <w:t>.</w:t>
      </w:r>
      <w:r w:rsidR="002B786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582D154F" w14:textId="77777777" w:rsidR="002B7865" w:rsidRDefault="002B7865" w:rsidP="002B786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«11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2B7865">
        <w:rPr>
          <w:rFonts w:ascii="Times New Roman" w:hAnsi="Times New Roman" w:cs="Times New Roman"/>
          <w:sz w:val="26"/>
          <w:szCs w:val="26"/>
        </w:rPr>
        <w:t>оля объектов культуры, обеспеченных функционирующей системой видеонаблюдения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14:paraId="52989979" w14:textId="4B6E0FC0" w:rsidR="002B7865" w:rsidRDefault="002B7865" w:rsidP="007210BE">
      <w:pPr>
        <w:widowControl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B7865">
        <w:rPr>
          <w:rFonts w:ascii="Times New Roman" w:eastAsia="Times New Roman" w:hAnsi="Times New Roman" w:cs="Times New Roman"/>
          <w:sz w:val="26"/>
          <w:szCs w:val="26"/>
        </w:rPr>
        <w:t>11</w:t>
      </w:r>
      <w:r w:rsidR="007210B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2B78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2B7865">
        <w:rPr>
          <w:rFonts w:ascii="Times New Roman" w:eastAsia="Times New Roman" w:hAnsi="Times New Roman" w:cs="Times New Roman"/>
          <w:sz w:val="26"/>
          <w:szCs w:val="26"/>
        </w:rPr>
        <w:t>оля объектов культуры, оснащенных металлодетектором</w:t>
      </w:r>
      <w:r>
        <w:rPr>
          <w:rFonts w:ascii="Times New Roman" w:eastAsia="Times New Roman" w:hAnsi="Times New Roman" w:cs="Times New Roman"/>
          <w:sz w:val="26"/>
          <w:szCs w:val="26"/>
        </w:rPr>
        <w:t>.».</w:t>
      </w:r>
    </w:p>
    <w:p w14:paraId="43449990" w14:textId="77777777" w:rsidR="0087181E" w:rsidRDefault="0087181E" w:rsidP="0087181E">
      <w:pPr>
        <w:widowControl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175CA">
        <w:rPr>
          <w:rFonts w:ascii="Times New Roman" w:eastAsia="Times New Roman" w:hAnsi="Times New Roman" w:cs="Times New Roman"/>
          <w:sz w:val="26"/>
          <w:szCs w:val="26"/>
        </w:rPr>
        <w:lastRenderedPageBreak/>
        <w:t>1.</w:t>
      </w:r>
      <w:r w:rsidR="00B5163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175CA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593D1E">
        <w:rPr>
          <w:rFonts w:ascii="Times New Roman" w:eastAsia="Times New Roman" w:hAnsi="Times New Roman" w:cs="Times New Roman"/>
          <w:sz w:val="26"/>
          <w:szCs w:val="26"/>
        </w:rPr>
        <w:t>приложении 4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6A7301">
        <w:rPr>
          <w:rFonts w:ascii="Times New Roman" w:eastAsia="Times New Roman" w:hAnsi="Times New Roman" w:cs="Times New Roman"/>
          <w:sz w:val="26"/>
          <w:szCs w:val="26"/>
        </w:rPr>
        <w:t>униципальной программе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3171EC">
        <w:rPr>
          <w:rFonts w:ascii="Times New Roman" w:eastAsia="Times New Roman" w:hAnsi="Times New Roman" w:cs="Times New Roman"/>
          <w:sz w:val="26"/>
          <w:szCs w:val="26"/>
        </w:rPr>
        <w:t>ункт 1.2</w:t>
      </w:r>
      <w:r>
        <w:rPr>
          <w:rFonts w:ascii="Times New Roman" w:eastAsia="Times New Roman" w:hAnsi="Times New Roman" w:cs="Times New Roman"/>
          <w:sz w:val="26"/>
          <w:szCs w:val="26"/>
        </w:rPr>
        <w:t>.7 изложить в новой редакции</w:t>
      </w:r>
      <w:r w:rsidRPr="003171E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9C404A7" w14:textId="77777777" w:rsidR="0087181E" w:rsidRPr="003171EC" w:rsidRDefault="0087181E" w:rsidP="0087181E">
      <w:pPr>
        <w:widowControl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78752787"/>
      <w:bookmarkStart w:id="3" w:name="_Hlk178751849"/>
      <w:r w:rsidRPr="003171EC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559"/>
        <w:gridCol w:w="1418"/>
        <w:gridCol w:w="709"/>
        <w:gridCol w:w="708"/>
        <w:gridCol w:w="1276"/>
        <w:gridCol w:w="1559"/>
        <w:gridCol w:w="1559"/>
      </w:tblGrid>
      <w:tr w:rsidR="00D36B5F" w:rsidRPr="00A16674" w14:paraId="27E6EEB4" w14:textId="5756320B" w:rsidTr="00D36B5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E41" w14:textId="77777777" w:rsidR="00D36B5F" w:rsidRPr="00A16674" w:rsidRDefault="00D36B5F" w:rsidP="00D94F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" w:name="_Hlk113873812"/>
            <w:r w:rsidRPr="00A16674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74F" w14:textId="77777777" w:rsidR="00D36B5F" w:rsidRPr="00A16674" w:rsidRDefault="00D36B5F" w:rsidP="00F3561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Реализация мероприятий, направленных на обеспечение антитеррористической защищенности объектов образования, культуры,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76B" w14:textId="77777777" w:rsidR="00D36B5F" w:rsidRPr="00A16674" w:rsidRDefault="00D36B5F" w:rsidP="00F3561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Управление образования мэрии.</w:t>
            </w:r>
          </w:p>
          <w:p w14:paraId="4B9065EB" w14:textId="77777777" w:rsidR="00D36B5F" w:rsidRPr="00A16674" w:rsidRDefault="00D36B5F" w:rsidP="00F3561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Комитет по физической культуре и спорту мэрии.</w:t>
            </w:r>
          </w:p>
          <w:p w14:paraId="7DA2BE3C" w14:textId="77777777" w:rsidR="00D36B5F" w:rsidRPr="00A16674" w:rsidRDefault="00D36B5F" w:rsidP="00F3561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МАУ «ЦКО».</w:t>
            </w:r>
          </w:p>
          <w:p w14:paraId="67690A24" w14:textId="77777777" w:rsidR="00D36B5F" w:rsidRPr="00A16674" w:rsidRDefault="00D36B5F" w:rsidP="00F3561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Управление по делам культуры мэрии.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B24" w14:textId="77777777" w:rsidR="00D36B5F" w:rsidRPr="00A16674" w:rsidRDefault="00D36B5F" w:rsidP="00D94FAE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BC7" w14:textId="77777777" w:rsidR="00D36B5F" w:rsidRPr="00A16674" w:rsidRDefault="00D36B5F" w:rsidP="00D94FAE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A1E" w14:textId="77777777" w:rsidR="00D36B5F" w:rsidRPr="00A16674" w:rsidRDefault="00D36B5F" w:rsidP="00D94FAE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Обеспечение выполнения требований к антитеррористической защищенности объектов образования, культуры,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DDF28" w14:textId="77777777" w:rsidR="00D36B5F" w:rsidRPr="00A16674" w:rsidRDefault="00D36B5F" w:rsidP="00D94FAE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Отсутствие антитеррористической защищенности мест массового пребывания людей, объектов образования, культуры,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AAFC2" w14:textId="14E80E9D" w:rsidR="00D36B5F" w:rsidRPr="00A16674" w:rsidRDefault="00593D1E" w:rsidP="00D94FAE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1, 9, 10, 11, 11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, 11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11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12, 13, 15</w:t>
            </w:r>
          </w:p>
        </w:tc>
      </w:tr>
    </w:tbl>
    <w:bookmarkEnd w:id="4"/>
    <w:p w14:paraId="61603BE4" w14:textId="77777777" w:rsidR="0087181E" w:rsidRPr="00A16674" w:rsidRDefault="0087181E" w:rsidP="00A16674">
      <w:pPr>
        <w:widowControl/>
        <w:tabs>
          <w:tab w:val="left" w:pos="9356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171EC">
        <w:rPr>
          <w:rFonts w:ascii="Times New Roman" w:eastAsia="Times New Roman" w:hAnsi="Times New Roman" w:cs="Times New Roman"/>
          <w:sz w:val="26"/>
          <w:szCs w:val="26"/>
        </w:rPr>
        <w:t>».</w:t>
      </w:r>
      <w:bookmarkEnd w:id="2"/>
    </w:p>
    <w:bookmarkEnd w:id="3"/>
    <w:p w14:paraId="43E68520" w14:textId="77777777" w:rsidR="009A723C" w:rsidRDefault="00FC2C64" w:rsidP="00C94479">
      <w:pPr>
        <w:widowControl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F35616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2C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12F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731FF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="00A8714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731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7450">
        <w:rPr>
          <w:rFonts w:ascii="Times New Roman" w:eastAsia="Times New Roman" w:hAnsi="Times New Roman" w:cs="Times New Roman"/>
          <w:sz w:val="26"/>
          <w:szCs w:val="26"/>
        </w:rPr>
        <w:t xml:space="preserve">3, </w:t>
      </w:r>
      <w:r w:rsidR="00A87144">
        <w:rPr>
          <w:rFonts w:ascii="Times New Roman" w:eastAsia="Times New Roman" w:hAnsi="Times New Roman" w:cs="Times New Roman"/>
          <w:sz w:val="26"/>
          <w:szCs w:val="26"/>
        </w:rPr>
        <w:t>5</w:t>
      </w:r>
      <w:r w:rsidR="007012FF">
        <w:rPr>
          <w:rFonts w:ascii="Times New Roman" w:eastAsia="Times New Roman" w:hAnsi="Times New Roman" w:cs="Times New Roman"/>
          <w:sz w:val="26"/>
          <w:szCs w:val="26"/>
        </w:rPr>
        <w:t>, 6</w:t>
      </w:r>
      <w:r w:rsidR="00C944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31FF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  <w:r w:rsidR="007012FF">
        <w:rPr>
          <w:rFonts w:ascii="Times New Roman" w:eastAsia="Times New Roman" w:hAnsi="Times New Roman" w:cs="Times New Roman"/>
          <w:sz w:val="26"/>
          <w:szCs w:val="26"/>
        </w:rPr>
        <w:t xml:space="preserve"> изложить в новой редакции (прилагаются).</w:t>
      </w:r>
      <w:r w:rsidRPr="007731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D8DFAA8" w14:textId="19FC9E4C" w:rsidR="00F35616" w:rsidRDefault="00F35616" w:rsidP="00C94479">
      <w:pPr>
        <w:widowControl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1.5. П</w:t>
      </w:r>
      <w:r w:rsidRPr="007731FF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731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7731FF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дополнить пункт</w:t>
      </w:r>
      <w:r w:rsidR="002B7865">
        <w:rPr>
          <w:rFonts w:ascii="Times New Roman" w:eastAsia="Times New Roman" w:hAnsi="Times New Roman" w:cs="Times New Roman"/>
          <w:sz w:val="26"/>
          <w:szCs w:val="26"/>
        </w:rPr>
        <w:t>ами 11</w:t>
      </w:r>
      <w:r w:rsidR="002B786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1, </w:t>
      </w:r>
      <w:r w:rsidR="002B7865">
        <w:rPr>
          <w:rFonts w:ascii="Times New Roman" w:eastAsia="Times New Roman" w:hAnsi="Times New Roman" w:cs="Times New Roman"/>
          <w:sz w:val="26"/>
          <w:szCs w:val="26"/>
        </w:rPr>
        <w:t>11</w:t>
      </w:r>
      <w:r w:rsidR="002B786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2B7865">
        <w:rPr>
          <w:rFonts w:ascii="Times New Roman" w:eastAsia="Times New Roman" w:hAnsi="Times New Roman" w:cs="Times New Roman"/>
          <w:sz w:val="26"/>
          <w:szCs w:val="26"/>
        </w:rPr>
        <w:t>, 11</w:t>
      </w:r>
      <w:r w:rsidR="002B786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="00593D1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14:paraId="4AD5FDA9" w14:textId="77777777" w:rsidR="00F35616" w:rsidRPr="003171EC" w:rsidRDefault="00F35616" w:rsidP="00F35616">
      <w:pPr>
        <w:widowControl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171EC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559"/>
        <w:gridCol w:w="426"/>
        <w:gridCol w:w="1275"/>
        <w:gridCol w:w="851"/>
        <w:gridCol w:w="1134"/>
        <w:gridCol w:w="1417"/>
        <w:gridCol w:w="426"/>
        <w:gridCol w:w="850"/>
        <w:gridCol w:w="851"/>
      </w:tblGrid>
      <w:tr w:rsidR="003F34AE" w:rsidRPr="00593D1E" w14:paraId="159E76B0" w14:textId="77777777" w:rsidTr="003F34AE">
        <w:trPr>
          <w:trHeight w:val="221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556" w14:textId="77777777" w:rsidR="003F34AE" w:rsidRPr="00A16674" w:rsidRDefault="003F34AE" w:rsidP="002B7865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16674">
              <w:rPr>
                <w:rFonts w:ascii="Times New Roman" w:hAnsi="Times New Roman" w:cs="Times New Roman"/>
              </w:rPr>
              <w:t>11</w:t>
            </w:r>
            <w:r w:rsidRPr="00A1667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F06" w14:textId="77777777" w:rsidR="003F34AE" w:rsidRPr="00A16674" w:rsidRDefault="00B406C0" w:rsidP="002B786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406C0">
              <w:rPr>
                <w:rFonts w:ascii="Times New Roman" w:hAnsi="Times New Roman" w:cs="Times New Roman"/>
              </w:rPr>
              <w:t>Доля объектов культуры, в которых установлена кнопка тревожной сигнализации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74C" w14:textId="77777777" w:rsidR="003F34AE" w:rsidRPr="00A16674" w:rsidRDefault="003F34AE" w:rsidP="002B786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856" w14:textId="77777777" w:rsidR="003F34AE" w:rsidRPr="00A16674" w:rsidRDefault="003F34AE" w:rsidP="00B406C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Расчетный показатель доли объектов культуры,</w:t>
            </w:r>
            <w:r w:rsidR="00B406C0" w:rsidRPr="00B406C0">
              <w:rPr>
                <w:rFonts w:ascii="Times New Roman" w:hAnsi="Times New Roman" w:cs="Times New Roman"/>
              </w:rPr>
              <w:t xml:space="preserve"> в которых установлена кнопка тревожной сигнализации</w:t>
            </w:r>
            <w:r w:rsidR="00B406C0">
              <w:rPr>
                <w:rFonts w:ascii="Times New Roman" w:hAnsi="Times New Roman" w:cs="Times New Roman"/>
              </w:rPr>
              <w:t xml:space="preserve">, </w:t>
            </w:r>
            <w:r w:rsidRPr="00A16674">
              <w:rPr>
                <w:rFonts w:ascii="Times New Roman" w:hAnsi="Times New Roman" w:cs="Times New Roman"/>
              </w:rPr>
              <w:t>в общем количестве объектов культуры,</w:t>
            </w:r>
            <w:r w:rsidR="00B406C0">
              <w:t xml:space="preserve"> </w:t>
            </w:r>
            <w:r w:rsidR="00B406C0" w:rsidRPr="00B406C0">
              <w:rPr>
                <w:rFonts w:ascii="Times New Roman" w:hAnsi="Times New Roman" w:cs="Times New Roman"/>
              </w:rPr>
              <w:t xml:space="preserve">в которых </w:t>
            </w:r>
            <w:r w:rsidR="00B406C0">
              <w:rPr>
                <w:rFonts w:ascii="Times New Roman" w:hAnsi="Times New Roman" w:cs="Times New Roman"/>
              </w:rPr>
              <w:t xml:space="preserve">должна быть </w:t>
            </w:r>
            <w:r w:rsidR="00B406C0" w:rsidRPr="00B406C0">
              <w:rPr>
                <w:rFonts w:ascii="Times New Roman" w:hAnsi="Times New Roman" w:cs="Times New Roman"/>
              </w:rPr>
              <w:t xml:space="preserve">установлена кнопка </w:t>
            </w:r>
            <w:r w:rsidR="00B406C0" w:rsidRPr="00B406C0">
              <w:rPr>
                <w:rFonts w:ascii="Times New Roman" w:hAnsi="Times New Roman" w:cs="Times New Roman"/>
              </w:rPr>
              <w:lastRenderedPageBreak/>
              <w:t>тревожной си</w:t>
            </w:r>
            <w:r w:rsidR="00B406C0">
              <w:rPr>
                <w:rFonts w:ascii="Times New Roman" w:hAnsi="Times New Roman" w:cs="Times New Roman"/>
              </w:rPr>
              <w:t>г</w:t>
            </w:r>
            <w:r w:rsidR="00B406C0" w:rsidRPr="00B406C0">
              <w:rPr>
                <w:rFonts w:ascii="Times New Roman" w:hAnsi="Times New Roman" w:cs="Times New Roman"/>
              </w:rPr>
              <w:t>нализации</w:t>
            </w:r>
            <w:r w:rsidRPr="00A166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142" w14:textId="6526BBB9" w:rsidR="003F34AE" w:rsidRPr="00A16674" w:rsidRDefault="00593D1E" w:rsidP="003F34AE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="003F34AE" w:rsidRPr="00A16674">
              <w:rPr>
                <w:rFonts w:ascii="Times New Roman" w:hAnsi="Times New Roman" w:cs="Times New Roman"/>
              </w:rPr>
              <w:t>одовая, за период</w:t>
            </w:r>
          </w:p>
          <w:p w14:paraId="3C5E77C0" w14:textId="77777777" w:rsidR="003F34AE" w:rsidRPr="00A16674" w:rsidRDefault="003F34AE" w:rsidP="002B7865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220" w14:textId="77777777" w:rsidR="003F34AE" w:rsidRPr="00A16674" w:rsidRDefault="003F34AE" w:rsidP="002B786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eastAsia="Times New Roman" w:hAnsi="Times New Roman" w:cs="Times New Roman"/>
              </w:rPr>
              <w:t>d = (q /Q) *100%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DD325" w14:textId="77777777" w:rsidR="003F34AE" w:rsidRPr="00A16674" w:rsidRDefault="003F34AE" w:rsidP="003F34AE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d - доля объектов</w:t>
            </w:r>
            <w:r w:rsidR="00B406C0">
              <w:rPr>
                <w:rFonts w:ascii="Times New Roman" w:hAnsi="Times New Roman" w:cs="Times New Roman"/>
              </w:rPr>
              <w:t xml:space="preserve"> культуры,</w:t>
            </w:r>
            <w:r w:rsidRPr="00A16674">
              <w:rPr>
                <w:rFonts w:ascii="Times New Roman" w:hAnsi="Times New Roman" w:cs="Times New Roman"/>
              </w:rPr>
              <w:t xml:space="preserve"> </w:t>
            </w:r>
            <w:r w:rsidR="00B406C0" w:rsidRPr="00B406C0">
              <w:rPr>
                <w:rFonts w:ascii="Times New Roman" w:hAnsi="Times New Roman" w:cs="Times New Roman"/>
              </w:rPr>
              <w:t>в которых установлена кнопка тревожной сигнализации</w:t>
            </w:r>
            <w:r w:rsidR="00B406C0">
              <w:rPr>
                <w:rFonts w:ascii="Times New Roman" w:hAnsi="Times New Roman" w:cs="Times New Roman"/>
              </w:rPr>
              <w:t>;</w:t>
            </w:r>
          </w:p>
          <w:p w14:paraId="4BB9EAC9" w14:textId="77777777" w:rsidR="003F34AE" w:rsidRPr="00A16674" w:rsidRDefault="003F34AE" w:rsidP="003F34AE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 xml:space="preserve">q </w:t>
            </w:r>
            <w:r w:rsidR="002C468A">
              <w:rPr>
                <w:rFonts w:ascii="Times New Roman" w:hAnsi="Times New Roman" w:cs="Times New Roman"/>
              </w:rPr>
              <w:t>–</w:t>
            </w:r>
            <w:r w:rsidRPr="00A16674">
              <w:rPr>
                <w:rFonts w:ascii="Times New Roman" w:hAnsi="Times New Roman" w:cs="Times New Roman"/>
              </w:rPr>
              <w:t xml:space="preserve"> </w:t>
            </w:r>
            <w:r w:rsidR="002C468A">
              <w:rPr>
                <w:rFonts w:ascii="Times New Roman" w:hAnsi="Times New Roman" w:cs="Times New Roman"/>
              </w:rPr>
              <w:t xml:space="preserve">количество </w:t>
            </w:r>
            <w:r w:rsidRPr="00A16674">
              <w:rPr>
                <w:rFonts w:ascii="Times New Roman" w:hAnsi="Times New Roman" w:cs="Times New Roman"/>
              </w:rPr>
              <w:t>объект</w:t>
            </w:r>
            <w:r w:rsidR="002C468A">
              <w:rPr>
                <w:rFonts w:ascii="Times New Roman" w:hAnsi="Times New Roman" w:cs="Times New Roman"/>
              </w:rPr>
              <w:t>ов</w:t>
            </w:r>
            <w:r w:rsidRPr="00A16674">
              <w:rPr>
                <w:rFonts w:ascii="Times New Roman" w:hAnsi="Times New Roman" w:cs="Times New Roman"/>
              </w:rPr>
              <w:t xml:space="preserve"> культуры, </w:t>
            </w:r>
            <w:r w:rsidR="00B406C0" w:rsidRPr="00B406C0">
              <w:rPr>
                <w:rFonts w:ascii="Times New Roman" w:hAnsi="Times New Roman" w:cs="Times New Roman"/>
              </w:rPr>
              <w:t>в которых установлена кнопка тревожной сигнализации</w:t>
            </w:r>
            <w:r w:rsidR="00B406C0">
              <w:rPr>
                <w:rFonts w:ascii="Times New Roman" w:hAnsi="Times New Roman" w:cs="Times New Roman"/>
              </w:rPr>
              <w:t>;</w:t>
            </w:r>
          </w:p>
          <w:p w14:paraId="367111A3" w14:textId="77777777" w:rsidR="003F34AE" w:rsidRPr="00A16674" w:rsidRDefault="003F34AE" w:rsidP="00B406C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 xml:space="preserve">Q - общее количество объектов культуры, </w:t>
            </w:r>
            <w:r w:rsidR="00B406C0" w:rsidRPr="00B406C0">
              <w:rPr>
                <w:rFonts w:ascii="Times New Roman" w:hAnsi="Times New Roman" w:cs="Times New Roman"/>
              </w:rPr>
              <w:lastRenderedPageBreak/>
              <w:t xml:space="preserve">в которых </w:t>
            </w:r>
            <w:r w:rsidR="00B406C0">
              <w:rPr>
                <w:rFonts w:ascii="Times New Roman" w:hAnsi="Times New Roman" w:cs="Times New Roman"/>
              </w:rPr>
              <w:t xml:space="preserve">должна быть </w:t>
            </w:r>
            <w:r w:rsidR="00B406C0" w:rsidRPr="00B406C0">
              <w:rPr>
                <w:rFonts w:ascii="Times New Roman" w:hAnsi="Times New Roman" w:cs="Times New Roman"/>
              </w:rPr>
              <w:t>установлена кнопка тревожной си</w:t>
            </w:r>
            <w:r w:rsidR="00B406C0">
              <w:rPr>
                <w:rFonts w:ascii="Times New Roman" w:hAnsi="Times New Roman" w:cs="Times New Roman"/>
              </w:rPr>
              <w:t>г</w:t>
            </w:r>
            <w:r w:rsidR="00B406C0" w:rsidRPr="00B406C0">
              <w:rPr>
                <w:rFonts w:ascii="Times New Roman" w:hAnsi="Times New Roman" w:cs="Times New Roman"/>
              </w:rPr>
              <w:t>нализации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E7448" w14:textId="77777777" w:rsidR="003F34AE" w:rsidRPr="00A16674" w:rsidRDefault="003F34AE" w:rsidP="003F34AE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FAE5E" w14:textId="77777777" w:rsidR="003F34AE" w:rsidRPr="00A16674" w:rsidRDefault="003F34AE" w:rsidP="003F34AE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 xml:space="preserve">Данные </w:t>
            </w:r>
            <w:r w:rsidR="00B406C0">
              <w:rPr>
                <w:rFonts w:ascii="Times New Roman" w:hAnsi="Times New Roman" w:cs="Times New Roman"/>
              </w:rPr>
              <w:t xml:space="preserve">управления по делам культуры </w:t>
            </w:r>
            <w:r w:rsidRPr="00A16674">
              <w:rPr>
                <w:rFonts w:ascii="Times New Roman" w:hAnsi="Times New Roman" w:cs="Times New Roman"/>
              </w:rPr>
              <w:t>мэрии, предоставленные на основании информации подведомствен</w:t>
            </w:r>
            <w:r w:rsidRPr="00A16674">
              <w:rPr>
                <w:rFonts w:ascii="Times New Roman" w:hAnsi="Times New Roman" w:cs="Times New Roman"/>
              </w:rPr>
              <w:lastRenderedPageBreak/>
              <w:t xml:space="preserve">ных управлению </w:t>
            </w:r>
            <w:r w:rsidR="00B406C0">
              <w:rPr>
                <w:rFonts w:ascii="Times New Roman" w:hAnsi="Times New Roman" w:cs="Times New Roman"/>
              </w:rPr>
              <w:t xml:space="preserve">по делам культуры мэрии </w:t>
            </w:r>
            <w:r w:rsidRPr="00A16674">
              <w:rPr>
                <w:rFonts w:ascii="Times New Roman" w:hAnsi="Times New Roman" w:cs="Times New Roman"/>
              </w:rPr>
              <w:t>учреждений</w:t>
            </w:r>
          </w:p>
          <w:p w14:paraId="28513F8A" w14:textId="77777777" w:rsidR="003F34AE" w:rsidRPr="00A16674" w:rsidRDefault="003F34AE" w:rsidP="003F34AE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F607B" w14:textId="77777777" w:rsidR="003F34AE" w:rsidRPr="00593D1E" w:rsidRDefault="003F34AE" w:rsidP="003F34AE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593D1E">
              <w:rPr>
                <w:rFonts w:ascii="Times New Roman" w:hAnsi="Times New Roman" w:cs="Times New Roman"/>
              </w:rPr>
              <w:lastRenderedPageBreak/>
              <w:t>Мэрия города (управление административных отношений мэрии)</w:t>
            </w:r>
          </w:p>
          <w:p w14:paraId="1325363D" w14:textId="77777777" w:rsidR="003F34AE" w:rsidRPr="00593D1E" w:rsidRDefault="003F34AE" w:rsidP="003F34AE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406C0" w:rsidRPr="00A16674" w14:paraId="4AE2C09F" w14:textId="77777777" w:rsidTr="003F34AE">
        <w:trPr>
          <w:trHeight w:val="221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E13" w14:textId="77777777" w:rsidR="00B406C0" w:rsidRPr="00A16674" w:rsidRDefault="00B406C0" w:rsidP="002B78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B53" w14:textId="77777777" w:rsidR="00B406C0" w:rsidRPr="00B406C0" w:rsidRDefault="00B406C0" w:rsidP="002B786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406C0">
              <w:rPr>
                <w:rFonts w:ascii="Times New Roman" w:hAnsi="Times New Roman" w:cs="Times New Roman"/>
              </w:rPr>
              <w:t>оля объектов культуры, обеспеченных функционирующей системой видеонаблюдения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2B2" w14:textId="77777777" w:rsidR="00B406C0" w:rsidRPr="00A16674" w:rsidRDefault="00B406C0" w:rsidP="002B786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4CF" w14:textId="77777777" w:rsidR="00B406C0" w:rsidRPr="00A16674" w:rsidRDefault="00B406C0" w:rsidP="00B406C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406C0">
              <w:rPr>
                <w:rFonts w:ascii="Times New Roman" w:hAnsi="Times New Roman" w:cs="Times New Roman"/>
              </w:rPr>
              <w:t>Расчетный показатель доли объектов культуры, обеспеченных функционирующей системой видеон</w:t>
            </w:r>
            <w:r>
              <w:rPr>
                <w:rFonts w:ascii="Times New Roman" w:hAnsi="Times New Roman" w:cs="Times New Roman"/>
              </w:rPr>
              <w:t>а</w:t>
            </w:r>
            <w:r w:rsidRPr="00B406C0">
              <w:rPr>
                <w:rFonts w:ascii="Times New Roman" w:hAnsi="Times New Roman" w:cs="Times New Roman"/>
              </w:rPr>
              <w:t>блюдения, в общем количестве объектов культуры, которы</w:t>
            </w:r>
            <w:r>
              <w:rPr>
                <w:rFonts w:ascii="Times New Roman" w:hAnsi="Times New Roman" w:cs="Times New Roman"/>
              </w:rPr>
              <w:t>е</w:t>
            </w:r>
            <w:r w:rsidRPr="00B406C0">
              <w:rPr>
                <w:rFonts w:ascii="Times New Roman" w:hAnsi="Times New Roman" w:cs="Times New Roman"/>
              </w:rPr>
              <w:t xml:space="preserve"> должн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B406C0">
              <w:rPr>
                <w:rFonts w:ascii="Times New Roman" w:hAnsi="Times New Roman" w:cs="Times New Roman"/>
              </w:rPr>
              <w:t>быть обеспеченны функционирующей системой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37C" w14:textId="0DA710F8" w:rsidR="00B406C0" w:rsidRPr="00B406C0" w:rsidRDefault="00022413" w:rsidP="00B406C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406C0" w:rsidRPr="00B406C0">
              <w:rPr>
                <w:rFonts w:ascii="Times New Roman" w:hAnsi="Times New Roman" w:cs="Times New Roman"/>
              </w:rPr>
              <w:t>одовая, за период</w:t>
            </w:r>
          </w:p>
          <w:p w14:paraId="47FEC787" w14:textId="77777777" w:rsidR="00B406C0" w:rsidRPr="00A16674" w:rsidRDefault="00B406C0" w:rsidP="003F34AE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D13" w14:textId="77777777" w:rsidR="00B406C0" w:rsidRPr="00A16674" w:rsidRDefault="00B406C0" w:rsidP="002B7865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A16674">
              <w:rPr>
                <w:rFonts w:ascii="Times New Roman" w:eastAsia="Times New Roman" w:hAnsi="Times New Roman" w:cs="Times New Roman"/>
              </w:rPr>
              <w:t>d = (q /Q) *100%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A1C02" w14:textId="77777777" w:rsidR="00B406C0" w:rsidRPr="00B406C0" w:rsidRDefault="00B406C0" w:rsidP="00B406C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406C0">
              <w:rPr>
                <w:rFonts w:ascii="Times New Roman" w:hAnsi="Times New Roman" w:cs="Times New Roman"/>
              </w:rPr>
              <w:t>d - доля объектов культуры, обеспеченных функционирующей системой видеонаблюдения;</w:t>
            </w:r>
          </w:p>
          <w:p w14:paraId="56B17C13" w14:textId="77777777" w:rsidR="00B406C0" w:rsidRPr="00B406C0" w:rsidRDefault="00B406C0" w:rsidP="00B406C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406C0">
              <w:rPr>
                <w:rFonts w:ascii="Times New Roman" w:hAnsi="Times New Roman" w:cs="Times New Roman"/>
              </w:rPr>
              <w:t xml:space="preserve">q </w:t>
            </w:r>
            <w:r w:rsidR="002C468A">
              <w:rPr>
                <w:rFonts w:ascii="Times New Roman" w:hAnsi="Times New Roman" w:cs="Times New Roman"/>
              </w:rPr>
              <w:t>–</w:t>
            </w:r>
            <w:r w:rsidRPr="00B406C0">
              <w:rPr>
                <w:rFonts w:ascii="Times New Roman" w:hAnsi="Times New Roman" w:cs="Times New Roman"/>
              </w:rPr>
              <w:t xml:space="preserve"> </w:t>
            </w:r>
            <w:r w:rsidR="002C468A">
              <w:rPr>
                <w:rFonts w:ascii="Times New Roman" w:hAnsi="Times New Roman" w:cs="Times New Roman"/>
              </w:rPr>
              <w:t xml:space="preserve">количество </w:t>
            </w:r>
            <w:r w:rsidRPr="00B406C0">
              <w:rPr>
                <w:rFonts w:ascii="Times New Roman" w:hAnsi="Times New Roman" w:cs="Times New Roman"/>
              </w:rPr>
              <w:t>объект</w:t>
            </w:r>
            <w:r w:rsidR="002C468A">
              <w:rPr>
                <w:rFonts w:ascii="Times New Roman" w:hAnsi="Times New Roman" w:cs="Times New Roman"/>
              </w:rPr>
              <w:t>ов</w:t>
            </w:r>
            <w:r w:rsidRPr="00B406C0">
              <w:rPr>
                <w:rFonts w:ascii="Times New Roman" w:hAnsi="Times New Roman" w:cs="Times New Roman"/>
              </w:rPr>
              <w:t xml:space="preserve"> культуры, обеспеченны</w:t>
            </w:r>
            <w:r w:rsidR="002C468A">
              <w:rPr>
                <w:rFonts w:ascii="Times New Roman" w:hAnsi="Times New Roman" w:cs="Times New Roman"/>
              </w:rPr>
              <w:t>х</w:t>
            </w:r>
            <w:r w:rsidRPr="00B406C0">
              <w:rPr>
                <w:rFonts w:ascii="Times New Roman" w:hAnsi="Times New Roman" w:cs="Times New Roman"/>
              </w:rPr>
              <w:t xml:space="preserve"> функционирующей системой видеонаблюдения;</w:t>
            </w:r>
          </w:p>
          <w:p w14:paraId="71F1CEC6" w14:textId="77777777" w:rsidR="00B406C0" w:rsidRPr="00A16674" w:rsidRDefault="00B406C0" w:rsidP="00B406C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406C0">
              <w:rPr>
                <w:rFonts w:ascii="Times New Roman" w:hAnsi="Times New Roman" w:cs="Times New Roman"/>
              </w:rPr>
              <w:t>Q - общее количество объектов культуры, которы</w:t>
            </w:r>
            <w:r>
              <w:rPr>
                <w:rFonts w:ascii="Times New Roman" w:hAnsi="Times New Roman" w:cs="Times New Roman"/>
              </w:rPr>
              <w:t>е</w:t>
            </w:r>
            <w:r w:rsidRPr="00B406C0">
              <w:rPr>
                <w:rFonts w:ascii="Times New Roman" w:hAnsi="Times New Roman" w:cs="Times New Roman"/>
              </w:rPr>
              <w:t xml:space="preserve"> должн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B406C0">
              <w:rPr>
                <w:rFonts w:ascii="Times New Roman" w:hAnsi="Times New Roman" w:cs="Times New Roman"/>
              </w:rPr>
              <w:t>быть обеспеченны</w:t>
            </w:r>
            <w:r>
              <w:rPr>
                <w:rFonts w:ascii="Times New Roman" w:hAnsi="Times New Roman" w:cs="Times New Roman"/>
              </w:rPr>
              <w:t>е</w:t>
            </w:r>
            <w:r w:rsidRPr="00B406C0">
              <w:rPr>
                <w:rFonts w:ascii="Times New Roman" w:hAnsi="Times New Roman" w:cs="Times New Roman"/>
              </w:rPr>
              <w:t xml:space="preserve"> функционирующей системой видеонаблюдения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67505" w14:textId="77777777" w:rsidR="00B406C0" w:rsidRPr="00A16674" w:rsidRDefault="00B406C0" w:rsidP="003F34AE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41AA7" w14:textId="77777777" w:rsidR="00B406C0" w:rsidRPr="00A16674" w:rsidRDefault="00B406C0" w:rsidP="00B406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406C0">
              <w:rPr>
                <w:rFonts w:ascii="Times New Roman" w:hAnsi="Times New Roman" w:cs="Times New Roman"/>
              </w:rPr>
              <w:t>анные управления по делам культуры мэрии, предоставленные на основании информации подведомственных управлению по делам культуры мэрии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F70B4" w14:textId="77777777" w:rsidR="00B406C0" w:rsidRPr="00A16674" w:rsidRDefault="00B406C0" w:rsidP="00B406C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Мэрия города (управление административных отношений мэрии)</w:t>
            </w:r>
          </w:p>
          <w:p w14:paraId="7BA382ED" w14:textId="77777777" w:rsidR="00B406C0" w:rsidRPr="00A16674" w:rsidRDefault="00B406C0" w:rsidP="003F34AE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B0973" w:rsidRPr="00A16674" w14:paraId="6307FDA4" w14:textId="77777777" w:rsidTr="003F34AE">
        <w:trPr>
          <w:trHeight w:val="221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B68" w14:textId="51BF7513" w:rsidR="00AB0973" w:rsidRPr="00317B2A" w:rsidRDefault="00AB0973" w:rsidP="002B78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0973">
              <w:rPr>
                <w:rFonts w:ascii="Times New Roman" w:hAnsi="Times New Roman" w:cs="Times New Roman"/>
              </w:rPr>
              <w:lastRenderedPageBreak/>
              <w:t>11</w:t>
            </w:r>
            <w:r w:rsidR="00593D1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570" w14:textId="77777777" w:rsidR="00AB0973" w:rsidRPr="00317B2A" w:rsidRDefault="00AB0973" w:rsidP="002B786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B0973">
              <w:rPr>
                <w:rFonts w:ascii="Times New Roman" w:hAnsi="Times New Roman" w:cs="Times New Roman"/>
              </w:rPr>
              <w:t>Доля объектов культуры, оснащенных металлодетектором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0FAB" w14:textId="77777777" w:rsidR="00AB0973" w:rsidRDefault="00AB0973" w:rsidP="002B786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EC4" w14:textId="77777777" w:rsidR="00AB0973" w:rsidRPr="00317B2A" w:rsidRDefault="00AB0973" w:rsidP="00B406C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B0973">
              <w:rPr>
                <w:rFonts w:ascii="Times New Roman" w:hAnsi="Times New Roman" w:cs="Times New Roman"/>
              </w:rPr>
              <w:t>Расчетный показатель доли объектов культуры, оснащенных металлодетектором, в общем количестве объектов культуры, которые должны быть оснащены металлодетектором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FF28" w14:textId="4A4458A4" w:rsidR="00AB0973" w:rsidRPr="00AB0973" w:rsidRDefault="00022413" w:rsidP="00AB0973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B0973" w:rsidRPr="00AB0973">
              <w:rPr>
                <w:rFonts w:ascii="Times New Roman" w:hAnsi="Times New Roman" w:cs="Times New Roman"/>
              </w:rPr>
              <w:t>одовая, за период</w:t>
            </w:r>
          </w:p>
          <w:p w14:paraId="20A38616" w14:textId="77777777" w:rsidR="00AB0973" w:rsidRPr="00B406C0" w:rsidRDefault="00AB0973" w:rsidP="00317B2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AD7" w14:textId="77777777" w:rsidR="00AB0973" w:rsidRPr="00A16674" w:rsidRDefault="00AB0973" w:rsidP="002B7865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AB0973">
              <w:rPr>
                <w:rFonts w:ascii="Times New Roman" w:eastAsia="Times New Roman" w:hAnsi="Times New Roman" w:cs="Times New Roman"/>
              </w:rPr>
              <w:t>d = (q /Q) *100%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17392" w14:textId="77777777" w:rsidR="00AB0973" w:rsidRPr="00AB0973" w:rsidRDefault="00AB0973" w:rsidP="00AB0973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B0973">
              <w:rPr>
                <w:rFonts w:ascii="Times New Roman" w:hAnsi="Times New Roman" w:cs="Times New Roman"/>
              </w:rPr>
              <w:t>d - доля объектов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0973">
              <w:rPr>
                <w:rFonts w:ascii="Times New Roman" w:hAnsi="Times New Roman" w:cs="Times New Roman"/>
              </w:rPr>
              <w:t>оснащенных м</w:t>
            </w:r>
            <w:r>
              <w:rPr>
                <w:rFonts w:ascii="Times New Roman" w:hAnsi="Times New Roman" w:cs="Times New Roman"/>
              </w:rPr>
              <w:t>е</w:t>
            </w:r>
            <w:r w:rsidRPr="00AB0973">
              <w:rPr>
                <w:rFonts w:ascii="Times New Roman" w:hAnsi="Times New Roman" w:cs="Times New Roman"/>
              </w:rPr>
              <w:t>таллодетектором;</w:t>
            </w:r>
          </w:p>
          <w:p w14:paraId="093B7D3C" w14:textId="77777777" w:rsidR="00AB0973" w:rsidRPr="00AB0973" w:rsidRDefault="00AB0973" w:rsidP="00AB0973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B0973">
              <w:rPr>
                <w:rFonts w:ascii="Times New Roman" w:hAnsi="Times New Roman" w:cs="Times New Roman"/>
              </w:rPr>
              <w:t xml:space="preserve">q </w:t>
            </w:r>
            <w:r w:rsidR="002C468A">
              <w:rPr>
                <w:rFonts w:ascii="Times New Roman" w:hAnsi="Times New Roman" w:cs="Times New Roman"/>
              </w:rPr>
              <w:t>–</w:t>
            </w:r>
            <w:r w:rsidRPr="00AB0973">
              <w:rPr>
                <w:rFonts w:ascii="Times New Roman" w:hAnsi="Times New Roman" w:cs="Times New Roman"/>
              </w:rPr>
              <w:t xml:space="preserve"> </w:t>
            </w:r>
            <w:r w:rsidR="002C468A">
              <w:rPr>
                <w:rFonts w:ascii="Times New Roman" w:hAnsi="Times New Roman" w:cs="Times New Roman"/>
              </w:rPr>
              <w:t xml:space="preserve">количество </w:t>
            </w:r>
            <w:r w:rsidRPr="00AB0973">
              <w:rPr>
                <w:rFonts w:ascii="Times New Roman" w:hAnsi="Times New Roman" w:cs="Times New Roman"/>
              </w:rPr>
              <w:t>объект</w:t>
            </w:r>
            <w:r w:rsidR="002C468A">
              <w:rPr>
                <w:rFonts w:ascii="Times New Roman" w:hAnsi="Times New Roman" w:cs="Times New Roman"/>
              </w:rPr>
              <w:t>ов</w:t>
            </w:r>
            <w:r w:rsidRPr="00AB0973">
              <w:rPr>
                <w:rFonts w:ascii="Times New Roman" w:hAnsi="Times New Roman" w:cs="Times New Roman"/>
              </w:rPr>
              <w:t xml:space="preserve"> культуры, оснащенны</w:t>
            </w:r>
            <w:r w:rsidR="002C468A">
              <w:rPr>
                <w:rFonts w:ascii="Times New Roman" w:hAnsi="Times New Roman" w:cs="Times New Roman"/>
              </w:rPr>
              <w:t>х</w:t>
            </w:r>
            <w:r w:rsidRPr="00AB0973">
              <w:rPr>
                <w:rFonts w:ascii="Times New Roman" w:hAnsi="Times New Roman" w:cs="Times New Roman"/>
              </w:rPr>
              <w:t xml:space="preserve"> металлодетектором;</w:t>
            </w:r>
          </w:p>
          <w:p w14:paraId="4A402E6E" w14:textId="77777777" w:rsidR="00AB0973" w:rsidRPr="00317B2A" w:rsidRDefault="00AB0973" w:rsidP="00AB0973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B0973">
              <w:rPr>
                <w:rFonts w:ascii="Times New Roman" w:hAnsi="Times New Roman" w:cs="Times New Roman"/>
              </w:rPr>
              <w:t>Q - общее количество объектов культуры, которые должны быть оснащены металлодетектором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1FE51" w14:textId="77777777" w:rsidR="00AB0973" w:rsidRDefault="00AB0973" w:rsidP="003F34AE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6206C" w14:textId="77777777" w:rsidR="00AB0973" w:rsidRPr="00AB0973" w:rsidRDefault="00AB0973" w:rsidP="00B406C0">
            <w:pPr>
              <w:ind w:firstLine="0"/>
              <w:rPr>
                <w:rFonts w:ascii="Times New Roman" w:hAnsi="Times New Roman" w:cs="Times New Roman"/>
              </w:rPr>
            </w:pPr>
            <w:r w:rsidRPr="00AB0973">
              <w:rPr>
                <w:rFonts w:ascii="Times New Roman" w:hAnsi="Times New Roman" w:cs="Times New Roman"/>
              </w:rPr>
              <w:t>Данные управления по делам культуры мэрии, предоставленные на основании информации подведомственных управлению по делам культуры мэрии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6B583" w14:textId="77777777" w:rsidR="00AB0973" w:rsidRPr="00AB0973" w:rsidRDefault="00AB0973" w:rsidP="00AB0973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AB0973">
              <w:rPr>
                <w:rFonts w:ascii="Times New Roman" w:hAnsi="Times New Roman" w:cs="Times New Roman"/>
              </w:rPr>
              <w:t>Мэрия города (управление административных отношений мэрии)</w:t>
            </w:r>
          </w:p>
          <w:p w14:paraId="7BFE3A1A" w14:textId="77777777" w:rsidR="00AB0973" w:rsidRPr="00AB0973" w:rsidRDefault="00AB0973" w:rsidP="00AB0973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49A62B5" w14:textId="77777777" w:rsidR="00F35616" w:rsidRDefault="00F35616" w:rsidP="003F34AE">
      <w:pPr>
        <w:widowControl/>
        <w:tabs>
          <w:tab w:val="left" w:pos="9356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171EC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71C98355" w14:textId="77777777" w:rsidR="002B7865" w:rsidRPr="00F35616" w:rsidRDefault="002B7865" w:rsidP="003F34AE">
      <w:pPr>
        <w:widowControl/>
        <w:tabs>
          <w:tab w:val="left" w:pos="9356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5AC03BF4" w14:textId="77777777" w:rsidR="00F0285B" w:rsidRPr="00E12219" w:rsidRDefault="00111D45" w:rsidP="00E1221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E12219" w:rsidRPr="00E12219">
        <w:rPr>
          <w:rFonts w:ascii="Times New Roman" w:eastAsia="Calibri" w:hAnsi="Times New Roman" w:cs="Times New Roman"/>
          <w:sz w:val="26"/>
          <w:szCs w:val="26"/>
          <w:lang w:eastAsia="en-US"/>
        </w:rPr>
        <w:t>. Контроль за исполнением постановления возложить на заместителя мэра города, курирующего общие вопросы деятельности мэрии города.</w:t>
      </w:r>
    </w:p>
    <w:p w14:paraId="1BC8E505" w14:textId="77777777" w:rsidR="002B1C58" w:rsidRPr="006A7301" w:rsidRDefault="00111D45" w:rsidP="002B1C58">
      <w:pPr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2B1C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Постановление </w:t>
      </w:r>
      <w:r w:rsidR="002B1C58" w:rsidRPr="006A73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подлежит </w:t>
      </w:r>
      <w:r w:rsidR="000632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опубликованию </w:t>
      </w:r>
      <w:r w:rsidR="002B1C58" w:rsidRPr="006A7301">
        <w:rPr>
          <w:rFonts w:ascii="Times New Roman" w:eastAsia="Calibri" w:hAnsi="Times New Roman" w:cs="Times New Roman"/>
          <w:sz w:val="26"/>
          <w:szCs w:val="26"/>
          <w:lang w:eastAsia="en-US"/>
        </w:rPr>
        <w:t>на официальном интернет-портале правовой информации г. Череповца.</w:t>
      </w:r>
    </w:p>
    <w:p w14:paraId="0506C171" w14:textId="77777777" w:rsidR="00E14A16" w:rsidRDefault="00E14A16" w:rsidP="000B49AD">
      <w:pPr>
        <w:widowControl/>
        <w:tabs>
          <w:tab w:val="right" w:pos="9639"/>
        </w:tabs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F37D09C" w14:textId="77777777" w:rsidR="00B72DF7" w:rsidRDefault="00B72DF7" w:rsidP="000B49AD">
      <w:pPr>
        <w:widowControl/>
        <w:tabs>
          <w:tab w:val="right" w:pos="9639"/>
        </w:tabs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B4AD23A" w14:textId="77777777" w:rsidR="00F747B7" w:rsidRDefault="00F747B7" w:rsidP="000B49AD">
      <w:pPr>
        <w:widowControl/>
        <w:tabs>
          <w:tab w:val="right" w:pos="9639"/>
        </w:tabs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06FE818" w14:textId="77777777" w:rsidR="0083103C" w:rsidRDefault="00956C91" w:rsidP="00FC34EF">
      <w:pPr>
        <w:widowControl/>
        <w:tabs>
          <w:tab w:val="right" w:pos="9498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  <w:sectPr w:rsidR="0083103C" w:rsidSect="00C65B15">
          <w:headerReference w:type="default" r:id="rId10"/>
          <w:pgSz w:w="11900" w:h="16800"/>
          <w:pgMar w:top="567" w:right="567" w:bottom="1134" w:left="1701" w:header="624" w:footer="720" w:gutter="0"/>
          <w:pgNumType w:start="1"/>
          <w:cols w:space="720"/>
          <w:noEndnote/>
          <w:titlePg/>
          <w:docGrid w:linePitch="326"/>
        </w:sectPr>
      </w:pPr>
      <w:r w:rsidRPr="00956C91">
        <w:rPr>
          <w:rFonts w:ascii="Times New Roman" w:eastAsia="Times New Roman" w:hAnsi="Times New Roman" w:cs="Times New Roman"/>
          <w:sz w:val="26"/>
          <w:szCs w:val="26"/>
        </w:rPr>
        <w:t>Мэр города</w:t>
      </w:r>
      <w:r w:rsidRPr="00956C91">
        <w:rPr>
          <w:rFonts w:ascii="Times New Roman" w:eastAsia="Times New Roman" w:hAnsi="Times New Roman" w:cs="Times New Roman"/>
          <w:sz w:val="26"/>
          <w:szCs w:val="26"/>
        </w:rPr>
        <w:tab/>
        <w:t>В.Е. Герман</w:t>
      </w:r>
      <w:r w:rsidR="00507450">
        <w:rPr>
          <w:rFonts w:ascii="Times New Roman" w:eastAsia="Times New Roman" w:hAnsi="Times New Roman" w:cs="Times New Roman"/>
          <w:sz w:val="26"/>
          <w:szCs w:val="26"/>
        </w:rPr>
        <w:t>ов</w:t>
      </w:r>
    </w:p>
    <w:p w14:paraId="30279F36" w14:textId="77777777" w:rsidR="00507450" w:rsidRDefault="00507450" w:rsidP="00507450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5" w:name="_Hlk106262631"/>
    </w:p>
    <w:p w14:paraId="7B13A0D2" w14:textId="77777777" w:rsidR="00507450" w:rsidRPr="006A7301" w:rsidRDefault="00507450" w:rsidP="00507450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426B4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6A73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B0DA00F" w14:textId="77777777" w:rsidR="00507450" w:rsidRPr="006A7301" w:rsidRDefault="00507450" w:rsidP="00507450">
      <w:pPr>
        <w:ind w:left="11624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730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мэрии города </w:t>
      </w:r>
    </w:p>
    <w:p w14:paraId="14C23E63" w14:textId="77777777" w:rsidR="00507450" w:rsidRDefault="00507450" w:rsidP="00507450">
      <w:pPr>
        <w:ind w:left="11624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730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6A7301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AE014C2" w14:textId="77777777" w:rsidR="00507450" w:rsidRDefault="00507450" w:rsidP="00507450">
      <w:pPr>
        <w:ind w:left="12049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1894A8B" w14:textId="77777777" w:rsidR="00507450" w:rsidRDefault="00507450" w:rsidP="00507450">
      <w:pPr>
        <w:ind w:left="12049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90ED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0AFD77E9" w14:textId="77777777" w:rsidR="00507450" w:rsidRDefault="00507450" w:rsidP="00507450">
      <w:pPr>
        <w:ind w:left="12049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90EDD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14:paraId="38EDEF14" w14:textId="77777777" w:rsidR="00507450" w:rsidRDefault="00507450" w:rsidP="00507450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AF9918C" w14:textId="77777777" w:rsidR="00507450" w:rsidRDefault="00507450" w:rsidP="00507450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7351575C" w14:textId="77777777" w:rsidR="00507450" w:rsidRDefault="00507450" w:rsidP="00507450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2916AC5" w14:textId="77777777" w:rsidR="00507450" w:rsidRPr="00FD6DCC" w:rsidRDefault="00507450" w:rsidP="00507450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D6DCC">
        <w:rPr>
          <w:rFonts w:ascii="Times New Roman" w:hAnsi="Times New Roman" w:cs="Times New Roman"/>
          <w:bCs/>
          <w:sz w:val="26"/>
          <w:szCs w:val="26"/>
        </w:rPr>
        <w:t>Информация</w:t>
      </w:r>
      <w:r w:rsidRPr="00FD6DCC">
        <w:rPr>
          <w:rFonts w:ascii="Times New Roman" w:hAnsi="Times New Roman" w:cs="Times New Roman"/>
          <w:bCs/>
          <w:sz w:val="26"/>
          <w:szCs w:val="26"/>
        </w:rPr>
        <w:br/>
        <w:t xml:space="preserve"> о показателях (индикаторах) муниципальной программы, подпрограмм муниципальной программы и их значениях</w:t>
      </w:r>
    </w:p>
    <w:p w14:paraId="6FB9D544" w14:textId="77777777" w:rsidR="00507450" w:rsidRDefault="00507450" w:rsidP="00507450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7377967" w14:textId="77777777" w:rsidR="00507450" w:rsidRPr="007F4AC7" w:rsidRDefault="00507450" w:rsidP="00507450">
      <w:pPr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449"/>
        <w:gridCol w:w="3299"/>
        <w:gridCol w:w="1106"/>
        <w:gridCol w:w="981"/>
        <w:gridCol w:w="1106"/>
        <w:gridCol w:w="879"/>
        <w:gridCol w:w="1134"/>
        <w:gridCol w:w="1134"/>
        <w:gridCol w:w="1134"/>
        <w:gridCol w:w="1701"/>
      </w:tblGrid>
      <w:tr w:rsidR="00507450" w:rsidRPr="00A16674" w14:paraId="3CD35565" w14:textId="77777777" w:rsidTr="004B57D7">
        <w:tc>
          <w:tcPr>
            <w:tcW w:w="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4D3E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№ п/п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5521C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Цель, задача, направленная на достижение цели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2D4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Показатель (индикатор) (наименование)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B7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 измерения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4F261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Значение показателя</w:t>
            </w:r>
          </w:p>
        </w:tc>
      </w:tr>
      <w:tr w:rsidR="00507450" w:rsidRPr="00A16674" w14:paraId="4FDBB2D7" w14:textId="77777777" w:rsidTr="004B57D7">
        <w:tc>
          <w:tcPr>
            <w:tcW w:w="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B96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BF71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2381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9FC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323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2020 (факт)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2DFB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2021 (оценка)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CEF9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2022</w:t>
            </w:r>
          </w:p>
          <w:p w14:paraId="264209A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51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2023</w:t>
            </w:r>
          </w:p>
          <w:p w14:paraId="26F498E1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66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2024</w:t>
            </w:r>
          </w:p>
          <w:p w14:paraId="765E49DE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4B6A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2025</w:t>
            </w:r>
          </w:p>
          <w:p w14:paraId="5920A30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BF6E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Взаимосвязь с городскими стратегическими показателями</w:t>
            </w:r>
          </w:p>
        </w:tc>
      </w:tr>
      <w:tr w:rsidR="00507450" w:rsidRPr="00A16674" w14:paraId="6A73F9E6" w14:textId="77777777" w:rsidTr="004B57D7">
        <w:tc>
          <w:tcPr>
            <w:tcW w:w="137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A68C16A" w14:textId="77777777" w:rsidR="00507450" w:rsidRPr="00A16674" w:rsidRDefault="00D101CD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hyperlink w:anchor="sub_1000" w:history="1">
              <w:r w:rsidR="00507450" w:rsidRPr="00A16674">
                <w:rPr>
                  <w:rFonts w:ascii="Times New Roman CYR" w:eastAsia="Times New Roman" w:hAnsi="Times New Roman CYR" w:cs="Times New Roman CYR"/>
                </w:rPr>
                <w:t>Муниципальная программа</w:t>
              </w:r>
            </w:hyperlink>
            <w:r w:rsidR="00507450" w:rsidRPr="00A16674">
              <w:rPr>
                <w:rFonts w:ascii="Times New Roman CYR" w:eastAsia="Times New Roman" w:hAnsi="Times New Roman CYR" w:cs="Times New Roman CY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D0DB25" w14:textId="77777777" w:rsidR="00507450" w:rsidRPr="00A16674" w:rsidRDefault="00507450" w:rsidP="004B57D7">
            <w:pPr>
              <w:ind w:firstLine="0"/>
            </w:pPr>
          </w:p>
        </w:tc>
      </w:tr>
      <w:tr w:rsidR="00507450" w:rsidRPr="00A16674" w14:paraId="2FFCC037" w14:textId="77777777" w:rsidTr="004B57D7">
        <w:tc>
          <w:tcPr>
            <w:tcW w:w="137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E46D620" w14:textId="77777777" w:rsidR="00507450" w:rsidRPr="00A16674" w:rsidRDefault="00507450" w:rsidP="004B57D7">
            <w:pPr>
              <w:ind w:firstLine="0"/>
            </w:pPr>
            <w:r w:rsidRPr="00A16674">
              <w:rPr>
                <w:rFonts w:ascii="Times New Roman" w:hAnsi="Times New Roman" w:cs="Times New Roman"/>
              </w:rPr>
              <w:t>Цель: повышение уровня социальной безопасности и правопорядка в городе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918734" w14:textId="77777777" w:rsidR="00507450" w:rsidRPr="00A16674" w:rsidRDefault="00507450" w:rsidP="004B57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450" w:rsidRPr="00A16674" w14:paraId="161AD218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E3B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584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" w:eastAsia="Times New Roman" w:hAnsi="Times New Roman" w:cs="Times New Roman"/>
              </w:rPr>
              <w:t>Профилактика правонарушений, в том числе среди несовершеннолетних и лиц, ранее совершавших преступления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8C1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Число зарегистрированных преступлений на 100 тыс. чел. населения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8C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FE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866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A7F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97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96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A295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1A530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highlight w:val="yellow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Продолжительность жизни</w:t>
            </w:r>
          </w:p>
        </w:tc>
      </w:tr>
      <w:tr w:rsidR="00507450" w:rsidRPr="00A16674" w14:paraId="6E9265D2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AA47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B2D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" w:eastAsia="Times New Roman" w:hAnsi="Times New Roman" w:cs="Times New Roman"/>
              </w:rPr>
              <w:t>Профилактика правонарушений, в том числе среди несовершеннолетних и лиц, ранее совершавших преступления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ED4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города в возрасте от 14 до 18 лет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0EB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26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0,72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C43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CA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4A4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CF9E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5CAA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C0B82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highlight w:val="yellow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Продолжительность жизни</w:t>
            </w:r>
          </w:p>
        </w:tc>
      </w:tr>
      <w:tr w:rsidR="00507450" w:rsidRPr="00A16674" w14:paraId="10A2723C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334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6" w:name="sub_100331"/>
            <w:r w:rsidRPr="00A16674">
              <w:rPr>
                <w:rFonts w:ascii="Times New Roman CYR" w:eastAsia="Times New Roman" w:hAnsi="Times New Roman CYR" w:cs="Times New Roman CYR"/>
              </w:rPr>
              <w:lastRenderedPageBreak/>
              <w:t>3.</w:t>
            </w:r>
            <w:bookmarkEnd w:id="6"/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2362" w14:textId="77777777" w:rsidR="00507450" w:rsidRPr="00A16674" w:rsidRDefault="00507450" w:rsidP="004B57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A16674">
              <w:rPr>
                <w:rFonts w:ascii="Times New Roman" w:eastAsia="Times New Roman" w:hAnsi="Times New Roman" w:cs="Times New Roman"/>
              </w:rPr>
              <w:t>Профилактика детского дорожно-транспортного травматизма</w:t>
            </w:r>
          </w:p>
          <w:p w14:paraId="746247DB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F61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Тяжесть последствий дорожно-транспортных происшествий с участием несовершеннолетних (число погибших на 100 пострадавших)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223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D2F7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E2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B4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E03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D8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7A83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D66EE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Продолжительность жизни</w:t>
            </w:r>
          </w:p>
        </w:tc>
      </w:tr>
      <w:tr w:rsidR="00507450" w:rsidRPr="00A16674" w14:paraId="711DA4C3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CF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B21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" w:eastAsia="Times New Roman" w:hAnsi="Times New Roman" w:cs="Times New Roman"/>
              </w:rPr>
              <w:t>Профилактика распространения психоактивных веществ и снижение масштабов их употребления на территории города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852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Количество лиц, состоящих на учете в учреждениях здравоохранения с диагнозом «алкоголизм»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A8A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65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9FA7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5A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D6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A0C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F94C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BEBB0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Продолжительность жизни</w:t>
            </w:r>
          </w:p>
        </w:tc>
      </w:tr>
      <w:tr w:rsidR="00507450" w:rsidRPr="00A16674" w14:paraId="5336E61C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C75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7A92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" w:eastAsia="Times New Roman" w:hAnsi="Times New Roman" w:cs="Times New Roman"/>
              </w:rPr>
              <w:t>Профилактика распространения психоактивных веществ и снижение масштабов их употребления на территории города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9B0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Количество лиц, состоящих на учете в учреждениях здравоохранения с диагнозом «наркомания»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F4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1D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D6A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59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AE41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E6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6E6CE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5CEE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Продолжительность жизни</w:t>
            </w:r>
          </w:p>
        </w:tc>
      </w:tr>
      <w:tr w:rsidR="00507450" w:rsidRPr="00A16674" w14:paraId="4CE8799A" w14:textId="77777777" w:rsidTr="004B57D7">
        <w:tc>
          <w:tcPr>
            <w:tcW w:w="137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C269D3B" w14:textId="77777777" w:rsidR="00507450" w:rsidRPr="00A16674" w:rsidRDefault="00D101CD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hyperlink w:anchor="sub_1001" w:history="1">
              <w:r w:rsidR="00507450" w:rsidRPr="00A16674">
                <w:rPr>
                  <w:rFonts w:ascii="Times New Roman CYR" w:eastAsia="Times New Roman" w:hAnsi="Times New Roman CYR" w:cs="Times New Roman CYR"/>
                </w:rPr>
                <w:t>Подпрограмма 1</w:t>
              </w:r>
            </w:hyperlink>
            <w:r w:rsidR="00507450" w:rsidRPr="00A16674">
              <w:rPr>
                <w:rFonts w:ascii="Times New Roman CYR" w:eastAsia="Times New Roman" w:hAnsi="Times New Roman CYR" w:cs="Times New Roman CY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6AD133" w14:textId="77777777" w:rsidR="00507450" w:rsidRPr="00A16674" w:rsidRDefault="00507450" w:rsidP="004B57D7">
            <w:pPr>
              <w:ind w:firstLine="0"/>
            </w:pPr>
          </w:p>
        </w:tc>
      </w:tr>
      <w:tr w:rsidR="00507450" w:rsidRPr="00A16674" w14:paraId="18FCB6C7" w14:textId="77777777" w:rsidTr="004B57D7">
        <w:tc>
          <w:tcPr>
            <w:tcW w:w="1548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D8DEE54" w14:textId="77777777" w:rsidR="00507450" w:rsidRPr="00A16674" w:rsidRDefault="00507450" w:rsidP="004B57D7">
            <w:pPr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 xml:space="preserve">Цели: </w:t>
            </w:r>
            <w:r w:rsidRPr="00A16674">
              <w:rPr>
                <w:rFonts w:ascii="Times New Roman" w:eastAsia="Times New Roman" w:hAnsi="Times New Roman" w:cs="Times New Roman"/>
              </w:rPr>
              <w:t>повышение результативности профилактики правонарушений, в том числе среди несовершеннолетних и лиц, ранее совершавших преступления;</w:t>
            </w:r>
            <w:r w:rsidRPr="00A16674">
              <w:rPr>
                <w:rFonts w:ascii="Times New Roman" w:hAnsi="Times New Roman" w:cs="Times New Roman"/>
              </w:rPr>
              <w:t xml:space="preserve"> </w:t>
            </w:r>
            <w:r w:rsidRPr="00A16674">
              <w:rPr>
                <w:rFonts w:ascii="Times New Roman" w:eastAsia="Times New Roman" w:hAnsi="Times New Roman" w:cs="Times New Roman"/>
              </w:rPr>
              <w:t>обеспечение противодействия проявлениям терроризма и экстремизма;</w:t>
            </w:r>
            <w:r w:rsidRPr="00A16674">
              <w:rPr>
                <w:rFonts w:ascii="Times New Roman" w:hAnsi="Times New Roman" w:cs="Times New Roman"/>
              </w:rPr>
              <w:t xml:space="preserve"> </w:t>
            </w:r>
            <w:r w:rsidRPr="00A16674">
              <w:rPr>
                <w:rFonts w:ascii="Times New Roman" w:eastAsia="Times New Roman" w:hAnsi="Times New Roman" w:cs="Times New Roman"/>
              </w:rPr>
              <w:t>профилактика детского дорожно-транспортного травматизма</w:t>
            </w:r>
          </w:p>
        </w:tc>
      </w:tr>
      <w:tr w:rsidR="00507450" w:rsidRPr="00A16674" w14:paraId="064B0DF8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4DB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6.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0C0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Снижение роста повторной преступности среди несовершеннолетних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29F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Количество несовершеннолетних, совершивших преступления повторно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4A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5A9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50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39B4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6A1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51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6E12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8838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X</w:t>
            </w:r>
          </w:p>
        </w:tc>
      </w:tr>
      <w:tr w:rsidR="00507450" w:rsidRPr="00A16674" w14:paraId="6C3E72D5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57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CE32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Снижение роста общественно опасных деяний, совершенных несовершеннолетними в возрасте до 16 лет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406F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Количество общественно опасных деяний, совершенных несовершеннолетними до 16 лет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E4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9B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4544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361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BA7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69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470A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color w:val="FF0000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1CA6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X</w:t>
            </w:r>
          </w:p>
        </w:tc>
      </w:tr>
      <w:tr w:rsidR="00507450" w:rsidRPr="00A16674" w14:paraId="1D29D46F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62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8.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05D7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Повышение ответственности родителей за воспитание своих несовершеннолетних детей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EDB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Количество профилактических мероприятий, проведенных с привлечением родительской общественности (родительские собрания)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B0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2B7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5750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A91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5750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7F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6235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52B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6275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2A7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6315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2E00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6355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9687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X</w:t>
            </w:r>
          </w:p>
        </w:tc>
      </w:tr>
      <w:tr w:rsidR="00507450" w:rsidRPr="00A16674" w14:paraId="5BB18CEA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E1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7" w:name="sub_10039"/>
            <w:r w:rsidRPr="00A16674">
              <w:rPr>
                <w:rFonts w:ascii="Times New Roman CYR" w:eastAsia="Times New Roman" w:hAnsi="Times New Roman CYR" w:cs="Times New Roman CYR"/>
              </w:rPr>
              <w:lastRenderedPageBreak/>
              <w:t>9.</w:t>
            </w:r>
            <w:bookmarkEnd w:id="7"/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7C6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 xml:space="preserve">Обеспечение комплексной антитеррористической защитой мест массового пребывания людей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FB99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Доля мест массового пребывания людей, обеспеченных комплексной антитеррористической защитой (кроме физической охраны), в общем количестве утвержденных мест массового пребывания людей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029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E1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8974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61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EF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Не менее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09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Не менее 50</w:t>
            </w:r>
            <w:r w:rsidR="00DF014A" w:rsidRPr="00A16674">
              <w:rPr>
                <w:rFonts w:ascii="Times New Roman CYR" w:eastAsia="Times New Roman" w:hAnsi="Times New Roman CYR" w:cs="Times New Roman CYR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340A7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Не менее 50</w:t>
            </w:r>
            <w:r w:rsidR="00DF014A" w:rsidRPr="00A16674">
              <w:rPr>
                <w:rFonts w:ascii="Times New Roman CYR" w:eastAsia="Times New Roman" w:hAnsi="Times New Roman CYR" w:cs="Times New Roman CYR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428C0" w14:textId="77777777" w:rsidR="00507450" w:rsidRPr="00A16674" w:rsidRDefault="00507450" w:rsidP="004B57D7">
            <w:pPr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  <w:p w14:paraId="537C1EA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507450" w:rsidRPr="00A16674" w14:paraId="16240F16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47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8" w:name="sub_100310"/>
            <w:r w:rsidRPr="00A16674">
              <w:rPr>
                <w:rFonts w:ascii="Times New Roman CYR" w:eastAsia="Times New Roman" w:hAnsi="Times New Roman CYR" w:cs="Times New Roman CYR"/>
              </w:rPr>
              <w:t>10.</w:t>
            </w:r>
            <w:bookmarkEnd w:id="8"/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16C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 xml:space="preserve">Обеспечение комплексной антитеррористической защитой объектов образования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511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Доля объектов образования, обеспеченных комплексной антитеррористической защитой (кроме физической охраны), в общем количестве объектов образовательных организаций, которые должны быть обеспечены антитеррористической защитой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5EE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39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419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13,1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003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189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D7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4B57D7" w:rsidRPr="00A16674">
              <w:rPr>
                <w:rFonts w:ascii="Times New Roman CYR" w:eastAsia="Times New Roman" w:hAnsi="Times New Roman CYR" w:cs="Times New Roman CYR"/>
                <w:lang w:val="en-US"/>
              </w:rPr>
              <w:t>4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="004B57D7" w:rsidRPr="00A16674">
              <w:rPr>
                <w:rFonts w:ascii="Times New Roman CYR" w:eastAsia="Times New Roman" w:hAnsi="Times New Roman CYR" w:cs="Times New Roman CYR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47329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2B014" w14:textId="77777777" w:rsidR="00507450" w:rsidRPr="00A16674" w:rsidRDefault="00507450" w:rsidP="004B57D7">
            <w:pPr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  <w:p w14:paraId="6A09D457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507450" w:rsidRPr="00A16674" w14:paraId="19DBEBF2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DA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9" w:name="sub_100311"/>
            <w:r w:rsidRPr="00A16674">
              <w:rPr>
                <w:rFonts w:ascii="Times New Roman CYR" w:eastAsia="Times New Roman" w:hAnsi="Times New Roman CYR" w:cs="Times New Roman CYR"/>
              </w:rPr>
              <w:t>11.</w:t>
            </w:r>
            <w:bookmarkEnd w:id="9"/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F8C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 xml:space="preserve">Обеспечение комплексной антитеррористической защитой объектов физической культуры и спорта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8C18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B6208">
              <w:rPr>
                <w:rFonts w:ascii="Times New Roman CYR" w:eastAsia="Times New Roman" w:hAnsi="Times New Roman CYR" w:cs="Times New Roman CYR"/>
              </w:rPr>
              <w:t>Доля объектов физической культуры и спорта, обеспеченных комплексной антитеррористической защитой (кроме физической охраны), в общем количестве объектов физической культуры и спорта, которые должны быть обеспечены антитеррористической защитой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3957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BBE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96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B9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EBF" w14:textId="77777777" w:rsidR="009F55CA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Не</w:t>
            </w:r>
          </w:p>
          <w:p w14:paraId="69CFA60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менее 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E80" w14:textId="77777777" w:rsidR="009F55CA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Не</w:t>
            </w:r>
          </w:p>
          <w:p w14:paraId="1870720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менее 77,8</w:t>
            </w:r>
            <w:r w:rsidR="00DF014A" w:rsidRPr="00A16674">
              <w:rPr>
                <w:rFonts w:ascii="Times New Roman CYR" w:eastAsia="Times New Roman" w:hAnsi="Times New Roman CYR" w:cs="Times New Roman CYR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3FF44" w14:textId="77777777" w:rsidR="009F55CA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Не</w:t>
            </w:r>
          </w:p>
          <w:p w14:paraId="5BF4A36D" w14:textId="1A2A789C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менее 77,8</w:t>
            </w:r>
            <w:r w:rsidR="00593D1E">
              <w:rPr>
                <w:rFonts w:ascii="Times New Roman CYR" w:eastAsia="Times New Roman" w:hAnsi="Times New Roman CYR" w:cs="Times New Roman CYR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E70A0" w14:textId="77777777" w:rsidR="00507450" w:rsidRPr="00A16674" w:rsidRDefault="00507450" w:rsidP="004B57D7">
            <w:pPr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  <w:p w14:paraId="37A396C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B66ACB" w:rsidRPr="00A16674" w14:paraId="602AB91F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575E" w14:textId="77777777" w:rsidR="00B66ACB" w:rsidRPr="00A16674" w:rsidRDefault="00B66ACB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F35616" w:rsidRPr="00A16674">
              <w:rPr>
                <w:rFonts w:ascii="Times New Roman CYR" w:eastAsia="Times New Roman" w:hAnsi="Times New Roman CYR" w:cs="Times New Roman CYR"/>
                <w:vertAlign w:val="superscript"/>
              </w:rPr>
              <w:t>1</w:t>
            </w:r>
            <w:r w:rsidR="00F35616"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A52" w14:textId="77777777" w:rsidR="00B66ACB" w:rsidRPr="00A16674" w:rsidRDefault="00B66ACB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 xml:space="preserve">Обеспечение комплексной антитеррористической защитой объектов культуры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95F7" w14:textId="77777777" w:rsidR="00B66ACB" w:rsidRPr="00A16674" w:rsidRDefault="00AB0973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>Доля объектов культуры, в которых установлена кнопка тревожной сигнализации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E30" w14:textId="77777777" w:rsidR="00B66ACB" w:rsidRPr="00A16674" w:rsidRDefault="00B66ACB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0237" w14:textId="77777777" w:rsidR="00B66ACB" w:rsidRPr="00A16674" w:rsidRDefault="00B66ACB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53E" w14:textId="77777777" w:rsidR="00B66ACB" w:rsidRPr="00A16674" w:rsidRDefault="00B66ACB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3E8" w14:textId="77777777" w:rsidR="00B66ACB" w:rsidRPr="00A16674" w:rsidRDefault="00B66ACB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7D1" w14:textId="77777777" w:rsidR="00B66ACB" w:rsidRPr="00A16674" w:rsidRDefault="00B66ACB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322" w14:textId="77777777" w:rsidR="00B66ACB" w:rsidRPr="00AB0973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FE0C1" w14:textId="77777777" w:rsidR="00B66ACB" w:rsidRPr="00AB0973" w:rsidRDefault="00B66ACB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 xml:space="preserve">Не </w:t>
            </w:r>
          </w:p>
          <w:p w14:paraId="39DE5169" w14:textId="77777777" w:rsidR="00B66ACB" w:rsidRPr="00AB0973" w:rsidRDefault="00B66ACB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 xml:space="preserve">менее </w:t>
            </w:r>
          </w:p>
          <w:p w14:paraId="20E60861" w14:textId="40F075A6" w:rsidR="00B66ACB" w:rsidRPr="00AB0973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>98,1</w:t>
            </w:r>
            <w:r w:rsidR="00593D1E">
              <w:rPr>
                <w:rFonts w:ascii="Times New Roman CYR" w:eastAsia="Times New Roman" w:hAnsi="Times New Roman CYR" w:cs="Times New Roman CYR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C45E9" w14:textId="77777777" w:rsidR="00B66ACB" w:rsidRPr="00A16674" w:rsidRDefault="00B66ACB" w:rsidP="00B66ACB">
            <w:pPr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  <w:p w14:paraId="2472B8DD" w14:textId="77777777" w:rsidR="00B66ACB" w:rsidRPr="00A16674" w:rsidRDefault="00B66ACB" w:rsidP="004B57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0973" w:rsidRPr="00A16674" w14:paraId="7E36231C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500" w14:textId="77777777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11</w:t>
            </w:r>
            <w:r>
              <w:rPr>
                <w:rFonts w:ascii="Times New Roman CYR" w:eastAsia="Times New Roman" w:hAnsi="Times New Roman CYR" w:cs="Times New Roman CYR"/>
                <w:vertAlign w:val="superscript"/>
              </w:rPr>
              <w:t>2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9991" w14:textId="77777777" w:rsidR="00AB0973" w:rsidRPr="00A16674" w:rsidRDefault="00AB0973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Обеспечение комплексной антитеррористической защитой объектов культуры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DFA" w14:textId="77777777" w:rsidR="00AB0973" w:rsidRPr="00A16674" w:rsidRDefault="00AB0973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>Доля объектов культуры, обеспеченных функционирующей системой видеонаблюдения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28A" w14:textId="77777777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65B" w14:textId="77777777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EC07" w14:textId="77777777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083" w14:textId="77777777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E81" w14:textId="77777777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E8E" w14:textId="77777777" w:rsidR="00AB0973" w:rsidRPr="00AB0973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E2271" w14:textId="77777777" w:rsidR="00AB0973" w:rsidRPr="00AB0973" w:rsidRDefault="00AB0973" w:rsidP="00AB097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 xml:space="preserve">Не </w:t>
            </w:r>
          </w:p>
          <w:p w14:paraId="470C467B" w14:textId="77777777" w:rsidR="00AB0973" w:rsidRPr="00AB0973" w:rsidRDefault="00AB0973" w:rsidP="00AB097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 xml:space="preserve">менее </w:t>
            </w:r>
          </w:p>
          <w:p w14:paraId="3CF8B912" w14:textId="5E8D17C0" w:rsidR="00AB0973" w:rsidRPr="00AB0973" w:rsidRDefault="00AB0973" w:rsidP="00AB097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>84,9</w:t>
            </w:r>
            <w:r w:rsidR="00593D1E">
              <w:rPr>
                <w:rFonts w:ascii="Times New Roman CYR" w:eastAsia="Times New Roman" w:hAnsi="Times New Roman CYR" w:cs="Times New Roman CYR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0BFF5" w14:textId="77777777" w:rsidR="00AB0973" w:rsidRPr="00A16674" w:rsidRDefault="00AB0973" w:rsidP="00AB0973">
            <w:pPr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  <w:p w14:paraId="4530DA5E" w14:textId="77777777" w:rsidR="00AB0973" w:rsidRPr="00A16674" w:rsidRDefault="00AB0973" w:rsidP="00B66AC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0973" w:rsidRPr="00A16674" w14:paraId="214C409E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DC6" w14:textId="29BA5CAE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lastRenderedPageBreak/>
              <w:t>11</w:t>
            </w:r>
            <w:r w:rsidR="00593D1E">
              <w:rPr>
                <w:rFonts w:ascii="Times New Roman CYR" w:eastAsia="Times New Roman" w:hAnsi="Times New Roman CYR" w:cs="Times New Roman CYR"/>
                <w:vertAlign w:val="superscript"/>
              </w:rPr>
              <w:t>3</w:t>
            </w:r>
            <w:r w:rsidRPr="00AB0973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DC86" w14:textId="77777777" w:rsidR="00AB0973" w:rsidRPr="00A16674" w:rsidRDefault="00AB0973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>Обеспечение комплексной антитеррористической защитой объектов культуры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C11E" w14:textId="77777777" w:rsidR="00AB0973" w:rsidRPr="00A16674" w:rsidRDefault="00AB0973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>Доля объектов культуры, оснащенных металлодетектором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DD5" w14:textId="77777777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175E" w14:textId="77777777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375" w14:textId="77777777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632" w14:textId="77777777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6BEE" w14:textId="77777777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30A" w14:textId="77777777" w:rsidR="00AB0973" w:rsidRPr="00A16674" w:rsidRDefault="00AB0973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highlight w:val="yellow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C8EB5" w14:textId="77777777" w:rsidR="00AB0973" w:rsidRPr="00AB0973" w:rsidRDefault="00AB0973" w:rsidP="00AB097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 xml:space="preserve">Не </w:t>
            </w:r>
          </w:p>
          <w:p w14:paraId="450B9B22" w14:textId="77777777" w:rsidR="00AB0973" w:rsidRPr="00AB0973" w:rsidRDefault="00AB0973" w:rsidP="00AB097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B0973">
              <w:rPr>
                <w:rFonts w:ascii="Times New Roman CYR" w:eastAsia="Times New Roman" w:hAnsi="Times New Roman CYR" w:cs="Times New Roman CYR"/>
              </w:rPr>
              <w:t xml:space="preserve">менее </w:t>
            </w:r>
          </w:p>
          <w:p w14:paraId="694B37F9" w14:textId="3B68A75D" w:rsidR="00AB0973" w:rsidRPr="00A16674" w:rsidRDefault="00AB0973" w:rsidP="00AB097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highlight w:val="yellow"/>
              </w:rPr>
            </w:pPr>
            <w:r>
              <w:rPr>
                <w:rFonts w:ascii="Times New Roman CYR" w:eastAsia="Times New Roman" w:hAnsi="Times New Roman CYR" w:cs="Times New Roman CYR"/>
              </w:rPr>
              <w:t>26,4</w:t>
            </w:r>
            <w:r w:rsidR="00593D1E" w:rsidRPr="00593D1E">
              <w:rPr>
                <w:rFonts w:ascii="Times New Roman CYR" w:eastAsia="Times New Roman" w:hAnsi="Times New Roman CYR" w:cs="Times New Roman CYR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F3662" w14:textId="77777777" w:rsidR="00AB0973" w:rsidRPr="00AB0973" w:rsidRDefault="00AB0973" w:rsidP="00AB0973">
            <w:pPr>
              <w:ind w:firstLine="0"/>
              <w:rPr>
                <w:rFonts w:ascii="Times New Roman" w:hAnsi="Times New Roman" w:cs="Times New Roman"/>
              </w:rPr>
            </w:pPr>
            <w:r w:rsidRPr="00AB0973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  <w:p w14:paraId="2DC608CC" w14:textId="77777777" w:rsidR="00AB0973" w:rsidRPr="00A16674" w:rsidRDefault="00AB0973" w:rsidP="00B66AC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450" w:rsidRPr="00A16674" w14:paraId="7D2932CA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45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2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5E1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Недопущение фактов терроризма на территории города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308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Число фактов терроризма на территории города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8FE3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B31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321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C72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06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7A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9AEE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85A9E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Продолжительность жизни</w:t>
            </w:r>
          </w:p>
        </w:tc>
      </w:tr>
      <w:tr w:rsidR="00507450" w:rsidRPr="00A16674" w14:paraId="0FE58125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75F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3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F42B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Осуществление мероприятий, направленных на профилактику проявлений экстремизма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05A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Количество проведенных мероприятий в области профилактики экстремизма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AC4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487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1EB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B07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92E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E94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8DC5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91B33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X</w:t>
            </w:r>
          </w:p>
        </w:tc>
      </w:tr>
      <w:tr w:rsidR="00507450" w:rsidRPr="00A16674" w14:paraId="3D0183EA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79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4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3DE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Увеличение количества правонарушений, выявленных с помощью средств видеонаблюдения в общественных местах, в том числе на улицах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E7B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Количество правонарушений, выявленных с помощью средств видеонаблюдения в общественных местах, в том числе на улицах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E8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7E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77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58E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4C6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43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149C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91AA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X</w:t>
            </w:r>
          </w:p>
        </w:tc>
      </w:tr>
      <w:tr w:rsidR="00507450" w:rsidRPr="00A16674" w14:paraId="52DC86FE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7C3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10" w:name="sub_100315"/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5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  <w:bookmarkEnd w:id="10"/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4949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Увеличение количества правонарушений, выявленных с помощью средств видеонаблюдения в общественных местах, в том числе на улицах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2B0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ECB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7FE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CB7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A0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B0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014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35A1E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4E54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X</w:t>
            </w:r>
          </w:p>
        </w:tc>
      </w:tr>
      <w:tr w:rsidR="00507450" w:rsidRPr="00A16674" w14:paraId="26BB5E20" w14:textId="77777777" w:rsidTr="004B57D7">
        <w:trPr>
          <w:trHeight w:val="1069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B2E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6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3E8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Привлечение общественности к охране правопорядка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981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Количество предотвращенных преступлений и правонарушений с участием общественности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04C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5779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A45D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2A5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D4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24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FC50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6ADE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X</w:t>
            </w:r>
          </w:p>
        </w:tc>
      </w:tr>
      <w:tr w:rsidR="00507450" w:rsidRPr="00A16674" w14:paraId="623895C1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C33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7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420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Привлечение общественности к охране правопорядка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856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Количество человеко/выходов членов народных дружин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B6B1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121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5530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081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15D3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4C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7D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FE861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2A7B5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" w:hAnsi="Times New Roman" w:cs="Times New Roman"/>
              </w:rPr>
              <w:t>Оценка горожанами доверия к муници</w:t>
            </w:r>
            <w:r w:rsidRPr="00A16674">
              <w:rPr>
                <w:rFonts w:ascii="Times New Roman" w:hAnsi="Times New Roman" w:cs="Times New Roman"/>
              </w:rPr>
              <w:lastRenderedPageBreak/>
              <w:t xml:space="preserve">пальной власти </w:t>
            </w:r>
          </w:p>
        </w:tc>
      </w:tr>
      <w:tr w:rsidR="00507450" w:rsidRPr="00A16674" w14:paraId="746E5B76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68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lastRenderedPageBreak/>
              <w:t>1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8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9DE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Повышение правовой культуры и социальной активности населения города, в том числе путем проведения мероприятий разъяснительного характера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2A6C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города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3B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63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44799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C8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26950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719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C0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CD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71DD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27200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06A63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X</w:t>
            </w:r>
          </w:p>
        </w:tc>
      </w:tr>
      <w:tr w:rsidR="00507450" w:rsidRPr="00A16674" w14:paraId="11C3E66E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B5AD" w14:textId="77777777" w:rsidR="00507450" w:rsidRPr="00A16674" w:rsidRDefault="0087181E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19</w:t>
            </w:r>
            <w:r w:rsidR="00507450"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8C5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Повышение правовой культуры и социальной активности населения города, в том числе путем проведения мероприятий разъяснительного характера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F21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Процент выполнения мероприятий плана информационно-разъяснительной работы по предотвращению дистанционных преступлений в городе Череповце от запланированных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52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D04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327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213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3B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A63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36153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982CC" w14:textId="77777777" w:rsidR="00507450" w:rsidRPr="00A16674" w:rsidRDefault="00507450" w:rsidP="004B57D7">
            <w:pPr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 xml:space="preserve">Оценка горожанами доверия к муниципальной власти </w:t>
            </w:r>
          </w:p>
          <w:p w14:paraId="615B973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507450" w:rsidRPr="00A16674" w14:paraId="5886E56F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33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0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966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Повышение эффективности мероприятий, направленных на профилактику детского дорожно-транспортного травматизма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364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Охват обучающихся образовательных учреждений мероприятиями по профилактике детского дорожно-транспортного травматизма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E8E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E4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94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F47B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F969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0C1B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A5547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66D2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X</w:t>
            </w:r>
          </w:p>
        </w:tc>
      </w:tr>
      <w:tr w:rsidR="00507450" w:rsidRPr="00A16674" w14:paraId="34905C3A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2D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11" w:name="sub_1003201"/>
            <w:r w:rsidRPr="00A16674">
              <w:rPr>
                <w:rFonts w:ascii="Times New Roman CYR" w:eastAsia="Times New Roman" w:hAnsi="Times New Roman CYR" w:cs="Times New Roman CYR"/>
              </w:rPr>
              <w:t>2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  <w:r w:rsidRPr="00A16674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bookmarkEnd w:id="11"/>
          </w:p>
        </w:tc>
        <w:tc>
          <w:tcPr>
            <w:tcW w:w="244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066C1A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Осуществление мероприятий, направленных на профилактику детского дорожно-транспортного травматизма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DF48A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" w:eastAsia="Times New Roman" w:hAnsi="Times New Roman" w:cs="Times New Roman"/>
              </w:rPr>
              <w:t>Количество образовательных организаций, в которых приобретены технические средства обучения, наглядные учебные и методические материалы</w:t>
            </w:r>
            <w:r w:rsidRPr="00A16674">
              <w:t xml:space="preserve"> </w:t>
            </w:r>
            <w:r w:rsidRPr="00A16674">
              <w:rPr>
                <w:rFonts w:ascii="Times New Roman" w:eastAsia="Times New Roman" w:hAnsi="Times New Roman" w:cs="Times New Roman"/>
              </w:rPr>
              <w:t>по профилактике детского дорожно-транспортного травматизма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CD4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98408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AF9C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D1D1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1AE01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D5479" w14:textId="708202B1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Не менее 1</w:t>
            </w:r>
            <w:r w:rsidR="00022413">
              <w:rPr>
                <w:rFonts w:ascii="Times New Roman CYR" w:eastAsia="Times New Roman" w:hAnsi="Times New Roman CYR" w:cs="Times New Roman CYR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7E8651" w14:textId="6CD60AB2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Не менее 1</w:t>
            </w:r>
            <w:r w:rsidR="00593D1E">
              <w:rPr>
                <w:rFonts w:ascii="Times New Roman CYR" w:eastAsia="Times New Roman" w:hAnsi="Times New Roman CYR" w:cs="Times New Roman CYR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F39B87" w14:textId="77777777" w:rsidR="00507450" w:rsidRPr="00A16674" w:rsidRDefault="00507450" w:rsidP="004B57D7">
            <w:pPr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  <w:p w14:paraId="40A27C89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507450" w:rsidRPr="00A16674" w14:paraId="36CFCFCE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959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2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AD1BA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 xml:space="preserve">Осуществление мероприятий, направленных на профилактику </w:t>
            </w:r>
            <w:r w:rsidRPr="00A16674">
              <w:rPr>
                <w:rFonts w:ascii="Times New Roman CYR" w:eastAsia="Times New Roman" w:hAnsi="Times New Roman CYR" w:cs="Times New Roman CYR"/>
              </w:rPr>
              <w:lastRenderedPageBreak/>
              <w:t>детского дорожно-транспортного травматизма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C909B" w14:textId="77777777" w:rsidR="00507450" w:rsidRPr="00A16674" w:rsidRDefault="00507450" w:rsidP="004B57D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A16674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обучающихся образовательных организаций, прошедших обучение на </w:t>
            </w:r>
            <w:r w:rsidRPr="00A16674">
              <w:rPr>
                <w:rFonts w:ascii="Times New Roman" w:eastAsia="Times New Roman" w:hAnsi="Times New Roman" w:cs="Times New Roman"/>
              </w:rPr>
              <w:lastRenderedPageBreak/>
              <w:t>наглядном учебном пособии и изучивших методические материалы по профилактике детского дорожно-транспортного травматизма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173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lastRenderedPageBreak/>
              <w:t xml:space="preserve">Чел.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B5C23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A58A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7990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71270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B2BA1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058A4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96372E" w14:textId="77777777" w:rsidR="00507450" w:rsidRPr="00A16674" w:rsidRDefault="00507450" w:rsidP="004B57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Х</w:t>
            </w:r>
          </w:p>
        </w:tc>
      </w:tr>
      <w:tr w:rsidR="00507450" w:rsidRPr="00A16674" w14:paraId="0FF20F94" w14:textId="77777777" w:rsidTr="004B57D7">
        <w:tc>
          <w:tcPr>
            <w:tcW w:w="137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D63E17C" w14:textId="77777777" w:rsidR="00507450" w:rsidRPr="00A16674" w:rsidRDefault="00D101CD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hyperlink w:anchor="sub_1002" w:history="1">
              <w:r w:rsidR="00507450" w:rsidRPr="00A16674">
                <w:rPr>
                  <w:rFonts w:ascii="Times New Roman CYR" w:eastAsia="Times New Roman" w:hAnsi="Times New Roman CYR" w:cs="Times New Roman CYR"/>
                </w:rPr>
                <w:t>Подпрограмма 2</w:t>
              </w:r>
            </w:hyperlink>
            <w:r w:rsidR="00507450" w:rsidRPr="00A16674">
              <w:rPr>
                <w:rFonts w:ascii="Times New Roman CYR" w:eastAsia="Times New Roman" w:hAnsi="Times New Roman CYR" w:cs="Times New Roman CY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CE2F1B" w14:textId="77777777" w:rsidR="00507450" w:rsidRPr="00A16674" w:rsidRDefault="00507450" w:rsidP="004B57D7">
            <w:pPr>
              <w:ind w:firstLine="0"/>
            </w:pPr>
          </w:p>
        </w:tc>
      </w:tr>
      <w:tr w:rsidR="00507450" w:rsidRPr="00A16674" w14:paraId="5A32A4E3" w14:textId="77777777" w:rsidTr="004B57D7">
        <w:tc>
          <w:tcPr>
            <w:tcW w:w="137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44C6267" w14:textId="77777777" w:rsidR="00507450" w:rsidRPr="00A16674" w:rsidRDefault="00507450" w:rsidP="004B57D7">
            <w:pPr>
              <w:ind w:firstLine="0"/>
            </w:pPr>
            <w:r w:rsidRPr="00A16674">
              <w:rPr>
                <w:rFonts w:ascii="Times New Roman" w:hAnsi="Times New Roman" w:cs="Times New Roman"/>
              </w:rPr>
              <w:t>Цель: обеспечение участия органов местного самоуправления и муниципальных учреждений в противодействии росту потребления психоактивных веществ на территории города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67E7C1" w14:textId="77777777" w:rsidR="00507450" w:rsidRPr="00A16674" w:rsidRDefault="00507450" w:rsidP="004B57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450" w:rsidRPr="00A16674" w14:paraId="14A66441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72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3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080F" w14:textId="77777777" w:rsidR="00507450" w:rsidRPr="00A16674" w:rsidRDefault="00507450" w:rsidP="004B57D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>Выработка системы мероприятий, направленных на противодействие распространению психоактивных веществ</w:t>
            </w:r>
          </w:p>
          <w:p w14:paraId="6986DFB8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F7D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Процент выполнения комплекса мероприятий, направленных на противодействие распространению психоактивных веществ, проведенных с участием органов местного самоуправления и муниципальных учреждений, от запланированных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E2F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749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1CA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252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37A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84B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7218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DB0DA" w14:textId="77777777" w:rsidR="00507450" w:rsidRPr="00A16674" w:rsidRDefault="00507450" w:rsidP="004B57D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Продолжительность жизни</w:t>
            </w:r>
          </w:p>
        </w:tc>
      </w:tr>
      <w:tr w:rsidR="00507450" w:rsidRPr="00A16674" w14:paraId="58B0B785" w14:textId="77777777" w:rsidTr="004B57D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8E9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</w:t>
            </w:r>
            <w:r w:rsidR="0087181E" w:rsidRPr="00A16674">
              <w:rPr>
                <w:rFonts w:ascii="Times New Roman CYR" w:eastAsia="Times New Roman" w:hAnsi="Times New Roman CYR" w:cs="Times New Roman CYR"/>
              </w:rPr>
              <w:t>4</w:t>
            </w:r>
            <w:r w:rsidRPr="00A16674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E6E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Информирование горожан о деятельности органов местного самоуправления и муниципальных учреждений, направленной на противодействие распространению психоактивных веществ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5F5B" w14:textId="77777777" w:rsidR="00507450" w:rsidRPr="00A16674" w:rsidRDefault="00507450" w:rsidP="004B57D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Количество информационных материалов, направленных на противодействие распространению психоактивных веществ.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0764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F4C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1295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A387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F5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45F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E795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F526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BB196" w14:textId="77777777" w:rsidR="00507450" w:rsidRPr="00A16674" w:rsidRDefault="00507450" w:rsidP="004B57D7">
            <w:pPr>
              <w:ind w:firstLine="0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</w:rPr>
              <w:t xml:space="preserve">Оценка горожанами доверия к муниципальной власти </w:t>
            </w:r>
          </w:p>
          <w:p w14:paraId="29E887DB" w14:textId="77777777" w:rsidR="00507450" w:rsidRPr="00A16674" w:rsidRDefault="00507450" w:rsidP="004B57D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14:paraId="0E7D56CA" w14:textId="77777777" w:rsidR="00507450" w:rsidRPr="00C076CC" w:rsidRDefault="00507450" w:rsidP="00507450">
      <w:pPr>
        <w:widowControl/>
        <w:autoSpaceDE/>
        <w:autoSpaceDN/>
        <w:adjustRightInd/>
        <w:ind w:firstLine="0"/>
        <w:outlineLvl w:val="0"/>
        <w:rPr>
          <w:rFonts w:ascii="Times New Roman CYR" w:eastAsia="Times New Roman" w:hAnsi="Times New Roman CYR" w:cs="Times New Roman CYR"/>
          <w:sz w:val="22"/>
          <w:szCs w:val="22"/>
        </w:rPr>
      </w:pPr>
    </w:p>
    <w:p w14:paraId="79774551" w14:textId="77777777" w:rsidR="00DF014A" w:rsidRPr="00DF014A" w:rsidRDefault="009F55CA" w:rsidP="009F55CA">
      <w:pPr>
        <w:widowControl/>
        <w:autoSpaceDE/>
        <w:autoSpaceDN/>
        <w:adjustRightInd/>
        <w:ind w:firstLine="0"/>
        <w:outlineLvl w:val="0"/>
        <w:rPr>
          <w:rFonts w:ascii="Times New Roman CYR" w:eastAsia="Times New Roman" w:hAnsi="Times New Roman CYR" w:cs="Times New Roman CYR"/>
          <w:sz w:val="22"/>
          <w:szCs w:val="22"/>
        </w:rPr>
      </w:pPr>
      <w:r w:rsidRPr="00C076CC">
        <w:rPr>
          <w:rFonts w:ascii="Times New Roman CYR" w:eastAsia="Times New Roman" w:hAnsi="Times New Roman CYR" w:cs="Times New Roman CYR"/>
          <w:sz w:val="22"/>
          <w:szCs w:val="22"/>
        </w:rPr>
        <w:t>____________________________</w:t>
      </w:r>
    </w:p>
    <w:p w14:paraId="6FAB2EA2" w14:textId="13190AB1" w:rsidR="00BF268D" w:rsidRPr="00593D1E" w:rsidRDefault="00DF014A" w:rsidP="00BF268D">
      <w:pPr>
        <w:widowControl/>
        <w:autoSpaceDE/>
        <w:autoSpaceDN/>
        <w:adjustRightInd/>
        <w:ind w:firstLine="0"/>
        <w:outlineLvl w:val="0"/>
        <w:rPr>
          <w:rFonts w:ascii="Times New Roman CYR" w:eastAsia="Times New Roman" w:hAnsi="Times New Roman CYR" w:cs="Times New Roman CYR"/>
        </w:rPr>
      </w:pPr>
      <w:r w:rsidRPr="00593D1E">
        <w:rPr>
          <w:rFonts w:ascii="Times New Roman CYR" w:eastAsia="Times New Roman" w:hAnsi="Times New Roman CYR" w:cs="Times New Roman CYR"/>
          <w:vertAlign w:val="superscript"/>
        </w:rPr>
        <w:t>1</w:t>
      </w:r>
      <w:r w:rsidR="00593D1E" w:rsidRPr="00593D1E">
        <w:rPr>
          <w:rFonts w:ascii="Times New Roman CYR" w:eastAsia="Times New Roman" w:hAnsi="Times New Roman CYR" w:cs="Times New Roman CYR"/>
          <w:vertAlign w:val="superscript"/>
        </w:rPr>
        <w:t xml:space="preserve"> </w:t>
      </w:r>
      <w:r w:rsidRPr="00593D1E">
        <w:rPr>
          <w:rFonts w:ascii="Times New Roman CYR" w:eastAsia="Times New Roman" w:hAnsi="Times New Roman CYR" w:cs="Times New Roman CYR"/>
        </w:rPr>
        <w:t>Показатель будет скорректирован после определения количества объектов, на которые будут направлены выделенные денежные средства.</w:t>
      </w:r>
    </w:p>
    <w:p w14:paraId="1528E096" w14:textId="196DC282" w:rsidR="00BF268D" w:rsidRPr="00BE6F77" w:rsidRDefault="00593D1E" w:rsidP="00BF268D">
      <w:pPr>
        <w:widowControl/>
        <w:autoSpaceDE/>
        <w:autoSpaceDN/>
        <w:adjustRightInd/>
        <w:ind w:firstLine="0"/>
        <w:outlineLvl w:val="0"/>
        <w:rPr>
          <w:rFonts w:ascii="Times New Roman CYR" w:eastAsia="Times New Roman" w:hAnsi="Times New Roman CYR" w:cs="Times New Roman CYR"/>
        </w:rPr>
      </w:pPr>
      <w:r w:rsidRPr="00593D1E">
        <w:rPr>
          <w:rFonts w:ascii="Times New Roman CYR" w:eastAsia="Times New Roman" w:hAnsi="Times New Roman CYR" w:cs="Times New Roman CYR"/>
          <w:vertAlign w:val="superscript"/>
        </w:rPr>
        <w:t>2</w:t>
      </w:r>
      <w:r w:rsidRPr="00593D1E">
        <w:rPr>
          <w:rFonts w:ascii="Times New Roman CYR" w:eastAsia="Times New Roman" w:hAnsi="Times New Roman CYR" w:cs="Times New Roman CYR"/>
          <w:color w:val="FF0000"/>
          <w:vertAlign w:val="superscript"/>
        </w:rPr>
        <w:t xml:space="preserve"> </w:t>
      </w:r>
      <w:r w:rsidR="00BF268D" w:rsidRPr="00593D1E">
        <w:rPr>
          <w:rFonts w:ascii="Times New Roman CYR" w:eastAsia="Times New Roman" w:hAnsi="Times New Roman CYR" w:cs="Times New Roman CYR"/>
        </w:rPr>
        <w:t>При выделении денежных средств из бюджетов вышестоящего уровня и софинансирования из городского бюджета показатель будет скорректирован исходя из объема выделенных средств.</w:t>
      </w:r>
    </w:p>
    <w:p w14:paraId="5C3C84FA" w14:textId="77777777" w:rsidR="00BF268D" w:rsidRPr="00BF268D" w:rsidRDefault="00BF268D" w:rsidP="00DF014A">
      <w:pPr>
        <w:widowControl/>
        <w:autoSpaceDE/>
        <w:autoSpaceDN/>
        <w:adjustRightInd/>
        <w:ind w:firstLine="0"/>
        <w:outlineLvl w:val="0"/>
        <w:rPr>
          <w:rFonts w:ascii="Times New Roman CYR" w:eastAsia="Times New Roman" w:hAnsi="Times New Roman CYR" w:cs="Times New Roman CYR"/>
        </w:rPr>
      </w:pPr>
    </w:p>
    <w:bookmarkEnd w:id="5"/>
    <w:p w14:paraId="18C6444A" w14:textId="77777777" w:rsidR="009F55CA" w:rsidRDefault="009F55CA" w:rsidP="00111D45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93679B7" w14:textId="77777777" w:rsidR="00F35616" w:rsidRDefault="00F35616" w:rsidP="00B72DF7">
      <w:pPr>
        <w:ind w:left="12049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838666B" w14:textId="77777777" w:rsidR="00593D1E" w:rsidRDefault="00593D1E" w:rsidP="00B72DF7">
      <w:pPr>
        <w:ind w:left="12049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9E8291E" w14:textId="3BF0995D" w:rsidR="00B95B81" w:rsidRDefault="00290EDD" w:rsidP="00B72DF7">
      <w:pPr>
        <w:ind w:left="12049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90ED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2A7E09E4" w14:textId="77777777" w:rsidR="008D24D4" w:rsidRDefault="00290EDD" w:rsidP="00B72DF7">
      <w:pPr>
        <w:ind w:left="12049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90EDD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14:paraId="404E26D3" w14:textId="77777777" w:rsidR="00290EDD" w:rsidRDefault="00290EDD" w:rsidP="00290EDD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13452EF" w14:textId="77777777" w:rsidR="00290EDD" w:rsidRDefault="00290EDD" w:rsidP="00290EDD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F5E4BFB" w14:textId="77777777" w:rsidR="00290EDD" w:rsidRDefault="00473A49" w:rsidP="00473A49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55558">
        <w:rPr>
          <w:rFonts w:ascii="Times New Roman" w:hAnsi="Times New Roman" w:cs="Times New Roman"/>
          <w:bCs/>
          <w:sz w:val="26"/>
          <w:szCs w:val="26"/>
        </w:rPr>
        <w:t>Ресурсное обеспечение реализации муниципальной программы за счет «собственных» средств городского бюджета</w:t>
      </w:r>
    </w:p>
    <w:p w14:paraId="7F9595A6" w14:textId="77777777" w:rsidR="00C317A3" w:rsidRPr="00473A49" w:rsidRDefault="00C317A3" w:rsidP="00473A49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4073"/>
        <w:gridCol w:w="3969"/>
        <w:gridCol w:w="1560"/>
        <w:gridCol w:w="1559"/>
        <w:gridCol w:w="1559"/>
        <w:gridCol w:w="1843"/>
      </w:tblGrid>
      <w:tr w:rsidR="00C317A3" w:rsidRPr="00A16674" w14:paraId="63BCACEE" w14:textId="77777777" w:rsidTr="006B3C26"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DB9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 xml:space="preserve">№ </w:t>
            </w:r>
          </w:p>
          <w:p w14:paraId="5F6A34F7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п/п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1DE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B7FA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 xml:space="preserve">Ответственный исполнитель, </w:t>
            </w:r>
          </w:p>
          <w:p w14:paraId="04BD9963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соисполнитель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21AD7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Расходы (тыс. руб.), год</w:t>
            </w:r>
          </w:p>
        </w:tc>
      </w:tr>
      <w:tr w:rsidR="00C317A3" w:rsidRPr="00A16674" w14:paraId="08AE4CE2" w14:textId="77777777" w:rsidTr="006B3C26"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05FE" w14:textId="77777777" w:rsidR="00C317A3" w:rsidRPr="00A16674" w:rsidRDefault="00C317A3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D1D1" w14:textId="77777777" w:rsidR="00C317A3" w:rsidRPr="00A16674" w:rsidRDefault="00C317A3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206" w14:textId="77777777" w:rsidR="00C317A3" w:rsidRPr="00A16674" w:rsidRDefault="00C317A3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73484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6789C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DA52F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6AB81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</w:tr>
      <w:tr w:rsidR="0031216B" w:rsidRPr="00A16674" w14:paraId="27160CBE" w14:textId="77777777" w:rsidTr="006B3C26"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C8257D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2E668" w14:textId="77777777" w:rsidR="0031216B" w:rsidRPr="00A16674" w:rsidRDefault="00D101CD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hyperlink w:anchor="sub_1000" w:history="1">
              <w:r w:rsidR="0031216B" w:rsidRPr="00A16674">
                <w:rPr>
                  <w:rFonts w:ascii="Times New Roman CYR" w:eastAsia="Times New Roman" w:hAnsi="Times New Roman CYR" w:cs="Times New Roman CYR"/>
                </w:rPr>
                <w:t>Муниципальная программа</w:t>
              </w:r>
            </w:hyperlink>
            <w:r w:rsidR="0031216B" w:rsidRPr="00A16674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="00F32085" w:rsidRPr="00A16674">
              <w:rPr>
                <w:rFonts w:ascii="Times New Roman CYR" w:eastAsia="Times New Roman" w:hAnsi="Times New Roman CYR" w:cs="Times New Roman CYR"/>
              </w:rPr>
              <w:t>«Обеспечение профилактики правонарушений и общественной безопасности в городе Череповце» на 2022-2025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DE4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BE997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5 309,5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D34AC" w14:textId="77777777" w:rsidR="0031216B" w:rsidRPr="00A16674" w:rsidRDefault="000913C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 xml:space="preserve">7 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672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A9D34" w14:textId="77777777" w:rsidR="0031216B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3 081,</w:t>
            </w:r>
            <w:r w:rsidR="004579B6" w:rsidRPr="00A16674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D8AE3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704,3</w:t>
            </w:r>
          </w:p>
        </w:tc>
      </w:tr>
      <w:tr w:rsidR="0031216B" w:rsidRPr="00A16674" w14:paraId="6C7DC811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13F3AC8B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F09F8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EC8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Мэрия города (управление административных отношений мэрии)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597A2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6E7B0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30980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0670B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31216B" w:rsidRPr="00A16674" w14:paraId="541D0224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3071216C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BFFC7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36F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Управление по развитию городских территорий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39A21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CA0C2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FF1DD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E9EC0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367,1</w:t>
            </w:r>
          </w:p>
        </w:tc>
      </w:tr>
      <w:tr w:rsidR="0031216B" w:rsidRPr="00A16674" w14:paraId="617D127C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77E80979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06477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64C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Управление по делам культуры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1CCDF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D69FF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80D2B" w14:textId="77777777" w:rsidR="0031216B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250,7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DE092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164,8</w:t>
            </w:r>
          </w:p>
        </w:tc>
      </w:tr>
      <w:tr w:rsidR="0031216B" w:rsidRPr="00A16674" w14:paraId="3AFAFA92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163B09E6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770C7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7349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МАУ «ЦМИРиТ»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98E11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3 764,4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BCDC9" w14:textId="77777777" w:rsidR="0031216B" w:rsidRPr="00A16674" w:rsidRDefault="000913C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7 1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12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266EB" w14:textId="77777777" w:rsidR="0031216B" w:rsidRPr="00A16674" w:rsidRDefault="00EC7E0A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495</w:t>
            </w:r>
            <w:r w:rsidR="0031216B"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3297A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</w:tr>
      <w:tr w:rsidR="0031216B" w:rsidRPr="00A16674" w14:paraId="4B3F0F2D" w14:textId="77777777" w:rsidTr="006B3C26">
        <w:tc>
          <w:tcPr>
            <w:tcW w:w="917" w:type="dxa"/>
            <w:vMerge/>
            <w:tcBorders>
              <w:bottom w:val="nil"/>
              <w:right w:val="single" w:sz="4" w:space="0" w:color="auto"/>
            </w:tcBorders>
          </w:tcPr>
          <w:p w14:paraId="496B974B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7F36F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C556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МАУ «ЦКО»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9502E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5C9AF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6F14E" w14:textId="77777777" w:rsidR="0031216B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EFB1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31216B" w:rsidRPr="00A16674" w14:paraId="258810D4" w14:textId="77777777" w:rsidTr="006B3C26">
        <w:tc>
          <w:tcPr>
            <w:tcW w:w="917" w:type="dxa"/>
            <w:tcBorders>
              <w:top w:val="nil"/>
              <w:bottom w:val="nil"/>
              <w:right w:val="single" w:sz="4" w:space="0" w:color="auto"/>
            </w:tcBorders>
          </w:tcPr>
          <w:p w14:paraId="4D3612D2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CD8E8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53A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Комитет по физической культуре и спорту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CF67C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936,9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8D787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11FC5" w14:textId="77777777" w:rsidR="0031216B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1 76</w:t>
            </w:r>
            <w:r w:rsidR="004579B6" w:rsidRPr="00A16674">
              <w:rPr>
                <w:rFonts w:ascii="Times New Roman CYR" w:eastAsia="Times New Roman" w:hAnsi="Times New Roman CYR" w:cs="Times New Roman CYR"/>
              </w:rPr>
              <w:t>0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="004579B6" w:rsidRPr="00A16674">
              <w:rPr>
                <w:rFonts w:ascii="Times New Roman CYR" w:eastAsia="Times New Roman" w:hAnsi="Times New Roman CYR" w:cs="Times New Roman CYR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CBE93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31216B" w:rsidRPr="00A16674" w14:paraId="19206B3E" w14:textId="77777777" w:rsidTr="006B3C26">
        <w:tc>
          <w:tcPr>
            <w:tcW w:w="917" w:type="dxa"/>
            <w:tcBorders>
              <w:top w:val="nil"/>
              <w:bottom w:val="nil"/>
              <w:right w:val="single" w:sz="4" w:space="0" w:color="auto"/>
            </w:tcBorders>
          </w:tcPr>
          <w:p w14:paraId="6FFA5F91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1339C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447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Управление образования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635455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700DE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D92322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5AB11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31216B" w:rsidRPr="00A16674" w14:paraId="2949017D" w14:textId="77777777" w:rsidTr="006B3C26">
        <w:tc>
          <w:tcPr>
            <w:tcW w:w="917" w:type="dxa"/>
            <w:tcBorders>
              <w:top w:val="nil"/>
              <w:bottom w:val="nil"/>
              <w:right w:val="single" w:sz="4" w:space="0" w:color="auto"/>
            </w:tcBorders>
          </w:tcPr>
          <w:p w14:paraId="0BBEE89E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6A1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2EEE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ДЖКХ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41C07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421E5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51080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4B57D7" w:rsidRPr="00A16674">
              <w:rPr>
                <w:rFonts w:ascii="Times New Roman CYR" w:eastAsia="Times New Roman" w:hAnsi="Times New Roman CYR" w:cs="Times New Roman CYR"/>
              </w:rPr>
              <w:t>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6F530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31216B" w:rsidRPr="00A16674" w14:paraId="792B6518" w14:textId="77777777" w:rsidTr="006B3C26"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CAE416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1.1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D0B5E" w14:textId="77777777" w:rsidR="0031216B" w:rsidRPr="00A16674" w:rsidRDefault="00D101CD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hyperlink w:anchor="sub_1001" w:history="1">
              <w:r w:rsidR="0031216B" w:rsidRPr="00A16674">
                <w:rPr>
                  <w:rFonts w:ascii="Times New Roman CYR" w:eastAsia="Times New Roman" w:hAnsi="Times New Roman CYR" w:cs="Times New Roman CYR"/>
                </w:rPr>
                <w:t>Подпрограмма 1</w:t>
              </w:r>
            </w:hyperlink>
            <w:r w:rsidR="00F32085" w:rsidRPr="00A16674">
              <w:rPr>
                <w:rFonts w:ascii="Times New Roman CYR" w:eastAsia="Times New Roman" w:hAnsi="Times New Roman CYR" w:cs="Times New Roman CYR"/>
              </w:rPr>
              <w:t>. Профилактика преступлений, иных правонарушений и детского дорожно-транспортного травматизма в городе Череповце</w:t>
            </w:r>
            <w:r w:rsidR="0031216B" w:rsidRPr="00A16674">
              <w:rPr>
                <w:rFonts w:ascii="Times New Roman CYR" w:eastAsia="Times New Roman" w:hAnsi="Times New Roman CYR" w:cs="Times New Roman CYR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D3DD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1A066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5 309,5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33E19" w14:textId="77777777" w:rsidR="0031216B" w:rsidRPr="00A16674" w:rsidRDefault="000913C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 xml:space="preserve">7 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672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22524" w14:textId="77777777" w:rsidR="0031216B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3 081,</w:t>
            </w:r>
            <w:r w:rsidR="004579B6" w:rsidRPr="00A16674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AAAD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704,3</w:t>
            </w:r>
          </w:p>
        </w:tc>
      </w:tr>
      <w:tr w:rsidR="0031216B" w:rsidRPr="00A16674" w14:paraId="26223631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10D2370B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65512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699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Мэрия города (управление административных отношений мэрии)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48428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EAB54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F8EB8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2F8DE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31216B" w:rsidRPr="00A16674" w14:paraId="7A8CC9B7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0985AB9A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4F674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33C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Управление по развитию городских территорий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BB846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92719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DE9D6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0850B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367,1</w:t>
            </w:r>
          </w:p>
        </w:tc>
      </w:tr>
      <w:tr w:rsidR="0031216B" w:rsidRPr="00A16674" w14:paraId="45D02485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06235FB4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B375D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C64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Управление по делам культуры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7653E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3EF37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CD5D6" w14:textId="77777777" w:rsidR="0031216B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250,7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4702B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164,8</w:t>
            </w:r>
          </w:p>
        </w:tc>
      </w:tr>
      <w:tr w:rsidR="0031216B" w:rsidRPr="00A16674" w14:paraId="79F50FC4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5D15E8BE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A67A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DE9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МАУ «ЦМИРиТ»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66A72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3 764,4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4E7959" w14:textId="77777777" w:rsidR="0031216B" w:rsidRPr="00A16674" w:rsidRDefault="000913C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7 1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1</w:t>
            </w:r>
            <w:r w:rsidRPr="00A16674">
              <w:rPr>
                <w:rFonts w:ascii="Times New Roman CYR" w:eastAsia="Times New Roman" w:hAnsi="Times New Roman CYR" w:cs="Times New Roman CYR"/>
              </w:rPr>
              <w:t>2,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20E51" w14:textId="77777777" w:rsidR="0031216B" w:rsidRPr="00A16674" w:rsidRDefault="00EC7E0A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495</w:t>
            </w:r>
            <w:r w:rsidR="0031216B"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C221B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</w:tr>
      <w:tr w:rsidR="0031216B" w:rsidRPr="00A16674" w14:paraId="74E50350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496AC79E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C427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825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МАУ «ЦКО»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5E454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518AD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05420" w14:textId="77777777" w:rsidR="0031216B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84111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31216B" w:rsidRPr="00A16674" w14:paraId="0CA10150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10BD019C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386BA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6B3B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Комитет по физической культуре и спорту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9238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936,9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05BBC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C42FD" w14:textId="77777777" w:rsidR="0031216B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1 76</w:t>
            </w:r>
            <w:r w:rsidR="004579B6" w:rsidRPr="00A16674">
              <w:rPr>
                <w:rFonts w:ascii="Times New Roman CYR" w:eastAsia="Times New Roman" w:hAnsi="Times New Roman CYR" w:cs="Times New Roman CYR"/>
              </w:rPr>
              <w:t>0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="004579B6" w:rsidRPr="00A16674">
              <w:rPr>
                <w:rFonts w:ascii="Times New Roman CYR" w:eastAsia="Times New Roman" w:hAnsi="Times New Roman CYR" w:cs="Times New Roman CYR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2E250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31216B" w:rsidRPr="00A16674" w14:paraId="516C1D46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17BC236C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930B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D84C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Управление образования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6CA81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38A1C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62671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DA7D3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31216B" w:rsidRPr="00A16674" w14:paraId="36C4BA7F" w14:textId="77777777" w:rsidTr="006B3C26">
        <w:tc>
          <w:tcPr>
            <w:tcW w:w="9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ABD52E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1BE1" w14:textId="77777777" w:rsidR="0031216B" w:rsidRPr="00A16674" w:rsidRDefault="0031216B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C3C" w14:textId="77777777" w:rsidR="0031216B" w:rsidRPr="00A16674" w:rsidRDefault="0031216B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ДЖКХ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F26EF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5A76B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4A130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4B57D7" w:rsidRPr="00A16674">
              <w:rPr>
                <w:rFonts w:ascii="Times New Roman CYR" w:eastAsia="Times New Roman" w:hAnsi="Times New Roman CYR" w:cs="Times New Roman CYR"/>
              </w:rPr>
              <w:t>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AF29" w14:textId="77777777" w:rsidR="0031216B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4B57D7" w:rsidRPr="00A16674" w14:paraId="39750A9A" w14:textId="77777777" w:rsidTr="006B3C26"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3364B1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1.1.1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AA9E0" w14:textId="77777777" w:rsidR="004B57D7" w:rsidRPr="00A16674" w:rsidRDefault="004B57D7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Основное мероприятие 1.2. Участие в профилактике терроризма и экстремизма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C77" w14:textId="77777777" w:rsidR="004B57D7" w:rsidRPr="00A16674" w:rsidRDefault="004B57D7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Мэрия города (управление административных отношений мэрии)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7E61F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3F487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89A8A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D5C26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4B57D7" w:rsidRPr="00A16674" w14:paraId="68B9D60B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5A2485E4" w14:textId="77777777" w:rsidR="004B57D7" w:rsidRPr="00A16674" w:rsidRDefault="004B57D7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74C3" w14:textId="77777777" w:rsidR="004B57D7" w:rsidRPr="00A16674" w:rsidRDefault="004B57D7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3D1F" w14:textId="77777777" w:rsidR="004B57D7" w:rsidRPr="00A16674" w:rsidRDefault="004B57D7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МАУ «ЦКО»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AB7C2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B88417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02E70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24E7D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4B57D7" w:rsidRPr="00A16674" w14:paraId="44096EA1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3C554C86" w14:textId="77777777" w:rsidR="004B57D7" w:rsidRPr="00A16674" w:rsidRDefault="004B57D7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7311" w14:textId="77777777" w:rsidR="004B57D7" w:rsidRPr="00A16674" w:rsidRDefault="004B57D7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A77" w14:textId="77777777" w:rsidR="004B57D7" w:rsidRPr="00A16674" w:rsidRDefault="004B57D7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Управление по делам культуры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60886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B1C8BB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E95C9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85,</w:t>
            </w:r>
            <w:r w:rsidR="000747B0" w:rsidRPr="00A16674">
              <w:rPr>
                <w:rFonts w:ascii="Times New Roman CYR" w:eastAsia="Times New Roman" w:hAnsi="Times New Roman CYR" w:cs="Times New Roman CYR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51091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4B57D7" w:rsidRPr="00A16674" w14:paraId="6BA38A25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38E5FC2B" w14:textId="77777777" w:rsidR="004B57D7" w:rsidRPr="00A16674" w:rsidRDefault="004B57D7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7C3C0" w14:textId="77777777" w:rsidR="004B57D7" w:rsidRPr="00A16674" w:rsidRDefault="004B57D7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D8D" w14:textId="77777777" w:rsidR="004B57D7" w:rsidRPr="00A16674" w:rsidRDefault="004B57D7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Комитет по физической культуре и спорту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20D48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936,9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43B94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E6DFD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1 76</w:t>
            </w:r>
            <w:r w:rsidR="004579B6" w:rsidRPr="00A16674">
              <w:rPr>
                <w:rFonts w:ascii="Times New Roman CYR" w:eastAsia="Times New Roman" w:hAnsi="Times New Roman CYR" w:cs="Times New Roman CYR"/>
              </w:rPr>
              <w:t>0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="004579B6" w:rsidRPr="00A16674">
              <w:rPr>
                <w:rFonts w:ascii="Times New Roman CYR" w:eastAsia="Times New Roman" w:hAnsi="Times New Roman CYR" w:cs="Times New Roman CYR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E58DA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4B57D7" w:rsidRPr="00A16674" w14:paraId="0B7918C5" w14:textId="77777777" w:rsidTr="006B3C26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7BF79D4E" w14:textId="77777777" w:rsidR="004B57D7" w:rsidRPr="00A16674" w:rsidRDefault="004B57D7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AC0E1" w14:textId="77777777" w:rsidR="004B57D7" w:rsidRPr="00A16674" w:rsidRDefault="004B57D7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6834" w14:textId="77777777" w:rsidR="004B57D7" w:rsidRPr="00A16674" w:rsidRDefault="004B57D7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МАУ «ЦМИРиТ»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88562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1C90F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B10BA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D85F7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4B57D7" w:rsidRPr="00A16674" w14:paraId="15277F60" w14:textId="77777777" w:rsidTr="004B57D7"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3FB7EE58" w14:textId="77777777" w:rsidR="004B57D7" w:rsidRPr="00A16674" w:rsidRDefault="004B57D7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F8954" w14:textId="77777777" w:rsidR="004B57D7" w:rsidRPr="00A16674" w:rsidRDefault="004B57D7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973" w14:textId="77777777" w:rsidR="004B57D7" w:rsidRPr="00A16674" w:rsidRDefault="004B57D7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ДЖКХ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B4185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D3C64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2C78F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E93C4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4B57D7" w:rsidRPr="00A16674" w14:paraId="578034E2" w14:textId="77777777" w:rsidTr="004B57D7">
        <w:trPr>
          <w:trHeight w:val="1656"/>
        </w:trPr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</w:tcPr>
          <w:p w14:paraId="274E500E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1.1.2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1FC2F" w14:textId="77777777" w:rsidR="004B57D7" w:rsidRPr="00A16674" w:rsidRDefault="004B57D7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Основное мероприятие 1.3. Внедрение и/или эксплуатация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45B6A" w14:textId="77777777" w:rsidR="004B57D7" w:rsidRPr="00A16674" w:rsidRDefault="004B57D7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МАУ «ЦМИРиТ»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C0397CD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3 736,9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0E356F9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7 1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1</w:t>
            </w:r>
            <w:r w:rsidRPr="00A16674">
              <w:rPr>
                <w:rFonts w:ascii="Times New Roman CYR" w:eastAsia="Times New Roman" w:hAnsi="Times New Roman CYR" w:cs="Times New Roman CYR"/>
              </w:rPr>
              <w:t>2,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C8C724D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09BC0D" w14:textId="77777777" w:rsidR="004B57D7" w:rsidRPr="00A16674" w:rsidRDefault="004B57D7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</w:tr>
      <w:tr w:rsidR="00C317A3" w:rsidRPr="00A16674" w14:paraId="489EB37D" w14:textId="77777777" w:rsidTr="006B3C26"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D2C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1.1.3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07B" w14:textId="77777777" w:rsidR="00C317A3" w:rsidRPr="00A16674" w:rsidRDefault="00C317A3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Основное мероприятие 1.5. Привлечение общественности к охране общественного 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CF2" w14:textId="77777777" w:rsidR="00C317A3" w:rsidRPr="00A16674" w:rsidRDefault="00C317A3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Управление по развитию городских территорий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49DF2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C1453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46B99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B64F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367,1</w:t>
            </w:r>
          </w:p>
        </w:tc>
      </w:tr>
      <w:tr w:rsidR="00C317A3" w:rsidRPr="00A16674" w14:paraId="2F6F7617" w14:textId="77777777" w:rsidTr="006B3C26"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47F" w14:textId="77777777" w:rsidR="00C317A3" w:rsidRPr="00A16674" w:rsidRDefault="00C317A3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6B2" w14:textId="77777777" w:rsidR="00C317A3" w:rsidRPr="00A16674" w:rsidRDefault="00C317A3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B18" w14:textId="77777777" w:rsidR="00C317A3" w:rsidRPr="00A16674" w:rsidRDefault="00C317A3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Управление по делам культуры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4BF27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6298A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45C0B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164,8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BBB5B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164,8</w:t>
            </w:r>
          </w:p>
        </w:tc>
      </w:tr>
      <w:tr w:rsidR="00C317A3" w:rsidRPr="00A16674" w14:paraId="4C0B1BE6" w14:textId="77777777" w:rsidTr="009A0291">
        <w:trPr>
          <w:trHeight w:val="14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21A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1.1.4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FCD" w14:textId="77777777" w:rsidR="00C317A3" w:rsidRPr="00A16674" w:rsidRDefault="00C317A3" w:rsidP="007F4AC7">
            <w:pPr>
              <w:ind w:firstLine="0"/>
              <w:rPr>
                <w:rFonts w:ascii="Calibri" w:eastAsia="Calibri" w:hAnsi="Calibri" w:cs="Calibri"/>
                <w:lang w:eastAsia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Основное мероприятие 1.8.</w:t>
            </w:r>
            <w:r w:rsidRPr="00A16674">
              <w:t xml:space="preserve"> </w:t>
            </w:r>
            <w:r w:rsidRPr="00A16674">
              <w:rPr>
                <w:rFonts w:ascii="Times New Roman CYR" w:eastAsia="Times New Roman" w:hAnsi="Times New Roman CYR" w:cs="Times New Roman CYR"/>
              </w:rPr>
              <w:t>Реализация регионального проекта «Безопасность дорожного движения»</w:t>
            </w:r>
            <w:r w:rsidRPr="00A16674">
              <w:rPr>
                <w:rFonts w:ascii="Times New Roman CYR" w:eastAsia="Calibri" w:hAnsi="Times New Roman CYR" w:cs="Times New Roman CYR"/>
                <w:lang w:eastAsia="en-US"/>
              </w:rPr>
              <w:t xml:space="preserve"> (федеральный проект «Безопасность дорожного движения»)</w:t>
            </w:r>
          </w:p>
          <w:p w14:paraId="2ED7EBF1" w14:textId="77777777" w:rsidR="00C317A3" w:rsidRPr="00A16674" w:rsidRDefault="00C317A3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  <w:p w14:paraId="2C8348C1" w14:textId="77777777" w:rsidR="00C317A3" w:rsidRPr="00A16674" w:rsidRDefault="00C317A3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E38A" w14:textId="77777777" w:rsidR="00C317A3" w:rsidRPr="00A16674" w:rsidRDefault="00C317A3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Управление образования мэрии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7ED4A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6706A6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6F52E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8CE9D" w14:textId="77777777" w:rsidR="00C317A3" w:rsidRPr="00A16674" w:rsidRDefault="00C317A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</w:tbl>
    <w:p w14:paraId="613A2F9A" w14:textId="77777777" w:rsidR="009A0291" w:rsidRPr="00B66ACB" w:rsidRDefault="009A0291" w:rsidP="009A0291">
      <w:pPr>
        <w:widowControl/>
        <w:autoSpaceDE/>
        <w:autoSpaceDN/>
        <w:adjustRightInd/>
        <w:ind w:firstLine="0"/>
        <w:outlineLvl w:val="0"/>
        <w:rPr>
          <w:rFonts w:ascii="Times New Roman CYR" w:eastAsia="Times New Roman" w:hAnsi="Times New Roman CYR" w:cs="Times New Roman CYR"/>
          <w:sz w:val="22"/>
          <w:szCs w:val="22"/>
        </w:rPr>
      </w:pPr>
    </w:p>
    <w:p w14:paraId="10411A1D" w14:textId="77777777" w:rsidR="00996C07" w:rsidRDefault="00996C07" w:rsidP="00EB5415">
      <w:pPr>
        <w:ind w:left="10904" w:firstLine="1287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2C9384FB" w14:textId="77777777" w:rsidR="001A1BCF" w:rsidRDefault="001A1BCF" w:rsidP="00EB5415">
      <w:pPr>
        <w:ind w:left="10904" w:firstLine="1287"/>
        <w:jc w:val="left"/>
        <w:rPr>
          <w:rFonts w:ascii="Times New Roman" w:eastAsia="Times New Roman" w:hAnsi="Times New Roman" w:cs="Times New Roman"/>
          <w:sz w:val="26"/>
          <w:szCs w:val="26"/>
        </w:rPr>
        <w:sectPr w:rsidR="001A1BCF" w:rsidSect="00507450">
          <w:headerReference w:type="default" r:id="rId11"/>
          <w:headerReference w:type="first" r:id="rId12"/>
          <w:pgSz w:w="16837" w:h="11905" w:orient="landscape"/>
          <w:pgMar w:top="1276" w:right="567" w:bottom="567" w:left="567" w:header="720" w:footer="720" w:gutter="0"/>
          <w:pgNumType w:start="1"/>
          <w:cols w:space="720"/>
          <w:noEndnote/>
          <w:titlePg/>
          <w:docGrid w:linePitch="326"/>
        </w:sectPr>
      </w:pPr>
    </w:p>
    <w:p w14:paraId="32615EBC" w14:textId="77777777" w:rsidR="00290EDD" w:rsidRPr="00290EDD" w:rsidRDefault="00290EDD" w:rsidP="00EB5415">
      <w:pPr>
        <w:ind w:left="10904" w:firstLine="12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90ED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 w14:paraId="5C7C2C0F" w14:textId="77777777" w:rsidR="00290EDD" w:rsidRDefault="00290EDD" w:rsidP="00EB5415">
      <w:pPr>
        <w:ind w:left="10904" w:firstLine="12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90EDD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14:paraId="22B32C85" w14:textId="77777777" w:rsidR="00290EDD" w:rsidRDefault="00290EDD" w:rsidP="00290EDD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EBFA177" w14:textId="77777777" w:rsidR="00290EDD" w:rsidRDefault="00290EDD" w:rsidP="00290EDD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28A22015" w14:textId="77777777" w:rsidR="00473A49" w:rsidRDefault="00473A49" w:rsidP="00473A49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12" w:name="_Hlk144895824"/>
      <w:r w:rsidRPr="00655558">
        <w:rPr>
          <w:rFonts w:ascii="Times New Roman" w:hAnsi="Times New Roman" w:cs="Times New Roman"/>
          <w:bCs/>
          <w:sz w:val="26"/>
          <w:szCs w:val="26"/>
        </w:rPr>
        <w:t xml:space="preserve">Ресурсное обеспечение и прогнозная (справочная) оценка расходов городского бюджета, </w:t>
      </w:r>
    </w:p>
    <w:p w14:paraId="6EB594E7" w14:textId="77777777" w:rsidR="00606485" w:rsidRPr="00473A49" w:rsidRDefault="00473A49" w:rsidP="00473A49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55558">
        <w:rPr>
          <w:rFonts w:ascii="Times New Roman" w:hAnsi="Times New Roman" w:cs="Times New Roman"/>
          <w:bCs/>
          <w:sz w:val="26"/>
          <w:szCs w:val="26"/>
        </w:rPr>
        <w:t xml:space="preserve">федерального, областного бюджетов, внебюджетных источников на реализацию муниципальной программы </w:t>
      </w:r>
      <w:bookmarkEnd w:id="12"/>
    </w:p>
    <w:p w14:paraId="471E4280" w14:textId="77777777" w:rsidR="00606485" w:rsidRPr="00290EDD" w:rsidRDefault="00606485" w:rsidP="00606485">
      <w:pPr>
        <w:ind w:firstLine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5227"/>
        <w:gridCol w:w="2410"/>
        <w:gridCol w:w="1843"/>
        <w:gridCol w:w="1701"/>
        <w:gridCol w:w="1658"/>
        <w:gridCol w:w="1744"/>
      </w:tblGrid>
      <w:tr w:rsidR="001B682C" w:rsidRPr="00A16674" w14:paraId="5FD04EFF" w14:textId="77777777" w:rsidTr="006B3C26">
        <w:tc>
          <w:tcPr>
            <w:tcW w:w="10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0795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 xml:space="preserve">№ </w:t>
            </w:r>
          </w:p>
          <w:p w14:paraId="2331CC3A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п/п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287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D7E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Источники ресурсного обеспечения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C1C8E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Оценка расходов (тыс. руб.), год</w:t>
            </w:r>
          </w:p>
        </w:tc>
      </w:tr>
      <w:tr w:rsidR="001B682C" w:rsidRPr="00A16674" w14:paraId="0EE347CF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D8D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029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AFD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C0A6F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892BF3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7EB21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459BB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</w:tr>
      <w:tr w:rsidR="001B682C" w:rsidRPr="00A16674" w14:paraId="0BBC9435" w14:textId="77777777" w:rsidTr="006B3C26">
        <w:tc>
          <w:tcPr>
            <w:tcW w:w="10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0C1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A90" w14:textId="77777777" w:rsidR="001B682C" w:rsidRPr="00A16674" w:rsidRDefault="00D101CD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hyperlink w:anchor="sub_1000" w:history="1">
              <w:r w:rsidR="001B682C" w:rsidRPr="00A16674">
                <w:rPr>
                  <w:rFonts w:ascii="Times New Roman CYR" w:eastAsia="Times New Roman" w:hAnsi="Times New Roman CYR" w:cs="Times New Roman CYR"/>
                </w:rPr>
                <w:t>Муниципальная программа</w:t>
              </w:r>
            </w:hyperlink>
            <w:r w:rsidR="001B682C" w:rsidRPr="00A16674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="00F32085" w:rsidRPr="00A16674">
              <w:rPr>
                <w:rFonts w:ascii="Times New Roman CYR" w:eastAsia="Times New Roman" w:hAnsi="Times New Roman CYR" w:cs="Times New Roman CYR"/>
              </w:rPr>
              <w:t>«Обеспечение профилактики правонарушений и общественной безопасности в городе Череповце» на 2022-2025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6F9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63BE38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55 203,3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55A49" w14:textId="77777777" w:rsidR="001B682C" w:rsidRPr="00A16674" w:rsidRDefault="000913C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6 976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58A98" w14:textId="77777777" w:rsidR="001B682C" w:rsidRPr="00A16674" w:rsidRDefault="00942EC0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186 435,</w:t>
            </w:r>
            <w:r w:rsidR="00F9483F" w:rsidRPr="00A16674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2CE99" w14:textId="77777777" w:rsidR="001B682C" w:rsidRPr="00A16674" w:rsidRDefault="00F20DDE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2 779</w:t>
            </w:r>
            <w:r w:rsidR="001B682C"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</w:rPr>
              <w:t>4</w:t>
            </w:r>
          </w:p>
        </w:tc>
      </w:tr>
      <w:tr w:rsidR="001B682C" w:rsidRPr="00A16674" w14:paraId="7CACE61A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79D0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21E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25C5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городской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FCD7B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5 309,5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ADC7F" w14:textId="77777777" w:rsidR="001B682C" w:rsidRPr="00A16674" w:rsidRDefault="000913C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 xml:space="preserve">7 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672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9D4DE" w14:textId="77777777" w:rsidR="001B682C" w:rsidRPr="00A16674" w:rsidRDefault="00942EC0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3 081,</w:t>
            </w:r>
            <w:r w:rsidR="004579B6" w:rsidRPr="00A16674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83597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704,3</w:t>
            </w:r>
          </w:p>
        </w:tc>
      </w:tr>
      <w:tr w:rsidR="001B682C" w:rsidRPr="00A16674" w14:paraId="0C7ADC7B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6437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3B2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29A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D0DF8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41 372,2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D857D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19 304,4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96CE32" w14:textId="77777777" w:rsidR="001B682C" w:rsidRPr="00A16674" w:rsidRDefault="00942EC0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183 353,6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14BEE" w14:textId="77777777" w:rsidR="001B682C" w:rsidRPr="00A16674" w:rsidRDefault="00F20DDE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2 075</w:t>
            </w:r>
            <w:r w:rsidR="001B682C"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</w:p>
        </w:tc>
      </w:tr>
      <w:tr w:rsidR="001B682C" w:rsidRPr="00A16674" w14:paraId="0EBB2BED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730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B898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83B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C678C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8 521,6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D1FDA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BDEAB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9EBE3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1B682C" w:rsidRPr="00A16674" w14:paraId="7CE40E6B" w14:textId="77777777" w:rsidTr="006B3C26">
        <w:tc>
          <w:tcPr>
            <w:tcW w:w="10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47A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1.1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AB1" w14:textId="77777777" w:rsidR="001B682C" w:rsidRPr="00A16674" w:rsidRDefault="00D101CD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hyperlink w:anchor="sub_1001" w:history="1">
              <w:r w:rsidR="001B682C" w:rsidRPr="00A16674">
                <w:rPr>
                  <w:rFonts w:ascii="Times New Roman CYR" w:eastAsia="Times New Roman" w:hAnsi="Times New Roman CYR" w:cs="Times New Roman CYR"/>
                </w:rPr>
                <w:t>Подпрограмма 1</w:t>
              </w:r>
            </w:hyperlink>
            <w:r w:rsidR="00F32085" w:rsidRPr="00A16674">
              <w:rPr>
                <w:rFonts w:ascii="Times New Roman CYR" w:eastAsia="Times New Roman" w:hAnsi="Times New Roman CYR" w:cs="Times New Roman CYR"/>
              </w:rPr>
              <w:t>. Профилактика преступлений, иных правонарушений и детского дорожно-транспортного травматизма в городе Череповце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F85B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47EDF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55 203,3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3F340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27 006,8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7BE9B" w14:textId="77777777" w:rsidR="001B682C" w:rsidRPr="00A16674" w:rsidRDefault="00942EC0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186 435,</w:t>
            </w:r>
            <w:r w:rsidR="00F9483F" w:rsidRPr="00A16674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830C8" w14:textId="77777777" w:rsidR="001B682C" w:rsidRPr="00A16674" w:rsidRDefault="00F32085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2 779,4</w:t>
            </w:r>
          </w:p>
        </w:tc>
      </w:tr>
      <w:tr w:rsidR="001B682C" w:rsidRPr="00A16674" w14:paraId="67BBA11B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DB0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0BA8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307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городской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D69D2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5 309,5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174CF" w14:textId="77777777" w:rsidR="001B682C" w:rsidRPr="00A16674" w:rsidRDefault="000913C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 xml:space="preserve">7 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672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AE2AB" w14:textId="77777777" w:rsidR="001B682C" w:rsidRPr="00A16674" w:rsidRDefault="00127194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3 081,</w:t>
            </w:r>
            <w:r w:rsidR="004579B6" w:rsidRPr="00A16674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6A02D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704,3</w:t>
            </w:r>
          </w:p>
        </w:tc>
      </w:tr>
      <w:tr w:rsidR="001B682C" w:rsidRPr="00A16674" w14:paraId="73FA74A9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2F2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43E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617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DE03B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41 372,2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03A43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19 304,4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C7D583" w14:textId="77777777" w:rsidR="001B682C" w:rsidRPr="00A16674" w:rsidRDefault="00127194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183 353,6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6CCC5" w14:textId="77777777" w:rsidR="001B682C" w:rsidRPr="00A16674" w:rsidRDefault="00F20DDE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2 075</w:t>
            </w:r>
            <w:r w:rsidR="001B682C"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</w:p>
        </w:tc>
      </w:tr>
      <w:tr w:rsidR="001B682C" w:rsidRPr="00A16674" w14:paraId="25315707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217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F5F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B262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E2F66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8 521,6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D0EB6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A0780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E99DC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1B682C" w:rsidRPr="00A16674" w14:paraId="1216F830" w14:textId="77777777" w:rsidTr="006B3C26">
        <w:tc>
          <w:tcPr>
            <w:tcW w:w="10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73AB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1.1.1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5F2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Основное мероприятие 1.2. Участие в профилактике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CAE7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DD47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40 545,6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311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16 780,5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A3121" w14:textId="77777777" w:rsidR="001B682C" w:rsidRPr="00A16674" w:rsidRDefault="00127194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C943F8" w:rsidRPr="00A16674">
              <w:rPr>
                <w:rFonts w:ascii="Times New Roman CYR" w:eastAsia="Times New Roman" w:hAnsi="Times New Roman CYR" w:cs="Times New Roman CYR"/>
              </w:rPr>
              <w:t>82 747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="00C943F8" w:rsidRPr="00A16674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BA5DE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1B682C" w:rsidRPr="00A16674" w14:paraId="3036CEEA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084E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B06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C1FB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городской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9AFF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1 044,4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CFD3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31,7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4AB6A" w14:textId="77777777" w:rsidR="001B682C" w:rsidRPr="00A16674" w:rsidRDefault="0031216B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</w:t>
            </w:r>
            <w:r w:rsidR="00127194" w:rsidRPr="00A16674">
              <w:rPr>
                <w:rFonts w:ascii="Times New Roman CYR" w:eastAsia="Times New Roman" w:hAnsi="Times New Roman CYR" w:cs="Times New Roman CYR"/>
              </w:rPr>
              <w:t> 054,</w:t>
            </w:r>
            <w:r w:rsidR="00C943F8" w:rsidRPr="00A16674">
              <w:rPr>
                <w:rFonts w:ascii="Times New Roman CYR" w:eastAsia="Times New Roman" w:hAnsi="Times New Roman CYR" w:cs="Times New Roman CYR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0F294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1B682C" w:rsidRPr="00A16674" w14:paraId="5058A253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B4DC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B33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DC0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F6766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38 979,6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0E73D1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16 748,8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E08DE" w14:textId="77777777" w:rsidR="001B682C" w:rsidRPr="00A16674" w:rsidRDefault="00127194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  <w:r w:rsidR="00C943F8" w:rsidRPr="00A16674">
              <w:rPr>
                <w:rFonts w:ascii="Times New Roman CYR" w:eastAsia="Times New Roman" w:hAnsi="Times New Roman CYR" w:cs="Times New Roman CYR"/>
              </w:rPr>
              <w:t>80 692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="00C943F8" w:rsidRPr="00A16674">
              <w:rPr>
                <w:rFonts w:ascii="Times New Roman CYR" w:eastAsia="Times New Roman" w:hAnsi="Times New Roman CYR" w:cs="Times New Roman CYR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714E0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1B682C" w:rsidRPr="00A16674" w14:paraId="46C23BB2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8E5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4DE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CDF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CA802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1604E8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70A41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12E83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1B682C" w:rsidRPr="00A16674" w14:paraId="52D5A4E8" w14:textId="77777777" w:rsidTr="006B3C26">
        <w:tc>
          <w:tcPr>
            <w:tcW w:w="10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8EB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1.1.2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3D43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Основное мероприятие 1.3. Внедрение и/или эксплуатация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0E88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52D0E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14 129,5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EE4E06" w14:textId="77777777" w:rsidR="001B682C" w:rsidRPr="00A16674" w:rsidRDefault="000913C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9 0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67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341127" w14:textId="77777777" w:rsidR="001B682C" w:rsidRPr="00A16674" w:rsidRDefault="00C943F8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3 156</w:t>
            </w:r>
            <w:r w:rsidR="001B682C"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2B7E6" w14:textId="77777777" w:rsidR="001B682C" w:rsidRPr="00A16674" w:rsidRDefault="00F20DDE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2 217</w:t>
            </w:r>
            <w:r w:rsidR="001B682C"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</w:rPr>
              <w:t>5</w:t>
            </w:r>
          </w:p>
        </w:tc>
      </w:tr>
      <w:tr w:rsidR="001B682C" w:rsidRPr="00A16674" w14:paraId="0DD5787E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484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CCC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6B7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городской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174B1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3 736,9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869ED1" w14:textId="77777777" w:rsidR="001B682C" w:rsidRPr="00A16674" w:rsidRDefault="000913C3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7 1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12</w:t>
            </w:r>
            <w:r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  <w:lang w:val="en-US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877CB6" w14:textId="77777777" w:rsidR="001B682C" w:rsidRPr="00A16674" w:rsidRDefault="00EC7E0A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495</w:t>
            </w:r>
            <w:r w:rsidR="001B682C"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="00C943F8"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82236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</w:tr>
      <w:tr w:rsidR="001B682C" w:rsidRPr="00A16674" w14:paraId="1FE4D765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2B73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507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6C0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8C98FB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2 392,6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5CF18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1 955,6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69393" w14:textId="77777777" w:rsidR="001B682C" w:rsidRPr="00A16674" w:rsidRDefault="00C943F8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2 661</w:t>
            </w:r>
            <w:r w:rsidR="00127194"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84FA8" w14:textId="77777777" w:rsidR="001B682C" w:rsidRPr="00A16674" w:rsidRDefault="00F20DDE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2 075</w:t>
            </w:r>
            <w:r w:rsidR="001B682C" w:rsidRPr="00A16674">
              <w:rPr>
                <w:rFonts w:ascii="Times New Roman CYR" w:eastAsia="Times New Roman" w:hAnsi="Times New Roman CYR" w:cs="Times New Roman CYR"/>
              </w:rPr>
              <w:t>,</w:t>
            </w:r>
            <w:r w:rsidRPr="00A16674">
              <w:rPr>
                <w:rFonts w:ascii="Times New Roman CYR" w:eastAsia="Times New Roman" w:hAnsi="Times New Roman CYR" w:cs="Times New Roman CYR"/>
              </w:rPr>
              <w:t>1</w:t>
            </w:r>
          </w:p>
        </w:tc>
      </w:tr>
      <w:tr w:rsidR="001B682C" w:rsidRPr="00A16674" w14:paraId="4675D617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ECE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8C1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EBC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108E6A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8 000,0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347CD5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5C8D4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63180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1B682C" w:rsidRPr="00A16674" w14:paraId="5207521E" w14:textId="77777777" w:rsidTr="006B3C26">
        <w:tc>
          <w:tcPr>
            <w:tcW w:w="10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FAFC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1.1.3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C17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Основное мероприятие 1.5. Привлечение общественности к охране общественного порядка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054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05E56A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EF79E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528,2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E0F49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531,9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D47C7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531,9</w:t>
            </w:r>
          </w:p>
        </w:tc>
      </w:tr>
      <w:tr w:rsidR="001B682C" w:rsidRPr="00A16674" w14:paraId="7EE1E98B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4E8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DA96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B2C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городской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E870A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F9118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528,2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FE0ABA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531,9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E6693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531,9</w:t>
            </w:r>
          </w:p>
        </w:tc>
      </w:tr>
      <w:tr w:rsidR="001B682C" w:rsidRPr="00A16674" w14:paraId="486E224B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906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B03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4824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7760D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98BCFF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97482B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8890A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1B682C" w:rsidRPr="00A16674" w14:paraId="7E94CE48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309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74E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564E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8C64D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C5B41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599F0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F7769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1B682C" w:rsidRPr="00A16674" w14:paraId="48B51E44" w14:textId="77777777" w:rsidTr="006B3C26">
        <w:tc>
          <w:tcPr>
            <w:tcW w:w="10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9E0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1.1.4.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AD1" w14:textId="77777777" w:rsidR="001B682C" w:rsidRPr="00A16674" w:rsidRDefault="001B682C" w:rsidP="007F4AC7">
            <w:pPr>
              <w:ind w:firstLine="0"/>
              <w:rPr>
                <w:rFonts w:ascii="Calibri" w:eastAsia="Calibri" w:hAnsi="Calibri" w:cs="Calibri"/>
                <w:lang w:eastAsia="en-US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Основное мероприятие 1.8. Реализация регионального проекта «Безопасность дорожного движения»</w:t>
            </w:r>
            <w:r w:rsidRPr="00A16674">
              <w:rPr>
                <w:rFonts w:ascii="Times New Roman CYR" w:eastAsia="Calibri" w:hAnsi="Times New Roman CYR" w:cs="Times New Roman CYR"/>
                <w:lang w:eastAsia="en-US"/>
              </w:rPr>
              <w:t xml:space="preserve"> (федеральный проект «Безопасность дорожного движения»)</w:t>
            </w:r>
          </w:p>
          <w:p w14:paraId="2B58A8F7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B15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1F75D1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7ADD0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600,1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3EB11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DB13B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1B682C" w:rsidRPr="00A16674" w14:paraId="61B30A1F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DE1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7F27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98D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городской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D4A68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C5CDB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0,1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33F0A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61150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1B682C" w:rsidRPr="00A16674" w14:paraId="2C715D22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32DC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577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C45F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16712B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02D75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600,0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C82C5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1B248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1B682C" w:rsidRPr="00A16674" w14:paraId="04B89A4A" w14:textId="77777777" w:rsidTr="006B3C26"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743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AE0" w14:textId="77777777" w:rsidR="001B682C" w:rsidRPr="00A16674" w:rsidRDefault="001B682C" w:rsidP="007F4AC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C6D" w14:textId="77777777" w:rsidR="001B682C" w:rsidRPr="00A16674" w:rsidRDefault="001B682C" w:rsidP="007F4A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CD59F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C10B3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977FF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D4ABA" w14:textId="77777777" w:rsidR="001B682C" w:rsidRPr="00A16674" w:rsidRDefault="001B682C" w:rsidP="007F4AC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A16674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</w:tbl>
    <w:p w14:paraId="3903BEC2" w14:textId="77777777" w:rsidR="00290EDD" w:rsidRPr="009A0291" w:rsidRDefault="00290EDD" w:rsidP="00290EDD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290EDD" w:rsidRPr="009A0291" w:rsidSect="006B3C26">
      <w:pgSz w:w="16837" w:h="11905" w:orient="landscape"/>
      <w:pgMar w:top="1701" w:right="567" w:bottom="992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93409" w14:textId="77777777" w:rsidR="00D101CD" w:rsidRDefault="00D101CD" w:rsidP="00DF76AF">
      <w:r>
        <w:separator/>
      </w:r>
    </w:p>
  </w:endnote>
  <w:endnote w:type="continuationSeparator" w:id="0">
    <w:p w14:paraId="58C87AE4" w14:textId="77777777" w:rsidR="00D101CD" w:rsidRDefault="00D101CD" w:rsidP="00DF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0ACCB" w14:textId="77777777" w:rsidR="00D101CD" w:rsidRDefault="00D101CD" w:rsidP="00DF76AF">
      <w:r>
        <w:separator/>
      </w:r>
    </w:p>
  </w:footnote>
  <w:footnote w:type="continuationSeparator" w:id="0">
    <w:p w14:paraId="4EC9135D" w14:textId="77777777" w:rsidR="00D101CD" w:rsidRDefault="00D101CD" w:rsidP="00DF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8180923"/>
      <w:docPartObj>
        <w:docPartGallery w:val="Page Numbers (Top of Page)"/>
        <w:docPartUnique/>
      </w:docPartObj>
    </w:sdtPr>
    <w:sdtEndPr/>
    <w:sdtContent>
      <w:p w14:paraId="219E9AD3" w14:textId="77777777" w:rsidR="007210BE" w:rsidRDefault="007210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CA64D1E" w14:textId="77777777" w:rsidR="007210BE" w:rsidRDefault="007210B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0905886"/>
      <w:docPartObj>
        <w:docPartGallery w:val="Page Numbers (Top of Page)"/>
        <w:docPartUnique/>
      </w:docPartObj>
    </w:sdtPr>
    <w:sdtEndPr/>
    <w:sdtContent>
      <w:p w14:paraId="7F4D0AA9" w14:textId="77777777" w:rsidR="007210BE" w:rsidRDefault="007210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9EF0A7" w14:textId="77777777" w:rsidR="007210BE" w:rsidRPr="001A6B3C" w:rsidRDefault="007210BE" w:rsidP="001A6B3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EA17" w14:textId="77777777" w:rsidR="007210BE" w:rsidRDefault="007210BE">
    <w:pPr>
      <w:pStyle w:val="ae"/>
      <w:jc w:val="center"/>
    </w:pPr>
  </w:p>
  <w:p w14:paraId="23DC4C19" w14:textId="77777777" w:rsidR="007210BE" w:rsidRDefault="007210B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2EAE"/>
    <w:multiLevelType w:val="hybridMultilevel"/>
    <w:tmpl w:val="75AE1338"/>
    <w:lvl w:ilvl="0" w:tplc="EB3E3BB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474F"/>
    <w:multiLevelType w:val="hybridMultilevel"/>
    <w:tmpl w:val="8640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007B"/>
    <w:multiLevelType w:val="hybridMultilevel"/>
    <w:tmpl w:val="0D56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CB5"/>
    <w:multiLevelType w:val="hybridMultilevel"/>
    <w:tmpl w:val="069CCCE2"/>
    <w:lvl w:ilvl="0" w:tplc="C0D42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492C78"/>
    <w:multiLevelType w:val="hybridMultilevel"/>
    <w:tmpl w:val="7E0E4DFE"/>
    <w:lvl w:ilvl="0" w:tplc="19460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F722B1"/>
    <w:multiLevelType w:val="hybridMultilevel"/>
    <w:tmpl w:val="AE26775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6155F"/>
    <w:multiLevelType w:val="hybridMultilevel"/>
    <w:tmpl w:val="A764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11C07F6"/>
    <w:multiLevelType w:val="hybridMultilevel"/>
    <w:tmpl w:val="2482D624"/>
    <w:lvl w:ilvl="0" w:tplc="F0FC7D5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C94854"/>
    <w:multiLevelType w:val="hybridMultilevel"/>
    <w:tmpl w:val="E2C8B140"/>
    <w:lvl w:ilvl="0" w:tplc="7A8E18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77"/>
    <w:rsid w:val="000038E8"/>
    <w:rsid w:val="00003B36"/>
    <w:rsid w:val="00005243"/>
    <w:rsid w:val="00012B7B"/>
    <w:rsid w:val="00022413"/>
    <w:rsid w:val="00022F04"/>
    <w:rsid w:val="00025847"/>
    <w:rsid w:val="00025F9A"/>
    <w:rsid w:val="000276B6"/>
    <w:rsid w:val="00027837"/>
    <w:rsid w:val="0003501D"/>
    <w:rsid w:val="00035058"/>
    <w:rsid w:val="00043AD4"/>
    <w:rsid w:val="00045B84"/>
    <w:rsid w:val="00047A1D"/>
    <w:rsid w:val="0005449C"/>
    <w:rsid w:val="00055CEC"/>
    <w:rsid w:val="00062E6A"/>
    <w:rsid w:val="000632A8"/>
    <w:rsid w:val="000640DA"/>
    <w:rsid w:val="000722EE"/>
    <w:rsid w:val="00072CFB"/>
    <w:rsid w:val="000747B0"/>
    <w:rsid w:val="0008041E"/>
    <w:rsid w:val="00080933"/>
    <w:rsid w:val="00081F62"/>
    <w:rsid w:val="000839B4"/>
    <w:rsid w:val="00083BAA"/>
    <w:rsid w:val="00087708"/>
    <w:rsid w:val="000904F5"/>
    <w:rsid w:val="000911C0"/>
    <w:rsid w:val="000913C3"/>
    <w:rsid w:val="000A0865"/>
    <w:rsid w:val="000A30EE"/>
    <w:rsid w:val="000A45B1"/>
    <w:rsid w:val="000A4DB7"/>
    <w:rsid w:val="000A693C"/>
    <w:rsid w:val="000B0760"/>
    <w:rsid w:val="000B0E34"/>
    <w:rsid w:val="000B2384"/>
    <w:rsid w:val="000B257D"/>
    <w:rsid w:val="000B292A"/>
    <w:rsid w:val="000B2D81"/>
    <w:rsid w:val="000B49AD"/>
    <w:rsid w:val="000B59EC"/>
    <w:rsid w:val="000B6D17"/>
    <w:rsid w:val="000C1E54"/>
    <w:rsid w:val="000C37D9"/>
    <w:rsid w:val="000D266F"/>
    <w:rsid w:val="000D36E8"/>
    <w:rsid w:val="000E1B69"/>
    <w:rsid w:val="000E1D70"/>
    <w:rsid w:val="000E4974"/>
    <w:rsid w:val="000E4B9A"/>
    <w:rsid w:val="000E622B"/>
    <w:rsid w:val="000F2F91"/>
    <w:rsid w:val="000F3919"/>
    <w:rsid w:val="000F7AF0"/>
    <w:rsid w:val="001074E6"/>
    <w:rsid w:val="00111D45"/>
    <w:rsid w:val="00115486"/>
    <w:rsid w:val="001175CA"/>
    <w:rsid w:val="001205AC"/>
    <w:rsid w:val="00122116"/>
    <w:rsid w:val="00122A93"/>
    <w:rsid w:val="00124471"/>
    <w:rsid w:val="00125C5E"/>
    <w:rsid w:val="00127194"/>
    <w:rsid w:val="0013326B"/>
    <w:rsid w:val="001369B7"/>
    <w:rsid w:val="0014231A"/>
    <w:rsid w:val="0014761B"/>
    <w:rsid w:val="001500AE"/>
    <w:rsid w:val="001512C7"/>
    <w:rsid w:val="001518C2"/>
    <w:rsid w:val="00153922"/>
    <w:rsid w:val="00156ACE"/>
    <w:rsid w:val="00161BB6"/>
    <w:rsid w:val="00161E41"/>
    <w:rsid w:val="001742B9"/>
    <w:rsid w:val="00177FF2"/>
    <w:rsid w:val="001808E5"/>
    <w:rsid w:val="001862AC"/>
    <w:rsid w:val="00191F48"/>
    <w:rsid w:val="001943D3"/>
    <w:rsid w:val="001961C5"/>
    <w:rsid w:val="001A1BCF"/>
    <w:rsid w:val="001A6B3C"/>
    <w:rsid w:val="001A6EB9"/>
    <w:rsid w:val="001A7489"/>
    <w:rsid w:val="001B02BC"/>
    <w:rsid w:val="001B4676"/>
    <w:rsid w:val="001B682C"/>
    <w:rsid w:val="001C00E8"/>
    <w:rsid w:val="001C202C"/>
    <w:rsid w:val="001C428C"/>
    <w:rsid w:val="001C4A3E"/>
    <w:rsid w:val="001C7379"/>
    <w:rsid w:val="001C740D"/>
    <w:rsid w:val="001D5CF5"/>
    <w:rsid w:val="001D635F"/>
    <w:rsid w:val="001E2650"/>
    <w:rsid w:val="001E3291"/>
    <w:rsid w:val="001E3932"/>
    <w:rsid w:val="001E439B"/>
    <w:rsid w:val="001E4ABC"/>
    <w:rsid w:val="001E7CED"/>
    <w:rsid w:val="001F0664"/>
    <w:rsid w:val="001F463C"/>
    <w:rsid w:val="001F4B60"/>
    <w:rsid w:val="001F5438"/>
    <w:rsid w:val="00202386"/>
    <w:rsid w:val="002069F6"/>
    <w:rsid w:val="002123DC"/>
    <w:rsid w:val="00214A00"/>
    <w:rsid w:val="002217F3"/>
    <w:rsid w:val="0022212A"/>
    <w:rsid w:val="00224FB0"/>
    <w:rsid w:val="002308EF"/>
    <w:rsid w:val="00230C06"/>
    <w:rsid w:val="00231EE3"/>
    <w:rsid w:val="0023534D"/>
    <w:rsid w:val="00235BC2"/>
    <w:rsid w:val="0024122D"/>
    <w:rsid w:val="00244A25"/>
    <w:rsid w:val="00244DAA"/>
    <w:rsid w:val="002572D1"/>
    <w:rsid w:val="002626EC"/>
    <w:rsid w:val="0027159E"/>
    <w:rsid w:val="0027211B"/>
    <w:rsid w:val="00274363"/>
    <w:rsid w:val="00276A87"/>
    <w:rsid w:val="00277B03"/>
    <w:rsid w:val="00285369"/>
    <w:rsid w:val="002872FE"/>
    <w:rsid w:val="00290A54"/>
    <w:rsid w:val="00290EDD"/>
    <w:rsid w:val="00292DD9"/>
    <w:rsid w:val="0029640B"/>
    <w:rsid w:val="002A1761"/>
    <w:rsid w:val="002A3D52"/>
    <w:rsid w:val="002A538E"/>
    <w:rsid w:val="002A6008"/>
    <w:rsid w:val="002B1C0C"/>
    <w:rsid w:val="002B1C58"/>
    <w:rsid w:val="002B6208"/>
    <w:rsid w:val="002B679D"/>
    <w:rsid w:val="002B7865"/>
    <w:rsid w:val="002C0248"/>
    <w:rsid w:val="002C02B2"/>
    <w:rsid w:val="002C1426"/>
    <w:rsid w:val="002C468A"/>
    <w:rsid w:val="002D03A5"/>
    <w:rsid w:val="002D14F4"/>
    <w:rsid w:val="002D25AD"/>
    <w:rsid w:val="002E2258"/>
    <w:rsid w:val="002E367B"/>
    <w:rsid w:val="002E5BC6"/>
    <w:rsid w:val="002E616B"/>
    <w:rsid w:val="002E6EE3"/>
    <w:rsid w:val="002F1BD6"/>
    <w:rsid w:val="002F6BC1"/>
    <w:rsid w:val="002F7955"/>
    <w:rsid w:val="00305E0D"/>
    <w:rsid w:val="0031216B"/>
    <w:rsid w:val="00312DEA"/>
    <w:rsid w:val="003171EC"/>
    <w:rsid w:val="00317B2A"/>
    <w:rsid w:val="00317F28"/>
    <w:rsid w:val="00320092"/>
    <w:rsid w:val="0032017E"/>
    <w:rsid w:val="00322309"/>
    <w:rsid w:val="00322643"/>
    <w:rsid w:val="00324898"/>
    <w:rsid w:val="00327AFA"/>
    <w:rsid w:val="003303A0"/>
    <w:rsid w:val="00332C42"/>
    <w:rsid w:val="00343AE0"/>
    <w:rsid w:val="00345DC1"/>
    <w:rsid w:val="00346E2F"/>
    <w:rsid w:val="00350CE8"/>
    <w:rsid w:val="00353F27"/>
    <w:rsid w:val="00364412"/>
    <w:rsid w:val="003670C4"/>
    <w:rsid w:val="003759C3"/>
    <w:rsid w:val="00377D37"/>
    <w:rsid w:val="00381EFC"/>
    <w:rsid w:val="0038287C"/>
    <w:rsid w:val="00383AFF"/>
    <w:rsid w:val="003A1C17"/>
    <w:rsid w:val="003A2C2D"/>
    <w:rsid w:val="003A4DD4"/>
    <w:rsid w:val="003B0574"/>
    <w:rsid w:val="003B440C"/>
    <w:rsid w:val="003C057E"/>
    <w:rsid w:val="003D1B09"/>
    <w:rsid w:val="003D43C8"/>
    <w:rsid w:val="003D678F"/>
    <w:rsid w:val="003D7BFB"/>
    <w:rsid w:val="003E0764"/>
    <w:rsid w:val="003E27B0"/>
    <w:rsid w:val="003E39DF"/>
    <w:rsid w:val="003F183F"/>
    <w:rsid w:val="003F34AE"/>
    <w:rsid w:val="003F3548"/>
    <w:rsid w:val="003F4353"/>
    <w:rsid w:val="003F704D"/>
    <w:rsid w:val="00415641"/>
    <w:rsid w:val="00424B96"/>
    <w:rsid w:val="004252CA"/>
    <w:rsid w:val="004300BE"/>
    <w:rsid w:val="00431889"/>
    <w:rsid w:val="004344FD"/>
    <w:rsid w:val="00437F02"/>
    <w:rsid w:val="0044213A"/>
    <w:rsid w:val="004450FB"/>
    <w:rsid w:val="00445747"/>
    <w:rsid w:val="0044655D"/>
    <w:rsid w:val="004468BA"/>
    <w:rsid w:val="004513FC"/>
    <w:rsid w:val="00453674"/>
    <w:rsid w:val="00456B43"/>
    <w:rsid w:val="004579B6"/>
    <w:rsid w:val="004607CC"/>
    <w:rsid w:val="004619E6"/>
    <w:rsid w:val="00463BC3"/>
    <w:rsid w:val="00466BF9"/>
    <w:rsid w:val="004724F7"/>
    <w:rsid w:val="00473742"/>
    <w:rsid w:val="00473A49"/>
    <w:rsid w:val="00476BEB"/>
    <w:rsid w:val="004823B7"/>
    <w:rsid w:val="00484977"/>
    <w:rsid w:val="004A0FF1"/>
    <w:rsid w:val="004B0BD8"/>
    <w:rsid w:val="004B1286"/>
    <w:rsid w:val="004B218B"/>
    <w:rsid w:val="004B2583"/>
    <w:rsid w:val="004B2F06"/>
    <w:rsid w:val="004B3B76"/>
    <w:rsid w:val="004B57D7"/>
    <w:rsid w:val="004C1810"/>
    <w:rsid w:val="004C32D6"/>
    <w:rsid w:val="004C71B4"/>
    <w:rsid w:val="004D36F6"/>
    <w:rsid w:val="004E6059"/>
    <w:rsid w:val="00500F82"/>
    <w:rsid w:val="0050411F"/>
    <w:rsid w:val="00507450"/>
    <w:rsid w:val="00510190"/>
    <w:rsid w:val="00512D44"/>
    <w:rsid w:val="00513029"/>
    <w:rsid w:val="00513877"/>
    <w:rsid w:val="005142CE"/>
    <w:rsid w:val="00514934"/>
    <w:rsid w:val="00516C3F"/>
    <w:rsid w:val="0052291A"/>
    <w:rsid w:val="0052693E"/>
    <w:rsid w:val="00527F74"/>
    <w:rsid w:val="005300F3"/>
    <w:rsid w:val="00533246"/>
    <w:rsid w:val="005339BC"/>
    <w:rsid w:val="00535318"/>
    <w:rsid w:val="00535A4B"/>
    <w:rsid w:val="00540271"/>
    <w:rsid w:val="00544E0C"/>
    <w:rsid w:val="00547FC3"/>
    <w:rsid w:val="00554D1D"/>
    <w:rsid w:val="00561456"/>
    <w:rsid w:val="00562E92"/>
    <w:rsid w:val="005655B1"/>
    <w:rsid w:val="00567992"/>
    <w:rsid w:val="0057045A"/>
    <w:rsid w:val="00575634"/>
    <w:rsid w:val="005801AB"/>
    <w:rsid w:val="005819F9"/>
    <w:rsid w:val="00583F05"/>
    <w:rsid w:val="00584B96"/>
    <w:rsid w:val="00585D1A"/>
    <w:rsid w:val="0058678F"/>
    <w:rsid w:val="005908F0"/>
    <w:rsid w:val="0059128B"/>
    <w:rsid w:val="00591943"/>
    <w:rsid w:val="00593D1E"/>
    <w:rsid w:val="00593EF7"/>
    <w:rsid w:val="005A1A68"/>
    <w:rsid w:val="005A327F"/>
    <w:rsid w:val="005B2BA9"/>
    <w:rsid w:val="005B3198"/>
    <w:rsid w:val="005C3B98"/>
    <w:rsid w:val="005C542F"/>
    <w:rsid w:val="005C618E"/>
    <w:rsid w:val="005C6D33"/>
    <w:rsid w:val="005C7F60"/>
    <w:rsid w:val="005D2117"/>
    <w:rsid w:val="005D22A9"/>
    <w:rsid w:val="005D2BB8"/>
    <w:rsid w:val="005D4C7F"/>
    <w:rsid w:val="005D6FCD"/>
    <w:rsid w:val="005E16A1"/>
    <w:rsid w:val="005E1C98"/>
    <w:rsid w:val="005E4BEB"/>
    <w:rsid w:val="005E6732"/>
    <w:rsid w:val="005F1E66"/>
    <w:rsid w:val="005F3245"/>
    <w:rsid w:val="005F5AF4"/>
    <w:rsid w:val="005F7B38"/>
    <w:rsid w:val="00601655"/>
    <w:rsid w:val="00602D39"/>
    <w:rsid w:val="006034C2"/>
    <w:rsid w:val="00606485"/>
    <w:rsid w:val="0061018C"/>
    <w:rsid w:val="00610DF0"/>
    <w:rsid w:val="00613DCE"/>
    <w:rsid w:val="006167EE"/>
    <w:rsid w:val="00626206"/>
    <w:rsid w:val="006268BF"/>
    <w:rsid w:val="0062795E"/>
    <w:rsid w:val="00635A66"/>
    <w:rsid w:val="006367AA"/>
    <w:rsid w:val="00636A8A"/>
    <w:rsid w:val="00641DE4"/>
    <w:rsid w:val="0064264E"/>
    <w:rsid w:val="00642B58"/>
    <w:rsid w:val="00651F9C"/>
    <w:rsid w:val="00652053"/>
    <w:rsid w:val="006529AC"/>
    <w:rsid w:val="0065439B"/>
    <w:rsid w:val="00655C48"/>
    <w:rsid w:val="006605C7"/>
    <w:rsid w:val="006612B7"/>
    <w:rsid w:val="00661934"/>
    <w:rsid w:val="00665B51"/>
    <w:rsid w:val="00676237"/>
    <w:rsid w:val="006807FE"/>
    <w:rsid w:val="006808EB"/>
    <w:rsid w:val="00690C28"/>
    <w:rsid w:val="00690EF6"/>
    <w:rsid w:val="00693437"/>
    <w:rsid w:val="00694F5B"/>
    <w:rsid w:val="00695134"/>
    <w:rsid w:val="006A2D5E"/>
    <w:rsid w:val="006A421A"/>
    <w:rsid w:val="006A7301"/>
    <w:rsid w:val="006B0F22"/>
    <w:rsid w:val="006B23AB"/>
    <w:rsid w:val="006B3ABB"/>
    <w:rsid w:val="006B3C26"/>
    <w:rsid w:val="006B62BD"/>
    <w:rsid w:val="006C22D1"/>
    <w:rsid w:val="006D0210"/>
    <w:rsid w:val="006D3B19"/>
    <w:rsid w:val="006D54A3"/>
    <w:rsid w:val="006D6882"/>
    <w:rsid w:val="006D7CE5"/>
    <w:rsid w:val="006E1FD9"/>
    <w:rsid w:val="006E3FC6"/>
    <w:rsid w:val="006E4BFF"/>
    <w:rsid w:val="006E552B"/>
    <w:rsid w:val="006F10E8"/>
    <w:rsid w:val="006F3BB4"/>
    <w:rsid w:val="006F4665"/>
    <w:rsid w:val="006F60D5"/>
    <w:rsid w:val="006F7440"/>
    <w:rsid w:val="007012FF"/>
    <w:rsid w:val="007020F7"/>
    <w:rsid w:val="00705E0F"/>
    <w:rsid w:val="007064DC"/>
    <w:rsid w:val="007073BE"/>
    <w:rsid w:val="00707CF3"/>
    <w:rsid w:val="00711CA4"/>
    <w:rsid w:val="0071453A"/>
    <w:rsid w:val="007164F5"/>
    <w:rsid w:val="007210BE"/>
    <w:rsid w:val="00721B8C"/>
    <w:rsid w:val="0072267F"/>
    <w:rsid w:val="007239C0"/>
    <w:rsid w:val="0072414C"/>
    <w:rsid w:val="007262DE"/>
    <w:rsid w:val="007303DB"/>
    <w:rsid w:val="00731E8C"/>
    <w:rsid w:val="00733BA1"/>
    <w:rsid w:val="007406C5"/>
    <w:rsid w:val="00741216"/>
    <w:rsid w:val="00743CD3"/>
    <w:rsid w:val="00746CC6"/>
    <w:rsid w:val="0075118E"/>
    <w:rsid w:val="0075341F"/>
    <w:rsid w:val="00753675"/>
    <w:rsid w:val="0075535E"/>
    <w:rsid w:val="0075685A"/>
    <w:rsid w:val="0076035A"/>
    <w:rsid w:val="00762290"/>
    <w:rsid w:val="00767551"/>
    <w:rsid w:val="00772231"/>
    <w:rsid w:val="0077266D"/>
    <w:rsid w:val="007731FF"/>
    <w:rsid w:val="00775E85"/>
    <w:rsid w:val="00776767"/>
    <w:rsid w:val="007779D4"/>
    <w:rsid w:val="00777C00"/>
    <w:rsid w:val="00777C5C"/>
    <w:rsid w:val="00781225"/>
    <w:rsid w:val="00782154"/>
    <w:rsid w:val="007823BD"/>
    <w:rsid w:val="007871EA"/>
    <w:rsid w:val="00791DA8"/>
    <w:rsid w:val="00797B88"/>
    <w:rsid w:val="007A4DB5"/>
    <w:rsid w:val="007A6503"/>
    <w:rsid w:val="007B3E43"/>
    <w:rsid w:val="007B544E"/>
    <w:rsid w:val="007B7215"/>
    <w:rsid w:val="007C29BD"/>
    <w:rsid w:val="007D0CD1"/>
    <w:rsid w:val="007D25F7"/>
    <w:rsid w:val="007D3DDF"/>
    <w:rsid w:val="007D5678"/>
    <w:rsid w:val="007E58EA"/>
    <w:rsid w:val="007E615A"/>
    <w:rsid w:val="007F0230"/>
    <w:rsid w:val="007F0736"/>
    <w:rsid w:val="007F4AC7"/>
    <w:rsid w:val="007F58D8"/>
    <w:rsid w:val="00803F5A"/>
    <w:rsid w:val="008050E8"/>
    <w:rsid w:val="00807E20"/>
    <w:rsid w:val="00810E22"/>
    <w:rsid w:val="008149D3"/>
    <w:rsid w:val="00814BC2"/>
    <w:rsid w:val="00815D09"/>
    <w:rsid w:val="00817219"/>
    <w:rsid w:val="00817A71"/>
    <w:rsid w:val="00825368"/>
    <w:rsid w:val="0083103C"/>
    <w:rsid w:val="008312A8"/>
    <w:rsid w:val="00831F37"/>
    <w:rsid w:val="008328D5"/>
    <w:rsid w:val="00832A70"/>
    <w:rsid w:val="008350C2"/>
    <w:rsid w:val="00835285"/>
    <w:rsid w:val="00835BD1"/>
    <w:rsid w:val="00836D0C"/>
    <w:rsid w:val="00840995"/>
    <w:rsid w:val="00840BEC"/>
    <w:rsid w:val="00842A40"/>
    <w:rsid w:val="0084319F"/>
    <w:rsid w:val="008438FC"/>
    <w:rsid w:val="00844F6F"/>
    <w:rsid w:val="00846008"/>
    <w:rsid w:val="00850893"/>
    <w:rsid w:val="008543B7"/>
    <w:rsid w:val="00856372"/>
    <w:rsid w:val="008603AD"/>
    <w:rsid w:val="00861D1B"/>
    <w:rsid w:val="0087181E"/>
    <w:rsid w:val="00875999"/>
    <w:rsid w:val="00875A06"/>
    <w:rsid w:val="00876740"/>
    <w:rsid w:val="00877398"/>
    <w:rsid w:val="00880AA9"/>
    <w:rsid w:val="0089276C"/>
    <w:rsid w:val="008936CD"/>
    <w:rsid w:val="00897C32"/>
    <w:rsid w:val="00897E6D"/>
    <w:rsid w:val="008A7376"/>
    <w:rsid w:val="008B0324"/>
    <w:rsid w:val="008B5D12"/>
    <w:rsid w:val="008C29DE"/>
    <w:rsid w:val="008C3117"/>
    <w:rsid w:val="008C41C0"/>
    <w:rsid w:val="008C6400"/>
    <w:rsid w:val="008D24D4"/>
    <w:rsid w:val="008D2873"/>
    <w:rsid w:val="008D62DF"/>
    <w:rsid w:val="008E092D"/>
    <w:rsid w:val="008E6AE0"/>
    <w:rsid w:val="008F09E8"/>
    <w:rsid w:val="008F0A0A"/>
    <w:rsid w:val="008F1E50"/>
    <w:rsid w:val="008F4863"/>
    <w:rsid w:val="008F4AF7"/>
    <w:rsid w:val="008F62BB"/>
    <w:rsid w:val="008F6C71"/>
    <w:rsid w:val="008F790A"/>
    <w:rsid w:val="0090208C"/>
    <w:rsid w:val="00905959"/>
    <w:rsid w:val="00912D40"/>
    <w:rsid w:val="00913CA3"/>
    <w:rsid w:val="00913D5A"/>
    <w:rsid w:val="00916E04"/>
    <w:rsid w:val="009175CB"/>
    <w:rsid w:val="00924029"/>
    <w:rsid w:val="00924EBD"/>
    <w:rsid w:val="00924FDA"/>
    <w:rsid w:val="00936861"/>
    <w:rsid w:val="00936F89"/>
    <w:rsid w:val="009404D0"/>
    <w:rsid w:val="0094102D"/>
    <w:rsid w:val="009426B4"/>
    <w:rsid w:val="00942EC0"/>
    <w:rsid w:val="00943EFC"/>
    <w:rsid w:val="00945945"/>
    <w:rsid w:val="00951ABF"/>
    <w:rsid w:val="00951FC8"/>
    <w:rsid w:val="00952C20"/>
    <w:rsid w:val="00955F86"/>
    <w:rsid w:val="00956C91"/>
    <w:rsid w:val="00956FFE"/>
    <w:rsid w:val="009574FD"/>
    <w:rsid w:val="009578A2"/>
    <w:rsid w:val="00970CD3"/>
    <w:rsid w:val="009713F5"/>
    <w:rsid w:val="00971EFD"/>
    <w:rsid w:val="00972A07"/>
    <w:rsid w:val="009764C8"/>
    <w:rsid w:val="0098003C"/>
    <w:rsid w:val="00980129"/>
    <w:rsid w:val="00981FCC"/>
    <w:rsid w:val="00985B82"/>
    <w:rsid w:val="00986E69"/>
    <w:rsid w:val="009915F2"/>
    <w:rsid w:val="00996C07"/>
    <w:rsid w:val="00996E2E"/>
    <w:rsid w:val="00996EEA"/>
    <w:rsid w:val="009A0291"/>
    <w:rsid w:val="009A090A"/>
    <w:rsid w:val="009A1E9F"/>
    <w:rsid w:val="009A471E"/>
    <w:rsid w:val="009A4B88"/>
    <w:rsid w:val="009A723C"/>
    <w:rsid w:val="009A7597"/>
    <w:rsid w:val="009B02E9"/>
    <w:rsid w:val="009B2EF8"/>
    <w:rsid w:val="009B376A"/>
    <w:rsid w:val="009B43AF"/>
    <w:rsid w:val="009C03B1"/>
    <w:rsid w:val="009C1603"/>
    <w:rsid w:val="009C5FC9"/>
    <w:rsid w:val="009C7112"/>
    <w:rsid w:val="009D021A"/>
    <w:rsid w:val="009D02CA"/>
    <w:rsid w:val="009D06F8"/>
    <w:rsid w:val="009D0E63"/>
    <w:rsid w:val="009D0EEF"/>
    <w:rsid w:val="009D34F4"/>
    <w:rsid w:val="009D4F54"/>
    <w:rsid w:val="009E0FEA"/>
    <w:rsid w:val="009E1D61"/>
    <w:rsid w:val="009E321C"/>
    <w:rsid w:val="009E447A"/>
    <w:rsid w:val="009E5B36"/>
    <w:rsid w:val="009E7B43"/>
    <w:rsid w:val="009F545B"/>
    <w:rsid w:val="009F55CA"/>
    <w:rsid w:val="00A04A2C"/>
    <w:rsid w:val="00A0545D"/>
    <w:rsid w:val="00A07F87"/>
    <w:rsid w:val="00A10244"/>
    <w:rsid w:val="00A16674"/>
    <w:rsid w:val="00A174CF"/>
    <w:rsid w:val="00A226E9"/>
    <w:rsid w:val="00A24084"/>
    <w:rsid w:val="00A32E57"/>
    <w:rsid w:val="00A40331"/>
    <w:rsid w:val="00A41EA2"/>
    <w:rsid w:val="00A43F57"/>
    <w:rsid w:val="00A44845"/>
    <w:rsid w:val="00A46E5C"/>
    <w:rsid w:val="00A4777A"/>
    <w:rsid w:val="00A47FD0"/>
    <w:rsid w:val="00A52390"/>
    <w:rsid w:val="00A533F9"/>
    <w:rsid w:val="00A5436D"/>
    <w:rsid w:val="00A54E23"/>
    <w:rsid w:val="00A56703"/>
    <w:rsid w:val="00A56736"/>
    <w:rsid w:val="00A64A25"/>
    <w:rsid w:val="00A71109"/>
    <w:rsid w:val="00A71536"/>
    <w:rsid w:val="00A84ED9"/>
    <w:rsid w:val="00A8504E"/>
    <w:rsid w:val="00A85CD5"/>
    <w:rsid w:val="00A87144"/>
    <w:rsid w:val="00A9328E"/>
    <w:rsid w:val="00A9347C"/>
    <w:rsid w:val="00A93C28"/>
    <w:rsid w:val="00A94CBF"/>
    <w:rsid w:val="00A95875"/>
    <w:rsid w:val="00AA32CB"/>
    <w:rsid w:val="00AA44C4"/>
    <w:rsid w:val="00AA6228"/>
    <w:rsid w:val="00AB0973"/>
    <w:rsid w:val="00AB240D"/>
    <w:rsid w:val="00AB5094"/>
    <w:rsid w:val="00AB74B7"/>
    <w:rsid w:val="00AE348A"/>
    <w:rsid w:val="00AF193E"/>
    <w:rsid w:val="00AF1D92"/>
    <w:rsid w:val="00AF3500"/>
    <w:rsid w:val="00B02646"/>
    <w:rsid w:val="00B054B1"/>
    <w:rsid w:val="00B11921"/>
    <w:rsid w:val="00B11DBE"/>
    <w:rsid w:val="00B1214B"/>
    <w:rsid w:val="00B14949"/>
    <w:rsid w:val="00B14FED"/>
    <w:rsid w:val="00B202B3"/>
    <w:rsid w:val="00B20900"/>
    <w:rsid w:val="00B24A82"/>
    <w:rsid w:val="00B25784"/>
    <w:rsid w:val="00B27D12"/>
    <w:rsid w:val="00B3315C"/>
    <w:rsid w:val="00B333BA"/>
    <w:rsid w:val="00B36459"/>
    <w:rsid w:val="00B37F0A"/>
    <w:rsid w:val="00B406C0"/>
    <w:rsid w:val="00B500B0"/>
    <w:rsid w:val="00B5163A"/>
    <w:rsid w:val="00B551D2"/>
    <w:rsid w:val="00B604C3"/>
    <w:rsid w:val="00B66ACB"/>
    <w:rsid w:val="00B70B5F"/>
    <w:rsid w:val="00B72DF7"/>
    <w:rsid w:val="00B75E57"/>
    <w:rsid w:val="00B7699D"/>
    <w:rsid w:val="00B83D70"/>
    <w:rsid w:val="00B9004C"/>
    <w:rsid w:val="00B9193D"/>
    <w:rsid w:val="00B925C1"/>
    <w:rsid w:val="00B952C5"/>
    <w:rsid w:val="00B95B81"/>
    <w:rsid w:val="00BA2DEA"/>
    <w:rsid w:val="00BA3717"/>
    <w:rsid w:val="00BB15DE"/>
    <w:rsid w:val="00BB4123"/>
    <w:rsid w:val="00BB611E"/>
    <w:rsid w:val="00BB776C"/>
    <w:rsid w:val="00BC3D81"/>
    <w:rsid w:val="00BC3EF4"/>
    <w:rsid w:val="00BC3F48"/>
    <w:rsid w:val="00BC4C94"/>
    <w:rsid w:val="00BC5B90"/>
    <w:rsid w:val="00BC7060"/>
    <w:rsid w:val="00BD1028"/>
    <w:rsid w:val="00BD32BC"/>
    <w:rsid w:val="00BD4DCF"/>
    <w:rsid w:val="00BD6EEF"/>
    <w:rsid w:val="00BE2564"/>
    <w:rsid w:val="00BE32FC"/>
    <w:rsid w:val="00BE438F"/>
    <w:rsid w:val="00BE5C42"/>
    <w:rsid w:val="00BE6F77"/>
    <w:rsid w:val="00BE7552"/>
    <w:rsid w:val="00BF268D"/>
    <w:rsid w:val="00BF2853"/>
    <w:rsid w:val="00BF2A30"/>
    <w:rsid w:val="00BF2C40"/>
    <w:rsid w:val="00BF2F64"/>
    <w:rsid w:val="00BF68B6"/>
    <w:rsid w:val="00BF7458"/>
    <w:rsid w:val="00BF7B82"/>
    <w:rsid w:val="00C023CA"/>
    <w:rsid w:val="00C02577"/>
    <w:rsid w:val="00C03F4D"/>
    <w:rsid w:val="00C0413E"/>
    <w:rsid w:val="00C060DF"/>
    <w:rsid w:val="00C06A90"/>
    <w:rsid w:val="00C131A2"/>
    <w:rsid w:val="00C141D0"/>
    <w:rsid w:val="00C151A4"/>
    <w:rsid w:val="00C16B3C"/>
    <w:rsid w:val="00C2050D"/>
    <w:rsid w:val="00C260AE"/>
    <w:rsid w:val="00C303F9"/>
    <w:rsid w:val="00C316C8"/>
    <w:rsid w:val="00C317A3"/>
    <w:rsid w:val="00C360DC"/>
    <w:rsid w:val="00C37085"/>
    <w:rsid w:val="00C4308B"/>
    <w:rsid w:val="00C4436C"/>
    <w:rsid w:val="00C447CF"/>
    <w:rsid w:val="00C4644C"/>
    <w:rsid w:val="00C501AC"/>
    <w:rsid w:val="00C5483D"/>
    <w:rsid w:val="00C56672"/>
    <w:rsid w:val="00C604E5"/>
    <w:rsid w:val="00C605A8"/>
    <w:rsid w:val="00C60B7F"/>
    <w:rsid w:val="00C65B15"/>
    <w:rsid w:val="00C671C5"/>
    <w:rsid w:val="00C71E2D"/>
    <w:rsid w:val="00C81F6E"/>
    <w:rsid w:val="00C83D6D"/>
    <w:rsid w:val="00C8548D"/>
    <w:rsid w:val="00C90C38"/>
    <w:rsid w:val="00C943F8"/>
    <w:rsid w:val="00C94479"/>
    <w:rsid w:val="00C95943"/>
    <w:rsid w:val="00CA0A97"/>
    <w:rsid w:val="00CA2FBC"/>
    <w:rsid w:val="00CA31EE"/>
    <w:rsid w:val="00CA4C53"/>
    <w:rsid w:val="00CA73B5"/>
    <w:rsid w:val="00CB21B7"/>
    <w:rsid w:val="00CB2850"/>
    <w:rsid w:val="00CB3307"/>
    <w:rsid w:val="00CB5A2B"/>
    <w:rsid w:val="00CB6FB7"/>
    <w:rsid w:val="00CB7977"/>
    <w:rsid w:val="00CC3455"/>
    <w:rsid w:val="00CC5177"/>
    <w:rsid w:val="00CC7275"/>
    <w:rsid w:val="00CD06F6"/>
    <w:rsid w:val="00CE6E34"/>
    <w:rsid w:val="00CF259D"/>
    <w:rsid w:val="00CF2E12"/>
    <w:rsid w:val="00CF38EF"/>
    <w:rsid w:val="00CF3EF7"/>
    <w:rsid w:val="00CF519D"/>
    <w:rsid w:val="00CF66AF"/>
    <w:rsid w:val="00D00CCE"/>
    <w:rsid w:val="00D01D68"/>
    <w:rsid w:val="00D044D3"/>
    <w:rsid w:val="00D06383"/>
    <w:rsid w:val="00D06447"/>
    <w:rsid w:val="00D06B92"/>
    <w:rsid w:val="00D06F65"/>
    <w:rsid w:val="00D070A2"/>
    <w:rsid w:val="00D101CD"/>
    <w:rsid w:val="00D120A0"/>
    <w:rsid w:val="00D128A6"/>
    <w:rsid w:val="00D178C4"/>
    <w:rsid w:val="00D20332"/>
    <w:rsid w:val="00D26C42"/>
    <w:rsid w:val="00D26E58"/>
    <w:rsid w:val="00D272B1"/>
    <w:rsid w:val="00D3038E"/>
    <w:rsid w:val="00D30666"/>
    <w:rsid w:val="00D36B5F"/>
    <w:rsid w:val="00D42CD0"/>
    <w:rsid w:val="00D437A8"/>
    <w:rsid w:val="00D4388D"/>
    <w:rsid w:val="00D52C71"/>
    <w:rsid w:val="00D53BF9"/>
    <w:rsid w:val="00D54395"/>
    <w:rsid w:val="00D54A2D"/>
    <w:rsid w:val="00D55BDB"/>
    <w:rsid w:val="00D56286"/>
    <w:rsid w:val="00D57B80"/>
    <w:rsid w:val="00D67B0A"/>
    <w:rsid w:val="00D7015A"/>
    <w:rsid w:val="00D764C2"/>
    <w:rsid w:val="00D8328A"/>
    <w:rsid w:val="00D90769"/>
    <w:rsid w:val="00D93058"/>
    <w:rsid w:val="00D94FAE"/>
    <w:rsid w:val="00D97913"/>
    <w:rsid w:val="00DA48AE"/>
    <w:rsid w:val="00DA596C"/>
    <w:rsid w:val="00DB0F09"/>
    <w:rsid w:val="00DB10A5"/>
    <w:rsid w:val="00DC0567"/>
    <w:rsid w:val="00DC1791"/>
    <w:rsid w:val="00DC2D8A"/>
    <w:rsid w:val="00DC6F34"/>
    <w:rsid w:val="00DC757C"/>
    <w:rsid w:val="00DD0FC5"/>
    <w:rsid w:val="00DD1BDF"/>
    <w:rsid w:val="00DD4B7F"/>
    <w:rsid w:val="00DD63E9"/>
    <w:rsid w:val="00DE2C04"/>
    <w:rsid w:val="00DE5039"/>
    <w:rsid w:val="00DE6789"/>
    <w:rsid w:val="00DF014A"/>
    <w:rsid w:val="00DF0162"/>
    <w:rsid w:val="00DF40CE"/>
    <w:rsid w:val="00DF76AF"/>
    <w:rsid w:val="00DF76B0"/>
    <w:rsid w:val="00E026B1"/>
    <w:rsid w:val="00E06143"/>
    <w:rsid w:val="00E103C2"/>
    <w:rsid w:val="00E111CF"/>
    <w:rsid w:val="00E12219"/>
    <w:rsid w:val="00E14A16"/>
    <w:rsid w:val="00E154D9"/>
    <w:rsid w:val="00E168F4"/>
    <w:rsid w:val="00E21580"/>
    <w:rsid w:val="00E24317"/>
    <w:rsid w:val="00E26F5C"/>
    <w:rsid w:val="00E34AF7"/>
    <w:rsid w:val="00E3515F"/>
    <w:rsid w:val="00E40795"/>
    <w:rsid w:val="00E4263E"/>
    <w:rsid w:val="00E440C0"/>
    <w:rsid w:val="00E441DC"/>
    <w:rsid w:val="00E4697E"/>
    <w:rsid w:val="00E47F5D"/>
    <w:rsid w:val="00E57BDE"/>
    <w:rsid w:val="00E604F8"/>
    <w:rsid w:val="00E60FE4"/>
    <w:rsid w:val="00E61092"/>
    <w:rsid w:val="00E624FE"/>
    <w:rsid w:val="00E667AB"/>
    <w:rsid w:val="00E72125"/>
    <w:rsid w:val="00E730AC"/>
    <w:rsid w:val="00E7389C"/>
    <w:rsid w:val="00E73B1C"/>
    <w:rsid w:val="00E771E8"/>
    <w:rsid w:val="00E81E64"/>
    <w:rsid w:val="00E85D3D"/>
    <w:rsid w:val="00E86DBF"/>
    <w:rsid w:val="00E921B7"/>
    <w:rsid w:val="00E93F5B"/>
    <w:rsid w:val="00E94C2C"/>
    <w:rsid w:val="00E95AED"/>
    <w:rsid w:val="00E97A2D"/>
    <w:rsid w:val="00EA4227"/>
    <w:rsid w:val="00EA4AB9"/>
    <w:rsid w:val="00EA5D97"/>
    <w:rsid w:val="00EA6756"/>
    <w:rsid w:val="00EA720C"/>
    <w:rsid w:val="00EA75A7"/>
    <w:rsid w:val="00EB05FE"/>
    <w:rsid w:val="00EB13AE"/>
    <w:rsid w:val="00EB27A0"/>
    <w:rsid w:val="00EB30FE"/>
    <w:rsid w:val="00EB38B5"/>
    <w:rsid w:val="00EB5415"/>
    <w:rsid w:val="00EB7917"/>
    <w:rsid w:val="00EC58CA"/>
    <w:rsid w:val="00EC72DB"/>
    <w:rsid w:val="00EC7750"/>
    <w:rsid w:val="00EC7E0A"/>
    <w:rsid w:val="00ED4EFE"/>
    <w:rsid w:val="00ED724C"/>
    <w:rsid w:val="00EE216A"/>
    <w:rsid w:val="00EE5A2D"/>
    <w:rsid w:val="00EF0250"/>
    <w:rsid w:val="00EF0631"/>
    <w:rsid w:val="00EF43E6"/>
    <w:rsid w:val="00F0285B"/>
    <w:rsid w:val="00F038D3"/>
    <w:rsid w:val="00F05B40"/>
    <w:rsid w:val="00F06748"/>
    <w:rsid w:val="00F073C6"/>
    <w:rsid w:val="00F12728"/>
    <w:rsid w:val="00F1345F"/>
    <w:rsid w:val="00F1693C"/>
    <w:rsid w:val="00F16EF4"/>
    <w:rsid w:val="00F20DDE"/>
    <w:rsid w:val="00F2151C"/>
    <w:rsid w:val="00F23ABA"/>
    <w:rsid w:val="00F26D4E"/>
    <w:rsid w:val="00F27256"/>
    <w:rsid w:val="00F27738"/>
    <w:rsid w:val="00F306A2"/>
    <w:rsid w:val="00F30EFE"/>
    <w:rsid w:val="00F31274"/>
    <w:rsid w:val="00F31B2C"/>
    <w:rsid w:val="00F32085"/>
    <w:rsid w:val="00F33B7B"/>
    <w:rsid w:val="00F34D6F"/>
    <w:rsid w:val="00F35616"/>
    <w:rsid w:val="00F35F11"/>
    <w:rsid w:val="00F40A5D"/>
    <w:rsid w:val="00F42302"/>
    <w:rsid w:val="00F42A59"/>
    <w:rsid w:val="00F42BF3"/>
    <w:rsid w:val="00F43042"/>
    <w:rsid w:val="00F46A79"/>
    <w:rsid w:val="00F47EC8"/>
    <w:rsid w:val="00F51723"/>
    <w:rsid w:val="00F55D23"/>
    <w:rsid w:val="00F56B32"/>
    <w:rsid w:val="00F56EE4"/>
    <w:rsid w:val="00F60837"/>
    <w:rsid w:val="00F63E9D"/>
    <w:rsid w:val="00F648BF"/>
    <w:rsid w:val="00F700D5"/>
    <w:rsid w:val="00F7018E"/>
    <w:rsid w:val="00F7199D"/>
    <w:rsid w:val="00F747B7"/>
    <w:rsid w:val="00F80721"/>
    <w:rsid w:val="00F814A5"/>
    <w:rsid w:val="00F82CBF"/>
    <w:rsid w:val="00F902CB"/>
    <w:rsid w:val="00F9287D"/>
    <w:rsid w:val="00F942ED"/>
    <w:rsid w:val="00F9483F"/>
    <w:rsid w:val="00F9782D"/>
    <w:rsid w:val="00F97F57"/>
    <w:rsid w:val="00FA0372"/>
    <w:rsid w:val="00FA0A1E"/>
    <w:rsid w:val="00FA1D3E"/>
    <w:rsid w:val="00FA3BCC"/>
    <w:rsid w:val="00FA4714"/>
    <w:rsid w:val="00FA614B"/>
    <w:rsid w:val="00FB6334"/>
    <w:rsid w:val="00FB65A3"/>
    <w:rsid w:val="00FC10F5"/>
    <w:rsid w:val="00FC2C64"/>
    <w:rsid w:val="00FC2EC3"/>
    <w:rsid w:val="00FC34EF"/>
    <w:rsid w:val="00FC44EB"/>
    <w:rsid w:val="00FC54B3"/>
    <w:rsid w:val="00FD00F3"/>
    <w:rsid w:val="00FD115D"/>
    <w:rsid w:val="00FD3A62"/>
    <w:rsid w:val="00FD4022"/>
    <w:rsid w:val="00FD6AFA"/>
    <w:rsid w:val="00FD762A"/>
    <w:rsid w:val="00FE2A63"/>
    <w:rsid w:val="00FE2B11"/>
    <w:rsid w:val="00FE49EF"/>
    <w:rsid w:val="00FF2059"/>
    <w:rsid w:val="00FF2884"/>
    <w:rsid w:val="00FF2D23"/>
    <w:rsid w:val="00FF4BD6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4EB52F"/>
  <w14:defaultImageDpi w14:val="0"/>
  <w15:docId w15:val="{35E8E9F7-A4D8-4D1D-840C-5335F361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6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6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6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6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6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6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6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6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31">
    <w:name w:val="Body Text 3"/>
    <w:basedOn w:val="a"/>
    <w:link w:val="32"/>
    <w:uiPriority w:val="99"/>
    <w:rsid w:val="00DF76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F76AF"/>
    <w:rPr>
      <w:rFonts w:ascii="Times New Roman" w:hAnsi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76AF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76AF"/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A471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471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FA471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A4714"/>
    <w:rPr>
      <w:rFonts w:ascii="Arial" w:hAnsi="Arial" w:cs="Arial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A4714"/>
    <w:rPr>
      <w:vertAlign w:val="superscript"/>
    </w:rPr>
  </w:style>
  <w:style w:type="paragraph" w:styleId="af7">
    <w:name w:val="List Paragraph"/>
    <w:basedOn w:val="a"/>
    <w:uiPriority w:val="99"/>
    <w:qFormat/>
    <w:rsid w:val="00FB65A3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98003C"/>
    <w:rPr>
      <w:color w:val="0000FF" w:themeColor="hyperlink"/>
      <w:u w:val="single"/>
    </w:rPr>
  </w:style>
  <w:style w:type="character" w:customStyle="1" w:styleId="FontStyle83">
    <w:name w:val="Font Style83"/>
    <w:basedOn w:val="a0"/>
    <w:uiPriority w:val="99"/>
    <w:rsid w:val="00775E85"/>
    <w:rPr>
      <w:rFonts w:ascii="Times New Roman" w:hAnsi="Times New Roman" w:cs="Times New Roman" w:hint="default"/>
    </w:rPr>
  </w:style>
  <w:style w:type="paragraph" w:customStyle="1" w:styleId="Style49">
    <w:name w:val="Style49"/>
    <w:basedOn w:val="a"/>
    <w:uiPriority w:val="99"/>
    <w:rsid w:val="00775E85"/>
    <w:pPr>
      <w:widowControl/>
      <w:adjustRightInd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0E4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0E4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32E57"/>
  </w:style>
  <w:style w:type="character" w:customStyle="1" w:styleId="20">
    <w:name w:val="Заголовок 2 Знак"/>
    <w:basedOn w:val="a0"/>
    <w:link w:val="2"/>
    <w:uiPriority w:val="9"/>
    <w:semiHidden/>
    <w:rsid w:val="00062E6A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62E6A"/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62E6A"/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62E6A"/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062E6A"/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62E6A"/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062E6A"/>
    <w:rPr>
      <w:rFonts w:ascii="Cambria" w:eastAsia="Times New Roman" w:hAnsi="Cambria"/>
      <w:color w:val="4F81BD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062E6A"/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062E6A"/>
  </w:style>
  <w:style w:type="paragraph" w:styleId="af9">
    <w:name w:val="No Spacing"/>
    <w:link w:val="afa"/>
    <w:uiPriority w:val="99"/>
    <w:qFormat/>
    <w:rsid w:val="00062E6A"/>
    <w:pPr>
      <w:spacing w:after="0" w:line="240" w:lineRule="auto"/>
    </w:pPr>
    <w:rPr>
      <w:rFonts w:ascii="Calibri" w:eastAsia="Times New Roman" w:hAnsi="Calibri"/>
      <w:lang w:val="en-US" w:eastAsia="en-US" w:bidi="en-US"/>
    </w:rPr>
  </w:style>
  <w:style w:type="character" w:customStyle="1" w:styleId="link">
    <w:name w:val="link"/>
    <w:rsid w:val="00062E6A"/>
    <w:rPr>
      <w:strike w:val="0"/>
      <w:dstrike w:val="0"/>
      <w:u w:val="none"/>
      <w:effect w:val="none"/>
    </w:rPr>
  </w:style>
  <w:style w:type="paragraph" w:styleId="afb">
    <w:name w:val="annotation text"/>
    <w:basedOn w:val="a"/>
    <w:link w:val="afc"/>
    <w:uiPriority w:val="99"/>
    <w:semiHidden/>
    <w:unhideWhenUsed/>
    <w:rsid w:val="00062E6A"/>
    <w:pPr>
      <w:widowControl/>
      <w:autoSpaceDE/>
      <w:autoSpaceDN/>
      <w:adjustRightInd/>
      <w:spacing w:after="200"/>
      <w:ind w:firstLine="0"/>
      <w:jc w:val="left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62E6A"/>
    <w:rPr>
      <w:rFonts w:ascii="Calibri" w:eastAsia="Times New Roman" w:hAnsi="Calibri"/>
      <w:sz w:val="20"/>
      <w:szCs w:val="20"/>
      <w:lang w:val="x-none" w:eastAsia="x-none"/>
    </w:rPr>
  </w:style>
  <w:style w:type="character" w:styleId="afd">
    <w:name w:val="annotation reference"/>
    <w:rsid w:val="00062E6A"/>
    <w:rPr>
      <w:sz w:val="16"/>
      <w:szCs w:val="16"/>
    </w:rPr>
  </w:style>
  <w:style w:type="table" w:styleId="afe">
    <w:name w:val="Table Grid"/>
    <w:basedOn w:val="a1"/>
    <w:uiPriority w:val="59"/>
    <w:rsid w:val="00062E6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Plain Text"/>
    <w:basedOn w:val="a"/>
    <w:link w:val="aff0"/>
    <w:semiHidden/>
    <w:rsid w:val="00062E6A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aff0">
    <w:name w:val="Текст Знак"/>
    <w:basedOn w:val="a0"/>
    <w:link w:val="aff"/>
    <w:semiHidden/>
    <w:rsid w:val="00062E6A"/>
    <w:rPr>
      <w:rFonts w:ascii="Courier New" w:eastAsia="Calibri" w:hAnsi="Courier New"/>
      <w:sz w:val="20"/>
      <w:szCs w:val="20"/>
      <w:lang w:val="x-none"/>
    </w:rPr>
  </w:style>
  <w:style w:type="paragraph" w:styleId="aff1">
    <w:name w:val="annotation subject"/>
    <w:basedOn w:val="afb"/>
    <w:next w:val="afb"/>
    <w:link w:val="aff2"/>
    <w:uiPriority w:val="99"/>
    <w:semiHidden/>
    <w:unhideWhenUsed/>
    <w:rsid w:val="00062E6A"/>
    <w:rPr>
      <w:b/>
      <w:bCs/>
    </w:rPr>
  </w:style>
  <w:style w:type="character" w:customStyle="1" w:styleId="aff2">
    <w:name w:val="Тема примечания Знак"/>
    <w:basedOn w:val="afc"/>
    <w:link w:val="aff1"/>
    <w:uiPriority w:val="99"/>
    <w:semiHidden/>
    <w:rsid w:val="00062E6A"/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aff3">
    <w:name w:val="caption"/>
    <w:basedOn w:val="a"/>
    <w:next w:val="a"/>
    <w:uiPriority w:val="35"/>
    <w:semiHidden/>
    <w:unhideWhenUsed/>
    <w:qFormat/>
    <w:rsid w:val="00062E6A"/>
    <w:pPr>
      <w:widowControl/>
      <w:autoSpaceDE/>
      <w:autoSpaceDN/>
      <w:adjustRightInd/>
      <w:spacing w:after="200"/>
      <w:ind w:firstLine="0"/>
      <w:jc w:val="left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ff4">
    <w:name w:val="Title"/>
    <w:basedOn w:val="a"/>
    <w:next w:val="a"/>
    <w:link w:val="12"/>
    <w:uiPriority w:val="99"/>
    <w:qFormat/>
    <w:rsid w:val="00062E6A"/>
    <w:pPr>
      <w:widowControl/>
      <w:pBdr>
        <w:bottom w:val="single" w:sz="8" w:space="4" w:color="4F81BD"/>
      </w:pBdr>
      <w:autoSpaceDE/>
      <w:autoSpaceDN/>
      <w:adjustRightInd/>
      <w:spacing w:after="300"/>
      <w:ind w:firstLine="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f5">
    <w:name w:val="Заголовок Знак"/>
    <w:basedOn w:val="a0"/>
    <w:uiPriority w:val="10"/>
    <w:rsid w:val="00062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link w:val="aff4"/>
    <w:uiPriority w:val="99"/>
    <w:rsid w:val="00062E6A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paragraph" w:styleId="aff6">
    <w:name w:val="Subtitle"/>
    <w:basedOn w:val="a"/>
    <w:next w:val="a"/>
    <w:link w:val="aff7"/>
    <w:uiPriority w:val="11"/>
    <w:qFormat/>
    <w:rsid w:val="00062E6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="Cambria" w:eastAsia="Times New Roman" w:hAnsi="Cambria" w:cs="Times New Roman"/>
      <w:i/>
      <w:iCs/>
      <w:color w:val="4F81BD"/>
      <w:spacing w:val="15"/>
      <w:lang w:val="x-none" w:eastAsia="x-none"/>
    </w:rPr>
  </w:style>
  <w:style w:type="character" w:customStyle="1" w:styleId="aff7">
    <w:name w:val="Подзаголовок Знак"/>
    <w:basedOn w:val="a0"/>
    <w:link w:val="aff6"/>
    <w:uiPriority w:val="11"/>
    <w:rsid w:val="00062E6A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styleId="aff8">
    <w:name w:val="Strong"/>
    <w:uiPriority w:val="22"/>
    <w:qFormat/>
    <w:rsid w:val="00062E6A"/>
    <w:rPr>
      <w:b/>
      <w:bCs/>
    </w:rPr>
  </w:style>
  <w:style w:type="character" w:styleId="aff9">
    <w:name w:val="Emphasis"/>
    <w:uiPriority w:val="20"/>
    <w:qFormat/>
    <w:rsid w:val="00062E6A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062E6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3">
    <w:name w:val="Цитата 2 Знак"/>
    <w:basedOn w:val="a0"/>
    <w:link w:val="22"/>
    <w:uiPriority w:val="29"/>
    <w:rsid w:val="00062E6A"/>
    <w:rPr>
      <w:rFonts w:ascii="Calibri" w:eastAsia="Times New Roman" w:hAnsi="Calibri"/>
      <w:i/>
      <w:iCs/>
      <w:color w:val="000000"/>
      <w:sz w:val="20"/>
      <w:szCs w:val="20"/>
      <w:lang w:val="x-none" w:eastAsia="x-none"/>
    </w:rPr>
  </w:style>
  <w:style w:type="paragraph" w:styleId="affa">
    <w:name w:val="Intense Quote"/>
    <w:basedOn w:val="a"/>
    <w:next w:val="a"/>
    <w:link w:val="affb"/>
    <w:uiPriority w:val="30"/>
    <w:qFormat/>
    <w:rsid w:val="00062E6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b">
    <w:name w:val="Выделенная цитата Знак"/>
    <w:basedOn w:val="a0"/>
    <w:link w:val="affa"/>
    <w:uiPriority w:val="30"/>
    <w:rsid w:val="00062E6A"/>
    <w:rPr>
      <w:rFonts w:ascii="Calibri" w:eastAsia="Times New Roman" w:hAnsi="Calibri"/>
      <w:b/>
      <w:bCs/>
      <w:i/>
      <w:iCs/>
      <w:color w:val="4F81BD"/>
      <w:sz w:val="20"/>
      <w:szCs w:val="20"/>
      <w:lang w:val="x-none" w:eastAsia="x-none"/>
    </w:rPr>
  </w:style>
  <w:style w:type="character" w:styleId="affc">
    <w:name w:val="Subtle Emphasis"/>
    <w:uiPriority w:val="19"/>
    <w:qFormat/>
    <w:rsid w:val="00062E6A"/>
    <w:rPr>
      <w:i/>
      <w:iCs/>
      <w:color w:val="808080"/>
    </w:rPr>
  </w:style>
  <w:style w:type="character" w:styleId="affd">
    <w:name w:val="Intense Emphasis"/>
    <w:uiPriority w:val="21"/>
    <w:qFormat/>
    <w:rsid w:val="00062E6A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062E6A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062E6A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062E6A"/>
    <w:rPr>
      <w:b/>
      <w:bCs/>
      <w:smallCaps/>
      <w:spacing w:val="5"/>
    </w:rPr>
  </w:style>
  <w:style w:type="paragraph" w:styleId="afff1">
    <w:name w:val="TOC Heading"/>
    <w:basedOn w:val="1"/>
    <w:next w:val="a"/>
    <w:uiPriority w:val="39"/>
    <w:semiHidden/>
    <w:unhideWhenUsed/>
    <w:qFormat/>
    <w:rsid w:val="00062E6A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val="x-none" w:eastAsia="x-none"/>
    </w:rPr>
  </w:style>
  <w:style w:type="paragraph" w:customStyle="1" w:styleId="afff2">
    <w:name w:val="Знак Знак"/>
    <w:basedOn w:val="a"/>
    <w:rsid w:val="00062E6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aliases w:val=" Знак"/>
    <w:basedOn w:val="a"/>
    <w:link w:val="HTML0"/>
    <w:rsid w:val="00062E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062E6A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Знак Знак1"/>
    <w:basedOn w:val="a"/>
    <w:rsid w:val="00062E6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40">
    <w:name w:val="Font Style40"/>
    <w:uiPriority w:val="99"/>
    <w:rsid w:val="00062E6A"/>
    <w:rPr>
      <w:rFonts w:ascii="Times New Roman" w:hAnsi="Times New Roman" w:cs="Times New Roman"/>
      <w:sz w:val="24"/>
      <w:szCs w:val="24"/>
    </w:rPr>
  </w:style>
  <w:style w:type="paragraph" w:customStyle="1" w:styleId="14">
    <w:name w:val="Без интервала1"/>
    <w:uiPriority w:val="99"/>
    <w:rsid w:val="00062E6A"/>
    <w:pPr>
      <w:spacing w:after="0" w:line="240" w:lineRule="auto"/>
    </w:pPr>
    <w:rPr>
      <w:rFonts w:ascii="Calibri" w:eastAsia="Times New Roman" w:hAnsi="Calibri"/>
      <w:lang w:eastAsia="en-US"/>
    </w:rPr>
  </w:style>
  <w:style w:type="paragraph" w:customStyle="1" w:styleId="afff3">
    <w:name w:val="Знак Знак"/>
    <w:basedOn w:val="a"/>
    <w:rsid w:val="00062E6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a">
    <w:name w:val="Без интервала Знак"/>
    <w:link w:val="af9"/>
    <w:uiPriority w:val="99"/>
    <w:locked/>
    <w:rsid w:val="00062E6A"/>
    <w:rPr>
      <w:rFonts w:ascii="Calibri" w:eastAsia="Times New Roman" w:hAnsi="Calibri"/>
      <w:lang w:val="en-US" w:eastAsia="en-US" w:bidi="en-US"/>
    </w:rPr>
  </w:style>
  <w:style w:type="paragraph" w:styleId="afff4">
    <w:name w:val="endnote text"/>
    <w:basedOn w:val="a"/>
    <w:link w:val="afff5"/>
    <w:uiPriority w:val="99"/>
    <w:semiHidden/>
    <w:unhideWhenUsed/>
    <w:rsid w:val="00062E6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ff5">
    <w:name w:val="Текст концевой сноски Знак"/>
    <w:basedOn w:val="a0"/>
    <w:link w:val="afff4"/>
    <w:uiPriority w:val="99"/>
    <w:semiHidden/>
    <w:rsid w:val="00062E6A"/>
    <w:rPr>
      <w:rFonts w:ascii="Calibri" w:eastAsia="Times New Roman" w:hAnsi="Calibri"/>
      <w:sz w:val="20"/>
      <w:szCs w:val="20"/>
      <w:lang w:val="en-US" w:eastAsia="en-US" w:bidi="en-US"/>
    </w:rPr>
  </w:style>
  <w:style w:type="character" w:styleId="afff6">
    <w:name w:val="endnote reference"/>
    <w:uiPriority w:val="99"/>
    <w:semiHidden/>
    <w:unhideWhenUsed/>
    <w:rsid w:val="00062E6A"/>
    <w:rPr>
      <w:vertAlign w:val="superscript"/>
    </w:rPr>
  </w:style>
  <w:style w:type="character" w:styleId="afff7">
    <w:name w:val="FollowedHyperlink"/>
    <w:uiPriority w:val="99"/>
    <w:semiHidden/>
    <w:unhideWhenUsed/>
    <w:rsid w:val="00062E6A"/>
    <w:rPr>
      <w:color w:val="954F72"/>
      <w:u w:val="single"/>
    </w:rPr>
  </w:style>
  <w:style w:type="paragraph" w:customStyle="1" w:styleId="s16">
    <w:name w:val="s_16"/>
    <w:basedOn w:val="a"/>
    <w:rsid w:val="00FD6A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7C07-0DFB-4D7A-89BF-BF15C57C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Соколова Анастасия Леонидовна</cp:lastModifiedBy>
  <cp:revision>4</cp:revision>
  <cp:lastPrinted>2023-11-10T08:58:00Z</cp:lastPrinted>
  <dcterms:created xsi:type="dcterms:W3CDTF">2024-10-03T12:53:00Z</dcterms:created>
  <dcterms:modified xsi:type="dcterms:W3CDTF">2024-10-03T13:22:00Z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-2039460890</vt:i4>
  </property>
  <property fmtid="{D5CDD505-2E9C-101B-9397-08002B2CF9AE}" pid="3" name="_NewReviewCycle">
    <vt:lpwstr/>
  </property>
  <property fmtid="{D5CDD505-2E9C-101B-9397-08002B2CF9AE}" pid="4" name="_EmailSubject">
    <vt:lpwstr>ПР-1578</vt:lpwstr>
  </property>
  <property fmtid="{D5CDD505-2E9C-101B-9397-08002B2CF9AE}" pid="5" name="_AuthorEmail">
    <vt:lpwstr>gorbakova.ep@cherepovetscity.ru</vt:lpwstr>
  </property>
  <property fmtid="{D5CDD505-2E9C-101B-9397-08002B2CF9AE}" pid="6" name="_AuthorEmailDisplayName">
    <vt:lpwstr>Горбакова Елена Павловна</vt:lpwstr>
  </property>
  <property fmtid="{D5CDD505-2E9C-101B-9397-08002B2CF9AE}" pid="7" name="_PreviousAdHocReviewCycleID">
    <vt:i4>1494138620</vt:i4>
  </property>
  <property fmtid="{D5CDD505-2E9C-101B-9397-08002B2CF9AE}" pid="8" name="_ReviewingToolsShownOnce">
    <vt:lpwstr/>
  </property>
</Properties>
</file>