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28" w:rsidRPr="00DD3D94" w:rsidRDefault="004B6028" w:rsidP="004B6028">
      <w:pPr>
        <w:pStyle w:val="ab"/>
        <w:ind w:firstLine="709"/>
        <w:rPr>
          <w:i/>
          <w:iCs/>
          <w:sz w:val="24"/>
          <w:szCs w:val="24"/>
        </w:rPr>
      </w:pPr>
      <w:r w:rsidRPr="00DD3D94">
        <w:rPr>
          <w:i/>
          <w:iCs/>
          <w:sz w:val="24"/>
          <w:szCs w:val="24"/>
        </w:rPr>
        <w:t>ПРОЕКТ ДОГОВОРА</w:t>
      </w:r>
    </w:p>
    <w:p w:rsidR="004B6028" w:rsidRPr="00DD3D94" w:rsidRDefault="004B6028" w:rsidP="004B6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3D94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4B6028" w:rsidRPr="00DD3D94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3D94">
        <w:rPr>
          <w:rFonts w:ascii="Times New Roman" w:hAnsi="Times New Roman"/>
          <w:sz w:val="24"/>
          <w:szCs w:val="24"/>
        </w:rPr>
        <w:tab/>
      </w:r>
      <w:r w:rsidRPr="00DD3D94">
        <w:rPr>
          <w:rFonts w:ascii="Times New Roman" w:hAnsi="Times New Roman"/>
          <w:sz w:val="24"/>
          <w:szCs w:val="24"/>
        </w:rPr>
        <w:tab/>
      </w:r>
      <w:r w:rsidRPr="00DD3D94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DD3D9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D3D94">
        <w:rPr>
          <w:rFonts w:ascii="Times New Roman" w:hAnsi="Times New Roman"/>
          <w:sz w:val="24"/>
          <w:szCs w:val="24"/>
        </w:rPr>
        <w:t>____» _______________ 20    года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A1E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BE2A1E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A1E">
        <w:rPr>
          <w:rFonts w:ascii="Times New Roman" w:hAnsi="Times New Roman"/>
          <w:b/>
          <w:sz w:val="24"/>
          <w:szCs w:val="24"/>
        </w:rPr>
        <w:t>__________________________</w:t>
      </w:r>
      <w:r w:rsidRPr="00BE2A1E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6028" w:rsidRPr="00BE2A1E" w:rsidRDefault="004B6028" w:rsidP="004B6028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E2A1E"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E2A1E"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 w:rsidRPr="00BE2A1E"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 w:rsidRPr="00BE2A1E">
        <w:rPr>
          <w:rFonts w:ascii="Times New Roman" w:eastAsia="Calibri" w:hAnsi="Times New Roman"/>
          <w:b/>
          <w:sz w:val="24"/>
          <w:szCs w:val="24"/>
        </w:rPr>
        <w:t>35:2 :________________</w:t>
      </w:r>
      <w:r w:rsidRPr="00BE2A1E">
        <w:rPr>
          <w:rFonts w:ascii="Times New Roman" w:eastAsia="Calibri" w:hAnsi="Times New Roman"/>
          <w:sz w:val="24"/>
          <w:szCs w:val="24"/>
        </w:rPr>
        <w:t xml:space="preserve"> площадью </w:t>
      </w:r>
      <w:r w:rsidRPr="00BE2A1E">
        <w:rPr>
          <w:rFonts w:ascii="Times New Roman" w:eastAsia="Calibri" w:hAnsi="Times New Roman"/>
          <w:b/>
          <w:sz w:val="24"/>
          <w:szCs w:val="24"/>
        </w:rPr>
        <w:t>___________ кв. м</w:t>
      </w:r>
      <w:r w:rsidRPr="00BE2A1E">
        <w:rPr>
          <w:rFonts w:ascii="Times New Roman" w:eastAsia="Calibri" w:hAnsi="Times New Roman"/>
          <w:sz w:val="24"/>
          <w:szCs w:val="24"/>
        </w:rPr>
        <w:t xml:space="preserve"> </w:t>
      </w:r>
      <w:r w:rsidRPr="00BE2A1E"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 w:rsidRPr="00BE2A1E"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 w:rsidRPr="00BE2A1E"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 w:rsidRPr="00BE2A1E"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 w:rsidRPr="00BE2A1E"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 w:rsidRPr="00BE2A1E"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BE2A1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67961467"/>
      <w:r w:rsidRPr="00BE2A1E">
        <w:rPr>
          <w:rFonts w:ascii="Times New Roman" w:eastAsia="Calibri" w:hAnsi="Times New Roman"/>
          <w:b/>
          <w:color w:val="7030A0"/>
          <w:sz w:val="24"/>
          <w:szCs w:val="24"/>
        </w:rPr>
        <w:t>35:2</w:t>
      </w:r>
      <w:r w:rsidRPr="001F1BF8"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BE2A1E">
        <w:rPr>
          <w:rFonts w:ascii="Times New Roman" w:eastAsia="Calibri" w:hAnsi="Times New Roman"/>
          <w:b/>
          <w:color w:val="7030A0"/>
          <w:sz w:val="24"/>
          <w:szCs w:val="24"/>
        </w:rPr>
        <w:t>:</w:t>
      </w:r>
      <w:bookmarkEnd w:id="0"/>
      <w:r w:rsidRPr="00BE2A1E">
        <w:rPr>
          <w:rFonts w:ascii="Times New Roman" w:eastAsia="Calibri" w:hAnsi="Times New Roman"/>
          <w:b/>
          <w:color w:val="7030A0"/>
          <w:sz w:val="24"/>
          <w:szCs w:val="24"/>
        </w:rPr>
        <w:t>0304003:52):</w:t>
      </w:r>
    </w:p>
    <w:p w:rsidR="004B6028" w:rsidRPr="00BE2A1E" w:rsidRDefault="004B6028" w:rsidP="004B6028">
      <w:pPr>
        <w:pStyle w:val="a7"/>
        <w:ind w:firstLine="709"/>
        <w:jc w:val="both"/>
        <w:rPr>
          <w:color w:val="7030A0"/>
          <w:sz w:val="24"/>
          <w:szCs w:val="24"/>
        </w:rPr>
      </w:pPr>
      <w:r w:rsidRPr="00BE2A1E">
        <w:rPr>
          <w:color w:val="7030A0"/>
          <w:sz w:val="24"/>
          <w:szCs w:val="24"/>
        </w:rPr>
        <w:t>Ограничения и обременения: земельный участок находится в охранной зоне транспорта, реестровый номер 35:00-6.256 (</w:t>
      </w:r>
      <w:proofErr w:type="spellStart"/>
      <w:r w:rsidRPr="00BE2A1E">
        <w:rPr>
          <w:color w:val="7030A0"/>
          <w:sz w:val="24"/>
          <w:szCs w:val="24"/>
        </w:rPr>
        <w:t>приаэродромная</w:t>
      </w:r>
      <w:proofErr w:type="spellEnd"/>
      <w:r w:rsidRPr="00BE2A1E">
        <w:rPr>
          <w:color w:val="7030A0"/>
          <w:sz w:val="24"/>
          <w:szCs w:val="24"/>
        </w:rPr>
        <w:t xml:space="preserve"> территория аэродрома гражданской авиации Череповец).</w:t>
      </w:r>
    </w:p>
    <w:p w:rsidR="004B6028" w:rsidRPr="00BE2A1E" w:rsidRDefault="004B6028" w:rsidP="004B6028">
      <w:pPr>
        <w:pStyle w:val="a7"/>
        <w:ind w:firstLine="709"/>
        <w:jc w:val="both"/>
        <w:rPr>
          <w:color w:val="7030A0"/>
          <w:sz w:val="24"/>
          <w:szCs w:val="24"/>
        </w:rPr>
      </w:pPr>
      <w:r w:rsidRPr="00BE2A1E">
        <w:rPr>
          <w:color w:val="7030A0"/>
          <w:sz w:val="24"/>
          <w:szCs w:val="24"/>
        </w:rPr>
        <w:t>С западной и южной сторон граница земельного участка закреплена на местности стенами зданий, расположенных на смежных земельных участках 35:21:0304003:155 и 35:21:0304003:166. На земельном участке расположено металлическое строение (бытовка), часть металлических ворот, легковые автомобили, имеется мусор.</w:t>
      </w:r>
    </w:p>
    <w:p w:rsidR="004B6028" w:rsidRPr="00BE2A1E" w:rsidRDefault="004B6028" w:rsidP="004B6028">
      <w:pPr>
        <w:pStyle w:val="a7"/>
        <w:ind w:firstLine="709"/>
        <w:jc w:val="both"/>
        <w:rPr>
          <w:rFonts w:eastAsia="Calibri"/>
          <w:b/>
          <w:color w:val="7030A0"/>
          <w:sz w:val="24"/>
          <w:szCs w:val="24"/>
        </w:rPr>
      </w:pPr>
      <w:r w:rsidRPr="00BE2A1E">
        <w:rPr>
          <w:color w:val="7030A0"/>
          <w:sz w:val="24"/>
          <w:szCs w:val="24"/>
        </w:rPr>
        <w:t>Начальная цена земельного участка рассчитана без учета находящегося имущества</w:t>
      </w:r>
    </w:p>
    <w:p w:rsidR="004B6028" w:rsidRPr="00BE2A1E" w:rsidRDefault="004B6028" w:rsidP="004B6028">
      <w:pPr>
        <w:pStyle w:val="a7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BE2A1E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A1E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B6028" w:rsidRPr="00BE2A1E" w:rsidRDefault="004B6028" w:rsidP="004B6028">
      <w:pPr>
        <w:pStyle w:val="a9"/>
        <w:rPr>
          <w:sz w:val="24"/>
          <w:szCs w:val="24"/>
        </w:rPr>
      </w:pPr>
      <w:r w:rsidRPr="00BE2A1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B6028" w:rsidRPr="00BE2A1E" w:rsidRDefault="004B6028" w:rsidP="004B6028">
      <w:pPr>
        <w:pStyle w:val="a9"/>
        <w:rPr>
          <w:sz w:val="24"/>
          <w:szCs w:val="24"/>
        </w:rPr>
      </w:pPr>
      <w:r w:rsidRPr="00BE2A1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B6028" w:rsidRPr="00BE2A1E" w:rsidRDefault="004B6028" w:rsidP="004B6028">
      <w:pPr>
        <w:pStyle w:val="a9"/>
        <w:rPr>
          <w:sz w:val="24"/>
          <w:szCs w:val="24"/>
        </w:rPr>
      </w:pPr>
      <w:r w:rsidRPr="00BE2A1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B6028" w:rsidRPr="00BE2A1E" w:rsidRDefault="004B6028" w:rsidP="004B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A1E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BE2A1E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BE2A1E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B6028" w:rsidRPr="00BE2A1E" w:rsidRDefault="004B6028" w:rsidP="004B6028">
      <w:pPr>
        <w:pStyle w:val="a9"/>
        <w:rPr>
          <w:sz w:val="24"/>
          <w:szCs w:val="24"/>
        </w:rPr>
      </w:pPr>
      <w:r w:rsidRPr="00BE2A1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E2A1E">
        <w:rPr>
          <w:sz w:val="24"/>
          <w:szCs w:val="24"/>
        </w:rPr>
        <w:t>сч</w:t>
      </w:r>
      <w:proofErr w:type="spellEnd"/>
      <w:r w:rsidRPr="00BE2A1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A1E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B6028" w:rsidRPr="00BE2A1E" w:rsidRDefault="004B6028" w:rsidP="004B602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E2A1E">
        <w:rPr>
          <w:rFonts w:ascii="Times New Roman" w:eastAsia="Calibri" w:hAnsi="Times New Roman"/>
          <w:b/>
          <w:bCs/>
          <w:sz w:val="24"/>
          <w:szCs w:val="24"/>
        </w:rPr>
        <w:lastRenderedPageBreak/>
        <w:t>3. Обязанности сторон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2A1E"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B6028" w:rsidRPr="00BE2A1E" w:rsidRDefault="004B6028" w:rsidP="004B602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4</w:t>
      </w:r>
      <w:r w:rsidRPr="00BE2A1E"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B6028" w:rsidRPr="00BE2A1E" w:rsidRDefault="004B6028" w:rsidP="004B602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E2A1E"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A1E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A1E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A1E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B6028" w:rsidRPr="00BE2A1E" w:rsidRDefault="004B6028" w:rsidP="004B602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E2A1E"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E2A1E">
        <w:rPr>
          <w:rFonts w:ascii="Times New Roman" w:eastAsia="Calibri" w:hAnsi="Times New Roman"/>
          <w:bCs/>
          <w:sz w:val="24"/>
          <w:szCs w:val="24"/>
        </w:rPr>
        <w:t>на</w:t>
      </w:r>
      <w:proofErr w:type="gramEnd"/>
      <w:r w:rsidRPr="00BE2A1E">
        <w:rPr>
          <w:rFonts w:ascii="Times New Roman" w:eastAsia="Calibri" w:hAnsi="Times New Roman"/>
          <w:bCs/>
          <w:sz w:val="24"/>
          <w:szCs w:val="24"/>
        </w:rPr>
        <w:t xml:space="preserve"> то лицами.</w:t>
      </w:r>
    </w:p>
    <w:p w:rsidR="004B6028" w:rsidRPr="00BE2A1E" w:rsidRDefault="004B6028" w:rsidP="004B60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E2A1E">
        <w:rPr>
          <w:rFonts w:ascii="Times New Roman" w:eastAsia="Calibri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4B6028" w:rsidRPr="00BE2A1E" w:rsidRDefault="004B6028" w:rsidP="004B602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B6028" w:rsidRPr="00DD3D94" w:rsidRDefault="004B6028" w:rsidP="004B602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B6028" w:rsidRPr="00DD3D94" w:rsidRDefault="004B6028" w:rsidP="004B6028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D94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4B6028" w:rsidRPr="00DD3D94" w:rsidRDefault="004B6028" w:rsidP="004B6028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4B6028" w:rsidRPr="00DD3D94" w:rsidTr="00AD3263">
        <w:tc>
          <w:tcPr>
            <w:tcW w:w="5093" w:type="dxa"/>
          </w:tcPr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94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D3D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3D94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94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3D94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3D94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B6028" w:rsidRPr="00DD3D94" w:rsidRDefault="004B6028" w:rsidP="00AD326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94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B6028" w:rsidRPr="00DD3D94" w:rsidRDefault="004B6028" w:rsidP="00AD32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94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4B6028" w:rsidRPr="00DD3D94" w:rsidRDefault="004B6028" w:rsidP="00AD32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6028" w:rsidRPr="00DD3D94" w:rsidRDefault="004B6028" w:rsidP="004B6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028" w:rsidRPr="00DD3D94" w:rsidRDefault="004B6028" w:rsidP="004B6028">
      <w:pPr>
        <w:pStyle w:val="ab"/>
        <w:ind w:firstLine="709"/>
        <w:rPr>
          <w:sz w:val="24"/>
          <w:szCs w:val="24"/>
        </w:rPr>
      </w:pPr>
    </w:p>
    <w:p w:rsidR="00A11902" w:rsidRDefault="00A11902">
      <w:bookmarkStart w:id="1" w:name="_GoBack"/>
      <w:bookmarkEnd w:id="1"/>
    </w:p>
    <w:sectPr w:rsidR="00A11902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4B60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B790F" w:rsidRDefault="004B60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4B60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B790F" w:rsidRDefault="004B602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4B602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B8"/>
    <w:rsid w:val="004B6028"/>
    <w:rsid w:val="00A11902"/>
    <w:rsid w:val="00C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56F4-3761-4E5B-9F23-78328FF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2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60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4B6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4B60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4B6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ody Text"/>
    <w:basedOn w:val="a"/>
    <w:link w:val="a8"/>
    <w:rsid w:val="004B602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4B60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4B60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4B60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B602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4B602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60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602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2025-01-17T06:16:00Z</dcterms:created>
  <dcterms:modified xsi:type="dcterms:W3CDTF">2025-01-17T06:17:00Z</dcterms:modified>
</cp:coreProperties>
</file>