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4B" w:rsidRPr="0053070B" w:rsidRDefault="00B07A4B" w:rsidP="00B07A4B">
      <w:pPr>
        <w:pStyle w:val="a9"/>
        <w:rPr>
          <w:i/>
          <w:iCs/>
          <w:sz w:val="24"/>
          <w:szCs w:val="24"/>
        </w:rPr>
      </w:pPr>
      <w:r w:rsidRPr="0053070B">
        <w:rPr>
          <w:i/>
          <w:iCs/>
          <w:sz w:val="24"/>
          <w:szCs w:val="24"/>
        </w:rPr>
        <w:t>ПРОЕКТ ДОГОВОРА</w:t>
      </w:r>
    </w:p>
    <w:p w:rsidR="00B07A4B" w:rsidRPr="0053070B" w:rsidRDefault="00B07A4B" w:rsidP="00B07A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70B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B07A4B" w:rsidRPr="0053070B" w:rsidRDefault="00B07A4B" w:rsidP="00B07A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70B">
        <w:rPr>
          <w:rFonts w:ascii="Times New Roman" w:hAnsi="Times New Roman"/>
          <w:sz w:val="24"/>
          <w:szCs w:val="24"/>
        </w:rPr>
        <w:t xml:space="preserve">г. Череповец </w:t>
      </w:r>
      <w:r w:rsidRPr="0053070B">
        <w:rPr>
          <w:rFonts w:ascii="Times New Roman" w:hAnsi="Times New Roman"/>
          <w:sz w:val="24"/>
          <w:szCs w:val="24"/>
        </w:rPr>
        <w:tab/>
      </w:r>
      <w:r w:rsidRPr="0053070B">
        <w:rPr>
          <w:rFonts w:ascii="Times New Roman" w:hAnsi="Times New Roman"/>
          <w:sz w:val="24"/>
          <w:szCs w:val="24"/>
        </w:rPr>
        <w:tab/>
      </w:r>
      <w:r w:rsidRPr="0053070B">
        <w:rPr>
          <w:rFonts w:ascii="Times New Roman" w:hAnsi="Times New Roman"/>
          <w:sz w:val="24"/>
          <w:szCs w:val="24"/>
        </w:rPr>
        <w:tab/>
      </w:r>
      <w:r w:rsidRPr="0053070B">
        <w:rPr>
          <w:rFonts w:ascii="Times New Roman" w:hAnsi="Times New Roman"/>
          <w:sz w:val="24"/>
          <w:szCs w:val="24"/>
        </w:rPr>
        <w:tab/>
      </w:r>
      <w:r w:rsidRPr="0053070B">
        <w:rPr>
          <w:rFonts w:ascii="Times New Roman" w:hAnsi="Times New Roman"/>
          <w:sz w:val="24"/>
          <w:szCs w:val="24"/>
        </w:rPr>
        <w:tab/>
      </w:r>
      <w:r w:rsidRPr="0053070B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53070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3070B">
        <w:rPr>
          <w:rFonts w:ascii="Times New Roman" w:hAnsi="Times New Roman"/>
          <w:sz w:val="24"/>
          <w:szCs w:val="24"/>
        </w:rPr>
        <w:t>____» _______________ 20    года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 w:rsidRPr="0053070B"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b/>
          <w:color w:val="auto"/>
          <w:sz w:val="24"/>
          <w:szCs w:val="24"/>
        </w:rPr>
        <w:t>__________________________</w:t>
      </w:r>
      <w:r w:rsidRPr="0053070B">
        <w:rPr>
          <w:rFonts w:ascii="Times New Roman" w:hAnsi="Times New Roman"/>
          <w:color w:val="auto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B07A4B" w:rsidRPr="0053070B" w:rsidRDefault="00B07A4B" w:rsidP="00B07A4B">
      <w:pPr>
        <w:pStyle w:val="3"/>
        <w:ind w:firstLine="709"/>
        <w:rPr>
          <w:color w:val="auto"/>
          <w:sz w:val="24"/>
          <w:szCs w:val="24"/>
        </w:rPr>
      </w:pPr>
    </w:p>
    <w:p w:rsidR="00B07A4B" w:rsidRPr="0053070B" w:rsidRDefault="00B07A4B" w:rsidP="00B07A4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/>
          <w:bCs/>
          <w:color w:val="auto"/>
          <w:sz w:val="24"/>
          <w:szCs w:val="24"/>
        </w:rPr>
        <w:t>Предмет договора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53070B">
        <w:rPr>
          <w:rFonts w:ascii="Times New Roman" w:hAnsi="Times New Roman"/>
          <w:b/>
          <w:color w:val="auto"/>
          <w:sz w:val="24"/>
          <w:szCs w:val="24"/>
        </w:rPr>
        <w:t>земель населенных пунктов</w:t>
      </w:r>
      <w:r w:rsidRPr="0053070B">
        <w:rPr>
          <w:rFonts w:ascii="Times New Roman" w:hAnsi="Times New Roman"/>
          <w:color w:val="auto"/>
          <w:sz w:val="24"/>
          <w:szCs w:val="24"/>
        </w:rPr>
        <w:t xml:space="preserve"> с кадастровым номером </w:t>
      </w:r>
      <w:r w:rsidRPr="0053070B">
        <w:rPr>
          <w:rFonts w:ascii="Times New Roman" w:hAnsi="Times New Roman"/>
          <w:b/>
          <w:color w:val="auto"/>
          <w:sz w:val="24"/>
          <w:szCs w:val="24"/>
        </w:rPr>
        <w:t>______________</w:t>
      </w:r>
      <w:r w:rsidRPr="0053070B">
        <w:rPr>
          <w:rFonts w:ascii="Times New Roman" w:hAnsi="Times New Roman"/>
          <w:color w:val="auto"/>
          <w:sz w:val="24"/>
          <w:szCs w:val="24"/>
        </w:rPr>
        <w:t xml:space="preserve"> площадью </w:t>
      </w:r>
      <w:r w:rsidRPr="0053070B">
        <w:rPr>
          <w:rFonts w:ascii="Times New Roman" w:hAnsi="Times New Roman"/>
          <w:b/>
          <w:color w:val="auto"/>
          <w:sz w:val="24"/>
          <w:szCs w:val="24"/>
        </w:rPr>
        <w:t>_____ кв. м</w:t>
      </w:r>
      <w:r w:rsidRPr="0053070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3070B">
        <w:rPr>
          <w:rFonts w:ascii="Times New Roman" w:hAnsi="Times New Roman"/>
          <w:bCs/>
          <w:color w:val="auto"/>
          <w:sz w:val="24"/>
          <w:szCs w:val="24"/>
        </w:rPr>
        <w:t xml:space="preserve">и разрешенным использованием </w:t>
      </w:r>
      <w:r w:rsidRPr="0053070B">
        <w:rPr>
          <w:rFonts w:ascii="Times New Roman" w:hAnsi="Times New Roman"/>
          <w:b/>
          <w:bCs/>
          <w:color w:val="auto"/>
          <w:sz w:val="24"/>
          <w:szCs w:val="24"/>
        </w:rPr>
        <w:t>____________,</w:t>
      </w:r>
      <w:r w:rsidRPr="0053070B">
        <w:rPr>
          <w:rFonts w:ascii="Times New Roman" w:hAnsi="Times New Roman"/>
          <w:color w:val="auto"/>
          <w:sz w:val="24"/>
          <w:szCs w:val="24"/>
        </w:rPr>
        <w:t xml:space="preserve"> находящийся по адресу: </w:t>
      </w:r>
      <w:r w:rsidRPr="0053070B">
        <w:rPr>
          <w:rFonts w:ascii="Times New Roman" w:hAnsi="Times New Roman"/>
          <w:b/>
          <w:color w:val="auto"/>
          <w:sz w:val="24"/>
          <w:szCs w:val="24"/>
        </w:rPr>
        <w:t xml:space="preserve">________________ </w:t>
      </w:r>
      <w:r w:rsidRPr="0053070B">
        <w:rPr>
          <w:rFonts w:ascii="Times New Roman" w:hAnsi="Times New Roman"/>
          <w:color w:val="auto"/>
          <w:sz w:val="24"/>
          <w:szCs w:val="24"/>
        </w:rPr>
        <w:t>(далее – участок), и уплатить за него установленную договором стоимость.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1.2. Продажа участка осуществляется на основании ______________________.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53070B">
        <w:rPr>
          <w:rFonts w:ascii="Times New Roman" w:hAnsi="Times New Roman"/>
          <w:b/>
          <w:color w:val="auto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53070B">
        <w:rPr>
          <w:rFonts w:ascii="Times New Roman" w:hAnsi="Times New Roman"/>
          <w:b/>
          <w:bCs/>
          <w:color w:val="auto"/>
          <w:sz w:val="24"/>
          <w:szCs w:val="24"/>
        </w:rPr>
        <w:t>35:21:</w:t>
      </w:r>
      <w:bookmarkEnd w:id="0"/>
      <w:r w:rsidRPr="0053070B">
        <w:rPr>
          <w:rFonts w:ascii="Times New Roman" w:hAnsi="Times New Roman"/>
          <w:b/>
          <w:bCs/>
          <w:color w:val="auto"/>
          <w:sz w:val="24"/>
          <w:szCs w:val="24"/>
        </w:rPr>
        <w:t>0204003:1257</w:t>
      </w:r>
      <w:r w:rsidRPr="0053070B">
        <w:rPr>
          <w:rFonts w:ascii="Times New Roman" w:hAnsi="Times New Roman"/>
          <w:b/>
          <w:color w:val="auto"/>
          <w:sz w:val="24"/>
          <w:szCs w:val="24"/>
        </w:rPr>
        <w:t>):</w:t>
      </w:r>
      <w:r w:rsidRPr="0053070B">
        <w:rPr>
          <w:color w:val="auto"/>
          <w:sz w:val="24"/>
          <w:szCs w:val="24"/>
        </w:rPr>
        <w:t xml:space="preserve"> 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35:00-6.185 (в III поясе).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07A4B" w:rsidRPr="0053070B" w:rsidRDefault="00B07A4B" w:rsidP="00B07A4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/>
          <w:bCs/>
          <w:color w:val="auto"/>
          <w:sz w:val="24"/>
          <w:szCs w:val="24"/>
        </w:rPr>
        <w:t>Цена и порядок расчетов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B07A4B" w:rsidRPr="0053070B" w:rsidRDefault="00B07A4B" w:rsidP="00B07A4B">
      <w:pPr>
        <w:pStyle w:val="a7"/>
        <w:rPr>
          <w:color w:val="auto"/>
          <w:sz w:val="24"/>
          <w:szCs w:val="24"/>
        </w:rPr>
      </w:pPr>
      <w:r w:rsidRPr="0053070B"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B07A4B" w:rsidRPr="0053070B" w:rsidRDefault="00B07A4B" w:rsidP="00B07A4B">
      <w:pPr>
        <w:pStyle w:val="a7"/>
        <w:rPr>
          <w:color w:val="auto"/>
          <w:sz w:val="24"/>
          <w:szCs w:val="24"/>
        </w:rPr>
      </w:pPr>
      <w:r w:rsidRPr="0053070B"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B07A4B" w:rsidRPr="0053070B" w:rsidRDefault="00B07A4B" w:rsidP="00B07A4B">
      <w:pPr>
        <w:pStyle w:val="a7"/>
        <w:rPr>
          <w:color w:val="auto"/>
          <w:sz w:val="24"/>
          <w:szCs w:val="24"/>
        </w:rPr>
      </w:pPr>
      <w:r w:rsidRPr="0053070B"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B07A4B" w:rsidRPr="0053070B" w:rsidRDefault="00B07A4B" w:rsidP="00B07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53070B">
        <w:rPr>
          <w:rFonts w:ascii="Times New Roman" w:hAnsi="Times New Roman"/>
          <w:color w:val="auto"/>
          <w:sz w:val="24"/>
          <w:szCs w:val="24"/>
        </w:rPr>
        <w:t>непоступления</w:t>
      </w:r>
      <w:proofErr w:type="spellEnd"/>
      <w:r w:rsidRPr="0053070B">
        <w:rPr>
          <w:rFonts w:ascii="Times New Roman" w:hAnsi="Times New Roman"/>
          <w:color w:val="auto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B07A4B" w:rsidRPr="0053070B" w:rsidRDefault="00B07A4B" w:rsidP="00B07A4B">
      <w:pPr>
        <w:pStyle w:val="a7"/>
        <w:rPr>
          <w:color w:val="auto"/>
          <w:sz w:val="24"/>
          <w:szCs w:val="24"/>
        </w:rPr>
      </w:pPr>
      <w:r w:rsidRPr="0053070B"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53070B">
        <w:rPr>
          <w:color w:val="auto"/>
          <w:sz w:val="24"/>
          <w:szCs w:val="24"/>
        </w:rPr>
        <w:t>сч</w:t>
      </w:r>
      <w:proofErr w:type="spellEnd"/>
      <w:r w:rsidRPr="0053070B">
        <w:rPr>
          <w:color w:val="auto"/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Датой оплаты считается поступление денежных средств на счет Продавца.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07A4B" w:rsidRPr="0053070B" w:rsidRDefault="00B07A4B" w:rsidP="00B07A4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/>
          <w:bCs/>
          <w:color w:val="auto"/>
          <w:sz w:val="24"/>
          <w:szCs w:val="24"/>
        </w:rPr>
        <w:t>Обязанности сторон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3.1. Продавец обязуется: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lastRenderedPageBreak/>
        <w:t>3.2. Покупатель обязуется: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3070B">
        <w:rPr>
          <w:rFonts w:ascii="Times New Roman" w:hAnsi="Times New Roman"/>
          <w:color w:val="auto"/>
          <w:sz w:val="24"/>
          <w:szCs w:val="24"/>
        </w:rPr>
        <w:tab/>
      </w:r>
    </w:p>
    <w:p w:rsidR="00B07A4B" w:rsidRPr="0053070B" w:rsidRDefault="00B07A4B" w:rsidP="00B07A4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/>
          <w:bCs/>
          <w:color w:val="auto"/>
          <w:sz w:val="24"/>
          <w:szCs w:val="24"/>
        </w:rPr>
        <w:t>Переход права собственности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B07A4B" w:rsidRPr="0053070B" w:rsidRDefault="00B07A4B" w:rsidP="00B07A4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/>
          <w:bCs/>
          <w:color w:val="auto"/>
          <w:sz w:val="24"/>
          <w:szCs w:val="24"/>
        </w:rPr>
        <w:t>Ответственность сторон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B07A4B" w:rsidRPr="0053070B" w:rsidRDefault="00B07A4B" w:rsidP="00B07A4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/>
          <w:bCs/>
          <w:color w:val="auto"/>
          <w:sz w:val="24"/>
          <w:szCs w:val="24"/>
        </w:rPr>
        <w:t>Прочие условия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B07A4B" w:rsidRPr="0053070B" w:rsidRDefault="00B07A4B" w:rsidP="00B07A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53070B">
        <w:rPr>
          <w:rFonts w:ascii="Times New Roman" w:hAnsi="Times New Roman"/>
          <w:bCs/>
          <w:color w:val="auto"/>
          <w:sz w:val="24"/>
          <w:szCs w:val="24"/>
        </w:rPr>
        <w:t>на</w:t>
      </w:r>
      <w:proofErr w:type="gramEnd"/>
      <w:r w:rsidRPr="0053070B">
        <w:rPr>
          <w:rFonts w:ascii="Times New Roman" w:hAnsi="Times New Roman"/>
          <w:bCs/>
          <w:color w:val="auto"/>
          <w:sz w:val="24"/>
          <w:szCs w:val="24"/>
        </w:rPr>
        <w:t xml:space="preserve"> то лицами.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3070B">
        <w:rPr>
          <w:rFonts w:ascii="Times New Roman" w:hAnsi="Times New Roman"/>
          <w:bCs/>
          <w:color w:val="auto"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B07A4B" w:rsidRPr="0053070B" w:rsidRDefault="00B07A4B" w:rsidP="00B07A4B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07A4B" w:rsidRPr="0053070B" w:rsidRDefault="00B07A4B" w:rsidP="00B07A4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3070B"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B07A4B" w:rsidRPr="0053070B" w:rsidRDefault="00B07A4B" w:rsidP="00B07A4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B07A4B" w:rsidRPr="0053070B" w:rsidTr="003B5D6C">
        <w:tc>
          <w:tcPr>
            <w:tcW w:w="5093" w:type="dxa"/>
          </w:tcPr>
          <w:p w:rsidR="00B07A4B" w:rsidRPr="0053070B" w:rsidRDefault="00B07A4B" w:rsidP="003B5D6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0B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B07A4B" w:rsidRPr="0053070B" w:rsidRDefault="00B07A4B" w:rsidP="003B5D6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70B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B07A4B" w:rsidRPr="0053070B" w:rsidRDefault="00B07A4B" w:rsidP="003B5D6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70B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B07A4B" w:rsidRPr="0053070B" w:rsidRDefault="00B07A4B" w:rsidP="003B5D6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0B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B07A4B" w:rsidRPr="0053070B" w:rsidRDefault="00B07A4B" w:rsidP="003B5D6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70B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B07A4B" w:rsidRPr="0053070B" w:rsidRDefault="00B07A4B" w:rsidP="003B5D6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70B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B07A4B" w:rsidRPr="0053070B" w:rsidRDefault="00B07A4B" w:rsidP="003B5D6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7A4B" w:rsidRPr="0053070B" w:rsidRDefault="00B07A4B" w:rsidP="003B5D6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70B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B07A4B" w:rsidRPr="0053070B" w:rsidRDefault="00B07A4B" w:rsidP="003B5D6C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0B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B07A4B" w:rsidRPr="0053070B" w:rsidRDefault="00B07A4B" w:rsidP="003B5D6C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7A4B" w:rsidRPr="0053070B" w:rsidRDefault="00B07A4B" w:rsidP="00B07A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84581" w:rsidRDefault="00484581">
      <w:bookmarkStart w:id="1" w:name="_GoBack"/>
      <w:bookmarkEnd w:id="1"/>
    </w:p>
    <w:sectPr w:rsidR="00484581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B07A4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030B" w:rsidRDefault="00B07A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B07A4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B07A4B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B07A4B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E2"/>
    <w:rsid w:val="00484581"/>
    <w:rsid w:val="009E1AE2"/>
    <w:rsid w:val="00B0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6D3ED-B74C-41BF-8742-2C6A9B5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4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7A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B07A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B07A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B07A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B07A4B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B07A4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B07A4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B07A4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B07A4B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B07A4B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07A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7A4B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2025-01-17T08:13:00Z</dcterms:created>
  <dcterms:modified xsi:type="dcterms:W3CDTF">2025-01-17T08:13:00Z</dcterms:modified>
</cp:coreProperties>
</file>