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3C12" w14:textId="186A800D" w:rsidR="004E71A4" w:rsidRPr="0057709F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57709F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57709F">
        <w:rPr>
          <w:rFonts w:ascii="Times New Roman" w:hAnsi="Times New Roman" w:cs="Times New Roman"/>
          <w:sz w:val="24"/>
          <w:szCs w:val="24"/>
        </w:rPr>
        <w:t xml:space="preserve">ю комитета по управлению </w:t>
      </w:r>
      <w:r w:rsidR="00010D74" w:rsidRPr="007B322B">
        <w:rPr>
          <w:rFonts w:ascii="Times New Roman" w:hAnsi="Times New Roman" w:cs="Times New Roman"/>
          <w:sz w:val="24"/>
          <w:szCs w:val="24"/>
        </w:rPr>
        <w:t xml:space="preserve">имуществом города от </w:t>
      </w:r>
      <w:r w:rsidR="007114E6" w:rsidRPr="007B322B">
        <w:rPr>
          <w:rFonts w:ascii="Times New Roman" w:hAnsi="Times New Roman" w:cs="Times New Roman"/>
          <w:sz w:val="24"/>
          <w:szCs w:val="24"/>
        </w:rPr>
        <w:t>03.11</w:t>
      </w:r>
      <w:r w:rsidR="0057709F" w:rsidRPr="007B322B">
        <w:rPr>
          <w:rFonts w:ascii="Times New Roman" w:hAnsi="Times New Roman" w:cs="Times New Roman"/>
          <w:sz w:val="24"/>
          <w:szCs w:val="24"/>
        </w:rPr>
        <w:t>.2023</w:t>
      </w:r>
      <w:r w:rsidR="00366FFC" w:rsidRPr="007B322B">
        <w:rPr>
          <w:rFonts w:ascii="Times New Roman" w:hAnsi="Times New Roman" w:cs="Times New Roman"/>
          <w:sz w:val="24"/>
          <w:szCs w:val="24"/>
        </w:rPr>
        <w:t xml:space="preserve"> № </w:t>
      </w:r>
      <w:r w:rsidR="007114E6" w:rsidRPr="007B322B">
        <w:rPr>
          <w:rFonts w:ascii="Times New Roman" w:hAnsi="Times New Roman" w:cs="Times New Roman"/>
          <w:sz w:val="24"/>
          <w:szCs w:val="24"/>
        </w:rPr>
        <w:t>114</w:t>
      </w:r>
      <w:r w:rsidR="00C01895">
        <w:rPr>
          <w:rFonts w:ascii="Times New Roman" w:hAnsi="Times New Roman" w:cs="Times New Roman"/>
          <w:sz w:val="24"/>
          <w:szCs w:val="24"/>
        </w:rPr>
        <w:t>9</w:t>
      </w:r>
      <w:r w:rsidR="00366FFC" w:rsidRPr="007B322B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2050E82F" w:rsidR="004B72D6" w:rsidRPr="007D747F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747F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7D747F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7D747F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7D747F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7114E6">
        <w:rPr>
          <w:rFonts w:ascii="Times New Roman" w:hAnsi="Times New Roman" w:cs="Times New Roman"/>
          <w:b/>
          <w:sz w:val="26"/>
          <w:szCs w:val="26"/>
        </w:rPr>
        <w:t>1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4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дека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>бря</w:t>
      </w:r>
      <w:r w:rsidR="00BB3ACD" w:rsidRPr="007D747F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sz w:val="26"/>
          <w:szCs w:val="26"/>
        </w:rPr>
        <w:t>в </w:t>
      </w:r>
      <w:r w:rsidR="00141062" w:rsidRPr="007D747F">
        <w:rPr>
          <w:rFonts w:ascii="Times New Roman" w:hAnsi="Times New Roman" w:cs="Times New Roman"/>
          <w:b/>
          <w:sz w:val="26"/>
          <w:szCs w:val="26"/>
        </w:rPr>
        <w:t>1</w:t>
      </w:r>
      <w:r w:rsidR="00C01895">
        <w:rPr>
          <w:rFonts w:ascii="Times New Roman" w:hAnsi="Times New Roman" w:cs="Times New Roman"/>
          <w:b/>
          <w:sz w:val="26"/>
          <w:szCs w:val="26"/>
        </w:rPr>
        <w:t>2</w:t>
      </w:r>
      <w:r w:rsidR="00445325" w:rsidRPr="007D747F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7D747F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7D747F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7D747F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7D747F">
        <w:rPr>
          <w:rFonts w:ascii="Times New Roman" w:hAnsi="Times New Roman" w:cs="Times New Roman"/>
          <w:b/>
          <w:sz w:val="26"/>
          <w:szCs w:val="26"/>
        </w:rPr>
        <w:t>,</w:t>
      </w:r>
      <w:r w:rsidRPr="007D747F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7D747F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7D747F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7D747F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7D747F">
        <w:rPr>
          <w:rFonts w:ascii="Times New Roman" w:hAnsi="Times New Roman" w:cs="Times New Roman"/>
          <w:sz w:val="26"/>
          <w:szCs w:val="26"/>
        </w:rPr>
        <w:t>)</w:t>
      </w:r>
      <w:r w:rsidRPr="007D747F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7D747F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7D747F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7D747F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имуществом </w:t>
      </w:r>
      <w:r w:rsidR="00BB3ACD" w:rsidRPr="007B322B">
        <w:rPr>
          <w:rFonts w:ascii="Times New Roman" w:hAnsi="Times New Roman" w:cs="Times New Roman"/>
          <w:sz w:val="26"/>
          <w:szCs w:val="26"/>
        </w:rPr>
        <w:t>города от</w:t>
      </w:r>
      <w:r w:rsidR="00445325" w:rsidRPr="007B322B">
        <w:rPr>
          <w:rFonts w:ascii="Times New Roman" w:hAnsi="Times New Roman" w:cs="Times New Roman"/>
          <w:sz w:val="26"/>
          <w:szCs w:val="26"/>
        </w:rPr>
        <w:t xml:space="preserve"> </w:t>
      </w:r>
      <w:r w:rsidR="007114E6" w:rsidRPr="007B322B">
        <w:rPr>
          <w:rFonts w:ascii="Times New Roman" w:hAnsi="Times New Roman" w:cs="Times New Roman"/>
          <w:sz w:val="26"/>
          <w:szCs w:val="26"/>
        </w:rPr>
        <w:t>03.11</w:t>
      </w:r>
      <w:r w:rsidR="00AA705A" w:rsidRPr="007B322B">
        <w:rPr>
          <w:rFonts w:ascii="Times New Roman" w:hAnsi="Times New Roman" w:cs="Times New Roman"/>
          <w:sz w:val="26"/>
          <w:szCs w:val="26"/>
        </w:rPr>
        <w:t xml:space="preserve">.2023 № </w:t>
      </w:r>
      <w:r w:rsidR="007114E6" w:rsidRPr="007B322B">
        <w:rPr>
          <w:rFonts w:ascii="Times New Roman" w:hAnsi="Times New Roman" w:cs="Times New Roman"/>
          <w:sz w:val="26"/>
          <w:szCs w:val="26"/>
        </w:rPr>
        <w:t>114</w:t>
      </w:r>
      <w:r w:rsidR="00C01895">
        <w:rPr>
          <w:rFonts w:ascii="Times New Roman" w:hAnsi="Times New Roman" w:cs="Times New Roman"/>
          <w:sz w:val="26"/>
          <w:szCs w:val="26"/>
        </w:rPr>
        <w:t>9</w:t>
      </w:r>
      <w:r w:rsidR="00AA705A" w:rsidRPr="007B322B">
        <w:rPr>
          <w:rFonts w:ascii="Times New Roman" w:hAnsi="Times New Roman" w:cs="Times New Roman"/>
          <w:sz w:val="26"/>
          <w:szCs w:val="26"/>
        </w:rPr>
        <w:t>р</w:t>
      </w:r>
      <w:r w:rsidR="00680751" w:rsidRPr="007B322B">
        <w:rPr>
          <w:rFonts w:ascii="Times New Roman" w:hAnsi="Times New Roman" w:cs="Times New Roman"/>
          <w:sz w:val="26"/>
          <w:szCs w:val="26"/>
        </w:rPr>
        <w:t xml:space="preserve"> «О проведении</w:t>
      </w:r>
      <w:r w:rsidR="00680751" w:rsidRPr="007D747F">
        <w:rPr>
          <w:rFonts w:ascii="Times New Roman" w:hAnsi="Times New Roman" w:cs="Times New Roman"/>
          <w:sz w:val="26"/>
          <w:szCs w:val="26"/>
        </w:rPr>
        <w:t xml:space="preserve"> аукциона по продаже земельных участков в электронной форме»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D747F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7D747F">
        <w:rPr>
          <w:rFonts w:ascii="Times New Roman" w:hAnsi="Times New Roman" w:cs="Times New Roman"/>
          <w:sz w:val="26"/>
          <w:szCs w:val="26"/>
        </w:rPr>
        <w:t>)</w:t>
      </w:r>
      <w:r w:rsidR="00BB3ACD" w:rsidRPr="007D747F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330F2067" w:rsidR="00FA7D62" w:rsidRPr="00D76055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Pr="00D76055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D76055">
        <w:rPr>
          <w:szCs w:val="26"/>
        </w:rPr>
        <w:t>з</w:t>
      </w:r>
      <w:r w:rsidRPr="00D76055">
        <w:rPr>
          <w:szCs w:val="26"/>
        </w:rPr>
        <w:t>аявки с прилага</w:t>
      </w:r>
      <w:r w:rsidR="00FA7D62" w:rsidRPr="00D76055">
        <w:rPr>
          <w:szCs w:val="26"/>
        </w:rPr>
        <w:t>емыми документами на участие в А</w:t>
      </w:r>
      <w:r w:rsidRPr="00D76055">
        <w:rPr>
          <w:szCs w:val="26"/>
        </w:rPr>
        <w:t xml:space="preserve">укционе принимаются с </w:t>
      </w:r>
      <w:r w:rsidR="00963B7D" w:rsidRPr="00D76055">
        <w:rPr>
          <w:b/>
          <w:szCs w:val="26"/>
        </w:rPr>
        <w:t>00 час. 00 мин</w:t>
      </w:r>
      <w:r w:rsidRPr="00D76055">
        <w:rPr>
          <w:b/>
          <w:szCs w:val="26"/>
        </w:rPr>
        <w:t xml:space="preserve"> </w:t>
      </w:r>
      <w:r w:rsidR="007114E6">
        <w:rPr>
          <w:b/>
          <w:szCs w:val="26"/>
        </w:rPr>
        <w:t>11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но</w:t>
      </w:r>
      <w:r w:rsidR="00756D44" w:rsidRPr="00D76055">
        <w:rPr>
          <w:b/>
          <w:szCs w:val="26"/>
        </w:rPr>
        <w:t>ября</w:t>
      </w:r>
      <w:r w:rsidRPr="00D76055">
        <w:rPr>
          <w:b/>
          <w:szCs w:val="26"/>
        </w:rPr>
        <w:t xml:space="preserve"> 2023</w:t>
      </w:r>
      <w:r w:rsidR="00072657" w:rsidRPr="00D76055">
        <w:rPr>
          <w:b/>
          <w:szCs w:val="26"/>
        </w:rPr>
        <w:t xml:space="preserve"> года</w:t>
      </w:r>
      <w:r w:rsidRPr="00D76055">
        <w:rPr>
          <w:b/>
          <w:szCs w:val="26"/>
        </w:rPr>
        <w:t> по</w:t>
      </w:r>
      <w:r w:rsidRPr="00D76055">
        <w:rPr>
          <w:b/>
          <w:bCs/>
          <w:szCs w:val="26"/>
        </w:rPr>
        <w:t xml:space="preserve"> </w:t>
      </w:r>
      <w:r w:rsidR="00445325" w:rsidRPr="00D76055">
        <w:rPr>
          <w:b/>
          <w:bCs/>
          <w:szCs w:val="26"/>
        </w:rPr>
        <w:t>23 час.</w:t>
      </w:r>
      <w:r w:rsidR="00963B7D" w:rsidRPr="00D76055">
        <w:rPr>
          <w:b/>
          <w:bCs/>
          <w:szCs w:val="26"/>
        </w:rPr>
        <w:t xml:space="preserve"> 50 мин.</w:t>
      </w:r>
      <w:r w:rsidRPr="00D76055">
        <w:rPr>
          <w:b/>
          <w:bCs/>
          <w:szCs w:val="26"/>
        </w:rPr>
        <w:t xml:space="preserve"> </w:t>
      </w:r>
      <w:r w:rsidR="007114E6">
        <w:rPr>
          <w:b/>
          <w:bCs/>
          <w:szCs w:val="26"/>
        </w:rPr>
        <w:t>10</w:t>
      </w:r>
      <w:r w:rsidR="00756D44" w:rsidRPr="00D76055">
        <w:rPr>
          <w:b/>
          <w:bCs/>
          <w:szCs w:val="26"/>
        </w:rPr>
        <w:t xml:space="preserve"> </w:t>
      </w:r>
      <w:r w:rsidR="007114E6">
        <w:rPr>
          <w:b/>
          <w:bCs/>
          <w:szCs w:val="26"/>
        </w:rPr>
        <w:t>дека</w:t>
      </w:r>
      <w:r w:rsidR="00756D44" w:rsidRPr="00D76055">
        <w:rPr>
          <w:b/>
          <w:bCs/>
          <w:szCs w:val="26"/>
        </w:rPr>
        <w:t>бря</w:t>
      </w:r>
      <w:r w:rsidRPr="00D76055">
        <w:rPr>
          <w:b/>
          <w:bCs/>
          <w:szCs w:val="26"/>
        </w:rPr>
        <w:t xml:space="preserve"> 2023 года</w:t>
      </w:r>
      <w:r w:rsidR="00DC250E" w:rsidRPr="00D76055">
        <w:rPr>
          <w:b/>
          <w:bCs/>
          <w:szCs w:val="26"/>
        </w:rPr>
        <w:t xml:space="preserve"> </w:t>
      </w:r>
      <w:r w:rsidR="00DC250E" w:rsidRPr="00D76055">
        <w:rPr>
          <w:szCs w:val="26"/>
        </w:rPr>
        <w:t>(время Московское)</w:t>
      </w:r>
      <w:r w:rsidRPr="00D76055">
        <w:rPr>
          <w:szCs w:val="26"/>
        </w:rPr>
        <w:t xml:space="preserve">, на </w:t>
      </w:r>
      <w:r w:rsidR="00CE1C0D" w:rsidRPr="00D76055">
        <w:rPr>
          <w:szCs w:val="26"/>
        </w:rPr>
        <w:t>ЭП</w:t>
      </w:r>
      <w:r w:rsidRPr="00D76055">
        <w:rPr>
          <w:szCs w:val="26"/>
        </w:rPr>
        <w:t xml:space="preserve">: Акционерное </w:t>
      </w:r>
      <w:r w:rsidR="00DC250E" w:rsidRPr="00D76055">
        <w:rPr>
          <w:szCs w:val="26"/>
        </w:rPr>
        <w:t>общество «Сбербанк-</w:t>
      </w:r>
      <w:r w:rsidRPr="00D76055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D76055">
          <w:rPr>
            <w:rStyle w:val="a7"/>
            <w:color w:val="auto"/>
            <w:szCs w:val="26"/>
          </w:rPr>
          <w:t>http://www.</w:t>
        </w:r>
        <w:proofErr w:type="spellStart"/>
        <w:r w:rsidRPr="00D76055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D76055">
          <w:rPr>
            <w:rStyle w:val="a7"/>
            <w:color w:val="auto"/>
            <w:szCs w:val="26"/>
          </w:rPr>
          <w:t>.sberbank-ast.ru/</w:t>
        </w:r>
      </w:hyperlink>
      <w:r w:rsidR="00DC250E" w:rsidRPr="00D76055">
        <w:rPr>
          <w:szCs w:val="26"/>
        </w:rPr>
        <w:t>.</w:t>
      </w:r>
    </w:p>
    <w:p w14:paraId="5C198FBD" w14:textId="35FE9357" w:rsidR="006A49F9" w:rsidRPr="00D76055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="006A49F9" w:rsidRPr="00D76055">
        <w:rPr>
          <w:b/>
          <w:bCs/>
          <w:szCs w:val="26"/>
        </w:rPr>
        <w:t>Дата рассмотрения заявок на участие в аукционе</w:t>
      </w:r>
      <w:r w:rsidR="00013D2C" w:rsidRPr="00D76055">
        <w:rPr>
          <w:b/>
          <w:bCs/>
          <w:szCs w:val="26"/>
        </w:rPr>
        <w:t xml:space="preserve"> (день определения участников торгов)</w:t>
      </w:r>
      <w:r w:rsidR="006A49F9" w:rsidRPr="00D76055">
        <w:rPr>
          <w:b/>
          <w:szCs w:val="26"/>
        </w:rPr>
        <w:t> </w:t>
      </w:r>
      <w:r w:rsidR="006A49F9" w:rsidRPr="00D76055">
        <w:rPr>
          <w:szCs w:val="26"/>
        </w:rPr>
        <w:t>–</w:t>
      </w:r>
      <w:r w:rsidR="006A49F9" w:rsidRPr="00D76055">
        <w:rPr>
          <w:b/>
          <w:szCs w:val="26"/>
        </w:rPr>
        <w:t> </w:t>
      </w:r>
      <w:r w:rsidR="007114E6">
        <w:rPr>
          <w:b/>
          <w:szCs w:val="26"/>
        </w:rPr>
        <w:t>12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дека</w:t>
      </w:r>
      <w:r w:rsidR="00756D44" w:rsidRPr="00D76055">
        <w:rPr>
          <w:b/>
          <w:szCs w:val="26"/>
        </w:rPr>
        <w:t>бря</w:t>
      </w:r>
      <w:r w:rsidR="006A49F9" w:rsidRPr="00D76055">
        <w:rPr>
          <w:b/>
          <w:szCs w:val="26"/>
        </w:rPr>
        <w:t xml:space="preserve"> </w:t>
      </w:r>
      <w:r w:rsidR="006A49F9" w:rsidRPr="00D76055">
        <w:rPr>
          <w:b/>
          <w:bCs/>
          <w:szCs w:val="26"/>
        </w:rPr>
        <w:t>2023 года.</w:t>
      </w:r>
    </w:p>
    <w:p w14:paraId="1E06B1B8" w14:textId="7812DAB4" w:rsidR="009334EF" w:rsidRPr="00C01895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C018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C01895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29A68B5C" w14:textId="77777777" w:rsidR="00C01895" w:rsidRPr="00C01895" w:rsidRDefault="00C01895" w:rsidP="00C01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1895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C018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01895">
        <w:rPr>
          <w:rFonts w:ascii="Times New Roman" w:eastAsia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35:21:0203016:535 площадью 1254 кв. м, местоположение: Российская Федерация, Вологодская область, г. Череповец, ул. </w:t>
      </w:r>
      <w:proofErr w:type="spellStart"/>
      <w:r w:rsidRPr="00C01895">
        <w:rPr>
          <w:rFonts w:ascii="Times New Roman" w:eastAsia="Times New Roman" w:hAnsi="Times New Roman" w:cs="Times New Roman"/>
          <w:sz w:val="26"/>
          <w:szCs w:val="26"/>
        </w:rPr>
        <w:t>Волгучинская</w:t>
      </w:r>
      <w:proofErr w:type="spellEnd"/>
      <w:r w:rsidRPr="00C01895">
        <w:rPr>
          <w:rFonts w:ascii="Times New Roman" w:eastAsia="Times New Roman" w:hAnsi="Times New Roman" w:cs="Times New Roman"/>
          <w:sz w:val="26"/>
          <w:szCs w:val="26"/>
        </w:rPr>
        <w:t xml:space="preserve">.   </w:t>
      </w:r>
    </w:p>
    <w:p w14:paraId="753D1BAA" w14:textId="77777777" w:rsidR="00C01895" w:rsidRPr="00C01895" w:rsidRDefault="00C01895" w:rsidP="00C01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1895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18F0380" w14:textId="649BDECE" w:rsidR="009757DD" w:rsidRPr="00C0189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1895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</w:t>
      </w:r>
      <w:r w:rsidRPr="00591F77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591F77" w:rsidRPr="00591F77">
        <w:rPr>
          <w:rFonts w:ascii="Times New Roman" w:hAnsi="Times New Roman" w:cs="Times New Roman"/>
          <w:sz w:val="26"/>
          <w:szCs w:val="26"/>
        </w:rPr>
        <w:t>4</w:t>
      </w:r>
      <w:r w:rsidRPr="00591F77">
        <w:rPr>
          <w:rFonts w:ascii="Times New Roman" w:hAnsi="Times New Roman" w:cs="Times New Roman"/>
          <w:sz w:val="26"/>
          <w:szCs w:val="26"/>
        </w:rPr>
        <w:t xml:space="preserve"> к </w:t>
      </w:r>
      <w:r w:rsidR="00E703D4" w:rsidRPr="00591F77">
        <w:rPr>
          <w:rFonts w:ascii="Times New Roman" w:hAnsi="Times New Roman" w:cs="Times New Roman"/>
          <w:sz w:val="26"/>
          <w:szCs w:val="26"/>
        </w:rPr>
        <w:t>Распоряжению</w:t>
      </w:r>
      <w:r w:rsidRPr="00C01895">
        <w:rPr>
          <w:rFonts w:ascii="Times New Roman" w:hAnsi="Times New Roman" w:cs="Times New Roman"/>
          <w:sz w:val="26"/>
          <w:szCs w:val="26"/>
        </w:rPr>
        <w:t>.</w:t>
      </w:r>
    </w:p>
    <w:p w14:paraId="0686166D" w14:textId="77777777" w:rsidR="009757DD" w:rsidRPr="00C0189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234237"/>
      <w:r w:rsidRPr="00C01895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</w:t>
      </w:r>
      <w:bookmarkEnd w:id="0"/>
      <w:r w:rsidRPr="00C01895">
        <w:rPr>
          <w:rFonts w:ascii="Times New Roman" w:hAnsi="Times New Roman" w:cs="Times New Roman"/>
          <w:sz w:val="26"/>
          <w:szCs w:val="26"/>
        </w:rPr>
        <w:t xml:space="preserve"> не утвержден.</w:t>
      </w:r>
    </w:p>
    <w:p w14:paraId="61170DAA" w14:textId="77777777" w:rsidR="009757DD" w:rsidRPr="00C0189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1895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C742A31" w14:textId="7C085EE2" w:rsidR="009757DD" w:rsidRPr="00C0189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1895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1" w:name="_Hlk149224604"/>
      <w:r w:rsidRPr="00C01895">
        <w:rPr>
          <w:rFonts w:ascii="Times New Roman" w:hAnsi="Times New Roman" w:cs="Times New Roman"/>
          <w:sz w:val="26"/>
          <w:szCs w:val="26"/>
        </w:rPr>
        <w:t xml:space="preserve">от </w:t>
      </w:r>
      <w:r w:rsidR="00D76055" w:rsidRPr="00C01895">
        <w:rPr>
          <w:rFonts w:ascii="Times New Roman" w:hAnsi="Times New Roman" w:cs="Times New Roman"/>
          <w:sz w:val="26"/>
          <w:szCs w:val="26"/>
        </w:rPr>
        <w:t>24.08</w:t>
      </w:r>
      <w:r w:rsidR="003C4DC9" w:rsidRPr="00C01895">
        <w:rPr>
          <w:rFonts w:ascii="Times New Roman" w:hAnsi="Times New Roman" w:cs="Times New Roman"/>
          <w:sz w:val="26"/>
          <w:szCs w:val="26"/>
        </w:rPr>
        <w:t>.2023</w:t>
      </w:r>
      <w:r w:rsidRPr="00C01895">
        <w:rPr>
          <w:rFonts w:ascii="Times New Roman" w:hAnsi="Times New Roman" w:cs="Times New Roman"/>
          <w:sz w:val="26"/>
          <w:szCs w:val="26"/>
        </w:rPr>
        <w:t xml:space="preserve"> № </w:t>
      </w:r>
      <w:r w:rsidR="00D76055" w:rsidRPr="00C01895">
        <w:rPr>
          <w:rFonts w:ascii="Times New Roman" w:hAnsi="Times New Roman" w:cs="Times New Roman"/>
          <w:sz w:val="26"/>
          <w:szCs w:val="26"/>
        </w:rPr>
        <w:t>12</w:t>
      </w:r>
      <w:r w:rsidR="00C01895" w:rsidRPr="00C01895">
        <w:rPr>
          <w:rFonts w:ascii="Times New Roman" w:hAnsi="Times New Roman" w:cs="Times New Roman"/>
          <w:sz w:val="26"/>
          <w:szCs w:val="26"/>
        </w:rPr>
        <w:t>19</w:t>
      </w:r>
      <w:r w:rsidRPr="00C01895">
        <w:rPr>
          <w:rFonts w:ascii="Times New Roman" w:hAnsi="Times New Roman" w:cs="Times New Roman"/>
          <w:sz w:val="26"/>
          <w:szCs w:val="26"/>
        </w:rPr>
        <w:t>рз</w:t>
      </w:r>
      <w:bookmarkEnd w:id="1"/>
      <w:r w:rsidRPr="00C01895">
        <w:rPr>
          <w:rFonts w:ascii="Times New Roman" w:hAnsi="Times New Roman" w:cs="Times New Roman"/>
          <w:sz w:val="26"/>
          <w:szCs w:val="26"/>
        </w:rPr>
        <w:t>.</w:t>
      </w:r>
    </w:p>
    <w:p w14:paraId="1F83882C" w14:textId="77777777" w:rsidR="009757DD" w:rsidRPr="00C0189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1895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40BC8D1" w14:textId="77777777" w:rsidR="009757DD" w:rsidRPr="00C0189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1895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323C2AF" w14:textId="2FAF62A3" w:rsidR="009757DD" w:rsidRPr="00C0189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1895">
        <w:rPr>
          <w:rFonts w:ascii="Times New Roman" w:hAnsi="Times New Roman" w:cs="Times New Roman"/>
          <w:sz w:val="26"/>
          <w:szCs w:val="26"/>
        </w:rPr>
        <w:lastRenderedPageBreak/>
        <w:t xml:space="preserve">Ограничения и обременения: земельный участок </w:t>
      </w:r>
      <w:r w:rsidR="003C4DC9" w:rsidRPr="00C01895">
        <w:rPr>
          <w:rFonts w:ascii="Times New Roman" w:hAnsi="Times New Roman" w:cs="Times New Roman"/>
          <w:sz w:val="26"/>
          <w:szCs w:val="26"/>
        </w:rPr>
        <w:t xml:space="preserve">находится в границе водоохранной зоны, в зоне санитарной охраны источников водоснабжения (во </w:t>
      </w:r>
      <w:r w:rsidR="003C4DC9" w:rsidRPr="00C0189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3C4DC9" w:rsidRPr="00C01895">
        <w:rPr>
          <w:rFonts w:ascii="Times New Roman" w:hAnsi="Times New Roman" w:cs="Times New Roman"/>
          <w:sz w:val="26"/>
          <w:szCs w:val="26"/>
        </w:rPr>
        <w:t xml:space="preserve"> и </w:t>
      </w:r>
      <w:r w:rsidR="003C4DC9" w:rsidRPr="00C01895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3C4DC9" w:rsidRPr="00C01895">
        <w:rPr>
          <w:rFonts w:ascii="Times New Roman" w:hAnsi="Times New Roman" w:cs="Times New Roman"/>
          <w:sz w:val="26"/>
          <w:szCs w:val="26"/>
        </w:rPr>
        <w:t xml:space="preserve"> поясе), в границах зоны И-9 (зона археологического наблюдения).</w:t>
      </w:r>
    </w:p>
    <w:p w14:paraId="2DF0755D" w14:textId="4D2144E9" w:rsidR="009757DD" w:rsidRPr="00C0189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1895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7A1F7D">
        <w:rPr>
          <w:rFonts w:ascii="Times New Roman" w:hAnsi="Times New Roman" w:cs="Times New Roman"/>
          <w:sz w:val="26"/>
          <w:szCs w:val="26"/>
        </w:rPr>
        <w:t>максимальная этажность – 3 надземных этажа</w:t>
      </w:r>
      <w:r w:rsidR="00D76055" w:rsidRPr="00C01895">
        <w:rPr>
          <w:rFonts w:ascii="Times New Roman" w:hAnsi="Times New Roman" w:cs="Times New Roman"/>
          <w:sz w:val="26"/>
          <w:szCs w:val="26"/>
        </w:rPr>
        <w:t>;</w:t>
      </w:r>
      <w:r w:rsidR="00C94C59" w:rsidRPr="00C01895">
        <w:rPr>
          <w:rFonts w:ascii="Times New Roman" w:hAnsi="Times New Roman" w:cs="Times New Roman"/>
          <w:sz w:val="26"/>
          <w:szCs w:val="26"/>
        </w:rPr>
        <w:t xml:space="preserve"> </w:t>
      </w:r>
      <w:r w:rsidR="00D76055" w:rsidRPr="00C01895">
        <w:rPr>
          <w:rFonts w:ascii="Times New Roman" w:hAnsi="Times New Roman" w:cs="Times New Roman"/>
          <w:sz w:val="26"/>
          <w:szCs w:val="26"/>
        </w:rPr>
        <w:t>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="003C4DC9" w:rsidRPr="00C01895">
        <w:rPr>
          <w:rFonts w:ascii="Times New Roman" w:hAnsi="Times New Roman" w:cs="Times New Roman"/>
          <w:sz w:val="26"/>
          <w:szCs w:val="26"/>
        </w:rPr>
        <w:t>.</w:t>
      </w:r>
    </w:p>
    <w:p w14:paraId="7CD336B1" w14:textId="77777777" w:rsidR="009757DD" w:rsidRPr="00C01895" w:rsidRDefault="009757DD" w:rsidP="00975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1895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E083D96" w14:textId="6932713A" w:rsidR="009757DD" w:rsidRPr="00C01895" w:rsidRDefault="009757DD" w:rsidP="003C4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1895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C01895" w:rsidRPr="00C01895">
        <w:rPr>
          <w:rFonts w:ascii="Times New Roman" w:hAnsi="Times New Roman" w:cs="Times New Roman"/>
          <w:sz w:val="26"/>
          <w:szCs w:val="26"/>
        </w:rPr>
        <w:t>21.09</w:t>
      </w:r>
      <w:r w:rsidR="003C4DC9" w:rsidRPr="00C01895">
        <w:rPr>
          <w:rFonts w:ascii="Times New Roman" w:hAnsi="Times New Roman" w:cs="Times New Roman"/>
          <w:sz w:val="26"/>
          <w:szCs w:val="26"/>
        </w:rPr>
        <w:t>.2023</w:t>
      </w:r>
      <w:r w:rsidRPr="00C01895">
        <w:rPr>
          <w:rFonts w:ascii="Times New Roman" w:hAnsi="Times New Roman" w:cs="Times New Roman"/>
          <w:sz w:val="26"/>
          <w:szCs w:val="26"/>
        </w:rPr>
        <w:t xml:space="preserve"> № </w:t>
      </w:r>
      <w:r w:rsidR="00C01895" w:rsidRPr="00C01895">
        <w:rPr>
          <w:rFonts w:ascii="Times New Roman" w:hAnsi="Times New Roman" w:cs="Times New Roman"/>
          <w:sz w:val="26"/>
          <w:szCs w:val="26"/>
        </w:rPr>
        <w:t>8999</w:t>
      </w:r>
      <w:r w:rsidRPr="00C01895">
        <w:rPr>
          <w:rFonts w:ascii="Times New Roman" w:hAnsi="Times New Roman" w:cs="Times New Roman"/>
          <w:sz w:val="26"/>
          <w:szCs w:val="26"/>
        </w:rPr>
        <w:t xml:space="preserve">/3-1 МУП г. Череповца «Электросеть», </w:t>
      </w:r>
    </w:p>
    <w:p w14:paraId="6D2F5AC9" w14:textId="79A7458F" w:rsidR="009757DD" w:rsidRPr="00C01895" w:rsidRDefault="009757DD" w:rsidP="00975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C01895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C01895" w:rsidRPr="00C01895">
        <w:rPr>
          <w:rFonts w:ascii="Times New Roman" w:hAnsi="Times New Roman" w:cs="Times New Roman"/>
          <w:sz w:val="26"/>
          <w:szCs w:val="26"/>
        </w:rPr>
        <w:t>25.09</w:t>
      </w:r>
      <w:r w:rsidR="003C4DC9" w:rsidRPr="00C01895">
        <w:rPr>
          <w:rFonts w:ascii="Times New Roman" w:hAnsi="Times New Roman" w:cs="Times New Roman"/>
          <w:sz w:val="26"/>
          <w:szCs w:val="26"/>
        </w:rPr>
        <w:t>.2023 № 22-05-20/</w:t>
      </w:r>
      <w:r w:rsidR="00C01895" w:rsidRPr="00C01895">
        <w:rPr>
          <w:rFonts w:ascii="Times New Roman" w:hAnsi="Times New Roman" w:cs="Times New Roman"/>
          <w:sz w:val="26"/>
          <w:szCs w:val="26"/>
        </w:rPr>
        <w:t xml:space="preserve">7022 </w:t>
      </w:r>
      <w:r w:rsidRPr="00C01895">
        <w:rPr>
          <w:rFonts w:ascii="Times New Roman" w:hAnsi="Times New Roman" w:cs="Times New Roman"/>
          <w:sz w:val="26"/>
          <w:szCs w:val="26"/>
        </w:rPr>
        <w:t xml:space="preserve">МУП «Водоканал», </w:t>
      </w:r>
    </w:p>
    <w:p w14:paraId="4CBAD32B" w14:textId="7E40383D" w:rsidR="009757DD" w:rsidRPr="00C01895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01895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C01895" w:rsidRPr="00C01895">
        <w:rPr>
          <w:rFonts w:ascii="Times New Roman" w:eastAsia="Times New Roman" w:hAnsi="Times New Roman" w:cs="Times New Roman"/>
          <w:sz w:val="26"/>
          <w:szCs w:val="24"/>
        </w:rPr>
        <w:t>22.09</w:t>
      </w:r>
      <w:r w:rsidR="003C4DC9" w:rsidRPr="00C01895">
        <w:rPr>
          <w:rFonts w:ascii="Times New Roman" w:eastAsia="Times New Roman" w:hAnsi="Times New Roman" w:cs="Times New Roman"/>
          <w:sz w:val="26"/>
          <w:szCs w:val="24"/>
        </w:rPr>
        <w:t>.</w:t>
      </w:r>
      <w:r w:rsidRPr="00C01895">
        <w:rPr>
          <w:rFonts w:ascii="Times New Roman" w:eastAsia="Times New Roman" w:hAnsi="Times New Roman" w:cs="Times New Roman"/>
          <w:sz w:val="26"/>
          <w:szCs w:val="24"/>
        </w:rPr>
        <w:t xml:space="preserve">2023 № </w:t>
      </w:r>
      <w:r w:rsidR="003C4DC9" w:rsidRPr="00C01895">
        <w:rPr>
          <w:rFonts w:ascii="Times New Roman" w:eastAsia="Times New Roman" w:hAnsi="Times New Roman" w:cs="Times New Roman"/>
          <w:sz w:val="26"/>
          <w:szCs w:val="24"/>
        </w:rPr>
        <w:t>ИСХ-</w:t>
      </w:r>
      <w:r w:rsidRPr="00C01895">
        <w:rPr>
          <w:rFonts w:ascii="Times New Roman" w:eastAsia="Times New Roman" w:hAnsi="Times New Roman" w:cs="Times New Roman"/>
          <w:sz w:val="26"/>
          <w:szCs w:val="24"/>
        </w:rPr>
        <w:t>ВВ-ЧР-</w:t>
      </w:r>
      <w:r w:rsidR="00BE4DE1" w:rsidRPr="00C01895">
        <w:rPr>
          <w:rFonts w:ascii="Times New Roman" w:eastAsia="Times New Roman" w:hAnsi="Times New Roman" w:cs="Times New Roman"/>
          <w:sz w:val="26"/>
          <w:szCs w:val="24"/>
        </w:rPr>
        <w:t>2</w:t>
      </w:r>
      <w:r w:rsidR="00C94C59" w:rsidRPr="00C01895">
        <w:rPr>
          <w:rFonts w:ascii="Times New Roman" w:eastAsia="Times New Roman" w:hAnsi="Times New Roman" w:cs="Times New Roman"/>
          <w:sz w:val="26"/>
          <w:szCs w:val="24"/>
        </w:rPr>
        <w:t>5</w:t>
      </w:r>
      <w:r w:rsidR="00C01895" w:rsidRPr="00C01895">
        <w:rPr>
          <w:rFonts w:ascii="Times New Roman" w:eastAsia="Times New Roman" w:hAnsi="Times New Roman" w:cs="Times New Roman"/>
          <w:sz w:val="26"/>
          <w:szCs w:val="24"/>
        </w:rPr>
        <w:t>870</w:t>
      </w:r>
      <w:r w:rsidRPr="00C01895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36440618" w14:textId="72DB5A61" w:rsidR="009757DD" w:rsidRPr="00C01895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01895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DD0CF1" w:rsidRPr="00C01895">
        <w:rPr>
          <w:rFonts w:ascii="Times New Roman" w:eastAsia="Times New Roman" w:hAnsi="Times New Roman" w:cs="Times New Roman"/>
          <w:sz w:val="26"/>
          <w:szCs w:val="24"/>
        </w:rPr>
        <w:t>14.02.2023</w:t>
      </w:r>
      <w:r w:rsidRPr="00C01895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DD0CF1" w:rsidRPr="00C01895">
        <w:rPr>
          <w:rFonts w:ascii="Times New Roman" w:eastAsia="Times New Roman" w:hAnsi="Times New Roman" w:cs="Times New Roman"/>
          <w:sz w:val="26"/>
          <w:szCs w:val="24"/>
        </w:rPr>
        <w:t xml:space="preserve">1320/04-8/23 </w:t>
      </w:r>
      <w:r w:rsidRPr="00C01895">
        <w:rPr>
          <w:rFonts w:ascii="Times New Roman" w:eastAsia="Times New Roman" w:hAnsi="Times New Roman" w:cs="Times New Roman"/>
          <w:sz w:val="26"/>
          <w:szCs w:val="24"/>
        </w:rPr>
        <w:t xml:space="preserve">ООО «Газпром </w:t>
      </w:r>
      <w:proofErr w:type="spellStart"/>
      <w:r w:rsidRPr="00C01895">
        <w:rPr>
          <w:rFonts w:ascii="Times New Roman" w:eastAsia="Times New Roman" w:hAnsi="Times New Roman" w:cs="Times New Roman"/>
          <w:sz w:val="26"/>
          <w:szCs w:val="24"/>
        </w:rPr>
        <w:t>теплоэнерго</w:t>
      </w:r>
      <w:proofErr w:type="spellEnd"/>
      <w:r w:rsidRPr="00C01895">
        <w:rPr>
          <w:rFonts w:ascii="Times New Roman" w:eastAsia="Times New Roman" w:hAnsi="Times New Roman" w:cs="Times New Roman"/>
          <w:sz w:val="26"/>
          <w:szCs w:val="24"/>
        </w:rPr>
        <w:t xml:space="preserve"> Вологда»;</w:t>
      </w:r>
    </w:p>
    <w:p w14:paraId="31E04DFE" w14:textId="77777777" w:rsidR="0096650D" w:rsidRPr="0096650D" w:rsidRDefault="0096650D" w:rsidP="0096650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6650D">
        <w:rPr>
          <w:rFonts w:ascii="Times New Roman" w:eastAsia="Times New Roman" w:hAnsi="Times New Roman" w:cs="Times New Roman"/>
          <w:sz w:val="26"/>
          <w:szCs w:val="24"/>
        </w:rPr>
        <w:t>Начальная цена земельного участка: 1 442 100 руб.</w:t>
      </w:r>
    </w:p>
    <w:p w14:paraId="051CDC26" w14:textId="77777777" w:rsidR="0096650D" w:rsidRPr="0096650D" w:rsidRDefault="0096650D" w:rsidP="0096650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6650D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43 200 руб. </w:t>
      </w:r>
    </w:p>
    <w:p w14:paraId="3F364D3C" w14:textId="77777777" w:rsidR="0096650D" w:rsidRPr="0096650D" w:rsidRDefault="0096650D" w:rsidP="0096650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6650D">
        <w:rPr>
          <w:rFonts w:ascii="Times New Roman" w:eastAsia="Times New Roman" w:hAnsi="Times New Roman" w:cs="Times New Roman"/>
          <w:sz w:val="26"/>
          <w:szCs w:val="24"/>
        </w:rPr>
        <w:t>Размер задатка 20% начальной цены предмета аукциона: 288 420 руб.</w:t>
      </w:r>
    </w:p>
    <w:p w14:paraId="7F6CBFFE" w14:textId="5B2E8DBC" w:rsidR="00B22619" w:rsidRPr="00C01895" w:rsidRDefault="00B22619" w:rsidP="0096650D">
      <w:pPr>
        <w:spacing w:after="0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7E3AA3D1" w14:textId="77777777" w:rsidR="0096650D" w:rsidRPr="0096650D" w:rsidRDefault="0096650D" w:rsidP="009665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650D">
        <w:rPr>
          <w:rFonts w:ascii="Times New Roman" w:hAnsi="Times New Roman" w:cs="Times New Roman"/>
          <w:b/>
          <w:sz w:val="26"/>
          <w:szCs w:val="26"/>
        </w:rPr>
        <w:t>Лот № 2.</w:t>
      </w:r>
      <w:r w:rsidRPr="0096650D">
        <w:rPr>
          <w:rFonts w:ascii="Times New Roman" w:hAnsi="Times New Roman" w:cs="Times New Roman"/>
          <w:sz w:val="26"/>
          <w:szCs w:val="26"/>
        </w:rPr>
        <w:t xml:space="preserve"> </w:t>
      </w:r>
      <w:r w:rsidRPr="0096650D">
        <w:rPr>
          <w:rFonts w:ascii="Times New Roman" w:eastAsia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35:21:0504005:143 площадью 772 кв. м, местоположение: Российская Федерация, Вологодская область, городской округ город Череповец, г. Череповец.   </w:t>
      </w:r>
    </w:p>
    <w:p w14:paraId="2AAB84C9" w14:textId="77777777" w:rsidR="0096650D" w:rsidRPr="0096650D" w:rsidRDefault="0096650D" w:rsidP="009665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650D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2F21321" w14:textId="5A4CD4A4" w:rsidR="0089654A" w:rsidRPr="0096650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650D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</w:t>
      </w:r>
      <w:r w:rsidRPr="00591F77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591F77">
        <w:rPr>
          <w:rFonts w:ascii="Times New Roman" w:hAnsi="Times New Roman" w:cs="Times New Roman"/>
          <w:sz w:val="26"/>
          <w:szCs w:val="26"/>
        </w:rPr>
        <w:t>4</w:t>
      </w:r>
      <w:r w:rsidRPr="00591F77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0BD49D54" w14:textId="37890A85" w:rsidR="0089654A" w:rsidRPr="0096650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650D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утвержден</w:t>
      </w:r>
      <w:r w:rsidR="0096650D" w:rsidRPr="0096650D">
        <w:rPr>
          <w:rFonts w:ascii="Times New Roman" w:hAnsi="Times New Roman" w:cs="Times New Roman"/>
          <w:sz w:val="26"/>
          <w:szCs w:val="26"/>
        </w:rPr>
        <w:t>ы постановлением мэрии № 3541 от 12.12.2022</w:t>
      </w:r>
      <w:r w:rsidRPr="0096650D">
        <w:rPr>
          <w:rFonts w:ascii="Times New Roman" w:hAnsi="Times New Roman" w:cs="Times New Roman"/>
          <w:sz w:val="26"/>
          <w:szCs w:val="26"/>
        </w:rPr>
        <w:t>.</w:t>
      </w:r>
    </w:p>
    <w:p w14:paraId="76A445CD" w14:textId="77777777" w:rsidR="0089654A" w:rsidRPr="0096650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650D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716C2B6" w14:textId="4BB854DE" w:rsidR="0089654A" w:rsidRPr="0096650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650D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2" w:name="_Hlk149224616"/>
      <w:r w:rsidRPr="0096650D">
        <w:rPr>
          <w:rFonts w:ascii="Times New Roman" w:hAnsi="Times New Roman" w:cs="Times New Roman"/>
          <w:sz w:val="26"/>
          <w:szCs w:val="26"/>
        </w:rPr>
        <w:t xml:space="preserve">от </w:t>
      </w:r>
      <w:r w:rsidR="0096650D" w:rsidRPr="0096650D">
        <w:rPr>
          <w:rFonts w:ascii="Times New Roman" w:hAnsi="Times New Roman" w:cs="Times New Roman"/>
          <w:sz w:val="26"/>
          <w:szCs w:val="26"/>
        </w:rPr>
        <w:t>12.04.</w:t>
      </w:r>
      <w:r w:rsidRPr="0096650D">
        <w:rPr>
          <w:rFonts w:ascii="Times New Roman" w:hAnsi="Times New Roman" w:cs="Times New Roman"/>
          <w:sz w:val="26"/>
          <w:szCs w:val="26"/>
        </w:rPr>
        <w:t xml:space="preserve">2023 № </w:t>
      </w:r>
      <w:r w:rsidR="0096650D" w:rsidRPr="0096650D">
        <w:rPr>
          <w:rFonts w:ascii="Times New Roman" w:hAnsi="Times New Roman" w:cs="Times New Roman"/>
          <w:sz w:val="26"/>
          <w:szCs w:val="26"/>
        </w:rPr>
        <w:t>560</w:t>
      </w:r>
      <w:r w:rsidRPr="0096650D">
        <w:rPr>
          <w:rFonts w:ascii="Times New Roman" w:hAnsi="Times New Roman" w:cs="Times New Roman"/>
          <w:sz w:val="26"/>
          <w:szCs w:val="26"/>
        </w:rPr>
        <w:t>рз</w:t>
      </w:r>
      <w:bookmarkEnd w:id="2"/>
      <w:r w:rsidRPr="0096650D">
        <w:rPr>
          <w:rFonts w:ascii="Times New Roman" w:hAnsi="Times New Roman" w:cs="Times New Roman"/>
          <w:sz w:val="26"/>
          <w:szCs w:val="26"/>
        </w:rPr>
        <w:t>.</w:t>
      </w:r>
    </w:p>
    <w:p w14:paraId="5F386FB2" w14:textId="77777777" w:rsidR="0089654A" w:rsidRPr="0096650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650D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321E69E" w14:textId="77777777" w:rsidR="0089654A" w:rsidRPr="0096650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650D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69904E8" w14:textId="53390595" w:rsidR="0089654A" w:rsidRPr="0096650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3" w:name="_Hlk135644295"/>
      <w:r w:rsidRPr="0096650D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96650D" w:rsidRPr="0096650D">
        <w:rPr>
          <w:rFonts w:ascii="Times New Roman" w:hAnsi="Times New Roman" w:cs="Times New Roman"/>
          <w:sz w:val="26"/>
          <w:szCs w:val="26"/>
        </w:rPr>
        <w:t xml:space="preserve">земельный участок находится в полностью во </w:t>
      </w:r>
      <w:r w:rsidR="0096650D" w:rsidRPr="0096650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96650D" w:rsidRPr="0096650D">
        <w:rPr>
          <w:rFonts w:ascii="Times New Roman" w:hAnsi="Times New Roman" w:cs="Times New Roman"/>
          <w:sz w:val="26"/>
          <w:szCs w:val="26"/>
        </w:rPr>
        <w:t xml:space="preserve"> и </w:t>
      </w:r>
      <w:r w:rsidR="0096650D" w:rsidRPr="0096650D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96650D" w:rsidRPr="0096650D">
        <w:rPr>
          <w:rFonts w:ascii="Times New Roman" w:hAnsi="Times New Roman" w:cs="Times New Roman"/>
          <w:sz w:val="26"/>
          <w:szCs w:val="26"/>
        </w:rPr>
        <w:t xml:space="preserve"> поясе зоны санитарной охраны источников водоснабжения, в соответствии с постановлением Правительства ВО </w:t>
      </w:r>
      <w:r w:rsidR="0094739A">
        <w:rPr>
          <w:rFonts w:ascii="Times New Roman" w:hAnsi="Times New Roman" w:cs="Times New Roman"/>
          <w:sz w:val="26"/>
          <w:szCs w:val="26"/>
        </w:rPr>
        <w:t xml:space="preserve">№ 960 от 30.10.2017 в зоне Р-15.3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поселения, </w:t>
      </w:r>
      <w:r w:rsidR="00E801FB">
        <w:rPr>
          <w:rFonts w:ascii="Times New Roman" w:hAnsi="Times New Roman" w:cs="Times New Roman"/>
          <w:sz w:val="26"/>
          <w:szCs w:val="26"/>
        </w:rPr>
        <w:t>(застройка до 5-ти этажей).</w:t>
      </w:r>
      <w:r w:rsidR="0094739A">
        <w:rPr>
          <w:rFonts w:ascii="Times New Roman" w:hAnsi="Times New Roman" w:cs="Times New Roman"/>
          <w:sz w:val="26"/>
          <w:szCs w:val="26"/>
        </w:rPr>
        <w:t xml:space="preserve"> </w:t>
      </w:r>
    </w:p>
    <w:bookmarkEnd w:id="3"/>
    <w:p w14:paraId="3A41169B" w14:textId="3A9B1FAE" w:rsidR="0089654A" w:rsidRPr="007A1F7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7A1F7D" w:rsidRPr="007A1F7D">
        <w:rPr>
          <w:rFonts w:ascii="Times New Roman" w:hAnsi="Times New Roman" w:cs="Times New Roman"/>
          <w:sz w:val="26"/>
          <w:szCs w:val="26"/>
        </w:rPr>
        <w:t>предельное количество этажей</w:t>
      </w:r>
      <w:r w:rsidRPr="007A1F7D">
        <w:rPr>
          <w:rFonts w:ascii="Times New Roman" w:hAnsi="Times New Roman" w:cs="Times New Roman"/>
          <w:sz w:val="26"/>
          <w:szCs w:val="26"/>
        </w:rPr>
        <w:t xml:space="preserve"> – 3,</w:t>
      </w:r>
      <w:r w:rsidR="007A1F7D" w:rsidRPr="007A1F7D">
        <w:rPr>
          <w:rFonts w:ascii="Times New Roman" w:hAnsi="Times New Roman" w:cs="Times New Roman"/>
          <w:sz w:val="26"/>
          <w:szCs w:val="26"/>
        </w:rPr>
        <w:t xml:space="preserve"> предельная высота зданий – 15 м,</w:t>
      </w:r>
      <w:r w:rsidRPr="007A1F7D">
        <w:rPr>
          <w:rFonts w:ascii="Times New Roman" w:hAnsi="Times New Roman" w:cs="Times New Roman"/>
          <w:sz w:val="26"/>
          <w:szCs w:val="26"/>
        </w:rPr>
        <w:t xml:space="preserve">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="00EF33DB" w:rsidRPr="007A1F7D">
        <w:rPr>
          <w:rFonts w:ascii="Times New Roman" w:hAnsi="Times New Roman" w:cs="Times New Roman"/>
          <w:sz w:val="26"/>
          <w:szCs w:val="26"/>
        </w:rPr>
        <w:t xml:space="preserve">, за исключением </w:t>
      </w:r>
      <w:r w:rsidR="007A1F7D" w:rsidRPr="007A1F7D">
        <w:rPr>
          <w:rFonts w:ascii="Times New Roman" w:hAnsi="Times New Roman" w:cs="Times New Roman"/>
          <w:sz w:val="26"/>
          <w:szCs w:val="26"/>
        </w:rPr>
        <w:t>северной</w:t>
      </w:r>
      <w:r w:rsidR="00EF33DB" w:rsidRPr="007A1F7D">
        <w:rPr>
          <w:rFonts w:ascii="Times New Roman" w:hAnsi="Times New Roman" w:cs="Times New Roman"/>
          <w:sz w:val="26"/>
          <w:szCs w:val="26"/>
        </w:rPr>
        <w:t xml:space="preserve"> стороны земельного участка где отступ от границы участка составляет 5 м</w:t>
      </w:r>
      <w:r w:rsidRPr="007A1F7D">
        <w:rPr>
          <w:rFonts w:ascii="Times New Roman" w:hAnsi="Times New Roman" w:cs="Times New Roman"/>
          <w:sz w:val="26"/>
          <w:szCs w:val="26"/>
        </w:rPr>
        <w:t>.</w:t>
      </w:r>
    </w:p>
    <w:p w14:paraId="0402CA10" w14:textId="77777777" w:rsidR="0089654A" w:rsidRPr="007A1F7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lastRenderedPageBreak/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A0E70F2" w14:textId="08630C51" w:rsidR="0089654A" w:rsidRPr="007A1F7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7A1F7D" w:rsidRPr="007A1F7D">
        <w:rPr>
          <w:rFonts w:ascii="Times New Roman" w:hAnsi="Times New Roman" w:cs="Times New Roman"/>
          <w:sz w:val="26"/>
          <w:szCs w:val="26"/>
        </w:rPr>
        <w:t>18.04</w:t>
      </w:r>
      <w:r w:rsidRPr="007A1F7D">
        <w:rPr>
          <w:rFonts w:ascii="Times New Roman" w:hAnsi="Times New Roman" w:cs="Times New Roman"/>
          <w:sz w:val="26"/>
          <w:szCs w:val="26"/>
        </w:rPr>
        <w:t xml:space="preserve">.2023 № </w:t>
      </w:r>
      <w:r w:rsidR="007A1F7D" w:rsidRPr="007A1F7D">
        <w:rPr>
          <w:rFonts w:ascii="Times New Roman" w:hAnsi="Times New Roman" w:cs="Times New Roman"/>
          <w:sz w:val="26"/>
          <w:szCs w:val="26"/>
        </w:rPr>
        <w:t>2948</w:t>
      </w:r>
      <w:r w:rsidRPr="007A1F7D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170FE968" w14:textId="75F325E2" w:rsidR="0089654A" w:rsidRPr="007A1F7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7A1F7D" w:rsidRPr="007A1F7D">
        <w:rPr>
          <w:rFonts w:ascii="Times New Roman" w:hAnsi="Times New Roman" w:cs="Times New Roman"/>
          <w:sz w:val="26"/>
          <w:szCs w:val="26"/>
        </w:rPr>
        <w:t>17.04</w:t>
      </w:r>
      <w:r w:rsidRPr="007A1F7D">
        <w:rPr>
          <w:rFonts w:ascii="Times New Roman" w:hAnsi="Times New Roman" w:cs="Times New Roman"/>
          <w:sz w:val="26"/>
          <w:szCs w:val="26"/>
        </w:rPr>
        <w:t>.2023 № 22-05-20/</w:t>
      </w:r>
      <w:r w:rsidR="007A1F7D" w:rsidRPr="007A1F7D">
        <w:rPr>
          <w:rFonts w:ascii="Times New Roman" w:hAnsi="Times New Roman" w:cs="Times New Roman"/>
          <w:sz w:val="26"/>
          <w:szCs w:val="26"/>
        </w:rPr>
        <w:t>2899</w:t>
      </w:r>
      <w:r w:rsidRPr="007A1F7D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5879E710" w14:textId="65198429" w:rsidR="0089654A" w:rsidRPr="007A1F7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7A1F7D" w:rsidRPr="007A1F7D">
        <w:rPr>
          <w:rFonts w:ascii="Times New Roman" w:hAnsi="Times New Roman" w:cs="Times New Roman"/>
          <w:sz w:val="26"/>
          <w:szCs w:val="26"/>
        </w:rPr>
        <w:t xml:space="preserve">04.10.2023 № </w:t>
      </w:r>
      <w:r w:rsidRPr="007A1F7D">
        <w:rPr>
          <w:rFonts w:ascii="Times New Roman" w:hAnsi="Times New Roman" w:cs="Times New Roman"/>
          <w:sz w:val="26"/>
          <w:szCs w:val="26"/>
        </w:rPr>
        <w:t>ВВ-ЧР-</w:t>
      </w:r>
      <w:r w:rsidR="007A1F7D" w:rsidRPr="007A1F7D">
        <w:rPr>
          <w:rFonts w:ascii="Times New Roman" w:hAnsi="Times New Roman" w:cs="Times New Roman"/>
          <w:sz w:val="26"/>
          <w:szCs w:val="26"/>
        </w:rPr>
        <w:t>25969</w:t>
      </w:r>
      <w:r w:rsidRPr="007A1F7D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57A23810" w14:textId="77777777" w:rsidR="0089654A" w:rsidRPr="007A1F7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7A1F7D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7A1F7D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054DA332" w14:textId="68710EA9" w:rsidR="0089654A" w:rsidRPr="007A1F7D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7A1F7D" w:rsidRPr="007A1F7D">
        <w:rPr>
          <w:rFonts w:ascii="Times New Roman" w:hAnsi="Times New Roman" w:cs="Times New Roman"/>
          <w:sz w:val="26"/>
          <w:szCs w:val="26"/>
        </w:rPr>
        <w:t>13.04</w:t>
      </w:r>
      <w:r w:rsidRPr="007A1F7D">
        <w:rPr>
          <w:rFonts w:ascii="Times New Roman" w:hAnsi="Times New Roman" w:cs="Times New Roman"/>
          <w:sz w:val="26"/>
          <w:szCs w:val="26"/>
        </w:rPr>
        <w:t>.2023 № 01/</w:t>
      </w:r>
      <w:r w:rsidR="007A1F7D" w:rsidRPr="007A1F7D">
        <w:rPr>
          <w:rFonts w:ascii="Times New Roman" w:hAnsi="Times New Roman" w:cs="Times New Roman"/>
          <w:sz w:val="26"/>
          <w:szCs w:val="26"/>
        </w:rPr>
        <w:t>17</w:t>
      </w:r>
      <w:r w:rsidRPr="007A1F7D">
        <w:rPr>
          <w:rFonts w:ascii="Times New Roman" w:hAnsi="Times New Roman" w:cs="Times New Roman"/>
          <w:sz w:val="26"/>
          <w:szCs w:val="26"/>
        </w:rPr>
        <w:t>/</w:t>
      </w:r>
      <w:r w:rsidR="007A1F7D" w:rsidRPr="007A1F7D">
        <w:rPr>
          <w:rFonts w:ascii="Times New Roman" w:hAnsi="Times New Roman" w:cs="Times New Roman"/>
          <w:sz w:val="26"/>
          <w:szCs w:val="26"/>
        </w:rPr>
        <w:t>8541</w:t>
      </w:r>
      <w:r w:rsidRPr="007A1F7D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0E7C578E" w14:textId="77777777" w:rsidR="007A1F7D" w:rsidRPr="007A1F7D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t>Начальная цена земельного участка: 1 544 000 руб.</w:t>
      </w:r>
    </w:p>
    <w:p w14:paraId="5337983C" w14:textId="77777777" w:rsidR="007A1F7D" w:rsidRPr="007A1F7D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t xml:space="preserve">Шаг аукциона: 46 300 руб. </w:t>
      </w:r>
    </w:p>
    <w:p w14:paraId="16D811BD" w14:textId="77777777" w:rsidR="007A1F7D" w:rsidRPr="007A1F7D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1F7D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308 800 руб.</w:t>
      </w:r>
    </w:p>
    <w:p w14:paraId="42495C13" w14:textId="77777777" w:rsidR="00B13178" w:rsidRPr="00C01895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47163121" w14:textId="57812D80" w:rsidR="007A1F7D" w:rsidRPr="0096650D" w:rsidRDefault="007A1F7D" w:rsidP="007A1F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650D">
        <w:rPr>
          <w:rFonts w:ascii="Times New Roman" w:hAnsi="Times New Roman" w:cs="Times New Roman"/>
          <w:b/>
          <w:sz w:val="26"/>
          <w:szCs w:val="26"/>
        </w:rPr>
        <w:t xml:space="preserve">Лот №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96650D">
        <w:rPr>
          <w:rFonts w:ascii="Times New Roman" w:hAnsi="Times New Roman" w:cs="Times New Roman"/>
          <w:b/>
          <w:sz w:val="26"/>
          <w:szCs w:val="26"/>
        </w:rPr>
        <w:t>.</w:t>
      </w:r>
      <w:r w:rsidRPr="0096650D">
        <w:rPr>
          <w:rFonts w:ascii="Times New Roman" w:hAnsi="Times New Roman" w:cs="Times New Roman"/>
          <w:sz w:val="26"/>
          <w:szCs w:val="26"/>
        </w:rPr>
        <w:t xml:space="preserve"> </w:t>
      </w:r>
      <w:r w:rsidRPr="0096650D">
        <w:rPr>
          <w:rFonts w:ascii="Times New Roman" w:eastAsia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>
        <w:rPr>
          <w:rFonts w:ascii="Times New Roman" w:eastAsia="Times New Roman" w:hAnsi="Times New Roman" w:cs="Times New Roman"/>
          <w:sz w:val="26"/>
          <w:szCs w:val="26"/>
        </w:rPr>
        <w:t>0204003:1278</w:t>
      </w:r>
      <w:r w:rsidRPr="0096650D">
        <w:rPr>
          <w:rFonts w:ascii="Times New Roman" w:eastAsia="Times New Roman" w:hAnsi="Times New Roman" w:cs="Times New Roman"/>
          <w:sz w:val="26"/>
          <w:szCs w:val="26"/>
        </w:rPr>
        <w:t xml:space="preserve"> площадью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1192 </w:t>
      </w:r>
      <w:r w:rsidRPr="0096650D">
        <w:rPr>
          <w:rFonts w:ascii="Times New Roman" w:eastAsia="Times New Roman" w:hAnsi="Times New Roman" w:cs="Times New Roman"/>
          <w:sz w:val="26"/>
          <w:szCs w:val="26"/>
        </w:rPr>
        <w:t xml:space="preserve">кв. м, местоположение: Российская Федерация, Вологодская область, городской округ город Череповец, г. Череповец.   </w:t>
      </w:r>
    </w:p>
    <w:p w14:paraId="39678C64" w14:textId="77777777" w:rsidR="007A1F7D" w:rsidRPr="0096650D" w:rsidRDefault="007A1F7D" w:rsidP="007A1F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650D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481A428" w14:textId="400E4073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</w:t>
      </w:r>
      <w:r w:rsidRPr="00591F77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591F77" w:rsidRPr="00591F77">
        <w:rPr>
          <w:rFonts w:ascii="Times New Roman" w:hAnsi="Times New Roman" w:cs="Times New Roman"/>
          <w:sz w:val="26"/>
          <w:szCs w:val="26"/>
        </w:rPr>
        <w:t>4</w:t>
      </w:r>
      <w:r w:rsidRPr="00591F77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0C83657B" w14:textId="1AE9831C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</w:t>
      </w:r>
      <w:r w:rsidR="00E55AA7" w:rsidRPr="00E55AA7">
        <w:rPr>
          <w:rFonts w:ascii="Times New Roman" w:hAnsi="Times New Roman" w:cs="Times New Roman"/>
          <w:sz w:val="26"/>
          <w:szCs w:val="26"/>
        </w:rPr>
        <w:t>не</w:t>
      </w:r>
      <w:r w:rsidRPr="00E55AA7">
        <w:rPr>
          <w:rFonts w:ascii="Times New Roman" w:hAnsi="Times New Roman" w:cs="Times New Roman"/>
          <w:sz w:val="26"/>
          <w:szCs w:val="26"/>
        </w:rPr>
        <w:t xml:space="preserve"> утвержден</w:t>
      </w:r>
      <w:r w:rsidR="00E55AA7" w:rsidRPr="00E55AA7">
        <w:rPr>
          <w:rFonts w:ascii="Times New Roman" w:hAnsi="Times New Roman" w:cs="Times New Roman"/>
          <w:sz w:val="26"/>
          <w:szCs w:val="26"/>
        </w:rPr>
        <w:t>.</w:t>
      </w:r>
    </w:p>
    <w:p w14:paraId="27D8D615" w14:textId="77777777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499B886" w14:textId="014C24FB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E55AA7" w:rsidRPr="00E55AA7">
        <w:rPr>
          <w:rFonts w:ascii="Times New Roman" w:hAnsi="Times New Roman" w:cs="Times New Roman"/>
          <w:sz w:val="26"/>
          <w:szCs w:val="26"/>
        </w:rPr>
        <w:t>24.08</w:t>
      </w:r>
      <w:r w:rsidRPr="00E55AA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E55AA7" w:rsidRPr="00E55AA7">
        <w:rPr>
          <w:rFonts w:ascii="Times New Roman" w:hAnsi="Times New Roman" w:cs="Times New Roman"/>
          <w:sz w:val="26"/>
          <w:szCs w:val="26"/>
        </w:rPr>
        <w:t>1211</w:t>
      </w:r>
      <w:r w:rsidRPr="00E55AA7">
        <w:rPr>
          <w:rFonts w:ascii="Times New Roman" w:hAnsi="Times New Roman" w:cs="Times New Roman"/>
          <w:sz w:val="26"/>
          <w:szCs w:val="26"/>
        </w:rPr>
        <w:t>рз.</w:t>
      </w:r>
    </w:p>
    <w:p w14:paraId="5848BECD" w14:textId="77777777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79CC9B4E" w14:textId="77777777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02FE8FE1" w14:textId="14A72405" w:rsidR="00E55AA7" w:rsidRPr="00E55AA7" w:rsidRDefault="007A1F7D" w:rsidP="00E55AA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Ограничения и обременения: земельный участок </w:t>
      </w:r>
      <w:r w:rsidR="00E55AA7" w:rsidRPr="00E55AA7">
        <w:rPr>
          <w:rFonts w:ascii="Times New Roman" w:hAnsi="Times New Roman" w:cs="Times New Roman"/>
          <w:sz w:val="26"/>
          <w:szCs w:val="26"/>
        </w:rPr>
        <w:t xml:space="preserve">частично находится в зоне санитарной охраны источников водоснабжения (частично во </w:t>
      </w:r>
      <w:r w:rsidR="00E55AA7" w:rsidRPr="00E55AA7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55AA7" w:rsidRPr="00E55AA7">
        <w:rPr>
          <w:rFonts w:ascii="Times New Roman" w:hAnsi="Times New Roman" w:cs="Times New Roman"/>
          <w:sz w:val="26"/>
          <w:szCs w:val="26"/>
        </w:rPr>
        <w:t xml:space="preserve"> поясе, полностью в </w:t>
      </w:r>
      <w:r w:rsidR="00E55AA7" w:rsidRPr="00E55AA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E55AA7" w:rsidRPr="00E55AA7">
        <w:rPr>
          <w:rFonts w:ascii="Times New Roman" w:hAnsi="Times New Roman" w:cs="Times New Roman"/>
          <w:sz w:val="26"/>
          <w:szCs w:val="26"/>
        </w:rPr>
        <w:t xml:space="preserve"> поясе).</w:t>
      </w:r>
    </w:p>
    <w:p w14:paraId="729BBF76" w14:textId="4A6E06AA" w:rsidR="007A1F7D" w:rsidRPr="00E55AA7" w:rsidRDefault="00E55AA7" w:rsidP="00E55AA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</w:t>
      </w:r>
      <w:r w:rsidR="007A1F7D" w:rsidRPr="00E55AA7">
        <w:rPr>
          <w:rFonts w:ascii="Times New Roman" w:hAnsi="Times New Roman" w:cs="Times New Roman"/>
          <w:sz w:val="26"/>
          <w:szCs w:val="26"/>
        </w:rPr>
        <w:t>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Pr="00E55AA7">
        <w:rPr>
          <w:rFonts w:ascii="Times New Roman" w:hAnsi="Times New Roman" w:cs="Times New Roman"/>
          <w:sz w:val="26"/>
          <w:szCs w:val="26"/>
        </w:rPr>
        <w:t>.</w:t>
      </w:r>
    </w:p>
    <w:p w14:paraId="5C0CFD03" w14:textId="77777777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95352B3" w14:textId="323ECC0E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E55AA7" w:rsidRPr="00E55AA7">
        <w:rPr>
          <w:rFonts w:ascii="Times New Roman" w:hAnsi="Times New Roman" w:cs="Times New Roman"/>
          <w:sz w:val="26"/>
          <w:szCs w:val="26"/>
        </w:rPr>
        <w:t>07.08</w:t>
      </w:r>
      <w:r w:rsidRPr="00E55AA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E55AA7" w:rsidRPr="00E55AA7">
        <w:rPr>
          <w:rFonts w:ascii="Times New Roman" w:hAnsi="Times New Roman" w:cs="Times New Roman"/>
          <w:sz w:val="26"/>
          <w:szCs w:val="26"/>
        </w:rPr>
        <w:t>7240</w:t>
      </w:r>
      <w:r w:rsidRPr="00E55AA7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0C988B7A" w14:textId="330964BD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E55AA7" w:rsidRPr="00E55AA7">
        <w:rPr>
          <w:rFonts w:ascii="Times New Roman" w:hAnsi="Times New Roman" w:cs="Times New Roman"/>
          <w:sz w:val="26"/>
          <w:szCs w:val="26"/>
        </w:rPr>
        <w:t>11.08.2023 № 22-05-03</w:t>
      </w:r>
      <w:r w:rsidRPr="00E55AA7">
        <w:rPr>
          <w:rFonts w:ascii="Times New Roman" w:hAnsi="Times New Roman" w:cs="Times New Roman"/>
          <w:sz w:val="26"/>
          <w:szCs w:val="26"/>
        </w:rPr>
        <w:t>/</w:t>
      </w:r>
      <w:r w:rsidR="00E55AA7" w:rsidRPr="00E55AA7">
        <w:rPr>
          <w:rFonts w:ascii="Times New Roman" w:hAnsi="Times New Roman" w:cs="Times New Roman"/>
          <w:sz w:val="26"/>
          <w:szCs w:val="26"/>
        </w:rPr>
        <w:t>6003</w:t>
      </w:r>
      <w:r w:rsidRPr="00E55AA7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532B70E8" w14:textId="7EE584A6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E55AA7" w:rsidRPr="00E55AA7">
        <w:rPr>
          <w:rFonts w:ascii="Times New Roman" w:hAnsi="Times New Roman" w:cs="Times New Roman"/>
          <w:sz w:val="26"/>
          <w:szCs w:val="26"/>
        </w:rPr>
        <w:t>12</w:t>
      </w:r>
      <w:r w:rsidRPr="00E55AA7">
        <w:rPr>
          <w:rFonts w:ascii="Times New Roman" w:hAnsi="Times New Roman" w:cs="Times New Roman"/>
          <w:sz w:val="26"/>
          <w:szCs w:val="26"/>
        </w:rPr>
        <w:t>.10.2023 № ВВ-ЧР-</w:t>
      </w:r>
      <w:r w:rsidR="00E55AA7" w:rsidRPr="00E55AA7">
        <w:rPr>
          <w:rFonts w:ascii="Times New Roman" w:hAnsi="Times New Roman" w:cs="Times New Roman"/>
          <w:sz w:val="26"/>
          <w:szCs w:val="26"/>
        </w:rPr>
        <w:t>26107</w:t>
      </w:r>
      <w:r w:rsidRPr="00E55AA7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449746DA" w14:textId="77777777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E55AA7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E55AA7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7A85F97A" w14:textId="37E66EA9" w:rsidR="007A1F7D" w:rsidRPr="00E55AA7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AA7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E55AA7" w:rsidRPr="00E55AA7">
        <w:rPr>
          <w:rFonts w:ascii="Times New Roman" w:hAnsi="Times New Roman" w:cs="Times New Roman"/>
          <w:sz w:val="26"/>
          <w:szCs w:val="26"/>
        </w:rPr>
        <w:t>09.08</w:t>
      </w:r>
      <w:r w:rsidRPr="00E55AA7">
        <w:rPr>
          <w:rFonts w:ascii="Times New Roman" w:hAnsi="Times New Roman" w:cs="Times New Roman"/>
          <w:sz w:val="26"/>
          <w:szCs w:val="26"/>
        </w:rPr>
        <w:t>.2023 № 01/17/</w:t>
      </w:r>
      <w:r w:rsidR="00E55AA7" w:rsidRPr="00E55AA7">
        <w:rPr>
          <w:rFonts w:ascii="Times New Roman" w:hAnsi="Times New Roman" w:cs="Times New Roman"/>
          <w:sz w:val="26"/>
          <w:szCs w:val="26"/>
        </w:rPr>
        <w:t>19664</w:t>
      </w:r>
      <w:r w:rsidRPr="00E55AA7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00C0A6D3" w14:textId="0BBB2683" w:rsidR="007A1F7D" w:rsidRPr="001308E3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4" w:name="_GoBack"/>
      <w:r w:rsidRPr="001308E3">
        <w:rPr>
          <w:rFonts w:ascii="Times New Roman" w:hAnsi="Times New Roman" w:cs="Times New Roman"/>
          <w:sz w:val="26"/>
          <w:szCs w:val="26"/>
        </w:rPr>
        <w:lastRenderedPageBreak/>
        <w:t xml:space="preserve">Начальная цена земельного участка: </w:t>
      </w:r>
      <w:r w:rsidR="001308E3" w:rsidRPr="001308E3">
        <w:rPr>
          <w:rFonts w:ascii="Times New Roman" w:hAnsi="Times New Roman" w:cs="Times New Roman"/>
          <w:sz w:val="26"/>
          <w:szCs w:val="26"/>
        </w:rPr>
        <w:t>1 730 000</w:t>
      </w:r>
      <w:r w:rsidRPr="001308E3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79CC9689" w14:textId="1098D5C1" w:rsidR="007A1F7D" w:rsidRPr="001308E3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08E3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1308E3" w:rsidRPr="001308E3">
        <w:rPr>
          <w:rFonts w:ascii="Times New Roman" w:hAnsi="Times New Roman" w:cs="Times New Roman"/>
          <w:sz w:val="26"/>
          <w:szCs w:val="26"/>
        </w:rPr>
        <w:t>51 900</w:t>
      </w:r>
      <w:r w:rsidRPr="001308E3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38B7F437" w14:textId="784DF98F" w:rsidR="007A1F7D" w:rsidRPr="001308E3" w:rsidRDefault="007A1F7D" w:rsidP="007A1F7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08E3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1308E3" w:rsidRPr="001308E3">
        <w:rPr>
          <w:rFonts w:ascii="Times New Roman" w:hAnsi="Times New Roman" w:cs="Times New Roman"/>
          <w:sz w:val="26"/>
          <w:szCs w:val="26"/>
        </w:rPr>
        <w:t>346 000</w:t>
      </w:r>
      <w:r w:rsidRPr="001308E3">
        <w:rPr>
          <w:rFonts w:ascii="Times New Roman" w:hAnsi="Times New Roman" w:cs="Times New Roman"/>
          <w:sz w:val="26"/>
          <w:szCs w:val="26"/>
        </w:rPr>
        <w:t xml:space="preserve"> руб.</w:t>
      </w:r>
    </w:p>
    <w:bookmarkEnd w:id="4"/>
    <w:p w14:paraId="6CAF9FB4" w14:textId="6182B1FE" w:rsidR="00AE226E" w:rsidRPr="001308E3" w:rsidRDefault="00AE226E" w:rsidP="002472D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89E39B2" w14:textId="77149BF3" w:rsidR="00DF0B1A" w:rsidRPr="001308E3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308E3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1308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1308E3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1308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17F800E5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lastRenderedPageBreak/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lastRenderedPageBreak/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646487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646487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78C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08E3"/>
    <w:rsid w:val="00131329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2D1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4DC9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20"/>
    <w:rsid w:val="004945FF"/>
    <w:rsid w:val="00495F2B"/>
    <w:rsid w:val="00495FFE"/>
    <w:rsid w:val="00496517"/>
    <w:rsid w:val="00497D89"/>
    <w:rsid w:val="00497FA6"/>
    <w:rsid w:val="004A0838"/>
    <w:rsid w:val="004A1DE6"/>
    <w:rsid w:val="004A1E8B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6CEC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1F77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37561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648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538D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2D3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14E6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7E9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2FB"/>
    <w:rsid w:val="00756D44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1F7D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22B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C7FA7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47F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54A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1D4A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187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EB5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4CA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4739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50D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31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369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3178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2FD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4DE1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1895"/>
    <w:rsid w:val="00C0272D"/>
    <w:rsid w:val="00C0296A"/>
    <w:rsid w:val="00C03366"/>
    <w:rsid w:val="00C0355E"/>
    <w:rsid w:val="00C03B65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260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3D24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4C59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39D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055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0CF1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C0D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AA7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1FB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33DB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46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26A6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1F7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0A701-75D3-4046-9A43-4F550227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15396</TotalTime>
  <Pages>8</Pages>
  <Words>3025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Швецова Ольга Алексеевна</cp:lastModifiedBy>
  <cp:revision>186</cp:revision>
  <cp:lastPrinted>2023-10-20T08:24:00Z</cp:lastPrinted>
  <dcterms:created xsi:type="dcterms:W3CDTF">2022-08-12T14:37:00Z</dcterms:created>
  <dcterms:modified xsi:type="dcterms:W3CDTF">2023-11-09T14:08:00Z</dcterms:modified>
</cp:coreProperties>
</file>