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62816" w14:textId="77777777" w:rsidR="00F14208" w:rsidRPr="007A531F" w:rsidRDefault="00F14208">
      <w:pPr>
        <w:jc w:val="center"/>
        <w:rPr>
          <w:sz w:val="26"/>
          <w:szCs w:val="26"/>
        </w:rPr>
      </w:pPr>
      <w:r w:rsidRPr="007A531F">
        <w:rPr>
          <w:b/>
          <w:sz w:val="26"/>
          <w:szCs w:val="26"/>
        </w:rPr>
        <w:t xml:space="preserve">ДОГОВОР № </w:t>
      </w:r>
    </w:p>
    <w:p w14:paraId="5EFCA5D0" w14:textId="77777777" w:rsidR="007159B9" w:rsidRPr="007A531F" w:rsidRDefault="007159B9" w:rsidP="007159B9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7A531F">
        <w:rPr>
          <w:bCs/>
          <w:sz w:val="26"/>
          <w:szCs w:val="26"/>
        </w:rPr>
        <w:t>аренды земельного участка для целей,</w:t>
      </w:r>
    </w:p>
    <w:p w14:paraId="1D7203E4" w14:textId="77777777" w:rsidR="00F14208" w:rsidRPr="007A531F" w:rsidRDefault="007159B9" w:rsidP="007159B9">
      <w:pPr>
        <w:jc w:val="center"/>
        <w:rPr>
          <w:sz w:val="26"/>
          <w:szCs w:val="26"/>
        </w:rPr>
      </w:pPr>
      <w:r w:rsidRPr="007A531F">
        <w:rPr>
          <w:bCs/>
          <w:sz w:val="26"/>
          <w:szCs w:val="26"/>
        </w:rPr>
        <w:t>не связанных со строительством</w:t>
      </w:r>
    </w:p>
    <w:p w14:paraId="3A0C07D0" w14:textId="77777777" w:rsidR="00F14208" w:rsidRPr="007A531F" w:rsidRDefault="00F14208">
      <w:pPr>
        <w:pStyle w:val="EMPTYCELLSTYLE"/>
        <w:rPr>
          <w:sz w:val="26"/>
          <w:szCs w:val="26"/>
        </w:rPr>
      </w:pPr>
    </w:p>
    <w:p w14:paraId="7A948310" w14:textId="77777777" w:rsidR="00F14208" w:rsidRPr="007A531F" w:rsidRDefault="00F14208" w:rsidP="00F14208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 w:rsidR="009C3C30">
        <w:rPr>
          <w:sz w:val="26"/>
          <w:szCs w:val="26"/>
        </w:rPr>
        <w:t xml:space="preserve">                            «</w:t>
      </w:r>
      <w:r w:rsidR="00BA19EE" w:rsidRPr="007A531F">
        <w:rPr>
          <w:sz w:val="26"/>
          <w:szCs w:val="26"/>
        </w:rPr>
        <w:t>___</w:t>
      </w:r>
      <w:r w:rsidR="009C3C30">
        <w:rPr>
          <w:sz w:val="26"/>
          <w:szCs w:val="26"/>
        </w:rPr>
        <w:t>»</w:t>
      </w:r>
      <w:r w:rsidR="00BA19EE" w:rsidRPr="007A531F">
        <w:rPr>
          <w:sz w:val="26"/>
          <w:szCs w:val="26"/>
        </w:rPr>
        <w:t xml:space="preserve"> __________</w:t>
      </w:r>
      <w:r w:rsidR="00BB2469" w:rsidRPr="007A531F">
        <w:rPr>
          <w:sz w:val="26"/>
          <w:szCs w:val="26"/>
        </w:rPr>
        <w:t xml:space="preserve"> </w:t>
      </w:r>
      <w:r w:rsidRPr="007A531F">
        <w:rPr>
          <w:sz w:val="26"/>
          <w:szCs w:val="26"/>
        </w:rPr>
        <w:t>20</w:t>
      </w:r>
      <w:r w:rsidR="009C3C30">
        <w:rPr>
          <w:sz w:val="26"/>
          <w:szCs w:val="26"/>
        </w:rPr>
        <w:t xml:space="preserve">   </w:t>
      </w:r>
      <w:r w:rsidR="00BB2469" w:rsidRPr="007A531F">
        <w:rPr>
          <w:sz w:val="26"/>
          <w:szCs w:val="26"/>
        </w:rPr>
        <w:t xml:space="preserve"> </w:t>
      </w:r>
      <w:r w:rsidR="009C3C30">
        <w:rPr>
          <w:sz w:val="26"/>
          <w:szCs w:val="26"/>
        </w:rPr>
        <w:t>года</w:t>
      </w:r>
    </w:p>
    <w:p w14:paraId="2E74E81C" w14:textId="77777777" w:rsidR="00F14208" w:rsidRPr="007A531F" w:rsidRDefault="00F14208">
      <w:pPr>
        <w:pStyle w:val="EMPTYCELLSTYLE"/>
        <w:rPr>
          <w:sz w:val="26"/>
          <w:szCs w:val="26"/>
        </w:rPr>
      </w:pPr>
    </w:p>
    <w:p w14:paraId="55F95835" w14:textId="1C39D174" w:rsidR="000B7C7A" w:rsidRPr="007216AE" w:rsidRDefault="00F14208" w:rsidP="009C3C30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Pr="00863076">
        <w:rPr>
          <w:bCs/>
          <w:sz w:val="26"/>
          <w:szCs w:val="26"/>
        </w:rPr>
        <w:t>Комитет по управлению имуществом города Череповца,</w:t>
      </w:r>
      <w:r w:rsidRPr="007216AE">
        <w:rPr>
          <w:sz w:val="26"/>
          <w:szCs w:val="26"/>
        </w:rPr>
        <w:t xml:space="preserve"> именуемый в дальнейшем «Арендодатель», в лице </w:t>
      </w:r>
      <w:r w:rsidR="008F7EA5" w:rsidRPr="00524928">
        <w:rPr>
          <w:sz w:val="26"/>
          <w:szCs w:val="26"/>
        </w:rPr>
        <w:t xml:space="preserve">председателя комитета </w:t>
      </w:r>
      <w:r w:rsidR="007E56CE">
        <w:rPr>
          <w:sz w:val="26"/>
          <w:szCs w:val="26"/>
        </w:rPr>
        <w:t>Корнеева Андрея Алексеевича</w:t>
      </w:r>
      <w:r w:rsidR="00BA19EE" w:rsidRPr="007216AE">
        <w:rPr>
          <w:color w:val="000000"/>
          <w:sz w:val="26"/>
          <w:szCs w:val="26"/>
        </w:rPr>
        <w:t>, действующего на основании Положения о комитете</w:t>
      </w:r>
      <w:r w:rsidRPr="007216AE">
        <w:rPr>
          <w:sz w:val="26"/>
          <w:szCs w:val="26"/>
        </w:rPr>
        <w:t>, с одной стороны, и</w:t>
      </w:r>
      <w:r w:rsidR="009C3C30" w:rsidRPr="007216AE">
        <w:rPr>
          <w:sz w:val="26"/>
          <w:szCs w:val="26"/>
        </w:rPr>
        <w:t xml:space="preserve"> __________________________________</w:t>
      </w:r>
      <w:r w:rsidR="001A2F72" w:rsidRPr="007216AE">
        <w:rPr>
          <w:sz w:val="26"/>
          <w:szCs w:val="26"/>
        </w:rPr>
        <w:t>, именуемый в дальнейшем «А</w:t>
      </w:r>
      <w:r w:rsidR="009C3C30" w:rsidRPr="007216AE">
        <w:rPr>
          <w:sz w:val="26"/>
          <w:szCs w:val="26"/>
        </w:rPr>
        <w:t>рендатор»</w:t>
      </w:r>
      <w:r w:rsidR="000B7C7A" w:rsidRPr="007216AE">
        <w:rPr>
          <w:sz w:val="26"/>
          <w:szCs w:val="26"/>
        </w:rPr>
        <w:t xml:space="preserve">, с другой стороны, совместно именуемые «Стороны», </w:t>
      </w:r>
      <w:r w:rsidR="00012218" w:rsidRPr="007216AE">
        <w:rPr>
          <w:sz w:val="26"/>
          <w:szCs w:val="26"/>
        </w:rPr>
        <w:t>в соответствии со статьей</w:t>
      </w:r>
      <w:r w:rsidR="007A531F" w:rsidRPr="007216AE">
        <w:rPr>
          <w:sz w:val="26"/>
          <w:szCs w:val="26"/>
        </w:rPr>
        <w:t xml:space="preserve"> 39.12 Земельного кодекса Российской Федерации, на основании</w:t>
      </w:r>
      <w:r w:rsidR="00863076">
        <w:rPr>
          <w:sz w:val="26"/>
          <w:szCs w:val="26"/>
        </w:rPr>
        <w:t xml:space="preserve">          </w:t>
      </w:r>
      <w:r w:rsidR="000B7C7A" w:rsidRPr="007216AE">
        <w:rPr>
          <w:sz w:val="26"/>
          <w:szCs w:val="26"/>
        </w:rPr>
        <w:t>, заключили настоящий договор о нижеследующем:</w:t>
      </w:r>
    </w:p>
    <w:p w14:paraId="59B9C185" w14:textId="77777777" w:rsidR="007A531F" w:rsidRPr="007216AE" w:rsidRDefault="007A531F" w:rsidP="000B7C7A">
      <w:pPr>
        <w:ind w:firstLine="851"/>
        <w:jc w:val="both"/>
        <w:rPr>
          <w:sz w:val="26"/>
          <w:szCs w:val="26"/>
        </w:rPr>
      </w:pPr>
    </w:p>
    <w:p w14:paraId="4641E41B" w14:textId="77777777" w:rsidR="00BA19EE" w:rsidRPr="007216AE" w:rsidRDefault="00BA19EE" w:rsidP="00BA19EE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68D8C303" w14:textId="06FC6DB9" w:rsidR="00BA19EE" w:rsidRPr="00193F66" w:rsidRDefault="00BA19EE" w:rsidP="00BA19EE">
      <w:pPr>
        <w:ind w:firstLine="567"/>
        <w:jc w:val="both"/>
        <w:rPr>
          <w:bCs/>
          <w:sz w:val="26"/>
          <w:szCs w:val="26"/>
        </w:rPr>
      </w:pPr>
      <w:r w:rsidRPr="007216AE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из земель населенны</w:t>
      </w:r>
      <w:r w:rsidR="009C3C30" w:rsidRPr="007216AE">
        <w:rPr>
          <w:sz w:val="26"/>
          <w:szCs w:val="26"/>
        </w:rPr>
        <w:t xml:space="preserve">х пунктов с кадастровым номером </w:t>
      </w:r>
      <w:r w:rsidR="00193F66">
        <w:rPr>
          <w:sz w:val="26"/>
          <w:szCs w:val="26"/>
        </w:rPr>
        <w:t>35:21:0502003:439</w:t>
      </w:r>
      <w:r w:rsidRPr="007216AE">
        <w:rPr>
          <w:sz w:val="26"/>
          <w:szCs w:val="26"/>
        </w:rPr>
        <w:t xml:space="preserve"> площадью </w:t>
      </w:r>
      <w:r w:rsidR="00193F66" w:rsidRPr="00193F66">
        <w:rPr>
          <w:bCs/>
          <w:sz w:val="26"/>
          <w:szCs w:val="26"/>
        </w:rPr>
        <w:t xml:space="preserve">307 </w:t>
      </w:r>
      <w:r w:rsidR="009C3C30" w:rsidRPr="00193F66">
        <w:rPr>
          <w:bCs/>
          <w:sz w:val="26"/>
          <w:szCs w:val="26"/>
        </w:rPr>
        <w:t>кв. м</w:t>
      </w:r>
      <w:r w:rsidRPr="00193F66">
        <w:rPr>
          <w:bCs/>
          <w:sz w:val="26"/>
          <w:szCs w:val="26"/>
        </w:rPr>
        <w:t>, расположенный по адресу: Российская Федерация, Вологодская о</w:t>
      </w:r>
      <w:r w:rsidR="00FE09EE" w:rsidRPr="00193F66">
        <w:rPr>
          <w:bCs/>
          <w:sz w:val="26"/>
          <w:szCs w:val="26"/>
        </w:rPr>
        <w:t>бласть, г. </w:t>
      </w:r>
      <w:r w:rsidR="00C077D8" w:rsidRPr="00193F66">
        <w:rPr>
          <w:bCs/>
          <w:sz w:val="26"/>
          <w:szCs w:val="26"/>
        </w:rPr>
        <w:t>Череповец</w:t>
      </w:r>
      <w:r w:rsidRPr="00193F66">
        <w:rPr>
          <w:bCs/>
          <w:sz w:val="26"/>
          <w:szCs w:val="26"/>
        </w:rPr>
        <w:t>, именуемый в дальнейшем «Участок».</w:t>
      </w:r>
    </w:p>
    <w:p w14:paraId="5EBE36CF" w14:textId="3541BDEE" w:rsidR="00FD7D1F" w:rsidRPr="00193F66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1.2. Вид разрешенного использования Участка: </w:t>
      </w:r>
      <w:r w:rsidR="00193F66">
        <w:rPr>
          <w:bCs/>
          <w:sz w:val="26"/>
          <w:szCs w:val="26"/>
        </w:rPr>
        <w:t>благоустройство территории</w:t>
      </w:r>
      <w:r w:rsidRPr="00193F66">
        <w:rPr>
          <w:bCs/>
          <w:sz w:val="26"/>
          <w:szCs w:val="26"/>
        </w:rPr>
        <w:t>.</w:t>
      </w:r>
    </w:p>
    <w:p w14:paraId="4249928B" w14:textId="5D9AAC30" w:rsidR="00FD7D1F" w:rsidRPr="00193F66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1.3. Цель предоставления Участка: </w:t>
      </w:r>
      <w:r w:rsidR="00FD7D1F" w:rsidRPr="00193F66">
        <w:rPr>
          <w:bCs/>
          <w:sz w:val="26"/>
          <w:szCs w:val="26"/>
        </w:rPr>
        <w:t>для целей, не свя</w:t>
      </w:r>
      <w:r w:rsidR="009C3C30" w:rsidRPr="00193F66">
        <w:rPr>
          <w:bCs/>
          <w:sz w:val="26"/>
          <w:szCs w:val="26"/>
        </w:rPr>
        <w:t xml:space="preserve">занных со </w:t>
      </w:r>
      <w:proofErr w:type="gramStart"/>
      <w:r w:rsidR="009C3C30" w:rsidRPr="00193F66">
        <w:rPr>
          <w:bCs/>
          <w:sz w:val="26"/>
          <w:szCs w:val="26"/>
        </w:rPr>
        <w:t>строительством</w:t>
      </w:r>
      <w:r w:rsidR="00193F66">
        <w:rPr>
          <w:bCs/>
          <w:sz w:val="26"/>
          <w:szCs w:val="26"/>
        </w:rPr>
        <w:t>.</w:t>
      </w:r>
      <w:r w:rsidR="009C3C30" w:rsidRPr="00193F66">
        <w:rPr>
          <w:bCs/>
          <w:sz w:val="26"/>
          <w:szCs w:val="26"/>
        </w:rPr>
        <w:t>_</w:t>
      </w:r>
      <w:proofErr w:type="gramEnd"/>
      <w:r w:rsidR="009C3C30" w:rsidRPr="00193F66">
        <w:rPr>
          <w:bCs/>
          <w:sz w:val="26"/>
          <w:szCs w:val="26"/>
        </w:rPr>
        <w:t>_____________</w:t>
      </w:r>
      <w:r w:rsidRPr="00193F66">
        <w:rPr>
          <w:bCs/>
          <w:sz w:val="26"/>
          <w:szCs w:val="26"/>
        </w:rPr>
        <w:t>.</w:t>
      </w:r>
    </w:p>
    <w:p w14:paraId="1B87B531" w14:textId="77777777" w:rsidR="00FD7D1F" w:rsidRPr="00193F66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1.4.</w:t>
      </w:r>
      <w:r w:rsidRPr="00193F66">
        <w:rPr>
          <w:bCs/>
          <w:color w:val="7030A0"/>
          <w:sz w:val="26"/>
          <w:szCs w:val="26"/>
        </w:rPr>
        <w:t xml:space="preserve"> </w:t>
      </w:r>
      <w:r w:rsidRPr="00193F66">
        <w:rPr>
          <w:bCs/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403ED259" w14:textId="02603206" w:rsidR="00FD7D1F" w:rsidRPr="00193F66" w:rsidRDefault="007B5B71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1.5. </w:t>
      </w:r>
      <w:r w:rsidR="007159B9" w:rsidRPr="00193F66">
        <w:rPr>
          <w:bCs/>
          <w:sz w:val="26"/>
          <w:szCs w:val="26"/>
        </w:rPr>
        <w:t xml:space="preserve">Ограничения (обременения): </w:t>
      </w:r>
      <w:r w:rsidR="00193F66">
        <w:rPr>
          <w:bCs/>
          <w:sz w:val="26"/>
          <w:szCs w:val="26"/>
        </w:rPr>
        <w:t>Участок находится в территориальной зоне Т-2. Участок находится в расчетной санитарно-защитной зоне предприятий. Участок находится в охранной зоне инженерных сетей. Участок находится вне границ красных линий. Участок находится вне границ водоохранной зоны.</w:t>
      </w:r>
    </w:p>
    <w:p w14:paraId="451866FD" w14:textId="77777777" w:rsidR="00D976CB" w:rsidRPr="00193F66" w:rsidRDefault="00D976CB" w:rsidP="00E05829">
      <w:pPr>
        <w:widowControl w:val="0"/>
        <w:autoSpaceDE w:val="0"/>
        <w:autoSpaceDN w:val="0"/>
        <w:adjustRightInd w:val="0"/>
        <w:ind w:right="-3" w:firstLine="708"/>
        <w:jc w:val="both"/>
        <w:rPr>
          <w:bCs/>
          <w:sz w:val="26"/>
          <w:szCs w:val="26"/>
        </w:rPr>
      </w:pPr>
    </w:p>
    <w:p w14:paraId="5433DCC3" w14:textId="77777777" w:rsidR="007159B9" w:rsidRPr="00193F66" w:rsidRDefault="007159B9" w:rsidP="007159B9">
      <w:pPr>
        <w:jc w:val="center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2. Срок действия договора и арендная плата</w:t>
      </w:r>
    </w:p>
    <w:p w14:paraId="64A91169" w14:textId="39B9177A" w:rsidR="007159B9" w:rsidRPr="00193F66" w:rsidRDefault="007159B9" w:rsidP="007159B9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2.1. Договор вступает в действие с момента подписания его с</w:t>
      </w:r>
      <w:r w:rsidR="009C3C30" w:rsidRPr="00193F66">
        <w:rPr>
          <w:bCs/>
          <w:sz w:val="26"/>
          <w:szCs w:val="26"/>
        </w:rPr>
        <w:t xml:space="preserve">торонами и действует </w:t>
      </w:r>
      <w:r w:rsidR="00193F66">
        <w:rPr>
          <w:bCs/>
          <w:sz w:val="26"/>
          <w:szCs w:val="26"/>
        </w:rPr>
        <w:t>до 06.04.2028</w:t>
      </w:r>
      <w:r w:rsidRPr="00193F66">
        <w:rPr>
          <w:bCs/>
          <w:sz w:val="26"/>
          <w:szCs w:val="26"/>
        </w:rPr>
        <w:t xml:space="preserve">. </w:t>
      </w:r>
    </w:p>
    <w:p w14:paraId="450DCA8D" w14:textId="77777777" w:rsidR="007159B9" w:rsidRPr="00193F66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3D206228" w14:textId="77777777" w:rsidR="004A10B9" w:rsidRPr="00193F66" w:rsidRDefault="007159B9" w:rsidP="004A10B9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 xml:space="preserve">2.3. Арендные платежи начисляются с даты подписания договора. </w:t>
      </w:r>
    </w:p>
    <w:p w14:paraId="1E6277B1" w14:textId="77777777" w:rsidR="004A10B9" w:rsidRPr="00193F66" w:rsidRDefault="004A10B9" w:rsidP="004A10B9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2.4. Годовой размер арендной платы составляет ___ (прописью) руб.</w:t>
      </w:r>
    </w:p>
    <w:p w14:paraId="42968F00" w14:textId="77777777" w:rsidR="004A10B9" w:rsidRPr="00193F66" w:rsidRDefault="004A10B9" w:rsidP="004A10B9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Внесенный задаток засчитывается в счет арендной платы по договору.</w:t>
      </w:r>
    </w:p>
    <w:p w14:paraId="24F8DAB4" w14:textId="77777777" w:rsidR="004A10B9" w:rsidRPr="00193F66" w:rsidRDefault="004A10B9" w:rsidP="004A10B9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193F66">
        <w:rPr>
          <w:bCs/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79EAEDD9" w14:textId="77777777" w:rsidR="004A10B9" w:rsidRPr="00C01BB5" w:rsidRDefault="004A10B9" w:rsidP="004A10B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193F66">
        <w:rPr>
          <w:bCs/>
          <w:sz w:val="26"/>
          <w:szCs w:val="26"/>
        </w:rPr>
        <w:t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</w:t>
      </w:r>
      <w:r w:rsidRPr="00C01BB5">
        <w:rPr>
          <w:sz w:val="26"/>
          <w:szCs w:val="26"/>
        </w:rPr>
        <w:t xml:space="preserve">рав на недвижимое имущество и сделок с ним на территории Российской Федерации; </w:t>
      </w:r>
    </w:p>
    <w:p w14:paraId="44B3A275" w14:textId="77777777" w:rsidR="004A10B9" w:rsidRDefault="004A10B9" w:rsidP="004A10B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3A6C2976" w14:textId="77777777" w:rsidR="004A10B9" w:rsidRPr="00C01BB5" w:rsidRDefault="004A10B9" w:rsidP="004A10B9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4DB4A985" w14:textId="41C1E3E9" w:rsidR="007159B9" w:rsidRPr="007216AE" w:rsidRDefault="007159B9" w:rsidP="009C61B7">
      <w:pPr>
        <w:widowControl w:val="0"/>
        <w:tabs>
          <w:tab w:val="left" w:pos="709"/>
        </w:tabs>
        <w:autoSpaceDE w:val="0"/>
        <w:autoSpaceDN w:val="0"/>
        <w:adjustRightInd w:val="0"/>
        <w:ind w:right="-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 </w:t>
      </w:r>
      <w:r w:rsidR="009C61B7">
        <w:rPr>
          <w:sz w:val="26"/>
          <w:szCs w:val="26"/>
        </w:rPr>
        <w:tab/>
      </w:r>
      <w:r w:rsidRPr="007216AE">
        <w:rPr>
          <w:sz w:val="26"/>
          <w:szCs w:val="26"/>
        </w:rPr>
        <w:t>2.5. Датой оплаты Арендатором указанных платежей считается дата поступления денежных средств на расчетный счет Арендодателя. В случае возникновения задолженности по арендной плате поступивший платеж зачисляется в счет погашения задолженности за первый неоплаченный период. В платежных документах указывается назначение платежа (арендная плата за землю), № договора и период (за __ квартал).</w:t>
      </w:r>
    </w:p>
    <w:p w14:paraId="26D83639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2.6. Неиспользование Участка Арендатором не может служить основанием невнесения арендной платы.</w:t>
      </w:r>
    </w:p>
    <w:p w14:paraId="4FA4F98E" w14:textId="77777777" w:rsidR="00EB7ACF" w:rsidRDefault="00EB7ACF" w:rsidP="00EB7ACF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14:paraId="0706960E" w14:textId="77777777" w:rsidR="00413DAA" w:rsidRDefault="00413DAA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22B745EB" w14:textId="77777777" w:rsidR="007159B9" w:rsidRPr="007216AE" w:rsidRDefault="007159B9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14:paraId="6C021000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14:paraId="262CC2B8" w14:textId="77777777" w:rsidR="00444BD6" w:rsidRPr="007216AE" w:rsidRDefault="00444BD6" w:rsidP="00444BD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3.1.1. Досрочно расторгнуть договор в судебном порядке по основаниям, которые предусмотрены законодательством Российской Федерации, уведомив о расторжении Арендатора за 20 (двадцать) календарных дней.</w:t>
      </w:r>
    </w:p>
    <w:p w14:paraId="1E36C3EB" w14:textId="77777777" w:rsidR="009C3C30" w:rsidRPr="007216AE" w:rsidRDefault="00444BD6" w:rsidP="009C3C30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3.1.2</w:t>
      </w:r>
      <w:r w:rsidR="009C3C30" w:rsidRPr="007216AE">
        <w:rPr>
          <w:sz w:val="26"/>
          <w:szCs w:val="26"/>
        </w:rPr>
        <w:t>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3606D541" w14:textId="77777777"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3.1.3</w:t>
      </w:r>
      <w:r w:rsidR="007159B9" w:rsidRPr="007216AE">
        <w:rPr>
          <w:sz w:val="26"/>
          <w:szCs w:val="26"/>
        </w:rPr>
        <w:t>. Беспрепятственно проходить на Участок с целью его осмотра на предмет соблюдения использования Арендатором Участка в соответствии с видом разрешенного использования и целью предоставления.</w:t>
      </w:r>
    </w:p>
    <w:p w14:paraId="3F2FF202" w14:textId="77777777"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3.1.4</w:t>
      </w:r>
      <w:r w:rsidR="007159B9" w:rsidRPr="007216AE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2D6416F0" w14:textId="77777777" w:rsidR="007159B9" w:rsidRPr="007216AE" w:rsidRDefault="00444BD6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3.1.5</w:t>
      </w:r>
      <w:r w:rsidR="007159B9" w:rsidRPr="007216AE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Участка, несоответствующим виду разрешенного использования и цели предоставления; прекращения действий, приводящих к порче и захламлению (загрязнению) земельного участка. </w:t>
      </w:r>
    </w:p>
    <w:p w14:paraId="73D0B15A" w14:textId="77777777" w:rsidR="009C3C30" w:rsidRPr="007216AE" w:rsidRDefault="00444BD6" w:rsidP="009C3C30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3.1.6</w:t>
      </w:r>
      <w:r w:rsidR="009C3C30" w:rsidRPr="007216AE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</w:t>
      </w:r>
      <w:r w:rsidR="00990E46" w:rsidRPr="007216AE">
        <w:rPr>
          <w:sz w:val="26"/>
          <w:szCs w:val="26"/>
        </w:rPr>
        <w:t xml:space="preserve"> </w:t>
      </w:r>
      <w:r w:rsidR="009C3C30" w:rsidRPr="007216AE">
        <w:rPr>
          <w:sz w:val="26"/>
          <w:szCs w:val="26"/>
        </w:rPr>
        <w:t>освободить земельный участок от</w:t>
      </w:r>
      <w:r w:rsidR="00990E46" w:rsidRPr="007216AE">
        <w:rPr>
          <w:sz w:val="26"/>
          <w:szCs w:val="26"/>
        </w:rPr>
        <w:t xml:space="preserve"> </w:t>
      </w:r>
      <w:proofErr w:type="gramStart"/>
      <w:r w:rsidR="00990E46" w:rsidRPr="007216AE">
        <w:rPr>
          <w:sz w:val="26"/>
          <w:szCs w:val="26"/>
        </w:rPr>
        <w:t xml:space="preserve">сооружений, </w:t>
      </w:r>
      <w:r w:rsidR="009C3C30" w:rsidRPr="007216AE">
        <w:rPr>
          <w:sz w:val="26"/>
          <w:szCs w:val="26"/>
        </w:rPr>
        <w:t xml:space="preserve"> </w:t>
      </w:r>
      <w:r w:rsidR="00990E46" w:rsidRPr="007216AE">
        <w:rPr>
          <w:sz w:val="26"/>
          <w:szCs w:val="26"/>
        </w:rPr>
        <w:t>ограждений</w:t>
      </w:r>
      <w:proofErr w:type="gramEnd"/>
      <w:r w:rsidR="00990E46" w:rsidRPr="007216AE">
        <w:rPr>
          <w:sz w:val="26"/>
          <w:szCs w:val="26"/>
        </w:rPr>
        <w:t xml:space="preserve">, </w:t>
      </w:r>
      <w:r w:rsidR="009C3C30" w:rsidRPr="007216AE">
        <w:rPr>
          <w:sz w:val="26"/>
          <w:szCs w:val="26"/>
        </w:rPr>
        <w:t>строительного и иного мусора за свой счет</w:t>
      </w:r>
      <w:r w:rsidR="00B50D63" w:rsidRPr="007216AE">
        <w:rPr>
          <w:sz w:val="26"/>
          <w:szCs w:val="26"/>
        </w:rPr>
        <w:t xml:space="preserve"> с возмещением</w:t>
      </w:r>
      <w:r w:rsidR="008E577F" w:rsidRPr="007216AE">
        <w:rPr>
          <w:sz w:val="26"/>
          <w:szCs w:val="26"/>
        </w:rPr>
        <w:t xml:space="preserve"> с Арендатора</w:t>
      </w:r>
      <w:r w:rsidR="00B50D63" w:rsidRPr="007216AE">
        <w:rPr>
          <w:sz w:val="26"/>
          <w:szCs w:val="26"/>
        </w:rPr>
        <w:t xml:space="preserve"> </w:t>
      </w:r>
      <w:r w:rsidR="009C3C30" w:rsidRPr="007216AE">
        <w:rPr>
          <w:sz w:val="26"/>
          <w:szCs w:val="26"/>
        </w:rPr>
        <w:t xml:space="preserve"> </w:t>
      </w:r>
      <w:r w:rsidR="00B50D63" w:rsidRPr="007216AE">
        <w:rPr>
          <w:sz w:val="26"/>
          <w:szCs w:val="26"/>
        </w:rPr>
        <w:t>понесенных в связи с этим расходов</w:t>
      </w:r>
      <w:r w:rsidR="009C3C30" w:rsidRPr="007216AE">
        <w:rPr>
          <w:sz w:val="26"/>
          <w:szCs w:val="26"/>
        </w:rPr>
        <w:t>, распоряжаться</w:t>
      </w:r>
      <w:r w:rsidR="00B50D63" w:rsidRPr="007216AE">
        <w:rPr>
          <w:sz w:val="26"/>
          <w:szCs w:val="26"/>
        </w:rPr>
        <w:t xml:space="preserve"> иным способом оставленным</w:t>
      </w:r>
      <w:r w:rsidR="009C3C30" w:rsidRPr="007216AE">
        <w:rPr>
          <w:sz w:val="26"/>
          <w:szCs w:val="26"/>
        </w:rPr>
        <w:t xml:space="preserve"> на Участке</w:t>
      </w:r>
      <w:r w:rsidR="00B50D63" w:rsidRPr="007216AE">
        <w:rPr>
          <w:sz w:val="26"/>
          <w:szCs w:val="26"/>
        </w:rPr>
        <w:t xml:space="preserve"> имуществом, строениями,</w:t>
      </w:r>
      <w:r w:rsidR="009C3C30" w:rsidRPr="007216AE">
        <w:rPr>
          <w:sz w:val="26"/>
          <w:szCs w:val="26"/>
        </w:rPr>
        <w:t xml:space="preserve"> сооружениями, ограждениями, в случае, если в срок указанный п. </w:t>
      </w:r>
      <w:r w:rsidR="00D91620" w:rsidRPr="007216AE">
        <w:rPr>
          <w:sz w:val="26"/>
          <w:szCs w:val="26"/>
        </w:rPr>
        <w:t>4.2.15</w:t>
      </w:r>
      <w:r w:rsidR="009C3C30" w:rsidRPr="007216AE">
        <w:rPr>
          <w:sz w:val="26"/>
          <w:szCs w:val="26"/>
        </w:rPr>
        <w:t xml:space="preserve"> договора </w:t>
      </w:r>
      <w:r w:rsidR="00B50D63" w:rsidRPr="007216AE">
        <w:rPr>
          <w:sz w:val="26"/>
          <w:szCs w:val="26"/>
        </w:rPr>
        <w:t>Арендатор не произвел освобождение участка.</w:t>
      </w:r>
    </w:p>
    <w:p w14:paraId="2830C46E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14:paraId="71EC77D0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 </w:t>
      </w:r>
    </w:p>
    <w:p w14:paraId="17BD6E2F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14:paraId="5938D238" w14:textId="77777777" w:rsidR="00D976CB" w:rsidRPr="007216AE" w:rsidRDefault="00D976CB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73E5A3AE" w14:textId="77777777" w:rsidR="007159B9" w:rsidRPr="007216AE" w:rsidRDefault="007159B9" w:rsidP="007159B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14:paraId="4BC53548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4.1. Арендатор имеет право: </w:t>
      </w:r>
    </w:p>
    <w:p w14:paraId="6799FAB9" w14:textId="38585047" w:rsidR="00187231" w:rsidRPr="007216AE" w:rsidRDefault="00187231" w:rsidP="00187231">
      <w:pPr>
        <w:widowControl w:val="0"/>
        <w:tabs>
          <w:tab w:val="left" w:pos="10065"/>
        </w:tabs>
        <w:autoSpaceDE w:val="0"/>
        <w:autoSpaceDN w:val="0"/>
        <w:adjustRightInd w:val="0"/>
        <w:ind w:right="23"/>
        <w:jc w:val="both"/>
        <w:rPr>
          <w:i/>
          <w:sz w:val="26"/>
          <w:szCs w:val="26"/>
        </w:rPr>
      </w:pPr>
      <w:r w:rsidRPr="007216AE">
        <w:rPr>
          <w:sz w:val="26"/>
          <w:szCs w:val="26"/>
        </w:rPr>
        <w:t xml:space="preserve">           4.1.</w:t>
      </w:r>
      <w:r w:rsidR="0083112B">
        <w:rPr>
          <w:sz w:val="26"/>
          <w:szCs w:val="26"/>
        </w:rPr>
        <w:t>1</w:t>
      </w:r>
      <w:r w:rsidRPr="007216AE">
        <w:rPr>
          <w:sz w:val="26"/>
          <w:szCs w:val="26"/>
        </w:rPr>
        <w:t xml:space="preserve">. </w:t>
      </w:r>
      <w:r w:rsidRPr="007216AE">
        <w:rPr>
          <w:color w:val="22272F"/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только с согласия арендодателя. </w:t>
      </w:r>
    </w:p>
    <w:p w14:paraId="193476CF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14:paraId="0CBE9062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05B5C763" w14:textId="77777777" w:rsidR="007159B9" w:rsidRPr="007216AE" w:rsidRDefault="007159B9" w:rsidP="00AD3041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29AED4E4" w14:textId="77777777" w:rsidR="006F0E7F" w:rsidRPr="007216AE" w:rsidRDefault="007159B9" w:rsidP="006F0E7F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4.2.3. Своевременно и полностью выплачивать Арендодателю арендную плату в размере и порядке, определенными договором.  </w:t>
      </w:r>
    </w:p>
    <w:p w14:paraId="332A03F3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порядке; производить своевременную очистку земельного участка от снега, бытового и иного мусора. </w:t>
      </w:r>
    </w:p>
    <w:p w14:paraId="6DE641F0" w14:textId="77777777" w:rsidR="003E051B" w:rsidRPr="007216AE" w:rsidRDefault="007159B9" w:rsidP="003E051B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 xml:space="preserve">4.2.5. </w:t>
      </w:r>
      <w:r w:rsidR="003E051B" w:rsidRPr="007216AE">
        <w:rPr>
          <w:color w:val="000000"/>
          <w:sz w:val="26"/>
          <w:szCs w:val="26"/>
        </w:rPr>
        <w:t>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357C8B06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05EE4252" w14:textId="77777777" w:rsidR="00D27BD4" w:rsidRPr="007216AE" w:rsidRDefault="007159B9" w:rsidP="00D27BD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4.2.7. </w:t>
      </w:r>
      <w:r w:rsidR="00D27BD4" w:rsidRPr="007216AE">
        <w:rPr>
          <w:sz w:val="26"/>
          <w:szCs w:val="26"/>
        </w:rPr>
        <w:t>Соблюдать требования, установленные ст. 42 Земельного кодекса РФ.</w:t>
      </w:r>
    </w:p>
    <w:p w14:paraId="2072EECD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743FEBFC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14:paraId="534D279E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4.2.10. Устранить за свой счет улучшение/я/, произведенное/</w:t>
      </w:r>
      <w:proofErr w:type="spellStart"/>
      <w:r w:rsidRPr="007216AE">
        <w:rPr>
          <w:sz w:val="26"/>
          <w:szCs w:val="26"/>
        </w:rPr>
        <w:t>ые</w:t>
      </w:r>
      <w:proofErr w:type="spellEnd"/>
      <w:r w:rsidRPr="007216A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51F5C904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14:paraId="5D2D7884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</w:t>
      </w:r>
    </w:p>
    <w:p w14:paraId="34754688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 w:rsidR="00592D2A"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14:paraId="121F9C70" w14:textId="77777777" w:rsidR="006F0E7F" w:rsidRPr="007216AE" w:rsidRDefault="000213B7" w:rsidP="006F0E7F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</w:t>
      </w:r>
      <w:r w:rsidR="006F0E7F" w:rsidRPr="007216AE">
        <w:rPr>
          <w:sz w:val="26"/>
          <w:szCs w:val="26"/>
        </w:rPr>
        <w:t>. Соблюдать ограничения (обременения), установленные на земельный участок,</w:t>
      </w:r>
      <w:r w:rsidR="007B5B71" w:rsidRPr="007216AE">
        <w:rPr>
          <w:sz w:val="26"/>
          <w:szCs w:val="26"/>
        </w:rPr>
        <w:t xml:space="preserve"> указанные в п. 1.5</w:t>
      </w:r>
      <w:r w:rsidR="006F0E7F" w:rsidRPr="007216AE">
        <w:rPr>
          <w:sz w:val="26"/>
          <w:szCs w:val="26"/>
        </w:rPr>
        <w:t>. договора.</w:t>
      </w:r>
    </w:p>
    <w:p w14:paraId="61C11DAC" w14:textId="77777777" w:rsidR="009C3C30" w:rsidRPr="007216AE" w:rsidRDefault="009C3C30" w:rsidP="009C3C30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4.2.15. После расторжения договора или одностороннего отказа Арендодателя от </w:t>
      </w:r>
      <w:r w:rsidR="005E6BA2" w:rsidRPr="007216AE">
        <w:rPr>
          <w:sz w:val="26"/>
          <w:szCs w:val="26"/>
        </w:rPr>
        <w:t>договора произвести в течение 30</w:t>
      </w:r>
      <w:r w:rsidRPr="007216AE">
        <w:rPr>
          <w:sz w:val="26"/>
          <w:szCs w:val="26"/>
        </w:rPr>
        <w:t xml:space="preserve"> календарных дней снос</w:t>
      </w:r>
      <w:r w:rsidR="005E6BA2" w:rsidRPr="007216AE">
        <w:rPr>
          <w:sz w:val="26"/>
          <w:szCs w:val="26"/>
        </w:rPr>
        <w:t xml:space="preserve"> строений,</w:t>
      </w:r>
      <w:r w:rsidRPr="007216AE">
        <w:rPr>
          <w:sz w:val="26"/>
          <w:szCs w:val="26"/>
        </w:rPr>
        <w:t xml:space="preserve"> сооружений, ограждений, </w:t>
      </w:r>
      <w:r w:rsidR="00914749" w:rsidRPr="007216AE">
        <w:rPr>
          <w:sz w:val="26"/>
          <w:szCs w:val="26"/>
        </w:rPr>
        <w:t xml:space="preserve">установленных на Участке, осуществить </w:t>
      </w:r>
      <w:r w:rsidRPr="007216AE">
        <w:rPr>
          <w:sz w:val="26"/>
          <w:szCs w:val="26"/>
        </w:rPr>
        <w:t xml:space="preserve">освобождение Участка от </w:t>
      </w:r>
      <w:r w:rsidR="005E6BA2" w:rsidRPr="007216AE">
        <w:rPr>
          <w:sz w:val="26"/>
          <w:szCs w:val="26"/>
        </w:rPr>
        <w:t xml:space="preserve">имущества, </w:t>
      </w:r>
      <w:r w:rsidRPr="007216AE">
        <w:rPr>
          <w:sz w:val="26"/>
          <w:szCs w:val="26"/>
        </w:rPr>
        <w:t>строительного и иного мусора за счет собственных средств.</w:t>
      </w:r>
    </w:p>
    <w:p w14:paraId="489C3709" w14:textId="77777777" w:rsidR="00D976CB" w:rsidRPr="007216AE" w:rsidRDefault="008E577F" w:rsidP="008E577F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ограждений, в</w:t>
      </w:r>
      <w:r w:rsidR="009C3C30" w:rsidRPr="007216AE">
        <w:rPr>
          <w:sz w:val="26"/>
          <w:szCs w:val="26"/>
        </w:rPr>
        <w:t xml:space="preserve"> случае если в указанный срок Арендатор не произвел</w:t>
      </w:r>
      <w:r w:rsidRPr="007216AE">
        <w:rPr>
          <w:sz w:val="26"/>
          <w:szCs w:val="26"/>
        </w:rPr>
        <w:t xml:space="preserve"> освобождение участка.</w:t>
      </w:r>
      <w:r w:rsidR="009C3C30" w:rsidRPr="007216AE">
        <w:rPr>
          <w:sz w:val="26"/>
          <w:szCs w:val="26"/>
        </w:rPr>
        <w:t xml:space="preserve"> </w:t>
      </w:r>
    </w:p>
    <w:p w14:paraId="2BF82F29" w14:textId="77777777" w:rsidR="007159B9" w:rsidRPr="007216AE" w:rsidRDefault="007159B9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14:paraId="6B35F808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5.1. В случае неисполнения или ненадлежащего исполнения условий договора </w:t>
      </w:r>
      <w:r w:rsidRPr="007216AE">
        <w:rPr>
          <w:sz w:val="26"/>
          <w:szCs w:val="26"/>
        </w:rPr>
        <w:br/>
        <w:t xml:space="preserve">виновная Сторона обязана возместить причиненные убытки, включая упущенную выгоду, в соответствии с законодательством РФ. </w:t>
      </w:r>
    </w:p>
    <w:p w14:paraId="10793755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5.2.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14:paraId="154C6510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5.3. В случае нарушения Арендатором п.п. 4.2.2 договора, последний обязан уплатить штраф в размере годовой арендной платы, установленной на момент выявления нарушения. </w:t>
      </w:r>
    </w:p>
    <w:p w14:paraId="2ECDDE98" w14:textId="77777777" w:rsidR="007159B9" w:rsidRPr="007216AE" w:rsidRDefault="0071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5.4. Уплата неустойки (штраф, пени) не освобождает Стороны от выполнения обязательств по договору.</w:t>
      </w:r>
    </w:p>
    <w:p w14:paraId="2AE14782" w14:textId="77777777" w:rsidR="00C842E7" w:rsidRDefault="00D91620" w:rsidP="00C842E7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5.5</w:t>
      </w:r>
      <w:r w:rsidR="00C842E7" w:rsidRPr="007216A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1F811B59" w14:textId="77777777" w:rsidR="002959B9" w:rsidRPr="007216AE" w:rsidRDefault="002959B9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3702E5FF" w14:textId="77777777" w:rsidR="007159B9" w:rsidRPr="007216AE" w:rsidRDefault="00C077D8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 xml:space="preserve">  </w:t>
      </w:r>
      <w:r w:rsidR="005E6BA2" w:rsidRPr="007216AE">
        <w:rPr>
          <w:b/>
          <w:bCs/>
          <w:sz w:val="26"/>
          <w:szCs w:val="26"/>
        </w:rPr>
        <w:t>6</w:t>
      </w:r>
      <w:r w:rsidR="007159B9" w:rsidRPr="007216AE">
        <w:rPr>
          <w:b/>
          <w:bCs/>
          <w:sz w:val="26"/>
          <w:szCs w:val="26"/>
        </w:rPr>
        <w:t>. Изменение и расторжение договора</w:t>
      </w:r>
    </w:p>
    <w:p w14:paraId="053E381D" w14:textId="77777777" w:rsidR="007159B9" w:rsidRPr="007216AE" w:rsidRDefault="005E6BA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7159B9" w:rsidRPr="007216AE">
        <w:rPr>
          <w:sz w:val="26"/>
          <w:szCs w:val="26"/>
        </w:rPr>
        <w:t xml:space="preserve">.1. Договор может быть расторгнут по соглашению сторон, а также по требованию одной из сторон в случае нарушения другой стороной условий договора.  </w:t>
      </w:r>
    </w:p>
    <w:p w14:paraId="3EFB6729" w14:textId="77777777" w:rsidR="007159B9" w:rsidRPr="007216AE" w:rsidRDefault="005E6BA2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7159B9" w:rsidRPr="007216AE">
        <w:rPr>
          <w:sz w:val="26"/>
          <w:szCs w:val="26"/>
        </w:rPr>
        <w:t xml:space="preserve">.2. Расторжение договора </w:t>
      </w:r>
      <w:r w:rsidR="00D91620" w:rsidRPr="007216AE">
        <w:rPr>
          <w:sz w:val="26"/>
          <w:szCs w:val="26"/>
        </w:rPr>
        <w:t xml:space="preserve">или односторонний отказ от договора </w:t>
      </w:r>
      <w:r w:rsidR="007159B9" w:rsidRPr="007216AE">
        <w:rPr>
          <w:sz w:val="26"/>
          <w:szCs w:val="26"/>
        </w:rPr>
        <w:t xml:space="preserve"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14:paraId="4DB15354" w14:textId="77777777" w:rsidR="00C842E7" w:rsidRPr="007216AE" w:rsidRDefault="005E6BA2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</w:t>
      </w:r>
      <w:r w:rsidR="00C842E7" w:rsidRPr="007216AE">
        <w:rPr>
          <w:sz w:val="26"/>
          <w:szCs w:val="26"/>
        </w:rPr>
        <w:t>.3. Арендодатель вправе в одностороннем внесудебном порядке отказаться от договора, уведомив о расторжении Арендатора за 20 (двадцать) календарных дней, в случаях:</w:t>
      </w:r>
    </w:p>
    <w:p w14:paraId="26D6A9A4" w14:textId="77777777"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течение одного года с даты подписания настоящего договора; </w:t>
      </w:r>
    </w:p>
    <w:p w14:paraId="1436B02E" w14:textId="77777777"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использования Участка не в соответствии с видом разрешенного использования и целью его предоставления</w:t>
      </w:r>
      <w:r w:rsidR="005E6BA2" w:rsidRPr="007216AE">
        <w:rPr>
          <w:sz w:val="26"/>
          <w:szCs w:val="26"/>
        </w:rPr>
        <w:t>, предусмотренными</w:t>
      </w:r>
      <w:r w:rsidR="006B7211" w:rsidRPr="007216AE">
        <w:rPr>
          <w:sz w:val="26"/>
          <w:szCs w:val="26"/>
        </w:rPr>
        <w:t xml:space="preserve"> </w:t>
      </w:r>
      <w:proofErr w:type="spellStart"/>
      <w:r w:rsidR="006B7211" w:rsidRPr="007216AE">
        <w:rPr>
          <w:sz w:val="26"/>
          <w:szCs w:val="26"/>
        </w:rPr>
        <w:t>п.п</w:t>
      </w:r>
      <w:proofErr w:type="spellEnd"/>
      <w:r w:rsidR="006B7211" w:rsidRPr="007216AE">
        <w:rPr>
          <w:sz w:val="26"/>
          <w:szCs w:val="26"/>
        </w:rPr>
        <w:t>. 1.2., 1.3. настоящего договора</w:t>
      </w:r>
      <w:r w:rsidRPr="007216AE">
        <w:rPr>
          <w:sz w:val="26"/>
          <w:szCs w:val="26"/>
        </w:rPr>
        <w:t xml:space="preserve">; </w:t>
      </w:r>
    </w:p>
    <w:p w14:paraId="11117FA6" w14:textId="77777777"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675AB9DA" w14:textId="77777777" w:rsidR="00C842E7" w:rsidRPr="007216AE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несоблюдение Арендатором ограничений (об</w:t>
      </w:r>
      <w:r w:rsidR="00487DC4" w:rsidRPr="007216AE">
        <w:rPr>
          <w:sz w:val="26"/>
          <w:szCs w:val="26"/>
        </w:rPr>
        <w:t>ременений), установленных п. 1.5</w:t>
      </w:r>
      <w:r w:rsidRPr="007216AE">
        <w:rPr>
          <w:sz w:val="26"/>
          <w:szCs w:val="26"/>
        </w:rPr>
        <w:t>. договора;</w:t>
      </w:r>
    </w:p>
    <w:p w14:paraId="1E98C307" w14:textId="77777777" w:rsidR="00C842E7" w:rsidRDefault="00C842E7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нарушения п. </w:t>
      </w:r>
      <w:r w:rsidR="00B961C4" w:rsidRPr="007216AE">
        <w:rPr>
          <w:sz w:val="26"/>
          <w:szCs w:val="26"/>
        </w:rPr>
        <w:t xml:space="preserve">4.2.2., </w:t>
      </w:r>
      <w:r w:rsidRPr="007216AE">
        <w:rPr>
          <w:sz w:val="26"/>
          <w:szCs w:val="26"/>
        </w:rPr>
        <w:t>4.2.4, 4.2.5.,</w:t>
      </w:r>
      <w:r w:rsidR="000F09A4" w:rsidRPr="007216AE">
        <w:rPr>
          <w:sz w:val="26"/>
          <w:szCs w:val="26"/>
        </w:rPr>
        <w:t xml:space="preserve"> 4.2.6.,</w:t>
      </w:r>
      <w:r w:rsidRPr="007216AE">
        <w:rPr>
          <w:sz w:val="26"/>
          <w:szCs w:val="26"/>
        </w:rPr>
        <w:t xml:space="preserve"> </w:t>
      </w:r>
      <w:r w:rsidR="00487DC4" w:rsidRPr="007216AE">
        <w:rPr>
          <w:sz w:val="26"/>
          <w:szCs w:val="26"/>
        </w:rPr>
        <w:t>4.2.8</w:t>
      </w:r>
      <w:r w:rsidR="000F09A4" w:rsidRPr="007216AE">
        <w:rPr>
          <w:sz w:val="26"/>
          <w:szCs w:val="26"/>
        </w:rPr>
        <w:t xml:space="preserve">, 4.2.9 </w:t>
      </w:r>
      <w:r w:rsidRPr="007216AE">
        <w:rPr>
          <w:sz w:val="26"/>
          <w:szCs w:val="26"/>
        </w:rPr>
        <w:t>договора.</w:t>
      </w:r>
    </w:p>
    <w:p w14:paraId="657EAD6C" w14:textId="77777777" w:rsidR="00712BCA" w:rsidRPr="007216AE" w:rsidRDefault="00712BCA" w:rsidP="00C842E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>В случае одностороннего внесудебного отказа Арендодателя от договора, земельный участок считается переданным Арендодателю с даты указанной в уведомлении Арендатора об отказе от договора.</w:t>
      </w:r>
    </w:p>
    <w:p w14:paraId="47CFE5D2" w14:textId="77777777" w:rsidR="008227ED" w:rsidRDefault="008227ED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</w:p>
    <w:p w14:paraId="0DB07E1C" w14:textId="77777777" w:rsidR="007159B9" w:rsidRPr="007216AE" w:rsidRDefault="00284085" w:rsidP="0070678E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</w:t>
      </w:r>
      <w:r w:rsidR="007159B9" w:rsidRPr="007216AE">
        <w:rPr>
          <w:b/>
          <w:bCs/>
          <w:sz w:val="26"/>
          <w:szCs w:val="26"/>
        </w:rPr>
        <w:t>. Прочие условия</w:t>
      </w:r>
    </w:p>
    <w:p w14:paraId="46E2C353" w14:textId="77777777" w:rsidR="0070678E" w:rsidRPr="007216AE" w:rsidRDefault="00284085" w:rsidP="0070678E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.1</w:t>
      </w:r>
      <w:r w:rsidR="007159B9"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14:paraId="046C281D" w14:textId="77777777" w:rsidR="007159B9" w:rsidRPr="007216AE" w:rsidRDefault="00284085" w:rsidP="0070678E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.2</w:t>
      </w:r>
      <w:r w:rsidR="007159B9"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="007159B9"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="007159B9"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14:paraId="444B95A9" w14:textId="35EA5D80" w:rsidR="007159B9" w:rsidRPr="007216AE" w:rsidRDefault="00284085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</w:t>
      </w:r>
      <w:r w:rsidR="00EB7ACF" w:rsidRPr="007216AE">
        <w:rPr>
          <w:sz w:val="26"/>
          <w:szCs w:val="26"/>
        </w:rPr>
        <w:t>.3</w:t>
      </w:r>
      <w:r w:rsidR="007159B9" w:rsidRPr="007216AE">
        <w:rPr>
          <w:sz w:val="26"/>
          <w:szCs w:val="26"/>
        </w:rPr>
        <w:t xml:space="preserve">. Договор составлен в </w:t>
      </w:r>
      <w:r w:rsidR="007E56CE">
        <w:rPr>
          <w:sz w:val="26"/>
          <w:szCs w:val="26"/>
        </w:rPr>
        <w:t>2</w:t>
      </w:r>
      <w:r w:rsidR="007159B9" w:rsidRPr="007216AE">
        <w:rPr>
          <w:sz w:val="26"/>
          <w:szCs w:val="26"/>
        </w:rPr>
        <w:t xml:space="preserve"> экземплярах, имеющих равную юридическую силу. </w:t>
      </w:r>
    </w:p>
    <w:p w14:paraId="22B945EB" w14:textId="77777777" w:rsidR="00D976CB" w:rsidRPr="007216AE" w:rsidRDefault="00D976CB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38BC13D3" w14:textId="77777777" w:rsidR="00284085" w:rsidRPr="007216AE" w:rsidRDefault="00284085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2515C1F" w14:textId="77777777" w:rsidR="006E5EAC" w:rsidRPr="007216AE" w:rsidRDefault="00284085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7216AE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2647DC44" w14:textId="77777777" w:rsidR="00D976CB" w:rsidRPr="007216AE" w:rsidRDefault="00D976CB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DD9EFBA" w14:textId="77777777" w:rsidR="00D976CB" w:rsidRPr="007216AE" w:rsidRDefault="00D976CB" w:rsidP="00D976CB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14:paraId="1CCE6FF0" w14:textId="77777777" w:rsidR="00D976CB" w:rsidRPr="007216AE" w:rsidRDefault="00D976CB" w:rsidP="00D976CB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14:paraId="36A91AF6" w14:textId="77777777"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14:paraId="107C21DE" w14:textId="77777777" w:rsidR="00D976CB" w:rsidRPr="007216AE" w:rsidRDefault="00D976CB" w:rsidP="00D976CB">
      <w:pPr>
        <w:rPr>
          <w:sz w:val="26"/>
        </w:rPr>
      </w:pPr>
    </w:p>
    <w:p w14:paraId="052BF49B" w14:textId="14310FE4"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 xml:space="preserve">_______________________________ </w:t>
      </w:r>
      <w:r w:rsidR="007E56CE">
        <w:rPr>
          <w:sz w:val="26"/>
        </w:rPr>
        <w:t>А.А. Корнеев</w:t>
      </w:r>
    </w:p>
    <w:p w14:paraId="02537F35" w14:textId="77777777" w:rsidR="00D976CB" w:rsidRPr="007216AE" w:rsidRDefault="00D976CB" w:rsidP="00D976CB">
      <w:r w:rsidRPr="007216AE">
        <w:rPr>
          <w:sz w:val="26"/>
        </w:rPr>
        <w:t>М.П.</w:t>
      </w:r>
    </w:p>
    <w:p w14:paraId="5843BDC3" w14:textId="77777777" w:rsidR="00D976CB" w:rsidRPr="007216AE" w:rsidRDefault="00D976CB" w:rsidP="00D976CB">
      <w:pPr>
        <w:pStyle w:val="EMPTYCELLSTYLE"/>
      </w:pPr>
    </w:p>
    <w:p w14:paraId="39D3D3CF" w14:textId="77777777" w:rsidR="00D976CB" w:rsidRPr="007216AE" w:rsidRDefault="00D976CB" w:rsidP="00D976CB">
      <w:pPr>
        <w:pStyle w:val="EMPTYCELLSTYLE"/>
      </w:pPr>
    </w:p>
    <w:p w14:paraId="0E71813F" w14:textId="77777777" w:rsidR="00D976CB" w:rsidRPr="007216AE" w:rsidRDefault="00D976CB" w:rsidP="00D976CB">
      <w:pPr>
        <w:pStyle w:val="EMPTYCELLSTYLE"/>
      </w:pPr>
    </w:p>
    <w:p w14:paraId="33780795" w14:textId="77777777" w:rsidR="00D976CB" w:rsidRPr="007216AE" w:rsidRDefault="00D976CB" w:rsidP="00D976CB">
      <w:pPr>
        <w:pStyle w:val="EMPTYCELLSTYLE"/>
      </w:pPr>
    </w:p>
    <w:p w14:paraId="1EC7B3BA" w14:textId="77777777" w:rsidR="00D976CB" w:rsidRPr="007216AE" w:rsidRDefault="00D976CB" w:rsidP="00D976CB">
      <w:pPr>
        <w:pStyle w:val="EMPTYCELLSTYLE"/>
      </w:pPr>
    </w:p>
    <w:p w14:paraId="6E469CD1" w14:textId="77777777" w:rsidR="00D976CB" w:rsidRPr="007216AE" w:rsidRDefault="00D976CB" w:rsidP="00D976CB">
      <w:pPr>
        <w:rPr>
          <w:sz w:val="26"/>
        </w:rPr>
      </w:pPr>
    </w:p>
    <w:p w14:paraId="25FAEB40" w14:textId="77777777" w:rsidR="00D976CB" w:rsidRDefault="00D976CB" w:rsidP="00D976CB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14:paraId="261FAA54" w14:textId="77777777" w:rsidR="00F14208" w:rsidRPr="006E5EAC" w:rsidRDefault="00F14208">
      <w:pPr>
        <w:pStyle w:val="EMPTYCELLSTYLE"/>
      </w:pPr>
    </w:p>
    <w:p w14:paraId="27D61536" w14:textId="77777777" w:rsidR="00CC2F42" w:rsidRPr="006E5EAC" w:rsidRDefault="00CC2F42"/>
    <w:sectPr w:rsidR="00CC2F42" w:rsidRPr="006E5EAC" w:rsidSect="002959B9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71"/>
    <w:rsid w:val="00012218"/>
    <w:rsid w:val="000213B7"/>
    <w:rsid w:val="00023CD5"/>
    <w:rsid w:val="00032F49"/>
    <w:rsid w:val="00037BFA"/>
    <w:rsid w:val="0007785F"/>
    <w:rsid w:val="00080AB2"/>
    <w:rsid w:val="00082E40"/>
    <w:rsid w:val="000862E3"/>
    <w:rsid w:val="00096DD2"/>
    <w:rsid w:val="000B799F"/>
    <w:rsid w:val="000B7C7A"/>
    <w:rsid w:val="000F09A4"/>
    <w:rsid w:val="00110CA2"/>
    <w:rsid w:val="001724A1"/>
    <w:rsid w:val="00187231"/>
    <w:rsid w:val="00193F66"/>
    <w:rsid w:val="0019798D"/>
    <w:rsid w:val="001A2F72"/>
    <w:rsid w:val="001A4F80"/>
    <w:rsid w:val="001E5B72"/>
    <w:rsid w:val="00246E1F"/>
    <w:rsid w:val="00255F05"/>
    <w:rsid w:val="00284085"/>
    <w:rsid w:val="002911D8"/>
    <w:rsid w:val="002959B9"/>
    <w:rsid w:val="002F2448"/>
    <w:rsid w:val="00311281"/>
    <w:rsid w:val="00333A9B"/>
    <w:rsid w:val="00350B19"/>
    <w:rsid w:val="00364EF6"/>
    <w:rsid w:val="003A53E1"/>
    <w:rsid w:val="003E051B"/>
    <w:rsid w:val="00413CB4"/>
    <w:rsid w:val="00413DAA"/>
    <w:rsid w:val="00437BDB"/>
    <w:rsid w:val="00444BD6"/>
    <w:rsid w:val="00482D81"/>
    <w:rsid w:val="00483098"/>
    <w:rsid w:val="004874E8"/>
    <w:rsid w:val="00487DC4"/>
    <w:rsid w:val="004970EF"/>
    <w:rsid w:val="004A10B9"/>
    <w:rsid w:val="004B45E3"/>
    <w:rsid w:val="00526FB0"/>
    <w:rsid w:val="00592D2A"/>
    <w:rsid w:val="005A6E46"/>
    <w:rsid w:val="005C642A"/>
    <w:rsid w:val="005E6BA2"/>
    <w:rsid w:val="00636BFB"/>
    <w:rsid w:val="00647071"/>
    <w:rsid w:val="0065659C"/>
    <w:rsid w:val="006A4A90"/>
    <w:rsid w:val="006B0AAC"/>
    <w:rsid w:val="006B7211"/>
    <w:rsid w:val="006D20A9"/>
    <w:rsid w:val="006E5EAC"/>
    <w:rsid w:val="006F0E7F"/>
    <w:rsid w:val="006F30E4"/>
    <w:rsid w:val="0070678E"/>
    <w:rsid w:val="00706B9A"/>
    <w:rsid w:val="00712BCA"/>
    <w:rsid w:val="007159B9"/>
    <w:rsid w:val="007216AE"/>
    <w:rsid w:val="00781476"/>
    <w:rsid w:val="007A531F"/>
    <w:rsid w:val="007B24FA"/>
    <w:rsid w:val="007B2D30"/>
    <w:rsid w:val="007B4461"/>
    <w:rsid w:val="007B5B71"/>
    <w:rsid w:val="007D77E0"/>
    <w:rsid w:val="007E56CE"/>
    <w:rsid w:val="007E68B3"/>
    <w:rsid w:val="007F0350"/>
    <w:rsid w:val="007F150A"/>
    <w:rsid w:val="00805985"/>
    <w:rsid w:val="008227ED"/>
    <w:rsid w:val="0083112B"/>
    <w:rsid w:val="008525F6"/>
    <w:rsid w:val="00863076"/>
    <w:rsid w:val="00863FFB"/>
    <w:rsid w:val="008D507D"/>
    <w:rsid w:val="008E577F"/>
    <w:rsid w:val="008F7EA5"/>
    <w:rsid w:val="009078CA"/>
    <w:rsid w:val="00914749"/>
    <w:rsid w:val="00930244"/>
    <w:rsid w:val="00932384"/>
    <w:rsid w:val="00990E46"/>
    <w:rsid w:val="009C3C30"/>
    <w:rsid w:val="009C61B7"/>
    <w:rsid w:val="009E6F8D"/>
    <w:rsid w:val="009F2C07"/>
    <w:rsid w:val="00A072E2"/>
    <w:rsid w:val="00A16A46"/>
    <w:rsid w:val="00A36101"/>
    <w:rsid w:val="00A45609"/>
    <w:rsid w:val="00A85993"/>
    <w:rsid w:val="00AA44EA"/>
    <w:rsid w:val="00AD3041"/>
    <w:rsid w:val="00B33477"/>
    <w:rsid w:val="00B50D63"/>
    <w:rsid w:val="00B73017"/>
    <w:rsid w:val="00B961C4"/>
    <w:rsid w:val="00BA19EE"/>
    <w:rsid w:val="00BA624C"/>
    <w:rsid w:val="00BB2469"/>
    <w:rsid w:val="00BC2828"/>
    <w:rsid w:val="00C077D8"/>
    <w:rsid w:val="00C12410"/>
    <w:rsid w:val="00C5225F"/>
    <w:rsid w:val="00C842E7"/>
    <w:rsid w:val="00CC2F42"/>
    <w:rsid w:val="00D21F58"/>
    <w:rsid w:val="00D26E09"/>
    <w:rsid w:val="00D279A8"/>
    <w:rsid w:val="00D27BD4"/>
    <w:rsid w:val="00D31E7D"/>
    <w:rsid w:val="00D53A44"/>
    <w:rsid w:val="00D91620"/>
    <w:rsid w:val="00D976CB"/>
    <w:rsid w:val="00DE1C2D"/>
    <w:rsid w:val="00E05829"/>
    <w:rsid w:val="00E33F27"/>
    <w:rsid w:val="00E87CDD"/>
    <w:rsid w:val="00EA2F1F"/>
    <w:rsid w:val="00EA472C"/>
    <w:rsid w:val="00EB7ACF"/>
    <w:rsid w:val="00EC0969"/>
    <w:rsid w:val="00F14208"/>
    <w:rsid w:val="00FB79A7"/>
    <w:rsid w:val="00FD7D1F"/>
    <w:rsid w:val="00FE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5DDC"/>
  <w15:docId w15:val="{2DD55CEE-D2F8-458B-9353-1C50778D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Кузнецова Татьяна Викторовна</cp:lastModifiedBy>
  <cp:revision>7</cp:revision>
  <cp:lastPrinted>2021-01-15T11:51:00Z</cp:lastPrinted>
  <dcterms:created xsi:type="dcterms:W3CDTF">2023-08-09T07:42:00Z</dcterms:created>
  <dcterms:modified xsi:type="dcterms:W3CDTF">2023-08-09T08:11:00Z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