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rsidR="0077042D" w:rsidRDefault="0077042D">
      <w:pPr>
        <w:pStyle w:val="1"/>
      </w:pPr>
      <w:r>
        <w:fldChar w:fldCharType="begin"/>
      </w:r>
      <w:r>
        <w:instrText>HYPERLINK "http://internet.garant.ru/document/redirect/20470500/0"</w:instrText>
      </w:r>
      <w:r>
        <w:fldChar w:fldCharType="separate"/>
      </w:r>
      <w:r>
        <w:rPr>
          <w:rStyle w:val="a4"/>
          <w:rFonts w:cs="Times New Roman CYR"/>
          <w:b w:val="0"/>
          <w:bCs w:val="0"/>
        </w:rPr>
        <w:t>Постановление мэрии г. Череповца Вологодской области от 27 марта 2014 г. N 1748 "Об утверждении схемы размещения рекламных конструкций и объектов информации на территории города Череповца" (с изменениями и дополнениями)</w:t>
      </w:r>
      <w:r>
        <w:fldChar w:fldCharType="end"/>
      </w:r>
    </w:p>
    <w:p w:rsidR="0077042D" w:rsidRDefault="0077042D">
      <w:pPr>
        <w:pStyle w:val="a6"/>
        <w:rPr>
          <w:color w:val="000000"/>
          <w:sz w:val="16"/>
          <w:szCs w:val="16"/>
          <w:shd w:val="clear" w:color="auto" w:fill="F0F0F0"/>
        </w:rPr>
      </w:pPr>
      <w:r>
        <w:rPr>
          <w:color w:val="000000"/>
          <w:sz w:val="16"/>
          <w:szCs w:val="16"/>
          <w:shd w:val="clear" w:color="auto" w:fill="F0F0F0"/>
        </w:rPr>
        <w:t>Информация об изменениях:</w:t>
      </w:r>
    </w:p>
    <w:p w:rsidR="0077042D" w:rsidRDefault="0077042D">
      <w:pPr>
        <w:pStyle w:val="a7"/>
        <w:rPr>
          <w:shd w:val="clear" w:color="auto" w:fill="F0F0F0"/>
        </w:rPr>
      </w:pPr>
      <w:r>
        <w:t xml:space="preserve"> </w:t>
      </w:r>
      <w:hyperlink r:id="rId7" w:history="1">
        <w:r>
          <w:rPr>
            <w:rStyle w:val="a4"/>
            <w:rFonts w:cs="Times New Roman CYR"/>
            <w:shd w:val="clear" w:color="auto" w:fill="F0F0F0"/>
          </w:rPr>
          <w:t>Постановлением</w:t>
        </w:r>
      </w:hyperlink>
      <w:r>
        <w:rPr>
          <w:shd w:val="clear" w:color="auto" w:fill="F0F0F0"/>
        </w:rPr>
        <w:t xml:space="preserve"> мэрии г. Череповца Вологодской области от 11 апреля 2016 г. N 1396 в настоящее постановление внесены изменения</w:t>
      </w:r>
    </w:p>
    <w:p w:rsidR="0077042D" w:rsidRDefault="0077042D">
      <w:pPr>
        <w:pStyle w:val="a7"/>
        <w:rPr>
          <w:shd w:val="clear" w:color="auto" w:fill="F0F0F0"/>
        </w:rPr>
      </w:pPr>
      <w:r>
        <w:t xml:space="preserve"> </w:t>
      </w:r>
      <w:hyperlink r:id="rId8" w:history="1">
        <w:r>
          <w:rPr>
            <w:rStyle w:val="a4"/>
            <w:rFonts w:cs="Times New Roman CYR"/>
            <w:shd w:val="clear" w:color="auto" w:fill="F0F0F0"/>
          </w:rPr>
          <w:t>См. текст постановления в предыдущей редакции</w:t>
        </w:r>
      </w:hyperlink>
    </w:p>
    <w:p w:rsidR="0077042D" w:rsidRDefault="0077042D">
      <w:pPr>
        <w:pStyle w:val="1"/>
      </w:pPr>
      <w:r>
        <w:t>Постановление мэрии г. Череповца Вологодской области от 27 марта 2014 г. N 1748</w:t>
      </w:r>
      <w:r>
        <w:br/>
        <w:t>"Об утверждении схемы размещения рекламных конструкций и объектов информации на территории города Череповца"</w:t>
      </w:r>
    </w:p>
    <w:p w:rsidR="0077042D" w:rsidRDefault="0077042D">
      <w:pPr>
        <w:pStyle w:val="ab"/>
      </w:pPr>
      <w:r>
        <w:t>С изменениями и дополнениями от:</w:t>
      </w:r>
    </w:p>
    <w:p w:rsidR="0077042D" w:rsidRDefault="0077042D">
      <w:pPr>
        <w:pStyle w:val="a9"/>
        <w:rPr>
          <w:shd w:val="clear" w:color="auto" w:fill="EAEFED"/>
        </w:rPr>
      </w:pPr>
      <w:r>
        <w:t xml:space="preserve"> </w:t>
      </w:r>
      <w:r>
        <w:rPr>
          <w:shd w:val="clear" w:color="auto" w:fill="EAEFED"/>
        </w:rPr>
        <w:t>11 июля 2014 г., 23 сентября 2015 г., 11 апреля, 7 сентября, 2 ноября 2016 г., 26 июля, 21 ноября 2017 г., 18 января, 20 августа, 9 октября 2019 г., 10 июля, 28 октября 2020 г., 19 января, 21 июня, 11 ноября 2021 г., 17 октября 2022 г.</w:t>
      </w:r>
    </w:p>
    <w:p w:rsidR="0077042D" w:rsidRDefault="0077042D"/>
    <w:p w:rsidR="0077042D" w:rsidRDefault="0077042D">
      <w:r>
        <w:t xml:space="preserve">В соответствии с Федеральными законами </w:t>
      </w:r>
      <w:hyperlink r:id="rId9" w:history="1">
        <w:r>
          <w:rPr>
            <w:rStyle w:val="a4"/>
            <w:rFonts w:cs="Times New Roman CYR"/>
          </w:rPr>
          <w:t>от 13.03.2006 N 38-ФЗ</w:t>
        </w:r>
      </w:hyperlink>
      <w:r>
        <w:t xml:space="preserve"> "О рекламе", </w:t>
      </w:r>
      <w:hyperlink r:id="rId10" w:history="1">
        <w:r>
          <w:rPr>
            <w:rStyle w:val="a4"/>
            <w:rFonts w:cs="Times New Roman CYR"/>
          </w:rPr>
          <w:t>06.10.2003 N 131-ФЗ</w:t>
        </w:r>
      </w:hyperlink>
      <w:r>
        <w:t xml:space="preserve"> "Об общих принципах организации местного самоуправления в Российской Федерации" постановляю:</w:t>
      </w:r>
    </w:p>
    <w:p w:rsidR="0077042D" w:rsidRDefault="0077042D">
      <w:bookmarkStart w:id="1" w:name="sub_1"/>
      <w:r>
        <w:t xml:space="preserve">1. Утвердить </w:t>
      </w:r>
      <w:hyperlink w:anchor="sub_1000" w:history="1">
        <w:r>
          <w:rPr>
            <w:rStyle w:val="a4"/>
            <w:rFonts w:cs="Times New Roman CYR"/>
          </w:rPr>
          <w:t>схему</w:t>
        </w:r>
      </w:hyperlink>
      <w:r>
        <w:t xml:space="preserve"> размещения рекламных конструкций и объектов информации на территории города Череповца.</w:t>
      </w:r>
    </w:p>
    <w:p w:rsidR="0077042D" w:rsidRDefault="0077042D">
      <w:bookmarkStart w:id="2" w:name="sub_2"/>
      <w:bookmarkEnd w:id="1"/>
      <w:r>
        <w:t xml:space="preserve">2. </w:t>
      </w:r>
      <w:hyperlink w:anchor="sub_1000" w:history="1">
        <w:r>
          <w:rPr>
            <w:rStyle w:val="a4"/>
            <w:rFonts w:cs="Times New Roman CYR"/>
          </w:rPr>
          <w:t>Схема</w:t>
        </w:r>
      </w:hyperlink>
      <w:r>
        <w:t xml:space="preserve"> размещения рекламных конструкций и объектов информации на территории города Череповца подлежит </w:t>
      </w:r>
      <w:hyperlink r:id="rId11" w:history="1">
        <w:r>
          <w:rPr>
            <w:rStyle w:val="a4"/>
            <w:rFonts w:cs="Times New Roman CYR"/>
          </w:rPr>
          <w:t>опубликованию</w:t>
        </w:r>
      </w:hyperlink>
      <w:r>
        <w:t xml:space="preserve"> и размещению на </w:t>
      </w:r>
      <w:hyperlink r:id="rId12" w:history="1">
        <w:r>
          <w:rPr>
            <w:rStyle w:val="a4"/>
            <w:rFonts w:cs="Times New Roman CYR"/>
          </w:rPr>
          <w:t>официальном интернет-сайте</w:t>
        </w:r>
      </w:hyperlink>
      <w:r>
        <w:t xml:space="preserve"> мэрии города Череповца.</w:t>
      </w:r>
    </w:p>
    <w:p w:rsidR="0077042D" w:rsidRDefault="0077042D">
      <w:bookmarkStart w:id="3" w:name="sub_3"/>
      <w:bookmarkEnd w:id="2"/>
      <w:r>
        <w:t xml:space="preserve">3. Постановление подлежит </w:t>
      </w:r>
      <w:hyperlink r:id="rId13" w:history="1">
        <w:r>
          <w:rPr>
            <w:rStyle w:val="a4"/>
            <w:rFonts w:cs="Times New Roman CYR"/>
          </w:rPr>
          <w:t>опубликованию</w:t>
        </w:r>
      </w:hyperlink>
      <w:r>
        <w:t xml:space="preserve"> и размещению на </w:t>
      </w:r>
      <w:hyperlink r:id="rId14" w:history="1">
        <w:r>
          <w:rPr>
            <w:rStyle w:val="a4"/>
            <w:rFonts w:cs="Times New Roman CYR"/>
          </w:rPr>
          <w:t>официальном интернет-сайте</w:t>
        </w:r>
      </w:hyperlink>
      <w:r>
        <w:t xml:space="preserve"> мэрии города Череповца.</w:t>
      </w:r>
    </w:p>
    <w:bookmarkEnd w:id="3"/>
    <w:p w:rsidR="0077042D" w:rsidRDefault="0077042D"/>
    <w:tbl>
      <w:tblPr>
        <w:tblW w:w="5000" w:type="pct"/>
        <w:tblInd w:w="108" w:type="dxa"/>
        <w:tblLook w:val="0000" w:firstRow="0" w:lastRow="0" w:firstColumn="0" w:lastColumn="0" w:noHBand="0" w:noVBand="0"/>
      </w:tblPr>
      <w:tblGrid>
        <w:gridCol w:w="6866"/>
        <w:gridCol w:w="3434"/>
      </w:tblGrid>
      <w:tr w:rsidR="0077042D">
        <w:tblPrEx>
          <w:tblCellMar>
            <w:top w:w="0" w:type="dxa"/>
            <w:bottom w:w="0" w:type="dxa"/>
          </w:tblCellMar>
        </w:tblPrEx>
        <w:tc>
          <w:tcPr>
            <w:tcW w:w="3302" w:type="pct"/>
            <w:tcBorders>
              <w:top w:val="nil"/>
              <w:left w:val="nil"/>
              <w:bottom w:val="nil"/>
              <w:right w:val="nil"/>
            </w:tcBorders>
          </w:tcPr>
          <w:p w:rsidR="0077042D" w:rsidRDefault="0077042D">
            <w:pPr>
              <w:pStyle w:val="ac"/>
            </w:pPr>
            <w:r>
              <w:t>Мэр города</w:t>
            </w:r>
          </w:p>
        </w:tc>
        <w:tc>
          <w:tcPr>
            <w:tcW w:w="1651" w:type="pct"/>
            <w:tcBorders>
              <w:top w:val="nil"/>
              <w:left w:val="nil"/>
              <w:bottom w:val="nil"/>
              <w:right w:val="nil"/>
            </w:tcBorders>
          </w:tcPr>
          <w:p w:rsidR="0077042D" w:rsidRDefault="0077042D">
            <w:pPr>
              <w:pStyle w:val="aa"/>
              <w:jc w:val="right"/>
            </w:pPr>
            <w:r>
              <w:t>Ю.А. Кузин</w:t>
            </w:r>
          </w:p>
        </w:tc>
      </w:tr>
    </w:tbl>
    <w:p w:rsidR="0077042D" w:rsidRDefault="0077042D">
      <w:pPr>
        <w:pStyle w:val="a6"/>
        <w:rPr>
          <w:color w:val="000000"/>
          <w:sz w:val="16"/>
          <w:szCs w:val="16"/>
          <w:shd w:val="clear" w:color="auto" w:fill="F0F0F0"/>
        </w:rPr>
      </w:pPr>
      <w:r>
        <w:rPr>
          <w:color w:val="000000"/>
          <w:sz w:val="16"/>
          <w:szCs w:val="16"/>
          <w:shd w:val="clear" w:color="auto" w:fill="F0F0F0"/>
        </w:rPr>
        <w:t>ГАРАНТ:</w:t>
      </w:r>
    </w:p>
    <w:p w:rsidR="0077042D" w:rsidRDefault="0077042D">
      <w:pPr>
        <w:pStyle w:val="a6"/>
        <w:rPr>
          <w:shd w:val="clear" w:color="auto" w:fill="F0F0F0"/>
        </w:rPr>
      </w:pPr>
      <w:r>
        <w:t xml:space="preserve"> </w:t>
      </w:r>
      <w:r>
        <w:rPr>
          <w:shd w:val="clear" w:color="auto" w:fill="F0F0F0"/>
        </w:rPr>
        <w:t xml:space="preserve">О внесении изменений в приложения 1-4 см. постановления мэрии г. Череповца Вологодской области </w:t>
      </w:r>
      <w:hyperlink r:id="rId15" w:history="1">
        <w:r>
          <w:rPr>
            <w:rStyle w:val="a4"/>
            <w:rFonts w:cs="Times New Roman CYR"/>
            <w:shd w:val="clear" w:color="auto" w:fill="F0F0F0"/>
          </w:rPr>
          <w:t>от 28 октября 2020 г. N 4408</w:t>
        </w:r>
      </w:hyperlink>
      <w:r>
        <w:rPr>
          <w:shd w:val="clear" w:color="auto" w:fill="F0F0F0"/>
        </w:rPr>
        <w:t xml:space="preserve">, </w:t>
      </w:r>
      <w:hyperlink r:id="rId16" w:history="1">
        <w:r>
          <w:rPr>
            <w:rStyle w:val="a4"/>
            <w:rFonts w:cs="Times New Roman CYR"/>
            <w:shd w:val="clear" w:color="auto" w:fill="F0F0F0"/>
          </w:rPr>
          <w:t>от 10 июля 2020 г. N 2796</w:t>
        </w:r>
      </w:hyperlink>
      <w:r>
        <w:rPr>
          <w:shd w:val="clear" w:color="auto" w:fill="F0F0F0"/>
        </w:rPr>
        <w:t xml:space="preserve">, </w:t>
      </w:r>
      <w:hyperlink r:id="rId17" w:history="1">
        <w:r>
          <w:rPr>
            <w:rStyle w:val="a4"/>
            <w:rFonts w:cs="Times New Roman CYR"/>
            <w:shd w:val="clear" w:color="auto" w:fill="F0F0F0"/>
          </w:rPr>
          <w:t>от 9 октября 2019 г. N 4777</w:t>
        </w:r>
      </w:hyperlink>
      <w:r>
        <w:rPr>
          <w:shd w:val="clear" w:color="auto" w:fill="F0F0F0"/>
        </w:rPr>
        <w:t xml:space="preserve">, </w:t>
      </w:r>
      <w:hyperlink r:id="rId18" w:history="1">
        <w:r>
          <w:rPr>
            <w:rStyle w:val="a4"/>
            <w:rFonts w:cs="Times New Roman CYR"/>
            <w:shd w:val="clear" w:color="auto" w:fill="F0F0F0"/>
          </w:rPr>
          <w:t>от 20 августа 2019 г. N 4057</w:t>
        </w:r>
      </w:hyperlink>
      <w:r>
        <w:rPr>
          <w:shd w:val="clear" w:color="auto" w:fill="F0F0F0"/>
        </w:rPr>
        <w:t xml:space="preserve">, </w:t>
      </w:r>
      <w:hyperlink r:id="rId19" w:history="1">
        <w:r>
          <w:rPr>
            <w:rStyle w:val="a4"/>
            <w:rFonts w:cs="Times New Roman CYR"/>
            <w:shd w:val="clear" w:color="auto" w:fill="F0F0F0"/>
          </w:rPr>
          <w:t>от 19 января 2021 г. N 121</w:t>
        </w:r>
      </w:hyperlink>
      <w:r>
        <w:rPr>
          <w:shd w:val="clear" w:color="auto" w:fill="F0F0F0"/>
        </w:rPr>
        <w:t xml:space="preserve">, </w:t>
      </w:r>
      <w:hyperlink r:id="rId20" w:history="1">
        <w:r>
          <w:rPr>
            <w:rStyle w:val="a4"/>
            <w:rFonts w:cs="Times New Roman CYR"/>
            <w:shd w:val="clear" w:color="auto" w:fill="F0F0F0"/>
          </w:rPr>
          <w:t>от 21 июня 2021 г. N 2575</w:t>
        </w:r>
      </w:hyperlink>
      <w:r>
        <w:rPr>
          <w:shd w:val="clear" w:color="auto" w:fill="F0F0F0"/>
        </w:rPr>
        <w:t xml:space="preserve">, </w:t>
      </w:r>
      <w:hyperlink r:id="rId21" w:history="1">
        <w:r>
          <w:rPr>
            <w:rStyle w:val="a4"/>
            <w:rFonts w:cs="Times New Roman CYR"/>
            <w:shd w:val="clear" w:color="auto" w:fill="F0F0F0"/>
          </w:rPr>
          <w:t>от 11 ноября 2021 г. N 4321</w:t>
        </w:r>
      </w:hyperlink>
      <w:r>
        <w:rPr>
          <w:shd w:val="clear" w:color="auto" w:fill="F0F0F0"/>
        </w:rPr>
        <w:t xml:space="preserve">, </w:t>
      </w:r>
      <w:hyperlink r:id="rId22" w:history="1">
        <w:r>
          <w:rPr>
            <w:rStyle w:val="a4"/>
            <w:rFonts w:cs="Times New Roman CYR"/>
            <w:shd w:val="clear" w:color="auto" w:fill="F0F0F0"/>
          </w:rPr>
          <w:t>от 17 октября 2022 г. N 3015</w:t>
        </w:r>
      </w:hyperlink>
    </w:p>
    <w:p w:rsidR="0077042D" w:rsidRDefault="0077042D">
      <w:pPr>
        <w:pStyle w:val="a6"/>
        <w:rPr>
          <w:shd w:val="clear" w:color="auto" w:fill="F0F0F0"/>
        </w:rPr>
      </w:pPr>
      <w:r>
        <w:t xml:space="preserve"> </w:t>
      </w:r>
      <w:r>
        <w:rPr>
          <w:shd w:val="clear" w:color="auto" w:fill="F0F0F0"/>
        </w:rPr>
        <w:t>Текст приложений приводится без учета названных изменений</w:t>
      </w:r>
    </w:p>
    <w:p w:rsidR="0077042D" w:rsidRDefault="0077042D">
      <w:pPr>
        <w:pStyle w:val="1"/>
      </w:pPr>
      <w:bookmarkStart w:id="4" w:name="sub_1000"/>
      <w:r>
        <w:t>Схема</w:t>
      </w:r>
      <w:r>
        <w:br/>
        <w:t>размещения отдельно стоящих рекламных конструкций и объектов информации на территории города Череповца</w:t>
      </w:r>
    </w:p>
    <w:bookmarkEnd w:id="4"/>
    <w:p w:rsidR="0077042D" w:rsidRDefault="0077042D">
      <w:pPr>
        <w:pStyle w:val="ab"/>
      </w:pPr>
      <w:r>
        <w:t>С изменениями и дополнениями от:</w:t>
      </w:r>
    </w:p>
    <w:p w:rsidR="0077042D" w:rsidRDefault="0077042D">
      <w:pPr>
        <w:pStyle w:val="a9"/>
        <w:rPr>
          <w:shd w:val="clear" w:color="auto" w:fill="EAEFED"/>
        </w:rPr>
      </w:pPr>
      <w:r>
        <w:t xml:space="preserve"> </w:t>
      </w:r>
      <w:r>
        <w:rPr>
          <w:shd w:val="clear" w:color="auto" w:fill="EAEFED"/>
        </w:rPr>
        <w:t>23 сентября 2015 г., 11 апреля, 7 сентября, 2 ноября 2016 г., 26 июля, 21 ноября 2017 г., 18 января 2019 г.</w:t>
      </w:r>
    </w:p>
    <w:p w:rsidR="0077042D" w:rsidRDefault="0077042D"/>
    <w:p w:rsidR="0077042D" w:rsidRDefault="0077042D">
      <w:pPr>
        <w:pStyle w:val="1"/>
      </w:pPr>
      <w:bookmarkStart w:id="5" w:name="sub_101"/>
      <w:r>
        <w:t>Проектная документация</w:t>
      </w:r>
    </w:p>
    <w:bookmarkEnd w:id="5"/>
    <w:p w:rsidR="0077042D" w:rsidRDefault="0077042D"/>
    <w:p w:rsidR="0077042D" w:rsidRDefault="0077042D">
      <w:pPr>
        <w:pStyle w:val="1"/>
      </w:pPr>
      <w:bookmarkStart w:id="6" w:name="sub_1011"/>
      <w:r>
        <w:t>Раздел "Пояснительная записка"</w:t>
      </w:r>
    </w:p>
    <w:bookmarkEnd w:id="6"/>
    <w:p w:rsidR="0077042D" w:rsidRDefault="0077042D"/>
    <w:tbl>
      <w:tblPr>
        <w:tblW w:w="5000" w:type="pct"/>
        <w:tblInd w:w="108" w:type="dxa"/>
        <w:tblLook w:val="0000" w:firstRow="0" w:lastRow="0" w:firstColumn="0" w:lastColumn="0" w:noHBand="0" w:noVBand="0"/>
      </w:tblPr>
      <w:tblGrid>
        <w:gridCol w:w="6866"/>
        <w:gridCol w:w="3434"/>
      </w:tblGrid>
      <w:tr w:rsidR="0077042D">
        <w:tblPrEx>
          <w:tblCellMar>
            <w:top w:w="0" w:type="dxa"/>
            <w:bottom w:w="0" w:type="dxa"/>
          </w:tblCellMar>
        </w:tblPrEx>
        <w:tc>
          <w:tcPr>
            <w:tcW w:w="3302" w:type="pct"/>
            <w:tcBorders>
              <w:top w:val="nil"/>
              <w:left w:val="nil"/>
              <w:bottom w:val="nil"/>
              <w:right w:val="nil"/>
            </w:tcBorders>
          </w:tcPr>
          <w:p w:rsidR="0077042D" w:rsidRDefault="0077042D">
            <w:pPr>
              <w:pStyle w:val="ac"/>
            </w:pPr>
            <w:r>
              <w:t>Главный инженер проекта</w:t>
            </w:r>
          </w:p>
        </w:tc>
        <w:tc>
          <w:tcPr>
            <w:tcW w:w="1651" w:type="pct"/>
            <w:tcBorders>
              <w:top w:val="nil"/>
              <w:left w:val="nil"/>
              <w:bottom w:val="nil"/>
              <w:right w:val="nil"/>
            </w:tcBorders>
          </w:tcPr>
          <w:p w:rsidR="0077042D" w:rsidRDefault="0077042D">
            <w:pPr>
              <w:pStyle w:val="aa"/>
              <w:jc w:val="right"/>
            </w:pPr>
            <w:r>
              <w:t>Белановский И.П.</w:t>
            </w:r>
          </w:p>
        </w:tc>
      </w:tr>
    </w:tbl>
    <w:p w:rsidR="0077042D" w:rsidRDefault="0077042D"/>
    <w:p w:rsidR="0077042D" w:rsidRDefault="0077042D">
      <w:pPr>
        <w:pStyle w:val="1"/>
      </w:pPr>
      <w:bookmarkStart w:id="7" w:name="sub_102"/>
      <w:r>
        <w:lastRenderedPageBreak/>
        <w:t>Состав проекта</w:t>
      </w:r>
    </w:p>
    <w:bookmarkEnd w:id="7"/>
    <w:p w:rsidR="0077042D" w:rsidRDefault="0077042D"/>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048"/>
        <w:gridCol w:w="6311"/>
        <w:gridCol w:w="1912"/>
      </w:tblGrid>
      <w:tr w:rsidR="0077042D">
        <w:tblPrEx>
          <w:tblCellMar>
            <w:top w:w="0" w:type="dxa"/>
            <w:bottom w:w="0" w:type="dxa"/>
          </w:tblCellMar>
        </w:tblPrEx>
        <w:tc>
          <w:tcPr>
            <w:tcW w:w="2048" w:type="dxa"/>
            <w:tcBorders>
              <w:top w:val="single" w:sz="4" w:space="0" w:color="auto"/>
              <w:bottom w:val="single" w:sz="4" w:space="0" w:color="auto"/>
              <w:right w:val="single" w:sz="4" w:space="0" w:color="auto"/>
            </w:tcBorders>
          </w:tcPr>
          <w:p w:rsidR="0077042D" w:rsidRDefault="0077042D">
            <w:pPr>
              <w:pStyle w:val="ac"/>
            </w:pPr>
            <w:r>
              <w:t>Обозначение</w:t>
            </w:r>
          </w:p>
        </w:tc>
        <w:tc>
          <w:tcPr>
            <w:tcW w:w="6311" w:type="dxa"/>
            <w:tcBorders>
              <w:top w:val="single" w:sz="4" w:space="0" w:color="auto"/>
              <w:left w:val="single" w:sz="4" w:space="0" w:color="auto"/>
              <w:bottom w:val="single" w:sz="4" w:space="0" w:color="auto"/>
              <w:right w:val="single" w:sz="4" w:space="0" w:color="auto"/>
            </w:tcBorders>
          </w:tcPr>
          <w:p w:rsidR="0077042D" w:rsidRDefault="0077042D">
            <w:pPr>
              <w:pStyle w:val="ac"/>
            </w:pPr>
            <w:r>
              <w:t>Наименование</w:t>
            </w:r>
          </w:p>
        </w:tc>
        <w:tc>
          <w:tcPr>
            <w:tcW w:w="1912" w:type="dxa"/>
            <w:tcBorders>
              <w:top w:val="single" w:sz="4" w:space="0" w:color="auto"/>
              <w:left w:val="single" w:sz="4" w:space="0" w:color="auto"/>
              <w:bottom w:val="single" w:sz="4" w:space="0" w:color="auto"/>
            </w:tcBorders>
          </w:tcPr>
          <w:p w:rsidR="0077042D" w:rsidRDefault="0077042D">
            <w:pPr>
              <w:pStyle w:val="ac"/>
            </w:pPr>
            <w:r>
              <w:t>Примечание</w:t>
            </w:r>
          </w:p>
        </w:tc>
      </w:tr>
      <w:tr w:rsidR="0077042D">
        <w:tblPrEx>
          <w:tblCellMar>
            <w:top w:w="0" w:type="dxa"/>
            <w:bottom w:w="0" w:type="dxa"/>
          </w:tblCellMar>
        </w:tblPrEx>
        <w:tc>
          <w:tcPr>
            <w:tcW w:w="2048" w:type="dxa"/>
            <w:tcBorders>
              <w:top w:val="single" w:sz="4" w:space="0" w:color="auto"/>
              <w:bottom w:val="single" w:sz="4" w:space="0" w:color="auto"/>
              <w:right w:val="single" w:sz="4" w:space="0" w:color="auto"/>
            </w:tcBorders>
          </w:tcPr>
          <w:p w:rsidR="0077042D" w:rsidRDefault="0077042D">
            <w:pPr>
              <w:pStyle w:val="ac"/>
            </w:pPr>
            <w:r>
              <w:t>1</w:t>
            </w:r>
          </w:p>
        </w:tc>
        <w:tc>
          <w:tcPr>
            <w:tcW w:w="6311" w:type="dxa"/>
            <w:tcBorders>
              <w:top w:val="single" w:sz="4" w:space="0" w:color="auto"/>
              <w:left w:val="single" w:sz="4" w:space="0" w:color="auto"/>
              <w:bottom w:val="single" w:sz="4" w:space="0" w:color="auto"/>
              <w:right w:val="single" w:sz="4" w:space="0" w:color="auto"/>
            </w:tcBorders>
          </w:tcPr>
          <w:p w:rsidR="0077042D" w:rsidRDefault="0077042D">
            <w:pPr>
              <w:pStyle w:val="ac"/>
            </w:pPr>
            <w:r>
              <w:t>2</w:t>
            </w:r>
          </w:p>
        </w:tc>
        <w:tc>
          <w:tcPr>
            <w:tcW w:w="1912" w:type="dxa"/>
            <w:tcBorders>
              <w:top w:val="single" w:sz="4" w:space="0" w:color="auto"/>
              <w:left w:val="single" w:sz="4" w:space="0" w:color="auto"/>
              <w:bottom w:val="single" w:sz="4" w:space="0" w:color="auto"/>
            </w:tcBorders>
          </w:tcPr>
          <w:p w:rsidR="0077042D" w:rsidRDefault="0077042D">
            <w:pPr>
              <w:pStyle w:val="ac"/>
            </w:pPr>
            <w:r>
              <w:t>3</w:t>
            </w:r>
          </w:p>
        </w:tc>
      </w:tr>
      <w:tr w:rsidR="0077042D">
        <w:tblPrEx>
          <w:tblCellMar>
            <w:top w:w="0" w:type="dxa"/>
            <w:bottom w:w="0" w:type="dxa"/>
          </w:tblCellMar>
        </w:tblPrEx>
        <w:tc>
          <w:tcPr>
            <w:tcW w:w="2048" w:type="dxa"/>
            <w:tcBorders>
              <w:top w:val="single" w:sz="4" w:space="0" w:color="auto"/>
              <w:bottom w:val="single" w:sz="4" w:space="0" w:color="auto"/>
              <w:right w:val="single" w:sz="4" w:space="0" w:color="auto"/>
            </w:tcBorders>
          </w:tcPr>
          <w:p w:rsidR="0077042D" w:rsidRDefault="0077042D">
            <w:pPr>
              <w:pStyle w:val="ac"/>
            </w:pPr>
            <w:r>
              <w:t>687-ПЗ</w:t>
            </w:r>
          </w:p>
        </w:tc>
        <w:tc>
          <w:tcPr>
            <w:tcW w:w="6311" w:type="dxa"/>
            <w:tcBorders>
              <w:top w:val="single" w:sz="4" w:space="0" w:color="auto"/>
              <w:left w:val="single" w:sz="4" w:space="0" w:color="auto"/>
              <w:bottom w:val="single" w:sz="4" w:space="0" w:color="auto"/>
              <w:right w:val="single" w:sz="4" w:space="0" w:color="auto"/>
            </w:tcBorders>
          </w:tcPr>
          <w:p w:rsidR="0077042D" w:rsidRDefault="0077042D">
            <w:pPr>
              <w:pStyle w:val="ac"/>
            </w:pPr>
            <w:r>
              <w:t>Общая пояснительная записка</w:t>
            </w:r>
          </w:p>
        </w:tc>
        <w:tc>
          <w:tcPr>
            <w:tcW w:w="1912"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2048" w:type="dxa"/>
            <w:tcBorders>
              <w:top w:val="single" w:sz="4" w:space="0" w:color="auto"/>
              <w:bottom w:val="single" w:sz="4" w:space="0" w:color="auto"/>
              <w:right w:val="single" w:sz="4" w:space="0" w:color="auto"/>
            </w:tcBorders>
          </w:tcPr>
          <w:p w:rsidR="0077042D" w:rsidRDefault="0077042D">
            <w:pPr>
              <w:pStyle w:val="ac"/>
            </w:pPr>
            <w:r>
              <w:t>687.1-АС</w:t>
            </w:r>
          </w:p>
        </w:tc>
        <w:tc>
          <w:tcPr>
            <w:tcW w:w="6311" w:type="dxa"/>
            <w:tcBorders>
              <w:top w:val="single" w:sz="4" w:space="0" w:color="auto"/>
              <w:left w:val="single" w:sz="4" w:space="0" w:color="auto"/>
              <w:bottom w:val="single" w:sz="4" w:space="0" w:color="auto"/>
              <w:right w:val="single" w:sz="4" w:space="0" w:color="auto"/>
            </w:tcBorders>
          </w:tcPr>
          <w:p w:rsidR="0077042D" w:rsidRDefault="0077042D">
            <w:pPr>
              <w:pStyle w:val="ac"/>
            </w:pPr>
            <w:r>
              <w:t>Предпроектные исследования</w:t>
            </w:r>
          </w:p>
        </w:tc>
        <w:tc>
          <w:tcPr>
            <w:tcW w:w="1912"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2048" w:type="dxa"/>
            <w:tcBorders>
              <w:top w:val="single" w:sz="4" w:space="0" w:color="auto"/>
              <w:bottom w:val="single" w:sz="4" w:space="0" w:color="auto"/>
              <w:right w:val="single" w:sz="4" w:space="0" w:color="auto"/>
            </w:tcBorders>
          </w:tcPr>
          <w:p w:rsidR="0077042D" w:rsidRDefault="0077042D">
            <w:pPr>
              <w:pStyle w:val="ac"/>
            </w:pPr>
            <w:r>
              <w:t>687.2-АС</w:t>
            </w:r>
          </w:p>
        </w:tc>
        <w:tc>
          <w:tcPr>
            <w:tcW w:w="6311" w:type="dxa"/>
            <w:tcBorders>
              <w:top w:val="single" w:sz="4" w:space="0" w:color="auto"/>
              <w:left w:val="single" w:sz="4" w:space="0" w:color="auto"/>
              <w:bottom w:val="single" w:sz="4" w:space="0" w:color="auto"/>
              <w:right w:val="single" w:sz="4" w:space="0" w:color="auto"/>
            </w:tcBorders>
          </w:tcPr>
          <w:p w:rsidR="0077042D" w:rsidRDefault="0077042D">
            <w:pPr>
              <w:pStyle w:val="ac"/>
            </w:pPr>
            <w:r>
              <w:t>Схема преобладания типов рекламных конструкций</w:t>
            </w:r>
          </w:p>
        </w:tc>
        <w:tc>
          <w:tcPr>
            <w:tcW w:w="1912"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2048" w:type="dxa"/>
            <w:tcBorders>
              <w:top w:val="single" w:sz="4" w:space="0" w:color="auto"/>
              <w:bottom w:val="single" w:sz="4" w:space="0" w:color="auto"/>
              <w:right w:val="single" w:sz="4" w:space="0" w:color="auto"/>
            </w:tcBorders>
          </w:tcPr>
          <w:p w:rsidR="0077042D" w:rsidRDefault="0077042D">
            <w:pPr>
              <w:pStyle w:val="ac"/>
            </w:pPr>
            <w:r>
              <w:t>687.3-АС</w:t>
            </w:r>
          </w:p>
        </w:tc>
        <w:tc>
          <w:tcPr>
            <w:tcW w:w="6311" w:type="dxa"/>
            <w:tcBorders>
              <w:top w:val="single" w:sz="4" w:space="0" w:color="auto"/>
              <w:left w:val="single" w:sz="4" w:space="0" w:color="auto"/>
              <w:bottom w:val="single" w:sz="4" w:space="0" w:color="auto"/>
              <w:right w:val="single" w:sz="4" w:space="0" w:color="auto"/>
            </w:tcBorders>
          </w:tcPr>
          <w:p w:rsidR="0077042D" w:rsidRDefault="0077042D">
            <w:pPr>
              <w:pStyle w:val="ac"/>
            </w:pPr>
            <w:r>
              <w:t>Схема ограничений</w:t>
            </w:r>
          </w:p>
        </w:tc>
        <w:tc>
          <w:tcPr>
            <w:tcW w:w="1912"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2048" w:type="dxa"/>
            <w:tcBorders>
              <w:top w:val="single" w:sz="4" w:space="0" w:color="auto"/>
              <w:bottom w:val="single" w:sz="4" w:space="0" w:color="auto"/>
              <w:right w:val="single" w:sz="4" w:space="0" w:color="auto"/>
            </w:tcBorders>
          </w:tcPr>
          <w:p w:rsidR="0077042D" w:rsidRDefault="0077042D">
            <w:pPr>
              <w:pStyle w:val="ac"/>
            </w:pPr>
            <w:r>
              <w:t>687.4-АС</w:t>
            </w:r>
          </w:p>
        </w:tc>
        <w:tc>
          <w:tcPr>
            <w:tcW w:w="6311" w:type="dxa"/>
            <w:tcBorders>
              <w:top w:val="single" w:sz="4" w:space="0" w:color="auto"/>
              <w:left w:val="single" w:sz="4" w:space="0" w:color="auto"/>
              <w:bottom w:val="single" w:sz="4" w:space="0" w:color="auto"/>
              <w:right w:val="single" w:sz="4" w:space="0" w:color="auto"/>
            </w:tcBorders>
          </w:tcPr>
          <w:p w:rsidR="0077042D" w:rsidRDefault="0077042D">
            <w:pPr>
              <w:pStyle w:val="ac"/>
            </w:pPr>
            <w:r>
              <w:t>Основная план-схема (проектное предложение)</w:t>
            </w:r>
          </w:p>
        </w:tc>
        <w:tc>
          <w:tcPr>
            <w:tcW w:w="1912"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2048" w:type="dxa"/>
            <w:tcBorders>
              <w:top w:val="single" w:sz="4" w:space="0" w:color="auto"/>
              <w:bottom w:val="single" w:sz="4" w:space="0" w:color="auto"/>
              <w:right w:val="single" w:sz="4" w:space="0" w:color="auto"/>
            </w:tcBorders>
          </w:tcPr>
          <w:p w:rsidR="0077042D" w:rsidRDefault="0077042D">
            <w:pPr>
              <w:pStyle w:val="ac"/>
            </w:pPr>
            <w:r>
              <w:t>687.5-АС</w:t>
            </w:r>
          </w:p>
        </w:tc>
        <w:tc>
          <w:tcPr>
            <w:tcW w:w="6311" w:type="dxa"/>
            <w:tcBorders>
              <w:top w:val="single" w:sz="4" w:space="0" w:color="auto"/>
              <w:left w:val="single" w:sz="4" w:space="0" w:color="auto"/>
              <w:bottom w:val="single" w:sz="4" w:space="0" w:color="auto"/>
              <w:right w:val="single" w:sz="4" w:space="0" w:color="auto"/>
            </w:tcBorders>
          </w:tcPr>
          <w:p w:rsidR="0077042D" w:rsidRDefault="0077042D">
            <w:pPr>
              <w:pStyle w:val="ac"/>
            </w:pPr>
            <w:r>
              <w:t>Согласования вновь возводимых рекламных конструкций</w:t>
            </w:r>
          </w:p>
        </w:tc>
        <w:tc>
          <w:tcPr>
            <w:tcW w:w="1912"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2048" w:type="dxa"/>
            <w:tcBorders>
              <w:top w:val="single" w:sz="4" w:space="0" w:color="auto"/>
              <w:bottom w:val="single" w:sz="4" w:space="0" w:color="auto"/>
              <w:right w:val="single" w:sz="4" w:space="0" w:color="auto"/>
            </w:tcBorders>
          </w:tcPr>
          <w:p w:rsidR="0077042D" w:rsidRDefault="0077042D">
            <w:pPr>
              <w:pStyle w:val="ac"/>
            </w:pPr>
            <w:r>
              <w:t>687.6-АС</w:t>
            </w:r>
          </w:p>
        </w:tc>
        <w:tc>
          <w:tcPr>
            <w:tcW w:w="6311" w:type="dxa"/>
            <w:tcBorders>
              <w:top w:val="single" w:sz="4" w:space="0" w:color="auto"/>
              <w:left w:val="single" w:sz="4" w:space="0" w:color="auto"/>
              <w:bottom w:val="single" w:sz="4" w:space="0" w:color="auto"/>
              <w:right w:val="single" w:sz="4" w:space="0" w:color="auto"/>
            </w:tcBorders>
          </w:tcPr>
          <w:p w:rsidR="0077042D" w:rsidRDefault="0077042D">
            <w:pPr>
              <w:pStyle w:val="ac"/>
            </w:pPr>
            <w:r>
              <w:t>Типы и виды рекламных конструкций</w:t>
            </w:r>
          </w:p>
        </w:tc>
        <w:tc>
          <w:tcPr>
            <w:tcW w:w="1912" w:type="dxa"/>
            <w:tcBorders>
              <w:top w:val="single" w:sz="4" w:space="0" w:color="auto"/>
              <w:left w:val="single" w:sz="4" w:space="0" w:color="auto"/>
              <w:bottom w:val="single" w:sz="4" w:space="0" w:color="auto"/>
            </w:tcBorders>
          </w:tcPr>
          <w:p w:rsidR="0077042D" w:rsidRDefault="0077042D">
            <w:pPr>
              <w:pStyle w:val="aa"/>
            </w:pPr>
          </w:p>
        </w:tc>
      </w:tr>
    </w:tbl>
    <w:p w:rsidR="0077042D" w:rsidRDefault="0077042D"/>
    <w:p w:rsidR="0077042D" w:rsidRDefault="0077042D">
      <w:r>
        <w:t>Разработанная проектная документация соответствует - заданию на проектирование, требованиям градостроительных и технических регламентов, в том числе требованиям противопожарных и других норм, обеспечивающих безопасную эксплуатацию зданий и безопасную эксплуатацию прилегающих к ним территорий</w:t>
      </w:r>
    </w:p>
    <w:p w:rsidR="0077042D" w:rsidRDefault="0077042D"/>
    <w:tbl>
      <w:tblPr>
        <w:tblW w:w="5000" w:type="pct"/>
        <w:tblInd w:w="108" w:type="dxa"/>
        <w:tblLook w:val="0000" w:firstRow="0" w:lastRow="0" w:firstColumn="0" w:lastColumn="0" w:noHBand="0" w:noVBand="0"/>
      </w:tblPr>
      <w:tblGrid>
        <w:gridCol w:w="6866"/>
        <w:gridCol w:w="3434"/>
      </w:tblGrid>
      <w:tr w:rsidR="0077042D">
        <w:tblPrEx>
          <w:tblCellMar>
            <w:top w:w="0" w:type="dxa"/>
            <w:bottom w:w="0" w:type="dxa"/>
          </w:tblCellMar>
        </w:tblPrEx>
        <w:tc>
          <w:tcPr>
            <w:tcW w:w="3302" w:type="pct"/>
            <w:tcBorders>
              <w:top w:val="nil"/>
              <w:left w:val="nil"/>
              <w:bottom w:val="nil"/>
              <w:right w:val="nil"/>
            </w:tcBorders>
          </w:tcPr>
          <w:p w:rsidR="0077042D" w:rsidRDefault="0077042D">
            <w:pPr>
              <w:pStyle w:val="ac"/>
            </w:pPr>
            <w:r>
              <w:t>Главный инженер проекта</w:t>
            </w:r>
          </w:p>
        </w:tc>
        <w:tc>
          <w:tcPr>
            <w:tcW w:w="1651" w:type="pct"/>
            <w:tcBorders>
              <w:top w:val="nil"/>
              <w:left w:val="nil"/>
              <w:bottom w:val="nil"/>
              <w:right w:val="nil"/>
            </w:tcBorders>
          </w:tcPr>
          <w:p w:rsidR="0077042D" w:rsidRDefault="0077042D">
            <w:pPr>
              <w:pStyle w:val="aa"/>
              <w:jc w:val="right"/>
            </w:pPr>
            <w:r>
              <w:t>Белановский И.П.</w:t>
            </w:r>
          </w:p>
        </w:tc>
      </w:tr>
    </w:tbl>
    <w:p w:rsidR="0077042D" w:rsidRDefault="0077042D"/>
    <w:p w:rsidR="0077042D" w:rsidRDefault="0077042D">
      <w:pPr>
        <w:pStyle w:val="1"/>
      </w:pPr>
      <w:bookmarkStart w:id="8" w:name="sub_10"/>
      <w:r>
        <w:t>1. Решение о разработке проектной документации</w:t>
      </w:r>
    </w:p>
    <w:bookmarkEnd w:id="8"/>
    <w:p w:rsidR="0077042D" w:rsidRDefault="0077042D"/>
    <w:p w:rsidR="0077042D" w:rsidRDefault="0077042D">
      <w:r>
        <w:t>Проектная документация разработана на основании:</w:t>
      </w:r>
    </w:p>
    <w:p w:rsidR="0077042D" w:rsidRDefault="0077042D">
      <w:r>
        <w:t>- технического задания, являющегося приложением к договору N 03/05/2013 от 29 мая 2013 г. между Управлением архитектуры и градостроительства мэрии г. Череповца и ООО "Промстройэкспертиза";</w:t>
      </w:r>
    </w:p>
    <w:p w:rsidR="0077042D" w:rsidRDefault="0077042D">
      <w:r>
        <w:t>- договора N 03/05/2013 от 29 мая 2013 г. между Управлением архитектуры и градостроительства мэрии г. Череповца и ООО "Промстройэкспертиза".</w:t>
      </w:r>
    </w:p>
    <w:p w:rsidR="0077042D" w:rsidRDefault="0077042D">
      <w:r>
        <w:t>При разработке схемы учтено существующее размещение рекламных конструкций: предполагается сохранить существующие рекламные конструкции, размещение которых не противоречит требованиям технических регламентов и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технических регламентов.</w:t>
      </w:r>
    </w:p>
    <w:p w:rsidR="0077042D" w:rsidRDefault="0077042D">
      <w:r>
        <w:t xml:space="preserve">Размещение рекламных конструкций предусмотрено вдоль магистральных улиц, исключая участки треугольников видимости нерегулируемых перекрестков, примыканий улиц и дорог, а также пешеходных переходов, определенных согласно </w:t>
      </w:r>
      <w:hyperlink r:id="rId23" w:history="1">
        <w:r>
          <w:rPr>
            <w:rStyle w:val="a4"/>
            <w:rFonts w:cs="Times New Roman CYR"/>
          </w:rPr>
          <w:t>п. 6.23</w:t>
        </w:r>
      </w:hyperlink>
      <w:r>
        <w:t xml:space="preserve"> СНиП 2.07.01-89* "Градостроительство. Планировка и застройка городских и сельских поселений".</w:t>
      </w:r>
    </w:p>
    <w:p w:rsidR="0077042D" w:rsidRDefault="0077042D">
      <w:r>
        <w:t xml:space="preserve">При размещении рекламных установок не учитывались </w:t>
      </w:r>
      <w:hyperlink r:id="rId24" w:history="1">
        <w:r>
          <w:rPr>
            <w:rStyle w:val="a4"/>
            <w:rFonts w:cs="Times New Roman CYR"/>
          </w:rPr>
          <w:t>требования</w:t>
        </w:r>
      </w:hyperlink>
      <w:r>
        <w:t xml:space="preserve"> </w:t>
      </w:r>
      <w:hyperlink r:id="rId25" w:history="1">
        <w:r>
          <w:rPr>
            <w:rStyle w:val="a4"/>
            <w:rFonts w:cs="Times New Roman CYR"/>
          </w:rPr>
          <w:t>ГОСТ Р 52044-2003</w:t>
        </w:r>
      </w:hyperlink>
      <w:r>
        <w:t xml:space="preserve"> "Наружная реклама на автомобильных дорогах и территориях городских и сельских поселений", который согласно </w:t>
      </w:r>
      <w:hyperlink r:id="rId26" w:history="1">
        <w:r>
          <w:rPr>
            <w:rStyle w:val="a4"/>
            <w:rFonts w:cs="Times New Roman CYR"/>
          </w:rPr>
          <w:t>статье 15</w:t>
        </w:r>
      </w:hyperlink>
      <w:r>
        <w:t xml:space="preserve"> Федерального закона от 27.12.2002 N 184-ФЗ "О техническом регулировании" носит рекомендательный характер</w:t>
      </w:r>
    </w:p>
    <w:p w:rsidR="0077042D" w:rsidRDefault="0077042D"/>
    <w:p w:rsidR="0077042D" w:rsidRDefault="0077042D">
      <w:pPr>
        <w:pStyle w:val="1"/>
      </w:pPr>
      <w:bookmarkStart w:id="9" w:name="sub_20"/>
      <w:r>
        <w:t>2. Технико-экономические показатели</w:t>
      </w:r>
    </w:p>
    <w:bookmarkEnd w:id="9"/>
    <w:p w:rsidR="0077042D" w:rsidRDefault="0077042D"/>
    <w:p w:rsidR="0077042D" w:rsidRDefault="0077042D">
      <w:pPr>
        <w:ind w:firstLine="0"/>
        <w:jc w:val="right"/>
      </w:pPr>
      <w:bookmarkStart w:id="10" w:name="sub_21"/>
      <w:r>
        <w:rPr>
          <w:rStyle w:val="a3"/>
          <w:bCs/>
        </w:rPr>
        <w:t>Таблица 1</w:t>
      </w:r>
    </w:p>
    <w:bookmarkEnd w:id="10"/>
    <w:p w:rsidR="0077042D" w:rsidRDefault="0077042D"/>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62"/>
        <w:gridCol w:w="1515"/>
        <w:gridCol w:w="2274"/>
        <w:gridCol w:w="1729"/>
        <w:gridCol w:w="1700"/>
        <w:gridCol w:w="840"/>
      </w:tblGrid>
      <w:tr w:rsidR="0077042D">
        <w:tblPrEx>
          <w:tblCellMar>
            <w:top w:w="0" w:type="dxa"/>
            <w:bottom w:w="0" w:type="dxa"/>
          </w:tblCellMar>
        </w:tblPrEx>
        <w:tc>
          <w:tcPr>
            <w:tcW w:w="1962" w:type="dxa"/>
            <w:tcBorders>
              <w:top w:val="single" w:sz="4" w:space="0" w:color="auto"/>
              <w:bottom w:val="single" w:sz="4" w:space="0" w:color="auto"/>
              <w:right w:val="single" w:sz="4" w:space="0" w:color="auto"/>
            </w:tcBorders>
          </w:tcPr>
          <w:p w:rsidR="0077042D" w:rsidRDefault="0077042D">
            <w:pPr>
              <w:pStyle w:val="ac"/>
            </w:pPr>
            <w:r>
              <w:t>Тип конструкции</w:t>
            </w:r>
          </w:p>
        </w:tc>
        <w:tc>
          <w:tcPr>
            <w:tcW w:w="1515"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Северный район</w:t>
            </w:r>
          </w:p>
        </w:tc>
        <w:tc>
          <w:tcPr>
            <w:tcW w:w="2274" w:type="dxa"/>
            <w:tcBorders>
              <w:top w:val="single" w:sz="4" w:space="0" w:color="auto"/>
              <w:left w:val="single" w:sz="4" w:space="0" w:color="auto"/>
              <w:bottom w:val="single" w:sz="4" w:space="0" w:color="auto"/>
              <w:right w:val="single" w:sz="4" w:space="0" w:color="auto"/>
            </w:tcBorders>
          </w:tcPr>
          <w:p w:rsidR="0077042D" w:rsidRDefault="0077042D">
            <w:pPr>
              <w:pStyle w:val="ac"/>
            </w:pPr>
            <w:r>
              <w:t>Индустриальный район</w:t>
            </w:r>
          </w:p>
        </w:tc>
        <w:tc>
          <w:tcPr>
            <w:tcW w:w="1729" w:type="dxa"/>
            <w:tcBorders>
              <w:top w:val="single" w:sz="4" w:space="0" w:color="auto"/>
              <w:left w:val="single" w:sz="4" w:space="0" w:color="auto"/>
              <w:bottom w:val="single" w:sz="4" w:space="0" w:color="auto"/>
              <w:right w:val="single" w:sz="4" w:space="0" w:color="auto"/>
            </w:tcBorders>
          </w:tcPr>
          <w:p w:rsidR="0077042D" w:rsidRDefault="0077042D">
            <w:pPr>
              <w:pStyle w:val="ac"/>
            </w:pPr>
            <w:r>
              <w:t>Заягорбский район</w:t>
            </w:r>
          </w:p>
        </w:tc>
        <w:tc>
          <w:tcPr>
            <w:tcW w:w="1700" w:type="dxa"/>
            <w:tcBorders>
              <w:top w:val="single" w:sz="4" w:space="0" w:color="auto"/>
              <w:left w:val="single" w:sz="4" w:space="0" w:color="auto"/>
              <w:bottom w:val="single" w:sz="4" w:space="0" w:color="auto"/>
              <w:right w:val="single" w:sz="4" w:space="0" w:color="auto"/>
            </w:tcBorders>
          </w:tcPr>
          <w:p w:rsidR="0077042D" w:rsidRDefault="0077042D">
            <w:pPr>
              <w:pStyle w:val="ac"/>
            </w:pPr>
            <w:r>
              <w:t>Зашекснинский район</w:t>
            </w:r>
          </w:p>
        </w:tc>
        <w:tc>
          <w:tcPr>
            <w:tcW w:w="840" w:type="dxa"/>
            <w:tcBorders>
              <w:top w:val="single" w:sz="4" w:space="0" w:color="auto"/>
              <w:left w:val="single" w:sz="4" w:space="0" w:color="auto"/>
              <w:bottom w:val="single" w:sz="4" w:space="0" w:color="auto"/>
            </w:tcBorders>
          </w:tcPr>
          <w:p w:rsidR="0077042D" w:rsidRDefault="0077042D">
            <w:pPr>
              <w:pStyle w:val="ac"/>
            </w:pPr>
            <w:r>
              <w:t>Итого</w:t>
            </w:r>
          </w:p>
        </w:tc>
      </w:tr>
      <w:tr w:rsidR="0077042D">
        <w:tblPrEx>
          <w:tblCellMar>
            <w:top w:w="0" w:type="dxa"/>
            <w:bottom w:w="0" w:type="dxa"/>
          </w:tblCellMar>
        </w:tblPrEx>
        <w:tc>
          <w:tcPr>
            <w:tcW w:w="1962" w:type="dxa"/>
            <w:tcBorders>
              <w:top w:val="single" w:sz="4" w:space="0" w:color="auto"/>
              <w:bottom w:val="single" w:sz="4" w:space="0" w:color="auto"/>
              <w:right w:val="single" w:sz="4" w:space="0" w:color="auto"/>
            </w:tcBorders>
          </w:tcPr>
          <w:p w:rsidR="0077042D" w:rsidRDefault="0077042D">
            <w:pPr>
              <w:pStyle w:val="ac"/>
            </w:pPr>
            <w:r>
              <w:t xml:space="preserve">Различные </w:t>
            </w:r>
            <w:r>
              <w:lastRenderedPageBreak/>
              <w:t>щитовые конструкции с информационными полями 3х6 м, шт</w:t>
            </w:r>
          </w:p>
        </w:tc>
        <w:tc>
          <w:tcPr>
            <w:tcW w:w="1515" w:type="dxa"/>
            <w:tcBorders>
              <w:top w:val="single" w:sz="4" w:space="0" w:color="auto"/>
              <w:left w:val="single" w:sz="4" w:space="0" w:color="auto"/>
              <w:bottom w:val="single" w:sz="4" w:space="0" w:color="auto"/>
              <w:right w:val="single" w:sz="4" w:space="0" w:color="auto"/>
            </w:tcBorders>
          </w:tcPr>
          <w:p w:rsidR="0077042D" w:rsidRDefault="0077042D">
            <w:pPr>
              <w:pStyle w:val="ac"/>
            </w:pPr>
            <w:r>
              <w:lastRenderedPageBreak/>
              <w:t>40 (39+3-2)</w:t>
            </w:r>
          </w:p>
        </w:tc>
        <w:tc>
          <w:tcPr>
            <w:tcW w:w="2274" w:type="dxa"/>
            <w:tcBorders>
              <w:top w:val="single" w:sz="4" w:space="0" w:color="auto"/>
              <w:left w:val="single" w:sz="4" w:space="0" w:color="auto"/>
              <w:bottom w:val="single" w:sz="4" w:space="0" w:color="auto"/>
              <w:right w:val="single" w:sz="4" w:space="0" w:color="auto"/>
            </w:tcBorders>
          </w:tcPr>
          <w:p w:rsidR="0077042D" w:rsidRDefault="0077042D">
            <w:pPr>
              <w:pStyle w:val="ac"/>
            </w:pPr>
            <w:r>
              <w:t>50 (49+4-3)</w:t>
            </w:r>
          </w:p>
        </w:tc>
        <w:tc>
          <w:tcPr>
            <w:tcW w:w="1729" w:type="dxa"/>
            <w:tcBorders>
              <w:top w:val="single" w:sz="4" w:space="0" w:color="auto"/>
              <w:left w:val="single" w:sz="4" w:space="0" w:color="auto"/>
              <w:bottom w:val="single" w:sz="4" w:space="0" w:color="auto"/>
              <w:right w:val="single" w:sz="4" w:space="0" w:color="auto"/>
            </w:tcBorders>
          </w:tcPr>
          <w:p w:rsidR="0077042D" w:rsidRDefault="0077042D">
            <w:pPr>
              <w:pStyle w:val="ac"/>
            </w:pPr>
            <w:r>
              <w:t>48(49-1)</w:t>
            </w:r>
          </w:p>
        </w:tc>
        <w:tc>
          <w:tcPr>
            <w:tcW w:w="1700" w:type="dxa"/>
            <w:tcBorders>
              <w:top w:val="single" w:sz="4" w:space="0" w:color="auto"/>
              <w:left w:val="single" w:sz="4" w:space="0" w:color="auto"/>
              <w:bottom w:val="single" w:sz="4" w:space="0" w:color="auto"/>
              <w:right w:val="single" w:sz="4" w:space="0" w:color="auto"/>
            </w:tcBorders>
          </w:tcPr>
          <w:p w:rsidR="0077042D" w:rsidRDefault="0077042D">
            <w:pPr>
              <w:pStyle w:val="ac"/>
            </w:pPr>
            <w:r>
              <w:t>44 (35+13-4)</w:t>
            </w:r>
          </w:p>
        </w:tc>
        <w:tc>
          <w:tcPr>
            <w:tcW w:w="840" w:type="dxa"/>
            <w:tcBorders>
              <w:top w:val="single" w:sz="4" w:space="0" w:color="auto"/>
              <w:left w:val="single" w:sz="4" w:space="0" w:color="auto"/>
              <w:bottom w:val="single" w:sz="4" w:space="0" w:color="auto"/>
            </w:tcBorders>
          </w:tcPr>
          <w:p w:rsidR="0077042D" w:rsidRDefault="0077042D">
            <w:pPr>
              <w:pStyle w:val="ac"/>
            </w:pPr>
            <w:r>
              <w:t>182</w:t>
            </w:r>
          </w:p>
        </w:tc>
      </w:tr>
      <w:tr w:rsidR="0077042D">
        <w:tblPrEx>
          <w:tblCellMar>
            <w:top w:w="0" w:type="dxa"/>
            <w:bottom w:w="0" w:type="dxa"/>
          </w:tblCellMar>
        </w:tblPrEx>
        <w:tc>
          <w:tcPr>
            <w:tcW w:w="1962" w:type="dxa"/>
            <w:tcBorders>
              <w:top w:val="single" w:sz="4" w:space="0" w:color="auto"/>
              <w:bottom w:val="single" w:sz="4" w:space="0" w:color="auto"/>
              <w:right w:val="single" w:sz="4" w:space="0" w:color="auto"/>
            </w:tcBorders>
          </w:tcPr>
          <w:p w:rsidR="0077042D" w:rsidRDefault="0077042D">
            <w:pPr>
              <w:pStyle w:val="ac"/>
            </w:pPr>
            <w:r>
              <w:lastRenderedPageBreak/>
              <w:t>Суперборды (суперсайты) 4;5х12 м, 5х15 м, 6х18 м, шт</w:t>
            </w:r>
          </w:p>
        </w:tc>
        <w:tc>
          <w:tcPr>
            <w:tcW w:w="1515" w:type="dxa"/>
            <w:tcBorders>
              <w:top w:val="single" w:sz="4" w:space="0" w:color="auto"/>
              <w:left w:val="single" w:sz="4" w:space="0" w:color="auto"/>
              <w:bottom w:val="single" w:sz="4" w:space="0" w:color="auto"/>
              <w:right w:val="single" w:sz="4" w:space="0" w:color="auto"/>
            </w:tcBorders>
          </w:tcPr>
          <w:p w:rsidR="0077042D" w:rsidRDefault="0077042D">
            <w:pPr>
              <w:pStyle w:val="ac"/>
            </w:pPr>
            <w:r>
              <w:t>4 (4+0)</w:t>
            </w:r>
          </w:p>
        </w:tc>
        <w:tc>
          <w:tcPr>
            <w:tcW w:w="2274" w:type="dxa"/>
            <w:tcBorders>
              <w:top w:val="single" w:sz="4" w:space="0" w:color="auto"/>
              <w:left w:val="single" w:sz="4" w:space="0" w:color="auto"/>
              <w:bottom w:val="single" w:sz="4" w:space="0" w:color="auto"/>
              <w:right w:val="single" w:sz="4" w:space="0" w:color="auto"/>
            </w:tcBorders>
          </w:tcPr>
          <w:p w:rsidR="0077042D" w:rsidRDefault="0077042D">
            <w:pPr>
              <w:pStyle w:val="ac"/>
            </w:pPr>
            <w:r>
              <w:t>0 (0+0)</w:t>
            </w:r>
          </w:p>
        </w:tc>
        <w:tc>
          <w:tcPr>
            <w:tcW w:w="1729" w:type="dxa"/>
            <w:tcBorders>
              <w:top w:val="single" w:sz="4" w:space="0" w:color="auto"/>
              <w:left w:val="single" w:sz="4" w:space="0" w:color="auto"/>
              <w:bottom w:val="single" w:sz="4" w:space="0" w:color="auto"/>
              <w:right w:val="single" w:sz="4" w:space="0" w:color="auto"/>
            </w:tcBorders>
          </w:tcPr>
          <w:p w:rsidR="0077042D" w:rsidRDefault="0077042D">
            <w:pPr>
              <w:pStyle w:val="ac"/>
            </w:pPr>
            <w:r>
              <w:t>1 (1+0)</w:t>
            </w:r>
          </w:p>
        </w:tc>
        <w:tc>
          <w:tcPr>
            <w:tcW w:w="1700" w:type="dxa"/>
            <w:tcBorders>
              <w:top w:val="single" w:sz="4" w:space="0" w:color="auto"/>
              <w:left w:val="single" w:sz="4" w:space="0" w:color="auto"/>
              <w:bottom w:val="single" w:sz="4" w:space="0" w:color="auto"/>
              <w:right w:val="single" w:sz="4" w:space="0" w:color="auto"/>
            </w:tcBorders>
          </w:tcPr>
          <w:p w:rsidR="0077042D" w:rsidRDefault="0077042D">
            <w:pPr>
              <w:pStyle w:val="ac"/>
            </w:pPr>
            <w:r>
              <w:t>4 (4+0)</w:t>
            </w:r>
          </w:p>
        </w:tc>
        <w:tc>
          <w:tcPr>
            <w:tcW w:w="840" w:type="dxa"/>
            <w:tcBorders>
              <w:top w:val="single" w:sz="4" w:space="0" w:color="auto"/>
              <w:left w:val="single" w:sz="4" w:space="0" w:color="auto"/>
              <w:bottom w:val="single" w:sz="4" w:space="0" w:color="auto"/>
            </w:tcBorders>
          </w:tcPr>
          <w:p w:rsidR="0077042D" w:rsidRDefault="0077042D">
            <w:pPr>
              <w:pStyle w:val="ac"/>
            </w:pPr>
            <w:r>
              <w:t>9</w:t>
            </w:r>
          </w:p>
        </w:tc>
      </w:tr>
      <w:tr w:rsidR="0077042D">
        <w:tblPrEx>
          <w:tblCellMar>
            <w:top w:w="0" w:type="dxa"/>
            <w:bottom w:w="0" w:type="dxa"/>
          </w:tblCellMar>
        </w:tblPrEx>
        <w:tc>
          <w:tcPr>
            <w:tcW w:w="1962" w:type="dxa"/>
            <w:tcBorders>
              <w:top w:val="single" w:sz="4" w:space="0" w:color="auto"/>
              <w:bottom w:val="single" w:sz="4" w:space="0" w:color="auto"/>
              <w:right w:val="single" w:sz="4" w:space="0" w:color="auto"/>
            </w:tcBorders>
          </w:tcPr>
          <w:p w:rsidR="0077042D" w:rsidRDefault="0077042D">
            <w:pPr>
              <w:pStyle w:val="ac"/>
            </w:pPr>
            <w:r>
              <w:t>Электронное табло (видеоэкраны), шт</w:t>
            </w:r>
          </w:p>
        </w:tc>
        <w:tc>
          <w:tcPr>
            <w:tcW w:w="1515" w:type="dxa"/>
            <w:tcBorders>
              <w:top w:val="single" w:sz="4" w:space="0" w:color="auto"/>
              <w:left w:val="single" w:sz="4" w:space="0" w:color="auto"/>
              <w:bottom w:val="single" w:sz="4" w:space="0" w:color="auto"/>
              <w:right w:val="single" w:sz="4" w:space="0" w:color="auto"/>
            </w:tcBorders>
          </w:tcPr>
          <w:p w:rsidR="0077042D" w:rsidRDefault="0077042D">
            <w:pPr>
              <w:pStyle w:val="ac"/>
            </w:pPr>
            <w:r>
              <w:t>0 (0+0)</w:t>
            </w:r>
          </w:p>
        </w:tc>
        <w:tc>
          <w:tcPr>
            <w:tcW w:w="2274" w:type="dxa"/>
            <w:tcBorders>
              <w:top w:val="single" w:sz="4" w:space="0" w:color="auto"/>
              <w:left w:val="single" w:sz="4" w:space="0" w:color="auto"/>
              <w:bottom w:val="single" w:sz="4" w:space="0" w:color="auto"/>
              <w:right w:val="single" w:sz="4" w:space="0" w:color="auto"/>
            </w:tcBorders>
          </w:tcPr>
          <w:p w:rsidR="0077042D" w:rsidRDefault="0077042D">
            <w:pPr>
              <w:pStyle w:val="ac"/>
            </w:pPr>
            <w:r>
              <w:t>4 (4+0)</w:t>
            </w:r>
          </w:p>
        </w:tc>
        <w:tc>
          <w:tcPr>
            <w:tcW w:w="1729" w:type="dxa"/>
            <w:tcBorders>
              <w:top w:val="single" w:sz="4" w:space="0" w:color="auto"/>
              <w:left w:val="single" w:sz="4" w:space="0" w:color="auto"/>
              <w:bottom w:val="single" w:sz="4" w:space="0" w:color="auto"/>
              <w:right w:val="single" w:sz="4" w:space="0" w:color="auto"/>
            </w:tcBorders>
          </w:tcPr>
          <w:p w:rsidR="0077042D" w:rsidRDefault="0077042D">
            <w:pPr>
              <w:pStyle w:val="ac"/>
            </w:pPr>
            <w:r>
              <w:t>2 (2+0)</w:t>
            </w:r>
          </w:p>
        </w:tc>
        <w:tc>
          <w:tcPr>
            <w:tcW w:w="1700" w:type="dxa"/>
            <w:tcBorders>
              <w:top w:val="single" w:sz="4" w:space="0" w:color="auto"/>
              <w:left w:val="single" w:sz="4" w:space="0" w:color="auto"/>
              <w:bottom w:val="single" w:sz="4" w:space="0" w:color="auto"/>
              <w:right w:val="single" w:sz="4" w:space="0" w:color="auto"/>
            </w:tcBorders>
          </w:tcPr>
          <w:p w:rsidR="0077042D" w:rsidRDefault="0077042D">
            <w:pPr>
              <w:pStyle w:val="ac"/>
            </w:pPr>
            <w:r>
              <w:t>1 (1+0)</w:t>
            </w:r>
          </w:p>
        </w:tc>
        <w:tc>
          <w:tcPr>
            <w:tcW w:w="840" w:type="dxa"/>
            <w:tcBorders>
              <w:top w:val="single" w:sz="4" w:space="0" w:color="auto"/>
              <w:left w:val="single" w:sz="4" w:space="0" w:color="auto"/>
              <w:bottom w:val="single" w:sz="4" w:space="0" w:color="auto"/>
            </w:tcBorders>
          </w:tcPr>
          <w:p w:rsidR="0077042D" w:rsidRDefault="0077042D">
            <w:pPr>
              <w:pStyle w:val="ac"/>
            </w:pPr>
            <w:r>
              <w:t>7</w:t>
            </w:r>
          </w:p>
        </w:tc>
      </w:tr>
      <w:tr w:rsidR="0077042D">
        <w:tblPrEx>
          <w:tblCellMar>
            <w:top w:w="0" w:type="dxa"/>
            <w:bottom w:w="0" w:type="dxa"/>
          </w:tblCellMar>
        </w:tblPrEx>
        <w:tc>
          <w:tcPr>
            <w:tcW w:w="1962" w:type="dxa"/>
            <w:tcBorders>
              <w:top w:val="single" w:sz="4" w:space="0" w:color="auto"/>
              <w:bottom w:val="single" w:sz="4" w:space="0" w:color="auto"/>
              <w:right w:val="single" w:sz="4" w:space="0" w:color="auto"/>
            </w:tcBorders>
          </w:tcPr>
          <w:p w:rsidR="0077042D" w:rsidRDefault="0077042D">
            <w:pPr>
              <w:pStyle w:val="ac"/>
            </w:pPr>
            <w:r>
              <w:t>Ситиформат, шт</w:t>
            </w:r>
          </w:p>
        </w:tc>
        <w:tc>
          <w:tcPr>
            <w:tcW w:w="1515" w:type="dxa"/>
            <w:tcBorders>
              <w:top w:val="single" w:sz="4" w:space="0" w:color="auto"/>
              <w:left w:val="single" w:sz="4" w:space="0" w:color="auto"/>
              <w:bottom w:val="single" w:sz="4" w:space="0" w:color="auto"/>
              <w:right w:val="single" w:sz="4" w:space="0" w:color="auto"/>
            </w:tcBorders>
          </w:tcPr>
          <w:p w:rsidR="0077042D" w:rsidRDefault="0077042D">
            <w:pPr>
              <w:pStyle w:val="ac"/>
            </w:pPr>
            <w:r>
              <w:t>0 (0+0)</w:t>
            </w:r>
          </w:p>
        </w:tc>
        <w:tc>
          <w:tcPr>
            <w:tcW w:w="2274" w:type="dxa"/>
            <w:tcBorders>
              <w:top w:val="single" w:sz="4" w:space="0" w:color="auto"/>
              <w:left w:val="single" w:sz="4" w:space="0" w:color="auto"/>
              <w:bottom w:val="single" w:sz="4" w:space="0" w:color="auto"/>
              <w:right w:val="single" w:sz="4" w:space="0" w:color="auto"/>
            </w:tcBorders>
          </w:tcPr>
          <w:p w:rsidR="0077042D" w:rsidRDefault="0077042D">
            <w:pPr>
              <w:pStyle w:val="ac"/>
            </w:pPr>
            <w:r>
              <w:t>18 (16+4)</w:t>
            </w:r>
          </w:p>
        </w:tc>
        <w:tc>
          <w:tcPr>
            <w:tcW w:w="1729" w:type="dxa"/>
            <w:tcBorders>
              <w:top w:val="single" w:sz="4" w:space="0" w:color="auto"/>
              <w:left w:val="single" w:sz="4" w:space="0" w:color="auto"/>
              <w:bottom w:val="single" w:sz="4" w:space="0" w:color="auto"/>
              <w:right w:val="single" w:sz="4" w:space="0" w:color="auto"/>
            </w:tcBorders>
          </w:tcPr>
          <w:p w:rsidR="0077042D" w:rsidRDefault="0077042D">
            <w:pPr>
              <w:pStyle w:val="ac"/>
            </w:pPr>
            <w:r>
              <w:t>9 (0+9)</w:t>
            </w:r>
          </w:p>
        </w:tc>
        <w:tc>
          <w:tcPr>
            <w:tcW w:w="1700" w:type="dxa"/>
            <w:tcBorders>
              <w:top w:val="single" w:sz="4" w:space="0" w:color="auto"/>
              <w:left w:val="single" w:sz="4" w:space="0" w:color="auto"/>
              <w:bottom w:val="single" w:sz="4" w:space="0" w:color="auto"/>
              <w:right w:val="single" w:sz="4" w:space="0" w:color="auto"/>
            </w:tcBorders>
          </w:tcPr>
          <w:p w:rsidR="0077042D" w:rsidRDefault="0077042D">
            <w:pPr>
              <w:pStyle w:val="ac"/>
            </w:pPr>
            <w:r>
              <w:t>7 (7+0)</w:t>
            </w:r>
          </w:p>
        </w:tc>
        <w:tc>
          <w:tcPr>
            <w:tcW w:w="840" w:type="dxa"/>
            <w:tcBorders>
              <w:top w:val="single" w:sz="4" w:space="0" w:color="auto"/>
              <w:left w:val="single" w:sz="4" w:space="0" w:color="auto"/>
              <w:bottom w:val="single" w:sz="4" w:space="0" w:color="auto"/>
            </w:tcBorders>
          </w:tcPr>
          <w:p w:rsidR="0077042D" w:rsidRDefault="0077042D">
            <w:pPr>
              <w:pStyle w:val="ac"/>
            </w:pPr>
            <w:r>
              <w:t>34</w:t>
            </w:r>
          </w:p>
        </w:tc>
      </w:tr>
      <w:tr w:rsidR="0077042D">
        <w:tblPrEx>
          <w:tblCellMar>
            <w:top w:w="0" w:type="dxa"/>
            <w:bottom w:w="0" w:type="dxa"/>
          </w:tblCellMar>
        </w:tblPrEx>
        <w:tc>
          <w:tcPr>
            <w:tcW w:w="1962" w:type="dxa"/>
            <w:tcBorders>
              <w:top w:val="single" w:sz="4" w:space="0" w:color="auto"/>
              <w:bottom w:val="single" w:sz="4" w:space="0" w:color="auto"/>
              <w:right w:val="single" w:sz="4" w:space="0" w:color="auto"/>
            </w:tcBorders>
          </w:tcPr>
          <w:p w:rsidR="0077042D" w:rsidRDefault="0077042D">
            <w:pPr>
              <w:pStyle w:val="ac"/>
            </w:pPr>
            <w:r>
              <w:t>Пилларс, шт</w:t>
            </w:r>
          </w:p>
        </w:tc>
        <w:tc>
          <w:tcPr>
            <w:tcW w:w="1515" w:type="dxa"/>
            <w:tcBorders>
              <w:top w:val="single" w:sz="4" w:space="0" w:color="auto"/>
              <w:left w:val="single" w:sz="4" w:space="0" w:color="auto"/>
              <w:bottom w:val="single" w:sz="4" w:space="0" w:color="auto"/>
              <w:right w:val="single" w:sz="4" w:space="0" w:color="auto"/>
            </w:tcBorders>
          </w:tcPr>
          <w:p w:rsidR="0077042D" w:rsidRDefault="0077042D">
            <w:pPr>
              <w:pStyle w:val="ac"/>
            </w:pPr>
            <w:r>
              <w:t>0 (0+0)</w:t>
            </w:r>
          </w:p>
        </w:tc>
        <w:tc>
          <w:tcPr>
            <w:tcW w:w="2274" w:type="dxa"/>
            <w:tcBorders>
              <w:top w:val="single" w:sz="4" w:space="0" w:color="auto"/>
              <w:left w:val="single" w:sz="4" w:space="0" w:color="auto"/>
              <w:bottom w:val="single" w:sz="4" w:space="0" w:color="auto"/>
              <w:right w:val="single" w:sz="4" w:space="0" w:color="auto"/>
            </w:tcBorders>
          </w:tcPr>
          <w:p w:rsidR="0077042D" w:rsidRDefault="0077042D">
            <w:pPr>
              <w:pStyle w:val="ac"/>
            </w:pPr>
            <w:r>
              <w:t>4 (12-8)</w:t>
            </w:r>
          </w:p>
        </w:tc>
        <w:tc>
          <w:tcPr>
            <w:tcW w:w="1729" w:type="dxa"/>
            <w:tcBorders>
              <w:top w:val="single" w:sz="4" w:space="0" w:color="auto"/>
              <w:left w:val="single" w:sz="4" w:space="0" w:color="auto"/>
              <w:bottom w:val="single" w:sz="4" w:space="0" w:color="auto"/>
              <w:right w:val="single" w:sz="4" w:space="0" w:color="auto"/>
            </w:tcBorders>
          </w:tcPr>
          <w:p w:rsidR="0077042D" w:rsidRDefault="0077042D">
            <w:pPr>
              <w:pStyle w:val="ac"/>
            </w:pPr>
            <w:r>
              <w:t>0 (0+0)</w:t>
            </w:r>
          </w:p>
        </w:tc>
        <w:tc>
          <w:tcPr>
            <w:tcW w:w="1700" w:type="dxa"/>
            <w:tcBorders>
              <w:top w:val="single" w:sz="4" w:space="0" w:color="auto"/>
              <w:left w:val="single" w:sz="4" w:space="0" w:color="auto"/>
              <w:bottom w:val="single" w:sz="4" w:space="0" w:color="auto"/>
              <w:right w:val="single" w:sz="4" w:space="0" w:color="auto"/>
            </w:tcBorders>
          </w:tcPr>
          <w:p w:rsidR="0077042D" w:rsidRDefault="0077042D">
            <w:pPr>
              <w:pStyle w:val="ac"/>
            </w:pPr>
            <w:r>
              <w:t>1 (1+0)</w:t>
            </w:r>
          </w:p>
        </w:tc>
        <w:tc>
          <w:tcPr>
            <w:tcW w:w="840" w:type="dxa"/>
            <w:tcBorders>
              <w:top w:val="single" w:sz="4" w:space="0" w:color="auto"/>
              <w:left w:val="single" w:sz="4" w:space="0" w:color="auto"/>
              <w:bottom w:val="single" w:sz="4" w:space="0" w:color="auto"/>
            </w:tcBorders>
          </w:tcPr>
          <w:p w:rsidR="0077042D" w:rsidRDefault="0077042D">
            <w:pPr>
              <w:pStyle w:val="ac"/>
            </w:pPr>
            <w:r>
              <w:t>5</w:t>
            </w:r>
          </w:p>
        </w:tc>
      </w:tr>
    </w:tbl>
    <w:p w:rsidR="0077042D" w:rsidRDefault="0077042D"/>
    <w:p w:rsidR="0077042D" w:rsidRDefault="0077042D">
      <w:r>
        <w:rPr>
          <w:rStyle w:val="a3"/>
          <w:bCs/>
        </w:rPr>
        <w:t>Обозначение</w:t>
      </w:r>
      <w:r>
        <w:t xml:space="preserve"> к таблице 1:</w:t>
      </w:r>
    </w:p>
    <w:p w:rsidR="0077042D" w:rsidRDefault="0077042D">
      <w:r>
        <w:t>31 (29+3-1);</w:t>
      </w:r>
    </w:p>
    <w:p w:rsidR="0077042D" w:rsidRDefault="0077042D">
      <w:r>
        <w:t>31 - Проектных</w:t>
      </w:r>
    </w:p>
    <w:p w:rsidR="0077042D" w:rsidRDefault="0077042D">
      <w:r>
        <w:t>29 - Существующих</w:t>
      </w:r>
    </w:p>
    <w:p w:rsidR="0077042D" w:rsidRDefault="0077042D">
      <w:r>
        <w:t>+ 3 - Новых</w:t>
      </w:r>
    </w:p>
    <w:p w:rsidR="0077042D" w:rsidRDefault="0077042D">
      <w:r>
        <w:t>-1 - Убранных сущ. мест</w:t>
      </w:r>
    </w:p>
    <w:p w:rsidR="0077042D" w:rsidRDefault="0077042D"/>
    <w:p w:rsidR="0077042D" w:rsidRDefault="0077042D">
      <w:pPr>
        <w:pStyle w:val="1"/>
      </w:pPr>
      <w:bookmarkStart w:id="11" w:name="sub_30"/>
      <w:r>
        <w:t>3. Ведомость размещения отдельно стоящих рекламных конструкций по районам на территории города Череповца</w:t>
      </w:r>
    </w:p>
    <w:bookmarkEnd w:id="11"/>
    <w:p w:rsidR="0077042D" w:rsidRDefault="0077042D"/>
    <w:p w:rsidR="0077042D" w:rsidRDefault="0077042D">
      <w:pPr>
        <w:ind w:firstLine="0"/>
        <w:jc w:val="right"/>
      </w:pPr>
      <w:bookmarkStart w:id="12" w:name="sub_31"/>
      <w:r>
        <w:rPr>
          <w:rStyle w:val="a3"/>
          <w:bCs/>
        </w:rPr>
        <w:t>Таблица 1</w:t>
      </w:r>
    </w:p>
    <w:bookmarkEnd w:id="12"/>
    <w:p w:rsidR="0077042D" w:rsidRDefault="0077042D"/>
    <w:p w:rsidR="0077042D" w:rsidRDefault="0077042D">
      <w:pPr>
        <w:pStyle w:val="1"/>
      </w:pPr>
      <w:bookmarkStart w:id="13" w:name="sub_311"/>
      <w:r>
        <w:t>Зашекснинский район</w:t>
      </w:r>
    </w:p>
    <w:bookmarkEnd w:id="13"/>
    <w:p w:rsidR="0077042D" w:rsidRDefault="0077042D"/>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60"/>
        <w:gridCol w:w="3640"/>
        <w:gridCol w:w="3360"/>
        <w:gridCol w:w="980"/>
      </w:tblGrid>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Наименование</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Месторасположение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Техническое исполнение</w:t>
            </w:r>
          </w:p>
        </w:tc>
        <w:tc>
          <w:tcPr>
            <w:tcW w:w="980" w:type="dxa"/>
            <w:tcBorders>
              <w:top w:val="single" w:sz="4" w:space="0" w:color="auto"/>
              <w:left w:val="single" w:sz="4" w:space="0" w:color="auto"/>
              <w:bottom w:val="single" w:sz="4" w:space="0" w:color="auto"/>
            </w:tcBorders>
          </w:tcPr>
          <w:p w:rsidR="0077042D" w:rsidRDefault="0077042D">
            <w:pPr>
              <w:pStyle w:val="ac"/>
            </w:pPr>
            <w:r>
              <w:t>Лист</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3</w:t>
            </w:r>
          </w:p>
        </w:tc>
        <w:tc>
          <w:tcPr>
            <w:tcW w:w="980" w:type="dxa"/>
            <w:tcBorders>
              <w:top w:val="single" w:sz="4" w:space="0" w:color="auto"/>
              <w:left w:val="single" w:sz="4" w:space="0" w:color="auto"/>
              <w:bottom w:val="single" w:sz="4" w:space="0" w:color="auto"/>
            </w:tcBorders>
          </w:tcPr>
          <w:p w:rsidR="0077042D" w:rsidRDefault="0077042D">
            <w:pPr>
              <w:pStyle w:val="ac"/>
            </w:pPr>
            <w:r>
              <w:t>4</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Резервные места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980"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Резервные места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980"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Резервные места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980"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Резервные места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980"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Резервные места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980"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Резервные места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980"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Годовикова у д. N 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5,10</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Батюшкова у д. N 12А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Ленинградская у д. N 17А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А-10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Ленинградская у д. N 51</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А-11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Наседкина у д. N 10А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 xml:space="preserve">Сити-формат 1,8*1,2 м, </w:t>
            </w:r>
            <w:r>
              <w:lastRenderedPageBreak/>
              <w:t>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lastRenderedPageBreak/>
              <w:t>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lastRenderedPageBreak/>
              <w:t>А-12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Наседкина у д. N 7</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А-13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Наседкина у д. N 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А-14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Рыбинская, у д. N 68, р-н АЗС "Лукойл"</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А-15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Рыбинская, р-н АЗС "СлавНефть"</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А-16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93</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А-17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напротив д. N 91,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А-18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напротив д. N 83А,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А-19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83</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А-20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напротив д. N 79,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А-21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напротив д. N 79,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А-22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75</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А-23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напротив д. N 75,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А-24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напротив д. N 69,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А-25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69</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А-26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напротив д. N 69,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А-27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напротив д. N 61,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А-28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напротив д. N 70,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А-29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напротив д. N 55,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А-30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напротив д. N 55,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А-31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напротив д. N 55А,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А-32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напротив д. N 53,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А-33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напротив д. N 49,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А-34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49</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А-35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lastRenderedPageBreak/>
              <w:t>А-36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49/1</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А-37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Шекснинский пр. у д. N 11</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6,8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А-38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А-39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А-40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А-41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42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А-42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А-43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42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А-44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Суперборд 4;5*12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А-45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А-46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42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А-47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38</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80" w:type="dxa"/>
            <w:tcBorders>
              <w:top w:val="single" w:sz="4" w:space="0" w:color="auto"/>
              <w:left w:val="single" w:sz="4" w:space="0" w:color="auto"/>
              <w:bottom w:val="single" w:sz="4" w:space="0" w:color="auto"/>
            </w:tcBorders>
          </w:tcPr>
          <w:p w:rsidR="0077042D" w:rsidRDefault="0077042D">
            <w:pPr>
              <w:pStyle w:val="ac"/>
            </w:pPr>
            <w:r>
              <w:t>6,8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А-48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А-49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38</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Видеоэкран</w:t>
            </w:r>
          </w:p>
        </w:tc>
        <w:tc>
          <w:tcPr>
            <w:tcW w:w="980" w:type="dxa"/>
            <w:tcBorders>
              <w:top w:val="single" w:sz="4" w:space="0" w:color="auto"/>
              <w:left w:val="single" w:sz="4" w:space="0" w:color="auto"/>
              <w:bottom w:val="single" w:sz="4" w:space="0" w:color="auto"/>
            </w:tcBorders>
          </w:tcPr>
          <w:p w:rsidR="0077042D" w:rsidRDefault="0077042D">
            <w:pPr>
              <w:pStyle w:val="ac"/>
            </w:pPr>
            <w:r>
              <w:t>6,8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А-50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36</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80" w:type="dxa"/>
            <w:tcBorders>
              <w:top w:val="single" w:sz="4" w:space="0" w:color="auto"/>
              <w:left w:val="single" w:sz="4" w:space="0" w:color="auto"/>
              <w:bottom w:val="single" w:sz="4" w:space="0" w:color="auto"/>
            </w:tcBorders>
          </w:tcPr>
          <w:p w:rsidR="0077042D" w:rsidRDefault="0077042D">
            <w:pPr>
              <w:pStyle w:val="ac"/>
            </w:pPr>
            <w:r>
              <w:t>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А-51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36</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Флаговые композиции</w:t>
            </w:r>
          </w:p>
        </w:tc>
        <w:tc>
          <w:tcPr>
            <w:tcW w:w="980" w:type="dxa"/>
            <w:tcBorders>
              <w:top w:val="single" w:sz="4" w:space="0" w:color="auto"/>
              <w:left w:val="single" w:sz="4" w:space="0" w:color="auto"/>
              <w:bottom w:val="single" w:sz="4" w:space="0" w:color="auto"/>
            </w:tcBorders>
          </w:tcPr>
          <w:p w:rsidR="0077042D" w:rsidRDefault="0077042D">
            <w:pPr>
              <w:pStyle w:val="ac"/>
            </w:pPr>
            <w:r>
              <w:t>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А-52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36</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А-53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36</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80" w:type="dxa"/>
            <w:tcBorders>
              <w:top w:val="single" w:sz="4" w:space="0" w:color="auto"/>
              <w:left w:val="single" w:sz="4" w:space="0" w:color="auto"/>
              <w:bottom w:val="single" w:sz="4" w:space="0" w:color="auto"/>
            </w:tcBorders>
          </w:tcPr>
          <w:p w:rsidR="0077042D" w:rsidRDefault="0077042D">
            <w:pPr>
              <w:pStyle w:val="ac"/>
            </w:pPr>
            <w:r>
              <w:t>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А-54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36</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Флаговые композиции</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А-55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ТЦ "Маяк"</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Суперборд 3*12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А-56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Наседкина у д. N 10</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Пилларс,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А-57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АЗС "Энтиком-Инвест"</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А-58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А-59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а/остановки</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Суперборд 3*12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А-60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А-61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Суперборд 3*12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А-62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А-63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lastRenderedPageBreak/>
              <w:t>А-64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Рыбинская у д. N 42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А-65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Шекснинский пр. у д. N 49</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статическая</w:t>
            </w:r>
          </w:p>
        </w:tc>
        <w:tc>
          <w:tcPr>
            <w:tcW w:w="980" w:type="dxa"/>
            <w:tcBorders>
              <w:top w:val="single" w:sz="4" w:space="0" w:color="auto"/>
              <w:left w:val="single" w:sz="4" w:space="0" w:color="auto"/>
              <w:bottom w:val="single" w:sz="4" w:space="0" w:color="auto"/>
            </w:tcBorders>
          </w:tcPr>
          <w:p w:rsidR="0077042D" w:rsidRDefault="0077042D">
            <w:pPr>
              <w:pStyle w:val="ac"/>
            </w:pPr>
            <w:r>
              <w:t>6,9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А-66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Рыбинская у д. N 22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А-67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Ленинградская у д. N 51</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А-68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Годовикова у д. N 20</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10</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А-69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Шекснинский пр. у д. N 21</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Мультипиллар, трехсторонний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6,10</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А-70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53</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А-71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Шекснинский пр. у д. N 23</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9 шт. (индивидуальные), односторонние</w:t>
            </w:r>
          </w:p>
        </w:tc>
        <w:tc>
          <w:tcPr>
            <w:tcW w:w="980" w:type="dxa"/>
            <w:tcBorders>
              <w:top w:val="single" w:sz="4" w:space="0" w:color="auto"/>
              <w:left w:val="single" w:sz="4" w:space="0" w:color="auto"/>
              <w:bottom w:val="single" w:sz="4" w:space="0" w:color="auto"/>
            </w:tcBorders>
          </w:tcPr>
          <w:p w:rsidR="0077042D" w:rsidRDefault="0077042D">
            <w:pPr>
              <w:pStyle w:val="ac"/>
            </w:pPr>
            <w:r>
              <w:t>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А-71.1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Ленинградская у д. N 1</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(индивидуальная), односторонняя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Рыбинская</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77042D" w:rsidRDefault="0077042D">
            <w:pPr>
              <w:pStyle w:val="ac"/>
            </w:pPr>
            <w:r>
              <w:t>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Годовикова у д. N 34</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77042D" w:rsidRDefault="0077042D">
            <w:pPr>
              <w:pStyle w:val="ac"/>
            </w:pPr>
            <w:r>
              <w:t>10</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Годовикова у д. N 19/</w:t>
            </w:r>
          </w:p>
          <w:p w:rsidR="0077042D" w:rsidRDefault="0077042D">
            <w:pPr>
              <w:pStyle w:val="ac"/>
            </w:pPr>
            <w:r>
              <w:t>Ул. Ленинградская у д. N 20</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77042D" w:rsidRDefault="0077042D">
            <w:pPr>
              <w:pStyle w:val="ac"/>
            </w:pPr>
            <w:r>
              <w:t>6,10</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15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77042D" w:rsidRDefault="0077042D">
            <w:pPr>
              <w:pStyle w:val="ac"/>
            </w:pPr>
            <w:r>
              <w:t>8</w:t>
            </w:r>
          </w:p>
        </w:tc>
      </w:tr>
    </w:tbl>
    <w:p w:rsidR="0077042D" w:rsidRDefault="0077042D"/>
    <w:p w:rsidR="0077042D" w:rsidRDefault="0077042D">
      <w:pPr>
        <w:pStyle w:val="1"/>
      </w:pPr>
      <w:bookmarkStart w:id="14" w:name="sub_312"/>
      <w:r>
        <w:t>Северный район</w:t>
      </w:r>
    </w:p>
    <w:bookmarkEnd w:id="14"/>
    <w:p w:rsidR="0077042D" w:rsidRDefault="0077042D"/>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60"/>
        <w:gridCol w:w="3640"/>
        <w:gridCol w:w="3360"/>
        <w:gridCol w:w="980"/>
      </w:tblGrid>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Наименование</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Месторасположение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Техническое исполнение</w:t>
            </w:r>
          </w:p>
        </w:tc>
        <w:tc>
          <w:tcPr>
            <w:tcW w:w="980" w:type="dxa"/>
            <w:tcBorders>
              <w:top w:val="single" w:sz="4" w:space="0" w:color="auto"/>
              <w:left w:val="single" w:sz="4" w:space="0" w:color="auto"/>
              <w:bottom w:val="single" w:sz="4" w:space="0" w:color="auto"/>
            </w:tcBorders>
          </w:tcPr>
          <w:p w:rsidR="0077042D" w:rsidRDefault="0077042D">
            <w:pPr>
              <w:pStyle w:val="ac"/>
            </w:pPr>
            <w:r>
              <w:t>Лист</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3</w:t>
            </w:r>
          </w:p>
        </w:tc>
        <w:tc>
          <w:tcPr>
            <w:tcW w:w="980" w:type="dxa"/>
            <w:tcBorders>
              <w:top w:val="single" w:sz="4" w:space="0" w:color="auto"/>
              <w:left w:val="single" w:sz="4" w:space="0" w:color="auto"/>
              <w:bottom w:val="single" w:sz="4" w:space="0" w:color="auto"/>
            </w:tcBorders>
          </w:tcPr>
          <w:p w:rsidR="0077042D" w:rsidRDefault="0077042D">
            <w:pPr>
              <w:pStyle w:val="ac"/>
            </w:pPr>
            <w:r>
              <w:t>4</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Городского питомника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односторонняя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14,16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Кирилловского шоссе у д. N 50А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Суперборд, трехсторонний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14</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Кирилловского шоссе, около заправки РусНефть</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14</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На пересечении Кирилловского шоссе и 7-ой линии</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80" w:type="dxa"/>
            <w:tcBorders>
              <w:top w:val="single" w:sz="4" w:space="0" w:color="auto"/>
              <w:left w:val="single" w:sz="4" w:space="0" w:color="auto"/>
              <w:bottom w:val="single" w:sz="4" w:space="0" w:color="auto"/>
            </w:tcBorders>
          </w:tcPr>
          <w:p w:rsidR="0077042D" w:rsidRDefault="0077042D">
            <w:pPr>
              <w:pStyle w:val="ac"/>
            </w:pPr>
            <w:r>
              <w:t>14</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На пересечении Северного шоссе и Кирилловского шоссе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11,14</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 у д. N 66</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lastRenderedPageBreak/>
              <w:t>Б-7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 у д. N 72Б, район Автосервиса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 у д. N 74Б, АЗС Shell</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80" w:type="dxa"/>
            <w:tcBorders>
              <w:top w:val="single" w:sz="4" w:space="0" w:color="auto"/>
              <w:left w:val="single" w:sz="4" w:space="0" w:color="auto"/>
              <w:bottom w:val="single" w:sz="4" w:space="0" w:color="auto"/>
            </w:tcBorders>
          </w:tcPr>
          <w:p w:rsidR="0077042D" w:rsidRDefault="0077042D">
            <w:pPr>
              <w:pStyle w:val="ac"/>
            </w:pPr>
            <w:r>
              <w:t>13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 у д. N 53Б</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Суперборд,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13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Б-10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80" w:type="dxa"/>
            <w:tcBorders>
              <w:top w:val="single" w:sz="4" w:space="0" w:color="auto"/>
              <w:left w:val="single" w:sz="4" w:space="0" w:color="auto"/>
              <w:bottom w:val="single" w:sz="4" w:space="0" w:color="auto"/>
            </w:tcBorders>
          </w:tcPr>
          <w:p w:rsidR="0077042D" w:rsidRDefault="0077042D">
            <w:pPr>
              <w:pStyle w:val="ac"/>
            </w:pPr>
            <w:r>
              <w:t>13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Б-11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Б-12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Б-13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Б-14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Б-15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Б-16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Б-17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Б-18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Б-19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Б-20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Б-21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Б-22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Б-23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Б-24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Б-25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11</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Б-26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11</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Б-27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39</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11</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Б-28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31</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11</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Б-29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27</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12</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Б-30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6, Автомойка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12</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Б-31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6, Автомойка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12</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Б-32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 xml:space="preserve">Северное шоссе у д. N 6, </w:t>
            </w:r>
            <w:r>
              <w:lastRenderedPageBreak/>
              <w:t>Автомойка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lastRenderedPageBreak/>
              <w:t xml:space="preserve">Щитовая установка 3*6 м, </w:t>
            </w:r>
            <w:r>
              <w:lastRenderedPageBreak/>
              <w:t>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lastRenderedPageBreak/>
              <w:t>12</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lastRenderedPageBreak/>
              <w:t>Б-33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15</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12</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Б-34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9</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12</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Б-35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3</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12</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Б-36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Северное шоссе и ул. Моченкова у д. N 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12</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Б-37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Левый Берег Р. Ягорба. Справа от Северного моста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Суперборд,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12</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Б-38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Левый Берег Р. Ягорба. Слева от Северного моста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Суперборд,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12</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Б-39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Ясная поляна, на пересечении ул. Энергетиков и Осенней ул.</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15</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Б-40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Городского питомника у д. N 2А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15</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Б-41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Городского питомника, р-он АЗС N 1</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80" w:type="dxa"/>
            <w:tcBorders>
              <w:top w:val="single" w:sz="4" w:space="0" w:color="auto"/>
              <w:left w:val="single" w:sz="4" w:space="0" w:color="auto"/>
              <w:bottom w:val="single" w:sz="4" w:space="0" w:color="auto"/>
            </w:tcBorders>
          </w:tcPr>
          <w:p w:rsidR="0077042D" w:rsidRDefault="0077042D">
            <w:pPr>
              <w:pStyle w:val="ac"/>
            </w:pPr>
            <w:r>
              <w:t>15</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Б-42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Городского питомника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Б-43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Городского питомника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односторонняя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Б-44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Северного шоссе у д. N 36</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15</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Б-45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Северного шоссе у д. N 36</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15</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Б-46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Северного шоссе у д. N 36</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15</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Б-47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Северного шоссе у д. N 36</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15</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Б-48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Северного шоссе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77042D" w:rsidRDefault="0077042D">
            <w:pPr>
              <w:pStyle w:val="ac"/>
            </w:pPr>
            <w:r>
              <w:t>13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Северная</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77042D" w:rsidRDefault="0077042D">
            <w:pPr>
              <w:pStyle w:val="ac"/>
            </w:pPr>
            <w:r>
              <w:t>16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Северная</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77042D" w:rsidRDefault="0077042D">
            <w:pPr>
              <w:pStyle w:val="ac"/>
            </w:pPr>
            <w:r>
              <w:t>16</w:t>
            </w:r>
          </w:p>
        </w:tc>
      </w:tr>
    </w:tbl>
    <w:p w:rsidR="0077042D" w:rsidRDefault="0077042D"/>
    <w:p w:rsidR="0077042D" w:rsidRDefault="0077042D">
      <w:pPr>
        <w:pStyle w:val="1"/>
      </w:pPr>
      <w:bookmarkStart w:id="15" w:name="sub_313"/>
      <w:r>
        <w:t>Заягорбский район</w:t>
      </w:r>
    </w:p>
    <w:bookmarkEnd w:id="15"/>
    <w:p w:rsidR="0077042D" w:rsidRDefault="0077042D"/>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60"/>
        <w:gridCol w:w="3640"/>
        <w:gridCol w:w="3360"/>
        <w:gridCol w:w="980"/>
      </w:tblGrid>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Наименование</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Месторасположение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Техническое исполнение</w:t>
            </w:r>
          </w:p>
        </w:tc>
        <w:tc>
          <w:tcPr>
            <w:tcW w:w="980" w:type="dxa"/>
            <w:tcBorders>
              <w:top w:val="single" w:sz="4" w:space="0" w:color="auto"/>
              <w:left w:val="single" w:sz="4" w:space="0" w:color="auto"/>
              <w:bottom w:val="single" w:sz="4" w:space="0" w:color="auto"/>
            </w:tcBorders>
          </w:tcPr>
          <w:p w:rsidR="0077042D" w:rsidRDefault="0077042D">
            <w:pPr>
              <w:pStyle w:val="ac"/>
            </w:pPr>
            <w:r>
              <w:t>Лист</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3</w:t>
            </w:r>
          </w:p>
        </w:tc>
        <w:tc>
          <w:tcPr>
            <w:tcW w:w="980" w:type="dxa"/>
            <w:tcBorders>
              <w:top w:val="single" w:sz="4" w:space="0" w:color="auto"/>
              <w:left w:val="single" w:sz="4" w:space="0" w:color="auto"/>
              <w:bottom w:val="single" w:sz="4" w:space="0" w:color="auto"/>
            </w:tcBorders>
          </w:tcPr>
          <w:p w:rsidR="0077042D" w:rsidRDefault="0077042D">
            <w:pPr>
              <w:pStyle w:val="ac"/>
            </w:pPr>
            <w:r>
              <w:t>4</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Олимпийская напротив д. N 37</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80" w:type="dxa"/>
            <w:tcBorders>
              <w:top w:val="single" w:sz="4" w:space="0" w:color="auto"/>
              <w:left w:val="single" w:sz="4" w:space="0" w:color="auto"/>
              <w:bottom w:val="single" w:sz="4" w:space="0" w:color="auto"/>
            </w:tcBorders>
          </w:tcPr>
          <w:p w:rsidR="0077042D" w:rsidRDefault="0077042D">
            <w:pPr>
              <w:pStyle w:val="ac"/>
            </w:pPr>
            <w:r>
              <w:t>19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210</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lastRenderedPageBreak/>
              <w:t>В-3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187</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174</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174</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163</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163</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На пересечении</w:t>
            </w:r>
          </w:p>
          <w:p w:rsidR="0077042D" w:rsidRDefault="0077042D">
            <w:pPr>
              <w:pStyle w:val="ac"/>
            </w:pPr>
            <w:r>
              <w:t>ул. Юбилейная у д. N 38 - пр. Победы</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172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В-10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159</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В-11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170/34</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Видеоэкран</w:t>
            </w:r>
          </w:p>
        </w:tc>
        <w:tc>
          <w:tcPr>
            <w:tcW w:w="980" w:type="dxa"/>
            <w:tcBorders>
              <w:top w:val="single" w:sz="4" w:space="0" w:color="auto"/>
              <w:left w:val="single" w:sz="4" w:space="0" w:color="auto"/>
              <w:bottom w:val="single" w:sz="4" w:space="0" w:color="auto"/>
            </w:tcBorders>
          </w:tcPr>
          <w:p w:rsidR="0077042D" w:rsidRDefault="0077042D">
            <w:pPr>
              <w:pStyle w:val="ac"/>
            </w:pPr>
            <w:r>
              <w:t>19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В-12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168</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В-13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159</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В-14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151</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В-15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162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В-16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143</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В-17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148Б</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19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В-18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144</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В-19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144</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В-20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136</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В-21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143</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В-22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На пересечении пр. Победы- ул. Архангельская</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В-23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На пересечении пр. Победы- ул. Архангельская</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Суперборд, трехсторонний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В-24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135</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Флаговые композиции</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В-25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135</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Флаговые композиции</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В-26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135</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односторонние</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В-27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135</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односторонние</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В-27А</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139</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 xml:space="preserve">Щитовые установки </w:t>
            </w:r>
            <w:r>
              <w:lastRenderedPageBreak/>
              <w:t>(индивидуальные)</w:t>
            </w:r>
          </w:p>
        </w:tc>
        <w:tc>
          <w:tcPr>
            <w:tcW w:w="980" w:type="dxa"/>
            <w:tcBorders>
              <w:top w:val="single" w:sz="4" w:space="0" w:color="auto"/>
              <w:left w:val="single" w:sz="4" w:space="0" w:color="auto"/>
              <w:bottom w:val="single" w:sz="4" w:space="0" w:color="auto"/>
            </w:tcBorders>
          </w:tcPr>
          <w:p w:rsidR="0077042D" w:rsidRDefault="0077042D">
            <w:pPr>
              <w:pStyle w:val="ac"/>
            </w:pPr>
            <w:r>
              <w:lastRenderedPageBreak/>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lastRenderedPageBreak/>
              <w:t>В-28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Гоголя у д. N 47</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Щитовые установки (индивидуальные)</w:t>
            </w:r>
          </w:p>
        </w:tc>
        <w:tc>
          <w:tcPr>
            <w:tcW w:w="980" w:type="dxa"/>
            <w:tcBorders>
              <w:top w:val="single" w:sz="4" w:space="0" w:color="auto"/>
              <w:left w:val="single" w:sz="4" w:space="0" w:color="auto"/>
              <w:bottom w:val="single" w:sz="4" w:space="0" w:color="auto"/>
            </w:tcBorders>
          </w:tcPr>
          <w:p w:rsidR="0077042D" w:rsidRDefault="0077042D">
            <w:pPr>
              <w:pStyle w:val="ac"/>
            </w:pPr>
            <w:r>
              <w:t>20</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В-29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На пересечении пр. Победы - ул. Архангельская</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В-30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133/19</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В-31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131</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В-32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125</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В-33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134</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В-34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122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В-35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122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В-36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125</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В-37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115</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В-38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114</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В-39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110</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В-40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104</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В-41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115</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В-42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107/1</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В-43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107/1</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В-44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100А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 (8шт.)</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В-45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102А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В-46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100А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В-47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100А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В-48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103</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В-49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93Б</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В-50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На пересечении пр. Победы - ул. Гоголя</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В-51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В-52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89, АЗС</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lastRenderedPageBreak/>
              <w:t>В-53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Первомайская у д. N 64</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В-54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Первомайская у д. N 42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В-55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Первомайская у д. N 21</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В-56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Ул.Первомайская у д. N 15</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17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В-57.1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Суворова у д. N 6</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80" w:type="dxa"/>
            <w:tcBorders>
              <w:top w:val="single" w:sz="4" w:space="0" w:color="auto"/>
              <w:left w:val="single" w:sz="4" w:space="0" w:color="auto"/>
              <w:bottom w:val="single" w:sz="4" w:space="0" w:color="auto"/>
            </w:tcBorders>
          </w:tcPr>
          <w:p w:rsidR="0077042D" w:rsidRDefault="0077042D">
            <w:pPr>
              <w:pStyle w:val="ac"/>
            </w:pPr>
            <w:r>
              <w:t>17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В-57.2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Суворова у д. N 6</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80" w:type="dxa"/>
            <w:tcBorders>
              <w:top w:val="single" w:sz="4" w:space="0" w:color="auto"/>
              <w:left w:val="single" w:sz="4" w:space="0" w:color="auto"/>
              <w:bottom w:val="single" w:sz="4" w:space="0" w:color="auto"/>
            </w:tcBorders>
          </w:tcPr>
          <w:p w:rsidR="0077042D" w:rsidRDefault="0077042D">
            <w:pPr>
              <w:pStyle w:val="ac"/>
            </w:pPr>
            <w:r>
              <w:t>17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В-58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Ул.Гоголя у д. N 62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20</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В-59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100</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Видеоэкран</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В-60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Гоголя у д. N 58</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20</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В-61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Гоголя у д. N 58</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20</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В-62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Краснодонцев у д. N 3</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80" w:type="dxa"/>
            <w:tcBorders>
              <w:top w:val="single" w:sz="4" w:space="0" w:color="auto"/>
              <w:left w:val="single" w:sz="4" w:space="0" w:color="auto"/>
              <w:bottom w:val="single" w:sz="4" w:space="0" w:color="auto"/>
            </w:tcBorders>
          </w:tcPr>
          <w:p w:rsidR="0077042D" w:rsidRDefault="0077042D">
            <w:pPr>
              <w:pStyle w:val="ac"/>
            </w:pPr>
            <w:r>
              <w:t>20</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В-62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109</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20</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В-63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На пересечении ул. Краснодонцев - ул. Архангельская</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20</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В-64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На пересечении ул. Краснодонцев - ул. Архангельская</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20</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В-65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На пересечении Ул. Краснодонцев - ул. Леднева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21</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В-66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Краснодонцев у д. N 35</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21</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В-67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На пересечении ул. Юбилейная - ул. Краснодонцев</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21</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В-68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200</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В-69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200</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В-70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Архангельская у д. N 70</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Краснодонцев у д. N 96</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77042D" w:rsidRDefault="0077042D">
            <w:pPr>
              <w:pStyle w:val="ac"/>
            </w:pPr>
            <w:r>
              <w:t>21</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10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100</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77042D" w:rsidRDefault="0077042D">
            <w:pPr>
              <w:pStyle w:val="ac"/>
            </w:pPr>
            <w:r>
              <w:t>18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11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Олимпийская у д. N 37</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77042D" w:rsidRDefault="0077042D">
            <w:pPr>
              <w:pStyle w:val="ac"/>
            </w:pPr>
            <w:r>
              <w:t>19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12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Олимпийская у д. N 23</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77042D" w:rsidRDefault="0077042D">
            <w:pPr>
              <w:pStyle w:val="ac"/>
            </w:pPr>
            <w:r>
              <w:t>19</w:t>
            </w:r>
          </w:p>
        </w:tc>
      </w:tr>
    </w:tbl>
    <w:p w:rsidR="0077042D" w:rsidRDefault="0077042D"/>
    <w:p w:rsidR="0077042D" w:rsidRDefault="0077042D">
      <w:pPr>
        <w:pStyle w:val="1"/>
      </w:pPr>
      <w:bookmarkStart w:id="16" w:name="sub_314"/>
      <w:r>
        <w:t>Индустриальный район</w:t>
      </w:r>
    </w:p>
    <w:bookmarkEnd w:id="16"/>
    <w:p w:rsidR="0077042D" w:rsidRDefault="0077042D"/>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60"/>
        <w:gridCol w:w="3640"/>
        <w:gridCol w:w="3360"/>
        <w:gridCol w:w="980"/>
      </w:tblGrid>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Наименование</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Месторасположение</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Техническое исполнение</w:t>
            </w:r>
          </w:p>
        </w:tc>
        <w:tc>
          <w:tcPr>
            <w:tcW w:w="980" w:type="dxa"/>
            <w:tcBorders>
              <w:top w:val="single" w:sz="4" w:space="0" w:color="auto"/>
              <w:left w:val="single" w:sz="4" w:space="0" w:color="auto"/>
              <w:bottom w:val="single" w:sz="4" w:space="0" w:color="auto"/>
            </w:tcBorders>
          </w:tcPr>
          <w:p w:rsidR="0077042D" w:rsidRDefault="0077042D">
            <w:pPr>
              <w:pStyle w:val="ac"/>
            </w:pPr>
            <w:r>
              <w:t>Лист</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3</w:t>
            </w:r>
          </w:p>
        </w:tc>
        <w:tc>
          <w:tcPr>
            <w:tcW w:w="980" w:type="dxa"/>
            <w:tcBorders>
              <w:top w:val="single" w:sz="4" w:space="0" w:color="auto"/>
              <w:left w:val="single" w:sz="4" w:space="0" w:color="auto"/>
              <w:bottom w:val="single" w:sz="4" w:space="0" w:color="auto"/>
            </w:tcBorders>
          </w:tcPr>
          <w:p w:rsidR="0077042D" w:rsidRDefault="0077042D">
            <w:pPr>
              <w:pStyle w:val="ac"/>
            </w:pPr>
            <w:r>
              <w:t>4</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Ул. Чкалова - ул. Бардина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22</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Ленина у д. N 123</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Ленина у д. N 84</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Ленина у д. N 80</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Ленина у д. N 80</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80" w:type="dxa"/>
            <w:tcBorders>
              <w:top w:val="single" w:sz="4" w:space="0" w:color="auto"/>
              <w:left w:val="single" w:sz="4" w:space="0" w:color="auto"/>
              <w:bottom w:val="single" w:sz="4" w:space="0" w:color="auto"/>
            </w:tcBorders>
          </w:tcPr>
          <w:p w:rsidR="0077042D" w:rsidRDefault="0077042D">
            <w:pPr>
              <w:pStyle w:val="ac"/>
            </w:pPr>
            <w:r>
              <w:t>23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Ленина у д. N 76</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Ленина у д. N 97</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Ленина у д. N 105</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2*4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Ленина у д. N 103</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2*4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Г-10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Ленина у д. N 74А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Г-11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ул. Луначарского у д. N 14- Ул. Ленина у д. N 68</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24</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Г-12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Ленина у д. N 58</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24</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Г-13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Советский пр. у д. N 35Б</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24,29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Г-14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Советский пр. у д. N 35Б</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24,29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Г-15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Советский пр. у д. N 35Б</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Пилларс, трехсторонний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24,29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Г-16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Набережная у д. N 35А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24</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Г-17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Мира у д. N 30</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односторонняя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25</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Г-18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пр. Победы- ул. Маяковского, район АЗС N 1 "Энтиком-Инвест"</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Г-19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4</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Г-20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6</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Г-21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Г-22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7</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Г-23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9</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Г-24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 xml:space="preserve">Щитовая установка 3*6 м, </w:t>
            </w:r>
            <w:r>
              <w:lastRenderedPageBreak/>
              <w:t>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lastRenderedPageBreak/>
              <w:t>26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lastRenderedPageBreak/>
              <w:t>Г-25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18</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Г-26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11</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Г-27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ул. Сталеваров - пр. Победы</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30,26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Г-28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пр. Победы - ул. Сталеваров у д. N 68</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30,26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Г-29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пр. Победы - ул. Сталеваров</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30,26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Г-30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15</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Г-31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22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Г-32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26</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Г-33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23/17</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Г-34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Вологодская у д. N 12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Г-35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37</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Г-36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37</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Видеоэкран</w:t>
            </w:r>
          </w:p>
        </w:tc>
        <w:tc>
          <w:tcPr>
            <w:tcW w:w="980" w:type="dxa"/>
            <w:tcBorders>
              <w:top w:val="single" w:sz="4" w:space="0" w:color="auto"/>
              <w:left w:val="single" w:sz="4" w:space="0" w:color="auto"/>
              <w:bottom w:val="single" w:sz="4" w:space="0" w:color="auto"/>
            </w:tcBorders>
          </w:tcPr>
          <w:p w:rsidR="0077042D" w:rsidRDefault="0077042D">
            <w:pPr>
              <w:pStyle w:val="ac"/>
            </w:pPr>
            <w:r>
              <w:t>27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Г-37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52А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Г-38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52А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Г-39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52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Г-40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45</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Г-41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58А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Г-42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68</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Г-43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52А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Г-44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Пересечении Пр. Победы - Советский пр. у д. N 90</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Пилларс,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27,28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Г-44.1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52А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Г-45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Пересечении Пр. Победы - Советский пр.</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27,28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Г-46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61</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Видеоэкран</w:t>
            </w:r>
          </w:p>
        </w:tc>
        <w:tc>
          <w:tcPr>
            <w:tcW w:w="980" w:type="dxa"/>
            <w:tcBorders>
              <w:top w:val="single" w:sz="4" w:space="0" w:color="auto"/>
              <w:left w:val="single" w:sz="4" w:space="0" w:color="auto"/>
              <w:bottom w:val="single" w:sz="4" w:space="0" w:color="auto"/>
            </w:tcBorders>
          </w:tcPr>
          <w:p w:rsidR="0077042D" w:rsidRDefault="0077042D">
            <w:pPr>
              <w:pStyle w:val="ac"/>
            </w:pPr>
            <w:r>
              <w:t>27,28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Г-47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Советский пр. у д. N 81</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Видеоэкран</w:t>
            </w:r>
          </w:p>
        </w:tc>
        <w:tc>
          <w:tcPr>
            <w:tcW w:w="980" w:type="dxa"/>
            <w:tcBorders>
              <w:top w:val="single" w:sz="4" w:space="0" w:color="auto"/>
              <w:left w:val="single" w:sz="4" w:space="0" w:color="auto"/>
              <w:bottom w:val="single" w:sz="4" w:space="0" w:color="auto"/>
            </w:tcBorders>
          </w:tcPr>
          <w:p w:rsidR="0077042D" w:rsidRDefault="0077042D">
            <w:pPr>
              <w:pStyle w:val="ac"/>
            </w:pPr>
            <w:r>
              <w:t>27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Г-48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73</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Г-49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81</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 xml:space="preserve">Щитовая установка 3*6 м, </w:t>
            </w:r>
            <w:r>
              <w:lastRenderedPageBreak/>
              <w:t>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lastRenderedPageBreak/>
              <w:t>27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lastRenderedPageBreak/>
              <w:t>Г-50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Социалистическая у д. N 40</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80" w:type="dxa"/>
            <w:tcBorders>
              <w:top w:val="single" w:sz="4" w:space="0" w:color="auto"/>
              <w:left w:val="single" w:sz="4" w:space="0" w:color="auto"/>
              <w:bottom w:val="single" w:sz="4" w:space="0" w:color="auto"/>
            </w:tcBorders>
          </w:tcPr>
          <w:p w:rsidR="0077042D" w:rsidRDefault="0077042D">
            <w:pPr>
              <w:pStyle w:val="ac"/>
            </w:pPr>
            <w:r>
              <w:t>29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Г-52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Советский пр. у д. N 80</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Пилларс, трехсторонний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Г-53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Советский пр. у д. N 83</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Г-54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Советский пр. у д. N 83</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Г-55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Советский пр. у д. N 82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Г-56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Советский пр. у д. N 84</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Г-57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М. Горького у д. N 32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Г-57.1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Советский пр. у д. N 84</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Г-58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пр. Советский - ул. Комсомольская</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Г-59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Советский пр. - ул. Комсомольская (четн.),</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Г-60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Кирилловское шоссе - пер. Серов</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Г-61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переулок Серов</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Г-62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переулок Серов</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Г-63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ул. М. Горького - Северный бульвар</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Г-64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М. Горького у д. N 33</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односторонняя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Г-65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Луначарского у д. N 53А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80" w:type="dxa"/>
            <w:tcBorders>
              <w:top w:val="single" w:sz="4" w:space="0" w:color="auto"/>
              <w:left w:val="single" w:sz="4" w:space="0" w:color="auto"/>
              <w:bottom w:val="single" w:sz="4" w:space="0" w:color="auto"/>
            </w:tcBorders>
          </w:tcPr>
          <w:p w:rsidR="0077042D" w:rsidRDefault="0077042D">
            <w:pPr>
              <w:pStyle w:val="ac"/>
            </w:pPr>
            <w:r>
              <w:t>28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Г-66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ул. Комсомольская - ул. М. Горького</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28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Г-66.1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М. Горького у д. N 32</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Флаговые композиции</w:t>
            </w:r>
          </w:p>
        </w:tc>
        <w:tc>
          <w:tcPr>
            <w:tcW w:w="980" w:type="dxa"/>
            <w:tcBorders>
              <w:top w:val="single" w:sz="4" w:space="0" w:color="auto"/>
              <w:left w:val="single" w:sz="4" w:space="0" w:color="auto"/>
              <w:bottom w:val="single" w:sz="4" w:space="0" w:color="auto"/>
            </w:tcBorders>
          </w:tcPr>
          <w:p w:rsidR="0077042D" w:rsidRDefault="0077042D">
            <w:pPr>
              <w:pStyle w:val="ac"/>
            </w:pPr>
            <w:r>
              <w:t>28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Г-67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М. Горького</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80" w:type="dxa"/>
            <w:tcBorders>
              <w:top w:val="single" w:sz="4" w:space="0" w:color="auto"/>
              <w:left w:val="single" w:sz="4" w:space="0" w:color="auto"/>
              <w:bottom w:val="single" w:sz="4" w:space="0" w:color="auto"/>
            </w:tcBorders>
          </w:tcPr>
          <w:p w:rsidR="0077042D" w:rsidRDefault="0077042D">
            <w:pPr>
              <w:pStyle w:val="ac"/>
            </w:pPr>
            <w:r>
              <w:t>28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Г-68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ул. Парковая - ул. Ломоносова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31</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Г-69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пл. Строителей у д. N 3</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1,6*8 м, односторонняя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31</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Г-70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пл. Строителей у д. N 1</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односторонняя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31</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Г-71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Сталеваров</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31</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Г-72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Сталеваров у д. N 40</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31</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Г-73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ул. Сталеваров-ул. Металлургов</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30</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Г-74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Маяковского у д. N 13</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30</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Г-75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Сталеваров</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 xml:space="preserve">Щитовая установка 3*6 м, </w:t>
            </w:r>
            <w:r>
              <w:lastRenderedPageBreak/>
              <w:t>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lastRenderedPageBreak/>
              <w:t>30</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lastRenderedPageBreak/>
              <w:t>Г-76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ул. Сталеваров у д. N 28- ул. Комсомольская</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30</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Г-77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Комсомольская у д. N 28</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30</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Г-78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Сталеваров, ул. Добролюбова у д. N 3</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30</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Г-79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Московская у д. N 2А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w:t>
            </w:r>
          </w:p>
          <w:p w:rsidR="0077042D" w:rsidRDefault="0077042D">
            <w:pPr>
              <w:pStyle w:val="ac"/>
            </w:pPr>
            <w:r>
              <w:t>нестандартная</w:t>
            </w:r>
          </w:p>
        </w:tc>
        <w:tc>
          <w:tcPr>
            <w:tcW w:w="980" w:type="dxa"/>
            <w:tcBorders>
              <w:top w:val="single" w:sz="4" w:space="0" w:color="auto"/>
              <w:left w:val="single" w:sz="4" w:space="0" w:color="auto"/>
              <w:bottom w:val="single" w:sz="4" w:space="0" w:color="auto"/>
            </w:tcBorders>
          </w:tcPr>
          <w:p w:rsidR="0077042D" w:rsidRDefault="0077042D">
            <w:pPr>
              <w:pStyle w:val="ac"/>
            </w:pPr>
            <w:r>
              <w:t>30</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Г-80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ул. Сталеваров - ул. Комсомольская</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77042D" w:rsidRDefault="0077042D">
            <w:pPr>
              <w:pStyle w:val="ac"/>
            </w:pPr>
            <w:r>
              <w:t>30</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Г-81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Маяковского у д. N 26А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80" w:type="dxa"/>
            <w:tcBorders>
              <w:top w:val="single" w:sz="4" w:space="0" w:color="auto"/>
              <w:left w:val="single" w:sz="4" w:space="0" w:color="auto"/>
              <w:bottom w:val="single" w:sz="4" w:space="0" w:color="auto"/>
            </w:tcBorders>
          </w:tcPr>
          <w:p w:rsidR="0077042D" w:rsidRDefault="0077042D">
            <w:pPr>
              <w:pStyle w:val="ac"/>
            </w:pPr>
            <w:r>
              <w:t>30</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Г-82</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Сталеваров у д. N 36</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31</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Г-83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Советского пр. д. N 81-пр. Победы</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Пилларс, трехсторонний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27,28</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Г-84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41</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Г-85</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М. Горького у д. N 57</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Пилларс, двухсторонний</w:t>
            </w:r>
          </w:p>
        </w:tc>
        <w:tc>
          <w:tcPr>
            <w:tcW w:w="980" w:type="dxa"/>
            <w:tcBorders>
              <w:top w:val="single" w:sz="4" w:space="0" w:color="auto"/>
              <w:left w:val="single" w:sz="4" w:space="0" w:color="auto"/>
              <w:bottom w:val="single" w:sz="4" w:space="0" w:color="auto"/>
            </w:tcBorders>
          </w:tcPr>
          <w:p w:rsidR="0077042D" w:rsidRDefault="0077042D">
            <w:pPr>
              <w:pStyle w:val="ac"/>
            </w:pPr>
            <w:r>
              <w:t>27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13</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4</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77042D" w:rsidRDefault="0077042D">
            <w:pPr>
              <w:pStyle w:val="ac"/>
            </w:pPr>
            <w:r>
              <w:t>26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14</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Жукова уд. N 4</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77042D" w:rsidRDefault="0077042D">
            <w:pPr>
              <w:pStyle w:val="ac"/>
            </w:pPr>
            <w:r>
              <w:t>25</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16</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Сталеваров у д. N 67А</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77042D" w:rsidRDefault="0077042D">
            <w:pPr>
              <w:pStyle w:val="ac"/>
            </w:pPr>
            <w:r>
              <w:t>29</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17</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Сталеваров у д. N 24</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77042D" w:rsidRDefault="0077042D">
            <w:pPr>
              <w:pStyle w:val="ac"/>
            </w:pPr>
            <w:r>
              <w:t>31</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18</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Ленина у д. N 59</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77042D" w:rsidRDefault="0077042D">
            <w:pPr>
              <w:pStyle w:val="ac"/>
            </w:pPr>
            <w:r>
              <w:t>23</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19</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9</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77042D" w:rsidRDefault="0077042D">
            <w:pPr>
              <w:pStyle w:val="ac"/>
            </w:pPr>
            <w:r>
              <w:t>26</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20</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Советский пр. у д. N 98</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77042D" w:rsidRDefault="0077042D">
            <w:pPr>
              <w:pStyle w:val="ac"/>
            </w:pPr>
            <w:r>
              <w:t>27</w:t>
            </w:r>
          </w:p>
        </w:tc>
      </w:tr>
      <w:tr w:rsidR="0077042D">
        <w:tblPrEx>
          <w:tblCellMar>
            <w:top w:w="0" w:type="dxa"/>
            <w:bottom w:w="0" w:type="dxa"/>
          </w:tblCellMar>
        </w:tblPrEx>
        <w:tc>
          <w:tcPr>
            <w:tcW w:w="1960" w:type="dxa"/>
            <w:tcBorders>
              <w:top w:val="single" w:sz="4" w:space="0" w:color="auto"/>
              <w:bottom w:val="single" w:sz="4" w:space="0" w:color="auto"/>
              <w:right w:val="single" w:sz="4" w:space="0" w:color="auto"/>
            </w:tcBorders>
          </w:tcPr>
          <w:p w:rsidR="0077042D" w:rsidRDefault="0077042D">
            <w:pPr>
              <w:pStyle w:val="ac"/>
            </w:pPr>
            <w:r>
              <w:t>21</w:t>
            </w:r>
          </w:p>
        </w:tc>
        <w:tc>
          <w:tcPr>
            <w:tcW w:w="3640" w:type="dxa"/>
            <w:tcBorders>
              <w:top w:val="single" w:sz="4" w:space="0" w:color="auto"/>
              <w:left w:val="single" w:sz="4" w:space="0" w:color="auto"/>
              <w:bottom w:val="single" w:sz="4" w:space="0" w:color="auto"/>
              <w:right w:val="single" w:sz="4" w:space="0" w:color="auto"/>
            </w:tcBorders>
          </w:tcPr>
          <w:p w:rsidR="0077042D" w:rsidRDefault="0077042D">
            <w:pPr>
              <w:pStyle w:val="ac"/>
            </w:pPr>
            <w:r>
              <w:t>Серов переулок</w:t>
            </w:r>
          </w:p>
        </w:tc>
        <w:tc>
          <w:tcPr>
            <w:tcW w:w="3360"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77042D" w:rsidRDefault="0077042D">
            <w:pPr>
              <w:pStyle w:val="ac"/>
            </w:pPr>
            <w:r>
              <w:t>28</w:t>
            </w:r>
          </w:p>
        </w:tc>
      </w:tr>
    </w:tbl>
    <w:p w:rsidR="0077042D" w:rsidRDefault="0077042D"/>
    <w:p w:rsidR="0077042D" w:rsidRDefault="0077042D">
      <w:pPr>
        <w:pStyle w:val="a6"/>
        <w:rPr>
          <w:color w:val="000000"/>
          <w:sz w:val="16"/>
          <w:szCs w:val="16"/>
          <w:shd w:val="clear" w:color="auto" w:fill="F0F0F0"/>
        </w:rPr>
      </w:pPr>
      <w:bookmarkStart w:id="17" w:name="sub_103"/>
      <w:r>
        <w:rPr>
          <w:color w:val="000000"/>
          <w:sz w:val="16"/>
          <w:szCs w:val="16"/>
          <w:shd w:val="clear" w:color="auto" w:fill="F0F0F0"/>
        </w:rPr>
        <w:t>Информация об изменениях:</w:t>
      </w:r>
    </w:p>
    <w:bookmarkEnd w:id="17"/>
    <w:p w:rsidR="0077042D" w:rsidRDefault="0077042D">
      <w:pPr>
        <w:pStyle w:val="a7"/>
        <w:rPr>
          <w:shd w:val="clear" w:color="auto" w:fill="F0F0F0"/>
        </w:rPr>
      </w:pPr>
      <w:r>
        <w:t xml:space="preserve"> </w:t>
      </w:r>
      <w:r>
        <w:rPr>
          <w:shd w:val="clear" w:color="auto" w:fill="F0F0F0"/>
        </w:rPr>
        <w:t xml:space="preserve">Раздел изменен. - </w:t>
      </w:r>
      <w:hyperlink r:id="rId27" w:history="1">
        <w:r>
          <w:rPr>
            <w:rStyle w:val="a4"/>
            <w:rFonts w:cs="Times New Roman CYR"/>
            <w:shd w:val="clear" w:color="auto" w:fill="F0F0F0"/>
          </w:rPr>
          <w:t>Постановление</w:t>
        </w:r>
      </w:hyperlink>
      <w:r>
        <w:rPr>
          <w:shd w:val="clear" w:color="auto" w:fill="F0F0F0"/>
        </w:rPr>
        <w:t xml:space="preserve"> мэрии г. Череповца Вологодской области от 18 января 2019 г. N 136</w:t>
      </w:r>
    </w:p>
    <w:p w:rsidR="0077042D" w:rsidRDefault="0077042D">
      <w:pPr>
        <w:pStyle w:val="a7"/>
        <w:rPr>
          <w:shd w:val="clear" w:color="auto" w:fill="F0F0F0"/>
        </w:rPr>
      </w:pPr>
      <w:r>
        <w:t xml:space="preserve"> </w:t>
      </w:r>
      <w:hyperlink r:id="rId28" w:history="1">
        <w:r>
          <w:rPr>
            <w:rStyle w:val="a4"/>
            <w:rFonts w:cs="Times New Roman CYR"/>
            <w:shd w:val="clear" w:color="auto" w:fill="F0F0F0"/>
          </w:rPr>
          <w:t>См. предыдущую редакцию</w:t>
        </w:r>
      </w:hyperlink>
    </w:p>
    <w:p w:rsidR="0077042D" w:rsidRDefault="0077042D">
      <w:pPr>
        <w:pStyle w:val="1"/>
      </w:pPr>
      <w:r>
        <w:t>Основные план-схемы</w:t>
      </w:r>
    </w:p>
    <w:p w:rsidR="0077042D" w:rsidRDefault="0077042D"/>
    <w:p w:rsidR="0077042D" w:rsidRDefault="0077042D">
      <w:pPr>
        <w:pStyle w:val="1"/>
      </w:pPr>
      <w:bookmarkStart w:id="18" w:name="sub_1031"/>
      <w:r>
        <w:t>Ведомость чертежей основного комплекта</w:t>
      </w:r>
    </w:p>
    <w:bookmarkEnd w:id="18"/>
    <w:p w:rsidR="0077042D" w:rsidRDefault="0077042D"/>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84"/>
        <w:gridCol w:w="7046"/>
        <w:gridCol w:w="2076"/>
      </w:tblGrid>
      <w:tr w:rsidR="0077042D">
        <w:tblPrEx>
          <w:tblCellMar>
            <w:top w:w="0" w:type="dxa"/>
            <w:bottom w:w="0" w:type="dxa"/>
          </w:tblCellMar>
        </w:tblPrEx>
        <w:tc>
          <w:tcPr>
            <w:tcW w:w="884" w:type="dxa"/>
            <w:tcBorders>
              <w:top w:val="nil"/>
              <w:left w:val="nil"/>
              <w:bottom w:val="nil"/>
              <w:right w:val="nil"/>
            </w:tcBorders>
          </w:tcPr>
          <w:p w:rsidR="0077042D" w:rsidRDefault="0077042D">
            <w:pPr>
              <w:pStyle w:val="aa"/>
              <w:jc w:val="center"/>
            </w:pPr>
            <w:r>
              <w:t>Лист</w:t>
            </w:r>
          </w:p>
        </w:tc>
        <w:tc>
          <w:tcPr>
            <w:tcW w:w="7046" w:type="dxa"/>
            <w:tcBorders>
              <w:top w:val="nil"/>
              <w:left w:val="nil"/>
              <w:bottom w:val="nil"/>
              <w:right w:val="nil"/>
            </w:tcBorders>
          </w:tcPr>
          <w:p w:rsidR="0077042D" w:rsidRDefault="0077042D">
            <w:pPr>
              <w:pStyle w:val="aa"/>
              <w:jc w:val="center"/>
            </w:pPr>
            <w:r>
              <w:t>Наименование</w:t>
            </w:r>
          </w:p>
        </w:tc>
        <w:tc>
          <w:tcPr>
            <w:tcW w:w="2076" w:type="dxa"/>
            <w:tcBorders>
              <w:top w:val="nil"/>
              <w:left w:val="nil"/>
              <w:bottom w:val="nil"/>
              <w:right w:val="nil"/>
            </w:tcBorders>
          </w:tcPr>
          <w:p w:rsidR="0077042D" w:rsidRDefault="0077042D">
            <w:pPr>
              <w:pStyle w:val="aa"/>
              <w:jc w:val="center"/>
            </w:pPr>
            <w:r>
              <w:t>Примечание</w:t>
            </w:r>
          </w:p>
        </w:tc>
      </w:tr>
      <w:tr w:rsidR="0077042D">
        <w:tblPrEx>
          <w:tblCellMar>
            <w:top w:w="0" w:type="dxa"/>
            <w:bottom w:w="0" w:type="dxa"/>
          </w:tblCellMar>
        </w:tblPrEx>
        <w:tc>
          <w:tcPr>
            <w:tcW w:w="884" w:type="dxa"/>
            <w:tcBorders>
              <w:top w:val="nil"/>
              <w:left w:val="nil"/>
              <w:bottom w:val="nil"/>
              <w:right w:val="nil"/>
            </w:tcBorders>
          </w:tcPr>
          <w:p w:rsidR="0077042D" w:rsidRDefault="0077042D">
            <w:pPr>
              <w:pStyle w:val="ac"/>
            </w:pPr>
            <w:r>
              <w:t>1</w:t>
            </w:r>
          </w:p>
        </w:tc>
        <w:tc>
          <w:tcPr>
            <w:tcW w:w="7046" w:type="dxa"/>
            <w:tcBorders>
              <w:top w:val="nil"/>
              <w:left w:val="nil"/>
              <w:bottom w:val="nil"/>
              <w:right w:val="nil"/>
            </w:tcBorders>
          </w:tcPr>
          <w:p w:rsidR="0077042D" w:rsidRDefault="0077042D">
            <w:pPr>
              <w:pStyle w:val="ac"/>
            </w:pPr>
            <w:hyperlink w:anchor="sub_1032" w:history="1">
              <w:r>
                <w:rPr>
                  <w:rStyle w:val="a4"/>
                  <w:rFonts w:cs="Times New Roman CYR"/>
                </w:rPr>
                <w:t>Общие данные, ведомость чертежей основного комплекта</w:t>
              </w:r>
            </w:hyperlink>
          </w:p>
        </w:tc>
        <w:tc>
          <w:tcPr>
            <w:tcW w:w="2076" w:type="dxa"/>
            <w:tcBorders>
              <w:top w:val="nil"/>
              <w:left w:val="nil"/>
              <w:bottom w:val="nil"/>
              <w:right w:val="nil"/>
            </w:tcBorders>
          </w:tcPr>
          <w:p w:rsidR="0077042D" w:rsidRDefault="0077042D">
            <w:pPr>
              <w:pStyle w:val="aa"/>
            </w:pPr>
          </w:p>
        </w:tc>
      </w:tr>
      <w:tr w:rsidR="0077042D">
        <w:tblPrEx>
          <w:tblCellMar>
            <w:top w:w="0" w:type="dxa"/>
            <w:bottom w:w="0" w:type="dxa"/>
          </w:tblCellMar>
        </w:tblPrEx>
        <w:tc>
          <w:tcPr>
            <w:tcW w:w="884" w:type="dxa"/>
            <w:tcBorders>
              <w:top w:val="nil"/>
              <w:left w:val="nil"/>
              <w:bottom w:val="nil"/>
              <w:right w:val="nil"/>
            </w:tcBorders>
          </w:tcPr>
          <w:p w:rsidR="0077042D" w:rsidRDefault="0077042D">
            <w:pPr>
              <w:pStyle w:val="ac"/>
            </w:pPr>
            <w:r>
              <w:t>2</w:t>
            </w:r>
          </w:p>
        </w:tc>
        <w:tc>
          <w:tcPr>
            <w:tcW w:w="7046" w:type="dxa"/>
            <w:tcBorders>
              <w:top w:val="nil"/>
              <w:left w:val="nil"/>
              <w:bottom w:val="nil"/>
              <w:right w:val="nil"/>
            </w:tcBorders>
          </w:tcPr>
          <w:p w:rsidR="0077042D" w:rsidRDefault="0077042D">
            <w:pPr>
              <w:pStyle w:val="ac"/>
            </w:pPr>
            <w:hyperlink w:anchor="sub_1033" w:history="1">
              <w:r>
                <w:rPr>
                  <w:rStyle w:val="a4"/>
                  <w:rFonts w:cs="Times New Roman CYR"/>
                </w:rPr>
                <w:t>Основная план-схема. Проектное предложение (Северный район)</w:t>
              </w:r>
            </w:hyperlink>
          </w:p>
        </w:tc>
        <w:tc>
          <w:tcPr>
            <w:tcW w:w="2076" w:type="dxa"/>
            <w:tcBorders>
              <w:top w:val="nil"/>
              <w:left w:val="nil"/>
              <w:bottom w:val="nil"/>
              <w:right w:val="nil"/>
            </w:tcBorders>
          </w:tcPr>
          <w:p w:rsidR="0077042D" w:rsidRDefault="0077042D">
            <w:pPr>
              <w:pStyle w:val="aa"/>
            </w:pPr>
          </w:p>
        </w:tc>
      </w:tr>
      <w:tr w:rsidR="0077042D">
        <w:tblPrEx>
          <w:tblCellMar>
            <w:top w:w="0" w:type="dxa"/>
            <w:bottom w:w="0" w:type="dxa"/>
          </w:tblCellMar>
        </w:tblPrEx>
        <w:tc>
          <w:tcPr>
            <w:tcW w:w="884" w:type="dxa"/>
            <w:tcBorders>
              <w:top w:val="nil"/>
              <w:left w:val="nil"/>
              <w:bottom w:val="nil"/>
              <w:right w:val="nil"/>
            </w:tcBorders>
          </w:tcPr>
          <w:p w:rsidR="0077042D" w:rsidRDefault="0077042D">
            <w:pPr>
              <w:pStyle w:val="ac"/>
            </w:pPr>
            <w:r>
              <w:lastRenderedPageBreak/>
              <w:t>3</w:t>
            </w:r>
          </w:p>
        </w:tc>
        <w:tc>
          <w:tcPr>
            <w:tcW w:w="7046" w:type="dxa"/>
            <w:tcBorders>
              <w:top w:val="nil"/>
              <w:left w:val="nil"/>
              <w:bottom w:val="nil"/>
              <w:right w:val="nil"/>
            </w:tcBorders>
          </w:tcPr>
          <w:p w:rsidR="0077042D" w:rsidRDefault="0077042D">
            <w:pPr>
              <w:pStyle w:val="ac"/>
            </w:pPr>
            <w:hyperlink w:anchor="sub_1034" w:history="1">
              <w:r>
                <w:rPr>
                  <w:rStyle w:val="a4"/>
                  <w:rFonts w:cs="Times New Roman CYR"/>
                </w:rPr>
                <w:t>Основная план-схема. Проектное предложение (Индустриальный район)</w:t>
              </w:r>
            </w:hyperlink>
          </w:p>
        </w:tc>
        <w:tc>
          <w:tcPr>
            <w:tcW w:w="2076" w:type="dxa"/>
            <w:tcBorders>
              <w:top w:val="nil"/>
              <w:left w:val="nil"/>
              <w:bottom w:val="nil"/>
              <w:right w:val="nil"/>
            </w:tcBorders>
          </w:tcPr>
          <w:p w:rsidR="0077042D" w:rsidRDefault="0077042D">
            <w:pPr>
              <w:pStyle w:val="aa"/>
            </w:pPr>
          </w:p>
        </w:tc>
      </w:tr>
      <w:tr w:rsidR="0077042D">
        <w:tblPrEx>
          <w:tblCellMar>
            <w:top w:w="0" w:type="dxa"/>
            <w:bottom w:w="0" w:type="dxa"/>
          </w:tblCellMar>
        </w:tblPrEx>
        <w:tc>
          <w:tcPr>
            <w:tcW w:w="884" w:type="dxa"/>
            <w:tcBorders>
              <w:top w:val="nil"/>
              <w:left w:val="nil"/>
              <w:bottom w:val="nil"/>
              <w:right w:val="nil"/>
            </w:tcBorders>
          </w:tcPr>
          <w:p w:rsidR="0077042D" w:rsidRDefault="0077042D">
            <w:pPr>
              <w:pStyle w:val="ac"/>
            </w:pPr>
            <w:r>
              <w:t>4</w:t>
            </w:r>
          </w:p>
        </w:tc>
        <w:tc>
          <w:tcPr>
            <w:tcW w:w="7046" w:type="dxa"/>
            <w:tcBorders>
              <w:top w:val="nil"/>
              <w:left w:val="nil"/>
              <w:bottom w:val="nil"/>
              <w:right w:val="nil"/>
            </w:tcBorders>
          </w:tcPr>
          <w:p w:rsidR="0077042D" w:rsidRDefault="0077042D">
            <w:pPr>
              <w:pStyle w:val="ac"/>
            </w:pPr>
            <w:hyperlink w:anchor="sub_1035" w:history="1">
              <w:r>
                <w:rPr>
                  <w:rStyle w:val="a4"/>
                  <w:rFonts w:cs="Times New Roman CYR"/>
                </w:rPr>
                <w:t>Основная план-схема. Проектное предложение (Заягорбский район)</w:t>
              </w:r>
            </w:hyperlink>
          </w:p>
        </w:tc>
        <w:tc>
          <w:tcPr>
            <w:tcW w:w="2076" w:type="dxa"/>
            <w:tcBorders>
              <w:top w:val="nil"/>
              <w:left w:val="nil"/>
              <w:bottom w:val="nil"/>
              <w:right w:val="nil"/>
            </w:tcBorders>
          </w:tcPr>
          <w:p w:rsidR="0077042D" w:rsidRDefault="0077042D">
            <w:pPr>
              <w:pStyle w:val="aa"/>
            </w:pPr>
          </w:p>
        </w:tc>
      </w:tr>
      <w:tr w:rsidR="0077042D">
        <w:tblPrEx>
          <w:tblCellMar>
            <w:top w:w="0" w:type="dxa"/>
            <w:bottom w:w="0" w:type="dxa"/>
          </w:tblCellMar>
        </w:tblPrEx>
        <w:tc>
          <w:tcPr>
            <w:tcW w:w="884" w:type="dxa"/>
            <w:tcBorders>
              <w:top w:val="nil"/>
              <w:left w:val="nil"/>
              <w:bottom w:val="nil"/>
              <w:right w:val="nil"/>
            </w:tcBorders>
          </w:tcPr>
          <w:p w:rsidR="0077042D" w:rsidRDefault="0077042D">
            <w:pPr>
              <w:pStyle w:val="ac"/>
            </w:pPr>
            <w:r>
              <w:t>5</w:t>
            </w:r>
          </w:p>
        </w:tc>
        <w:tc>
          <w:tcPr>
            <w:tcW w:w="7046" w:type="dxa"/>
            <w:tcBorders>
              <w:top w:val="nil"/>
              <w:left w:val="nil"/>
              <w:bottom w:val="nil"/>
              <w:right w:val="nil"/>
            </w:tcBorders>
          </w:tcPr>
          <w:p w:rsidR="0077042D" w:rsidRDefault="0077042D">
            <w:pPr>
              <w:pStyle w:val="ac"/>
            </w:pPr>
            <w:hyperlink w:anchor="sub_1036" w:history="1">
              <w:r>
                <w:rPr>
                  <w:rStyle w:val="a4"/>
                  <w:rFonts w:cs="Times New Roman CYR"/>
                </w:rPr>
                <w:t>Основная план-схема. Проектное предложение (Зашекснинский район)</w:t>
              </w:r>
            </w:hyperlink>
          </w:p>
        </w:tc>
        <w:tc>
          <w:tcPr>
            <w:tcW w:w="2076" w:type="dxa"/>
            <w:tcBorders>
              <w:top w:val="nil"/>
              <w:left w:val="nil"/>
              <w:bottom w:val="nil"/>
              <w:right w:val="nil"/>
            </w:tcBorders>
          </w:tcPr>
          <w:p w:rsidR="0077042D" w:rsidRDefault="0077042D">
            <w:pPr>
              <w:pStyle w:val="aa"/>
            </w:pPr>
          </w:p>
        </w:tc>
      </w:tr>
    </w:tbl>
    <w:p w:rsidR="0077042D" w:rsidRDefault="0077042D"/>
    <w:p w:rsidR="0077042D" w:rsidRDefault="0077042D">
      <w:pPr>
        <w:pStyle w:val="1"/>
      </w:pPr>
      <w:bookmarkStart w:id="19" w:name="sub_10330"/>
      <w:r>
        <w:t>Ведомость ссылочных и прилагаемых документов</w:t>
      </w:r>
    </w:p>
    <w:bookmarkEnd w:id="19"/>
    <w:p w:rsidR="0077042D" w:rsidRDefault="0077042D"/>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07"/>
        <w:gridCol w:w="7767"/>
        <w:gridCol w:w="1644"/>
      </w:tblGrid>
      <w:tr w:rsidR="0077042D">
        <w:tblPrEx>
          <w:tblCellMar>
            <w:top w:w="0" w:type="dxa"/>
            <w:bottom w:w="0" w:type="dxa"/>
          </w:tblCellMar>
        </w:tblPrEx>
        <w:tc>
          <w:tcPr>
            <w:tcW w:w="907" w:type="dxa"/>
            <w:tcBorders>
              <w:top w:val="nil"/>
              <w:left w:val="nil"/>
              <w:bottom w:val="nil"/>
              <w:right w:val="nil"/>
            </w:tcBorders>
          </w:tcPr>
          <w:p w:rsidR="0077042D" w:rsidRDefault="0077042D">
            <w:pPr>
              <w:pStyle w:val="aa"/>
              <w:jc w:val="center"/>
            </w:pPr>
            <w:r>
              <w:t>Лист</w:t>
            </w:r>
          </w:p>
        </w:tc>
        <w:tc>
          <w:tcPr>
            <w:tcW w:w="7767" w:type="dxa"/>
            <w:tcBorders>
              <w:top w:val="nil"/>
              <w:left w:val="nil"/>
              <w:bottom w:val="nil"/>
              <w:right w:val="nil"/>
            </w:tcBorders>
          </w:tcPr>
          <w:p w:rsidR="0077042D" w:rsidRDefault="0077042D">
            <w:pPr>
              <w:pStyle w:val="aa"/>
              <w:jc w:val="center"/>
            </w:pPr>
            <w:r>
              <w:t>Наименование</w:t>
            </w:r>
          </w:p>
        </w:tc>
        <w:tc>
          <w:tcPr>
            <w:tcW w:w="1644" w:type="dxa"/>
            <w:tcBorders>
              <w:top w:val="nil"/>
              <w:left w:val="nil"/>
              <w:bottom w:val="nil"/>
              <w:right w:val="nil"/>
            </w:tcBorders>
          </w:tcPr>
          <w:p w:rsidR="0077042D" w:rsidRDefault="0077042D">
            <w:pPr>
              <w:pStyle w:val="aa"/>
              <w:jc w:val="center"/>
            </w:pPr>
            <w:r>
              <w:t>Примечание</w:t>
            </w:r>
          </w:p>
        </w:tc>
      </w:tr>
      <w:tr w:rsidR="0077042D">
        <w:tblPrEx>
          <w:tblCellMar>
            <w:top w:w="0" w:type="dxa"/>
            <w:bottom w:w="0" w:type="dxa"/>
          </w:tblCellMar>
        </w:tblPrEx>
        <w:tc>
          <w:tcPr>
            <w:tcW w:w="907" w:type="dxa"/>
            <w:tcBorders>
              <w:top w:val="nil"/>
              <w:left w:val="nil"/>
              <w:bottom w:val="nil"/>
              <w:right w:val="nil"/>
            </w:tcBorders>
          </w:tcPr>
          <w:p w:rsidR="0077042D" w:rsidRDefault="0077042D">
            <w:pPr>
              <w:pStyle w:val="ac"/>
            </w:pPr>
            <w:r>
              <w:t>1</w:t>
            </w:r>
          </w:p>
        </w:tc>
        <w:tc>
          <w:tcPr>
            <w:tcW w:w="7767" w:type="dxa"/>
            <w:tcBorders>
              <w:top w:val="nil"/>
              <w:left w:val="nil"/>
              <w:bottom w:val="nil"/>
              <w:right w:val="nil"/>
            </w:tcBorders>
          </w:tcPr>
          <w:p w:rsidR="0077042D" w:rsidRDefault="0077042D">
            <w:pPr>
              <w:pStyle w:val="ac"/>
            </w:pPr>
            <w:hyperlink r:id="rId29" w:history="1">
              <w:r>
                <w:rPr>
                  <w:rStyle w:val="a4"/>
                  <w:rFonts w:cs="Times New Roman CYR"/>
                </w:rPr>
                <w:t>СНиП 2.07.01.89*</w:t>
              </w:r>
            </w:hyperlink>
            <w:r>
              <w:t xml:space="preserve"> "Градостроительство. Планировка и застройка городских и сельских поселений"</w:t>
            </w:r>
          </w:p>
        </w:tc>
        <w:tc>
          <w:tcPr>
            <w:tcW w:w="1644" w:type="dxa"/>
            <w:tcBorders>
              <w:top w:val="nil"/>
              <w:left w:val="nil"/>
              <w:bottom w:val="nil"/>
              <w:right w:val="nil"/>
            </w:tcBorders>
          </w:tcPr>
          <w:p w:rsidR="0077042D" w:rsidRDefault="0077042D">
            <w:pPr>
              <w:pStyle w:val="aa"/>
            </w:pPr>
          </w:p>
        </w:tc>
      </w:tr>
      <w:tr w:rsidR="0077042D">
        <w:tblPrEx>
          <w:tblCellMar>
            <w:top w:w="0" w:type="dxa"/>
            <w:bottom w:w="0" w:type="dxa"/>
          </w:tblCellMar>
        </w:tblPrEx>
        <w:tc>
          <w:tcPr>
            <w:tcW w:w="907" w:type="dxa"/>
            <w:tcBorders>
              <w:top w:val="nil"/>
              <w:left w:val="nil"/>
              <w:bottom w:val="nil"/>
              <w:right w:val="nil"/>
            </w:tcBorders>
          </w:tcPr>
          <w:p w:rsidR="0077042D" w:rsidRDefault="0077042D">
            <w:pPr>
              <w:pStyle w:val="ac"/>
            </w:pPr>
            <w:r>
              <w:t>2</w:t>
            </w:r>
          </w:p>
        </w:tc>
        <w:tc>
          <w:tcPr>
            <w:tcW w:w="7767" w:type="dxa"/>
            <w:tcBorders>
              <w:top w:val="nil"/>
              <w:left w:val="nil"/>
              <w:bottom w:val="nil"/>
              <w:right w:val="nil"/>
            </w:tcBorders>
          </w:tcPr>
          <w:p w:rsidR="0077042D" w:rsidRDefault="0077042D">
            <w:pPr>
              <w:pStyle w:val="ac"/>
            </w:pPr>
            <w:hyperlink r:id="rId30" w:history="1">
              <w:r>
                <w:rPr>
                  <w:rStyle w:val="a4"/>
                  <w:rFonts w:cs="Times New Roman CYR"/>
                </w:rPr>
                <w:t>ГОСТ Р 52044-2003</w:t>
              </w:r>
            </w:hyperlink>
            <w:r>
              <w:t xml:space="preserve">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размещения"</w:t>
            </w:r>
          </w:p>
        </w:tc>
        <w:tc>
          <w:tcPr>
            <w:tcW w:w="1644" w:type="dxa"/>
            <w:tcBorders>
              <w:top w:val="nil"/>
              <w:left w:val="nil"/>
              <w:bottom w:val="nil"/>
              <w:right w:val="nil"/>
            </w:tcBorders>
          </w:tcPr>
          <w:p w:rsidR="0077042D" w:rsidRDefault="0077042D">
            <w:pPr>
              <w:pStyle w:val="aa"/>
            </w:pPr>
          </w:p>
        </w:tc>
      </w:tr>
    </w:tbl>
    <w:p w:rsidR="0077042D" w:rsidRDefault="0077042D"/>
    <w:p w:rsidR="0077042D" w:rsidRDefault="0077042D">
      <w:pPr>
        <w:pStyle w:val="1"/>
      </w:pPr>
      <w:bookmarkStart w:id="20" w:name="sub_1032"/>
      <w:r>
        <w:t>Общие данные</w:t>
      </w:r>
    </w:p>
    <w:bookmarkEnd w:id="20"/>
    <w:p w:rsidR="0077042D" w:rsidRDefault="0077042D"/>
    <w:p w:rsidR="0077042D" w:rsidRDefault="0077042D">
      <w:r>
        <w:t>В данном разделе представлены зоны (места) размещения различных типов рекламных конструкций, в пределах которых допускается установка рекламных конструкций. Зона (место) допустимого размещения рекламной конструкции определяется окружностью с радиусом 30.0 м. Координаты центра окружности совпадают с координатами точки размещения рекламной конструкции (далее - координаты исходной точки), определенной схемой размещения рекламной конструкции, выполненной на актуализированной топографической основе в масштабе 1:500.</w:t>
      </w:r>
    </w:p>
    <w:p w:rsidR="0077042D" w:rsidRDefault="0077042D">
      <w:r>
        <w:t xml:space="preserve">Точное место установки рекламной конструкции в пределах зоны (места) допустимого размещения рекламной конструкции определяется проектом исключительно в пределах земельного участка, в границах которого размещаются координаты исходной точки, с учетом минимально допустимых расстояний от предполагаемого фундамента рекламной конструкции до подземных и надземных инженерных сетей (охранных зон инженерных сетей), зеленых насаждений, существующей застройки и элементов благоустройства, требований технических регламентов, </w:t>
      </w:r>
      <w:hyperlink r:id="rId31" w:history="1">
        <w:r>
          <w:rPr>
            <w:rStyle w:val="a4"/>
            <w:rFonts w:cs="Times New Roman CYR"/>
          </w:rPr>
          <w:t>ГОСТ Р 52044-2003</w:t>
        </w:r>
      </w:hyperlink>
      <w:r>
        <w:t xml:space="preserve"> "Наружная реклама на автомобильных дорогах и территориях городских и сельских поселений".</w:t>
      </w:r>
    </w:p>
    <w:p w:rsidR="0077042D" w:rsidRDefault="0077042D"/>
    <w:p w:rsidR="0077042D" w:rsidRDefault="0077042D">
      <w:r>
        <w:rPr>
          <w:rStyle w:val="a3"/>
          <w:bCs/>
        </w:rPr>
        <w:t>Общие требования</w:t>
      </w:r>
    </w:p>
    <w:p w:rsidR="0077042D" w:rsidRDefault="0077042D">
      <w:r>
        <w:t xml:space="preserve">Рекламные конструкции следует проектировать, изготавливать и устанавливать с учетом нагрузок и других воздействий, соответствующих требованиям нормативных документов. Все рекламные конструкции могут быть как в статичном, так и в динамическом исполнении в зависимости от наличия технической возможности подключения к электрическим сетям. Конструктивные элементы жесткости и крепления (болтовые соединения, элементы опор, технологические косынки и т.п.) рекламных конструкций должны быть закрыты декоративными элементами. В средствах наружной рекламы должны использоваться осветительные приборы промышленного изготовления, обеспечивающие требования электро- и пожаробезопасности. Осветительные приборы, подключаемые к электросети, должны соответствовать требованиям </w:t>
      </w:r>
      <w:hyperlink r:id="rId32" w:history="1">
        <w:r>
          <w:rPr>
            <w:rStyle w:val="a4"/>
            <w:rFonts w:cs="Times New Roman CYR"/>
          </w:rPr>
          <w:t>правил</w:t>
        </w:r>
      </w:hyperlink>
      <w:r>
        <w:t xml:space="preserve"> устройства электроустановок, а их эксплуатация - требованиям правил эксплуатации и пожарной безопасности.</w:t>
      </w:r>
    </w:p>
    <w:p w:rsidR="0077042D" w:rsidRDefault="0077042D">
      <w:r>
        <w:t xml:space="preserve">При внутреннем или наружном освещении рекламных конструкций осветительные приборы должны быть установлены таким образом, чтобы исключить ослепление участников движения прямыми или отраженными световыми лучами. Крепление осветительных приборов и устройств </w:t>
      </w:r>
      <w:r>
        <w:lastRenderedPageBreak/>
        <w:t>должно обеспечивать их надежное соединение с опорной частью конструкции и выдерживать нормативные ветровую, снеговую и вибрационную нагрузки.</w:t>
      </w:r>
    </w:p>
    <w:p w:rsidR="0077042D" w:rsidRDefault="0077042D">
      <w:r>
        <w:t>Рекламные конструкции не должны ограничивать видимость технических средств организации дорожного движения, уменьшать габарит инженерных сооружений.</w:t>
      </w:r>
    </w:p>
    <w:p w:rsidR="0077042D" w:rsidRDefault="0077042D">
      <w:r>
        <w:t xml:space="preserve">Рекламные конструкции должны иметь маркировку с указанием наименования рекламной конструкции, рекламораспространителя и номера его телефона в соответствии с требованиями </w:t>
      </w:r>
      <w:hyperlink r:id="rId33" w:history="1">
        <w:r>
          <w:rPr>
            <w:rStyle w:val="a4"/>
            <w:rFonts w:cs="Times New Roman CYR"/>
          </w:rPr>
          <w:t>ГОСТ Р 52044-2003</w:t>
        </w:r>
      </w:hyperlink>
      <w:r>
        <w:t xml:space="preserve">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размещения".</w:t>
      </w:r>
    </w:p>
    <w:p w:rsidR="0077042D" w:rsidRDefault="0077042D"/>
    <w:p w:rsidR="0077042D" w:rsidRDefault="0077042D">
      <w:pPr>
        <w:pStyle w:val="1"/>
      </w:pPr>
      <w:bookmarkStart w:id="21" w:name="sub_1033"/>
      <w:r>
        <w:t>Основная план-схема (Северный район)</w:t>
      </w:r>
    </w:p>
    <w:bookmarkEnd w:id="21"/>
    <w:p w:rsidR="0077042D" w:rsidRDefault="0077042D"/>
    <w:p w:rsidR="0077042D" w:rsidRDefault="00CB519C">
      <w:pPr>
        <w:ind w:firstLine="0"/>
        <w:jc w:val="left"/>
      </w:pPr>
      <w:r>
        <w:rPr>
          <w:noProof/>
        </w:rPr>
        <w:drawing>
          <wp:inline distT="0" distB="0" distL="0" distR="0">
            <wp:extent cx="5848350" cy="41338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48350" cy="4133850"/>
                    </a:xfrm>
                    <a:prstGeom prst="rect">
                      <a:avLst/>
                    </a:prstGeom>
                    <a:noFill/>
                    <a:ln>
                      <a:noFill/>
                    </a:ln>
                  </pic:spPr>
                </pic:pic>
              </a:graphicData>
            </a:graphic>
          </wp:inline>
        </w:drawing>
      </w:r>
    </w:p>
    <w:p w:rsidR="0077042D" w:rsidRDefault="0077042D"/>
    <w:p w:rsidR="0077042D" w:rsidRDefault="0077042D">
      <w:pPr>
        <w:pStyle w:val="1"/>
      </w:pPr>
      <w:bookmarkStart w:id="22" w:name="sub_1034"/>
      <w:r>
        <w:t>Основная план-схема (Индустриальный район)</w:t>
      </w:r>
    </w:p>
    <w:bookmarkEnd w:id="22"/>
    <w:p w:rsidR="0077042D" w:rsidRDefault="0077042D"/>
    <w:p w:rsidR="0077042D" w:rsidRDefault="00CB519C">
      <w:pPr>
        <w:ind w:firstLine="0"/>
        <w:jc w:val="left"/>
      </w:pPr>
      <w:r>
        <w:rPr>
          <w:noProof/>
        </w:rPr>
        <w:lastRenderedPageBreak/>
        <w:drawing>
          <wp:inline distT="0" distB="0" distL="0" distR="0">
            <wp:extent cx="5848350" cy="40195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48350" cy="4019550"/>
                    </a:xfrm>
                    <a:prstGeom prst="rect">
                      <a:avLst/>
                    </a:prstGeom>
                    <a:noFill/>
                    <a:ln>
                      <a:noFill/>
                    </a:ln>
                  </pic:spPr>
                </pic:pic>
              </a:graphicData>
            </a:graphic>
          </wp:inline>
        </w:drawing>
      </w:r>
    </w:p>
    <w:p w:rsidR="0077042D" w:rsidRDefault="0077042D"/>
    <w:p w:rsidR="0077042D" w:rsidRDefault="0077042D">
      <w:pPr>
        <w:pStyle w:val="1"/>
      </w:pPr>
      <w:bookmarkStart w:id="23" w:name="sub_1035"/>
      <w:r>
        <w:t>Основная план-схема (Заягорбский район)</w:t>
      </w:r>
    </w:p>
    <w:bookmarkEnd w:id="23"/>
    <w:p w:rsidR="0077042D" w:rsidRDefault="0077042D"/>
    <w:p w:rsidR="0077042D" w:rsidRDefault="00CB519C">
      <w:pPr>
        <w:ind w:firstLine="0"/>
        <w:jc w:val="left"/>
      </w:pPr>
      <w:r>
        <w:rPr>
          <w:noProof/>
        </w:rPr>
        <w:drawing>
          <wp:inline distT="0" distB="0" distL="0" distR="0">
            <wp:extent cx="5848350" cy="41338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48350" cy="4133850"/>
                    </a:xfrm>
                    <a:prstGeom prst="rect">
                      <a:avLst/>
                    </a:prstGeom>
                    <a:noFill/>
                    <a:ln>
                      <a:noFill/>
                    </a:ln>
                  </pic:spPr>
                </pic:pic>
              </a:graphicData>
            </a:graphic>
          </wp:inline>
        </w:drawing>
      </w:r>
    </w:p>
    <w:p w:rsidR="0077042D" w:rsidRDefault="0077042D"/>
    <w:p w:rsidR="0077042D" w:rsidRDefault="0077042D">
      <w:pPr>
        <w:pStyle w:val="1"/>
      </w:pPr>
      <w:bookmarkStart w:id="24" w:name="sub_1036"/>
      <w:r>
        <w:t>Основная план-схема (Зашекснинский район)</w:t>
      </w:r>
    </w:p>
    <w:bookmarkEnd w:id="24"/>
    <w:p w:rsidR="0077042D" w:rsidRDefault="0077042D"/>
    <w:p w:rsidR="0077042D" w:rsidRDefault="00CB519C">
      <w:pPr>
        <w:ind w:firstLine="0"/>
        <w:jc w:val="left"/>
      </w:pPr>
      <w:r>
        <w:rPr>
          <w:noProof/>
        </w:rPr>
        <w:lastRenderedPageBreak/>
        <w:drawing>
          <wp:inline distT="0" distB="0" distL="0" distR="0">
            <wp:extent cx="5857875" cy="82867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57875" cy="8286750"/>
                    </a:xfrm>
                    <a:prstGeom prst="rect">
                      <a:avLst/>
                    </a:prstGeom>
                    <a:noFill/>
                    <a:ln>
                      <a:noFill/>
                    </a:ln>
                  </pic:spPr>
                </pic:pic>
              </a:graphicData>
            </a:graphic>
          </wp:inline>
        </w:drawing>
      </w:r>
    </w:p>
    <w:p w:rsidR="0077042D" w:rsidRDefault="0077042D"/>
    <w:p w:rsidR="0077042D" w:rsidRDefault="0077042D">
      <w:pPr>
        <w:pStyle w:val="a6"/>
        <w:rPr>
          <w:color w:val="000000"/>
          <w:sz w:val="16"/>
          <w:szCs w:val="16"/>
          <w:shd w:val="clear" w:color="auto" w:fill="F0F0F0"/>
        </w:rPr>
      </w:pPr>
      <w:bookmarkStart w:id="25" w:name="sub_104"/>
      <w:r>
        <w:rPr>
          <w:color w:val="000000"/>
          <w:sz w:val="16"/>
          <w:szCs w:val="16"/>
          <w:shd w:val="clear" w:color="auto" w:fill="F0F0F0"/>
        </w:rPr>
        <w:t>Информация об изменениях:</w:t>
      </w:r>
    </w:p>
    <w:bookmarkEnd w:id="25"/>
    <w:p w:rsidR="0077042D" w:rsidRDefault="0077042D">
      <w:pPr>
        <w:pStyle w:val="a7"/>
        <w:rPr>
          <w:shd w:val="clear" w:color="auto" w:fill="F0F0F0"/>
        </w:rPr>
      </w:pPr>
      <w:r>
        <w:lastRenderedPageBreak/>
        <w:t xml:space="preserve"> </w:t>
      </w:r>
      <w:r>
        <w:rPr>
          <w:shd w:val="clear" w:color="auto" w:fill="F0F0F0"/>
        </w:rPr>
        <w:t xml:space="preserve">Раздел изменен. - </w:t>
      </w:r>
      <w:hyperlink r:id="rId38" w:history="1">
        <w:r>
          <w:rPr>
            <w:rStyle w:val="a4"/>
            <w:rFonts w:cs="Times New Roman CYR"/>
            <w:shd w:val="clear" w:color="auto" w:fill="F0F0F0"/>
          </w:rPr>
          <w:t>Постановление</w:t>
        </w:r>
      </w:hyperlink>
      <w:r>
        <w:rPr>
          <w:shd w:val="clear" w:color="auto" w:fill="F0F0F0"/>
        </w:rPr>
        <w:t xml:space="preserve"> мэрии г. Череповца Вологодской области от 18 января 2019 г. N 136</w:t>
      </w:r>
    </w:p>
    <w:p w:rsidR="0077042D" w:rsidRDefault="0077042D">
      <w:pPr>
        <w:pStyle w:val="a7"/>
        <w:rPr>
          <w:shd w:val="clear" w:color="auto" w:fill="F0F0F0"/>
        </w:rPr>
      </w:pPr>
      <w:r>
        <w:t xml:space="preserve"> </w:t>
      </w:r>
      <w:hyperlink r:id="rId39" w:history="1">
        <w:r>
          <w:rPr>
            <w:rStyle w:val="a4"/>
            <w:rFonts w:cs="Times New Roman CYR"/>
            <w:shd w:val="clear" w:color="auto" w:fill="F0F0F0"/>
          </w:rPr>
          <w:t>См. предыдущую редакцию</w:t>
        </w:r>
      </w:hyperlink>
    </w:p>
    <w:p w:rsidR="0077042D" w:rsidRDefault="0077042D">
      <w:pPr>
        <w:pStyle w:val="1"/>
      </w:pPr>
      <w:r>
        <w:t>Типы и виды рекламных конструкций</w:t>
      </w:r>
    </w:p>
    <w:p w:rsidR="0077042D" w:rsidRDefault="0077042D"/>
    <w:p w:rsidR="0077042D" w:rsidRDefault="0077042D">
      <w:pPr>
        <w:pStyle w:val="1"/>
      </w:pPr>
      <w:bookmarkStart w:id="26" w:name="sub_1042"/>
      <w:r>
        <w:t>Сити-формат (стенд)</w:t>
      </w:r>
    </w:p>
    <w:bookmarkEnd w:id="26"/>
    <w:p w:rsidR="0077042D" w:rsidRDefault="0077042D"/>
    <w:p w:rsidR="0077042D" w:rsidRDefault="00CB519C">
      <w:pPr>
        <w:ind w:firstLine="0"/>
        <w:jc w:val="left"/>
      </w:pPr>
      <w:r>
        <w:rPr>
          <w:noProof/>
        </w:rPr>
        <w:drawing>
          <wp:inline distT="0" distB="0" distL="0" distR="0">
            <wp:extent cx="5857875" cy="24669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57875" cy="2466975"/>
                    </a:xfrm>
                    <a:prstGeom prst="rect">
                      <a:avLst/>
                    </a:prstGeom>
                    <a:noFill/>
                    <a:ln>
                      <a:noFill/>
                    </a:ln>
                  </pic:spPr>
                </pic:pic>
              </a:graphicData>
            </a:graphic>
          </wp:inline>
        </w:drawing>
      </w:r>
    </w:p>
    <w:p w:rsidR="0077042D" w:rsidRDefault="0077042D"/>
    <w:p w:rsidR="0077042D" w:rsidRDefault="0077042D">
      <w:r>
        <w:t>Сити-формат 1,8 x 1,2 м - двухсторонняя рекламная конструкция малого формата с двумя внешними поверхностями (информационными полями), специально предназначенными для размещения рекламы, размер каждой из которых 1,8 x 1,2 м. Площадь информационного поля рекламной конструкции определяется общей площадью ее внешних поверхностей. Сити-формат 1,8 x 1,2 м предназначен для размещения рекламы и социальной рекламы. Конструктивные элементы жесткости и крепления (болтовые соединения, элементы опор, технологические косынки и т.п.) рекламной конструкции должны быть закрыты декоративными элементами. Каркасная рама должна закрывать пространство между рекламными поверхностями. Внешняя поверхность должна иметь декоративное обрамление вокруг информационного поля. В случае установки рекламной конструкции без заглубления фундамента такой фундамент должен быть закрыт декоративными элементами.</w:t>
      </w:r>
    </w:p>
    <w:p w:rsidR="0077042D" w:rsidRDefault="0077042D">
      <w:r>
        <w:t>Рекламная конструкция должна быть спроектирована, изготовлена и установлена в соответствии с требованиями строительных норм и правил, правил устройства электроустановок, технических регламентов, санитарных норм и правил (в том числе требований к освещенности, электромагнитному излучению и пр.), с требованиями пожарной безопасности, законодательства Российской Федерации об объектах культурного наследия (памятниках истории и культуры) народов Российской Федерации, их охране и использовании и других нормативных актов, содержащих требования к рекламным конструкциям.</w:t>
      </w:r>
    </w:p>
    <w:p w:rsidR="0077042D" w:rsidRDefault="0077042D">
      <w:r>
        <w:t>Размеры фундаментов ориентировочные, могут меняться в зависимости от проектной документации рекламной конструкции.</w:t>
      </w:r>
    </w:p>
    <w:p w:rsidR="0077042D" w:rsidRDefault="0077042D">
      <w:r>
        <w:t>Общие требования и характеристики</w:t>
      </w:r>
    </w:p>
    <w:p w:rsidR="0077042D" w:rsidRDefault="0077042D">
      <w:r>
        <w:t>Для размещения сити-формата разрабатывается проектная документация с целью обеспечения безопасности при его установке, монтаже и эксплуатации.</w:t>
      </w:r>
    </w:p>
    <w:p w:rsidR="0077042D" w:rsidRDefault="0077042D">
      <w:r>
        <w:t>В основе сити-формата лежат внутренний стальной каркас и короб, выполненный из алюминиевого профиля высокого качества.</w:t>
      </w:r>
    </w:p>
    <w:p w:rsidR="0077042D" w:rsidRDefault="0077042D">
      <w:r>
        <w:t>Расположение рекламного поля: вертикальное.</w:t>
      </w:r>
    </w:p>
    <w:p w:rsidR="0077042D" w:rsidRDefault="0077042D">
      <w:r>
        <w:lastRenderedPageBreak/>
        <w:t>Количество информационных полей: одно, два.</w:t>
      </w:r>
    </w:p>
    <w:p w:rsidR="0077042D" w:rsidRDefault="0077042D">
      <w:r>
        <w:t>Количество опорных стоек: одна.</w:t>
      </w:r>
    </w:p>
    <w:p w:rsidR="0077042D" w:rsidRDefault="0077042D">
      <w:r>
        <w:t>Рекламная конструкция ставится на заглубленном фундаменте (в случае невозможности установки рекламной конструкции на заглубленном фундаменте допускается установка рекламной конструкции без заглубления фундамента). Информационная панель представляет собой алюминиевый короб, закрепленный на усиленный стальной каркас прочности. Опорная стойка прямоугольной формы должна быть декоративно облицована конструкционными алюминиевыми профилями или пластиковыми профилями. В качестве заполнения створной рамы используется антивандальный материал толщиной 6 мм: стекло каленое, поликарбонат, оргстекло.</w:t>
      </w:r>
    </w:p>
    <w:p w:rsidR="0077042D" w:rsidRDefault="0077042D">
      <w:r>
        <w:t>Основной цвет рекламной конструкции: RAL 7001 серое серебро. Покрытие рекламной конструкции - порошковое напыление с антикоррозийными ингибиторами.</w:t>
      </w:r>
    </w:p>
    <w:p w:rsidR="0077042D" w:rsidRDefault="0077042D">
      <w:r>
        <w:t>Размеры</w:t>
      </w:r>
    </w:p>
    <w:p w:rsidR="0077042D" w:rsidRDefault="0077042D">
      <w:r>
        <w:t>Размер информационного поля: 1200 x 1800 мм.</w:t>
      </w:r>
    </w:p>
    <w:p w:rsidR="0077042D" w:rsidRDefault="0077042D">
      <w:r>
        <w:t>Внешний габарит рекламной панели: не более 1400 x 2000 мм.</w:t>
      </w:r>
    </w:p>
    <w:p w:rsidR="0077042D" w:rsidRDefault="0077042D">
      <w:r>
        <w:t>Расстояние от нижнего края рекламной панели до уровня участка, на котором располагается рекламная конструкция: 500 - 800 мм.</w:t>
      </w:r>
    </w:p>
    <w:p w:rsidR="0077042D" w:rsidRDefault="0077042D">
      <w:r>
        <w:t>Размер облицовки опорной стойки: не более 760 мм.</w:t>
      </w:r>
    </w:p>
    <w:p w:rsidR="0077042D" w:rsidRDefault="0077042D">
      <w:r>
        <w:t>Подсвет рекламной конструкции</w:t>
      </w:r>
    </w:p>
    <w:p w:rsidR="0077042D" w:rsidRDefault="0077042D">
      <w:r>
        <w:t>Рекламная конструкция по возможности должна иметь внутренний подсвет.</w:t>
      </w:r>
    </w:p>
    <w:p w:rsidR="0077042D" w:rsidRDefault="0077042D"/>
    <w:p w:rsidR="0077042D" w:rsidRDefault="0077042D">
      <w:pPr>
        <w:pStyle w:val="1"/>
      </w:pPr>
      <w:bookmarkStart w:id="27" w:name="sub_1043"/>
      <w:r>
        <w:t>Рекламная конструкция 3 x 6 м (щит, щитовая установка)</w:t>
      </w:r>
    </w:p>
    <w:bookmarkEnd w:id="27"/>
    <w:p w:rsidR="0077042D" w:rsidRDefault="0077042D"/>
    <w:p w:rsidR="0077042D" w:rsidRDefault="00CB519C">
      <w:pPr>
        <w:ind w:firstLine="0"/>
        <w:jc w:val="left"/>
      </w:pPr>
      <w:r>
        <w:rPr>
          <w:noProof/>
        </w:rPr>
        <w:drawing>
          <wp:inline distT="0" distB="0" distL="0" distR="0">
            <wp:extent cx="5895975" cy="38862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95975" cy="3886200"/>
                    </a:xfrm>
                    <a:prstGeom prst="rect">
                      <a:avLst/>
                    </a:prstGeom>
                    <a:noFill/>
                    <a:ln>
                      <a:noFill/>
                    </a:ln>
                  </pic:spPr>
                </pic:pic>
              </a:graphicData>
            </a:graphic>
          </wp:inline>
        </w:drawing>
      </w:r>
    </w:p>
    <w:p w:rsidR="0077042D" w:rsidRDefault="0077042D"/>
    <w:p w:rsidR="0077042D" w:rsidRDefault="0077042D">
      <w:r>
        <w:t xml:space="preserve">Рекламная конструкция 3 x 6 м; 3 x 5.4 м (щит) - рекламная конструкция среднего формата, имеющая одну, две или три внешние поверхности (информационное поле) размером 3 x 6 м и 3 x 5.4 м, специально предназначенные для размещения рекламы, состоящая из фундамента, опорной стойки и рекламной(ых) панели(ей) с информационными полями. Площадь информационного поля </w:t>
      </w:r>
      <w:r>
        <w:lastRenderedPageBreak/>
        <w:t>рекламной конструкции определяется общей площадью ее внешних поверхностей. Щит 3 x 6 м и 3 x 5.4 м предназначен для предназначен для размещения рекламы и социальной рекламы. Щит 3 x 5.4 м допускается к размещению только на разделительной полосе Октябрьского проспекта на участке от кольцевого пересечения с Шекснинским пр. до ул. Рыбинской. Конструктивные элементы жесткости и крепления (болтовые соединения, элементы опор, технологические косынки и т.п.) рекламной конструкции должны быть закрыты декоративными элементами. В случае выполнения щита 3 x 6 и 3 x 5.4 м в одностороннем варианте, когда одна внешняя поверхность (сторона) рекламной панели не используется для размещения рекламы, неиспользуемая сторона должна иметь декоративное оформление. В случае установки рекламной конструкции без заглубления фундамента такой фундамент должен быть закрыт декоративными элементами.</w:t>
      </w:r>
    </w:p>
    <w:p w:rsidR="0077042D" w:rsidRDefault="0077042D">
      <w:r>
        <w:t>Щит 3 x 6 м; 3 x 5.4 м - рекламная конструкция, должна быть спроектирована, изготовлена и установлена в соответствии с требованиями строительных норм и правил, правил устройства электроустановок, технических регламентов, санитарных норм и правил (в том числе требований к освещенности, электромагнитному излучению и пр.), с требованиями пожарной безопасности, законодательства Российской Федерации об объектах культурного наследия (памятниках истории, культуры, архитектуры) народов Российской Федерации, их охране и использовании и других нормативных актов, содержащих требования к рекламным конструкциям.</w:t>
      </w:r>
    </w:p>
    <w:p w:rsidR="0077042D" w:rsidRDefault="0077042D">
      <w:r>
        <w:t>Общие требования и характеристики</w:t>
      </w:r>
    </w:p>
    <w:p w:rsidR="0077042D" w:rsidRDefault="0077042D">
      <w:r>
        <w:t>Для размещения щита 3 x 6 м и 3 x 5,4 м разрабатывается проектная документация с целью обеспечения безопасности при его установке, монтаже и эксплуатации.</w:t>
      </w:r>
    </w:p>
    <w:p w:rsidR="0077042D" w:rsidRDefault="0077042D">
      <w:r>
        <w:t>В основе щита 3 x 6 м и 3 x 5,4 м лежит металлическая конструкция.</w:t>
      </w:r>
    </w:p>
    <w:p w:rsidR="0077042D" w:rsidRDefault="0077042D">
      <w:r>
        <w:t>Расположение рекламной панели: горизонтальное.</w:t>
      </w:r>
    </w:p>
    <w:p w:rsidR="0077042D" w:rsidRDefault="0077042D">
      <w:r>
        <w:t>Количество информационных полей: не более трех.</w:t>
      </w:r>
    </w:p>
    <w:p w:rsidR="0077042D" w:rsidRDefault="0077042D">
      <w:r>
        <w:t>Количества опорных стоек: одна.</w:t>
      </w:r>
    </w:p>
    <w:p w:rsidR="0077042D" w:rsidRDefault="0077042D">
      <w:r>
        <w:t>Рекламная конструкция ставится на заглубленном фундаменте (в случае невозможности установки рекламной конструкции на заглубленном фундаменте допускается установка рекламной конструкции без заглубления фундамента). Рекламная панель представляет собой металлическую раму, жестко соединенную с опорной стойкой под прямым углом. Информационное поле изготавливается из оцинкованных панелей либо влагостойкой фанеры (для вариантов статичного исполнения).</w:t>
      </w:r>
    </w:p>
    <w:p w:rsidR="0077042D" w:rsidRDefault="0077042D">
      <w:r>
        <w:t>Основной цвет рекламной конструкции: RAL 7001 серое серебро. Покрытие рекламной конструкции - порошковое напыление с антикоррозийными ингибиторами.</w:t>
      </w:r>
    </w:p>
    <w:p w:rsidR="0077042D" w:rsidRDefault="0077042D">
      <w:r>
        <w:t>Размеры</w:t>
      </w:r>
    </w:p>
    <w:p w:rsidR="0077042D" w:rsidRDefault="0077042D">
      <w:r>
        <w:t>Размеры информационного поля: 3000 x 6000 мм; 3000 x 5400 мм.</w:t>
      </w:r>
    </w:p>
    <w:p w:rsidR="0077042D" w:rsidRDefault="0077042D">
      <w:r>
        <w:t>Внешний габарит рекламной панели: не более 3300 x 6400 мм; 3000 x 5400 мм.</w:t>
      </w:r>
    </w:p>
    <w:p w:rsidR="0077042D" w:rsidRDefault="0077042D">
      <w:r>
        <w:t>Расстояние от нижнего края рекламной панели до уровня участка, на котором располагается рекламная конструкция: не менее 4500 мм.</w:t>
      </w:r>
    </w:p>
    <w:p w:rsidR="0077042D" w:rsidRDefault="0077042D">
      <w:r>
        <w:t>В случае размещения рекламной конструкции вблизи подножия дорожной насыпи нижний край рекламной панели должен размещаться на высоте не менее 4500 мм от уровня дорожной одежды полотна дороги.</w:t>
      </w:r>
    </w:p>
    <w:p w:rsidR="0077042D" w:rsidRDefault="0077042D">
      <w:r>
        <w:t>Рекламная конструкция по возможности должна иметь внешний подсвет.</w:t>
      </w:r>
    </w:p>
    <w:p w:rsidR="0077042D" w:rsidRDefault="0077042D"/>
    <w:p w:rsidR="0077042D" w:rsidRDefault="0077042D">
      <w:pPr>
        <w:pStyle w:val="1"/>
      </w:pPr>
      <w:bookmarkStart w:id="28" w:name="sub_1044"/>
      <w:r>
        <w:t>Суперборды (суперсайты, щиты)</w:t>
      </w:r>
    </w:p>
    <w:bookmarkEnd w:id="28"/>
    <w:p w:rsidR="0077042D" w:rsidRDefault="0077042D"/>
    <w:p w:rsidR="0077042D" w:rsidRDefault="00CB519C">
      <w:pPr>
        <w:ind w:firstLine="0"/>
        <w:jc w:val="left"/>
      </w:pPr>
      <w:r>
        <w:rPr>
          <w:noProof/>
        </w:rPr>
        <w:lastRenderedPageBreak/>
        <w:drawing>
          <wp:inline distT="0" distB="0" distL="0" distR="0">
            <wp:extent cx="5791200" cy="37147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91200" cy="3714750"/>
                    </a:xfrm>
                    <a:prstGeom prst="rect">
                      <a:avLst/>
                    </a:prstGeom>
                    <a:noFill/>
                    <a:ln>
                      <a:noFill/>
                    </a:ln>
                  </pic:spPr>
                </pic:pic>
              </a:graphicData>
            </a:graphic>
          </wp:inline>
        </w:drawing>
      </w:r>
    </w:p>
    <w:p w:rsidR="0077042D" w:rsidRDefault="0077042D"/>
    <w:p w:rsidR="0077042D" w:rsidRDefault="0077042D">
      <w:r>
        <w:t>Суперсайт - рекламная конструкция большого формата, имеющая одну, две или три внешние поверхности (информационное поле), специально предназначенные для размещения рекламы, размер каждой из которых может составлять 5 x 15 м, 5 x 12 м, 4 x 12 м, 3 x 12 м, состоящая из фундамента, опорной стойки и рекламной(ых) панели(ей) с информационными полями. Площадь информационного поля рекламной конструкции определяется общей площадью ее внешних поверхностей. Суперсайт предназначен для размещения рекламы и социальной рекламы. Конструктивные элементы жесткости и крепления (болтовые соединения, элементы опор, технологические косынки и т.п.) рекламной конструкции должны быть закрыты декоративными элементами. Каркасная рама должна закрывать пространство между рекламными поверхностями. Внешняя поверхность должна иметь декоративное обрамление вокруг информационного поля. В случае установки рекламной конструкции без заглубления фундамента такой фундамент должен быть закрыт декоративными элементами.</w:t>
      </w:r>
    </w:p>
    <w:p w:rsidR="0077042D" w:rsidRDefault="0077042D">
      <w:r>
        <w:t xml:space="preserve">Суперсайт - рекламная конструкция, должна быть спроектирована, изготовлена и установлена в соответствии с требованиями строительных норм и правил, </w:t>
      </w:r>
      <w:hyperlink r:id="rId43" w:history="1">
        <w:r>
          <w:rPr>
            <w:rStyle w:val="a4"/>
            <w:rFonts w:cs="Times New Roman CYR"/>
          </w:rPr>
          <w:t>правил</w:t>
        </w:r>
      </w:hyperlink>
      <w:r>
        <w:t xml:space="preserve"> устройства электроустановок, технических регламентов, санитарных норм и правил (в том числе требований к освещенности, электромагнитному излучению и пр.), с требованиями пожарной безопасности, законодательства Российской Федерации об объектах культурного наследия (памятниках истории и культуры) народов Российской Федерации, их охране и использовании и других нормативных актов, содержащих требования к рекламным конструкциям.</w:t>
      </w:r>
    </w:p>
    <w:p w:rsidR="0077042D" w:rsidRDefault="0077042D">
      <w:r>
        <w:t>Общие требования и характеристики</w:t>
      </w:r>
    </w:p>
    <w:p w:rsidR="0077042D" w:rsidRDefault="0077042D">
      <w:r>
        <w:t>Для размещения суперсайта разрабатывается проектная документация с целью обеспечения безопасности при установке, монтаже и эксплуатации.</w:t>
      </w:r>
    </w:p>
    <w:p w:rsidR="0077042D" w:rsidRDefault="0077042D">
      <w:r>
        <w:t>В основе суперсайта лежит металлическая конструкция.</w:t>
      </w:r>
    </w:p>
    <w:p w:rsidR="0077042D" w:rsidRDefault="0077042D">
      <w:r>
        <w:t>Расположение рекламного поля: горизонтальное.</w:t>
      </w:r>
    </w:p>
    <w:p w:rsidR="0077042D" w:rsidRDefault="0077042D">
      <w:r>
        <w:t>Количество информационных полей: не более трех.</w:t>
      </w:r>
    </w:p>
    <w:p w:rsidR="0077042D" w:rsidRDefault="0077042D">
      <w:r>
        <w:t>Количество опорных стоек: одна.</w:t>
      </w:r>
    </w:p>
    <w:p w:rsidR="0077042D" w:rsidRDefault="0077042D">
      <w:r>
        <w:t xml:space="preserve">Рекламная конструкция ставится на заглубленном фундаменте (в случае невозможности установки рекламной конструкции на заглубленном фундаменте допускается установка рекламной </w:t>
      </w:r>
      <w:r>
        <w:lastRenderedPageBreak/>
        <w:t>конструкции без заглубления фундамента). Информационная панель представляет собой металлическую раму, жестко соединенную с опорной стойкой под прямым углом. Рекламное поле изготавливается из оцинкованных панелей.</w:t>
      </w:r>
    </w:p>
    <w:p w:rsidR="0077042D" w:rsidRDefault="0077042D">
      <w:r>
        <w:t>Основной цвет рекламной конструкции: RAL 7001 серое серебро. Покрытие рекламной конструкции - порошковое напыление с антикоррозионными ингибиторами.</w:t>
      </w:r>
    </w:p>
    <w:p w:rsidR="0077042D" w:rsidRDefault="0077042D">
      <w:r>
        <w:t>Размеры</w:t>
      </w:r>
    </w:p>
    <w:p w:rsidR="0077042D" w:rsidRDefault="0077042D">
      <w:r>
        <w:t>Размер информационного поля: не менее 5000 x 15000 мм, 5000 x 12000 мм, 4000 x 12000 мм, 3000 x 12000 мм.</w:t>
      </w:r>
    </w:p>
    <w:p w:rsidR="0077042D" w:rsidRDefault="0077042D">
      <w:r>
        <w:t>Рекламная конструкция по возможности должна иметь внешний подсвет.</w:t>
      </w:r>
    </w:p>
    <w:p w:rsidR="0077042D" w:rsidRDefault="0077042D">
      <w:r>
        <w:t>Размер информационного поля, расстояние между щитом и уровнем земли определяются проектной документацией. Диаметр опорной стойки - согласно проектной документации.</w:t>
      </w:r>
    </w:p>
    <w:p w:rsidR="0077042D" w:rsidRDefault="0077042D"/>
    <w:p w:rsidR="0077042D" w:rsidRDefault="0077042D">
      <w:pPr>
        <w:pStyle w:val="1"/>
      </w:pPr>
      <w:bookmarkStart w:id="29" w:name="sub_1045"/>
      <w:r>
        <w:t>Электронное табло (видеоэкран)</w:t>
      </w:r>
    </w:p>
    <w:bookmarkEnd w:id="29"/>
    <w:p w:rsidR="0077042D" w:rsidRDefault="0077042D"/>
    <w:p w:rsidR="0077042D" w:rsidRDefault="00CB519C">
      <w:pPr>
        <w:ind w:firstLine="0"/>
        <w:jc w:val="left"/>
      </w:pPr>
      <w:r>
        <w:rPr>
          <w:noProof/>
        </w:rPr>
        <w:drawing>
          <wp:inline distT="0" distB="0" distL="0" distR="0">
            <wp:extent cx="5943600" cy="25717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2571750"/>
                    </a:xfrm>
                    <a:prstGeom prst="rect">
                      <a:avLst/>
                    </a:prstGeom>
                    <a:noFill/>
                    <a:ln>
                      <a:noFill/>
                    </a:ln>
                  </pic:spPr>
                </pic:pic>
              </a:graphicData>
            </a:graphic>
          </wp:inline>
        </w:drawing>
      </w:r>
    </w:p>
    <w:p w:rsidR="0077042D" w:rsidRDefault="0077042D"/>
    <w:p w:rsidR="0077042D" w:rsidRDefault="0077042D">
      <w:r>
        <w:t>Электронное табло на опоре - рекламная конструкция, состоящая из фундамента, опорной стойки, электронно-светового оборудования, позволяющего демонстрировать информационные материалы, информационного поля, размер которого определяется индивидуально на основании проекта, оборудованная системой аварийного отключения от сети электропитания. Электронное табло на опоре предназначено для размещения рекламы и социальной рекламы. Демонстрация изображений на электронных носителях должна производиться с использованием статичных изображений или в режиме "анимированного" постера, допускающего анимацию отдельных элементов композиции. Запрещается использование телевизионных роликов, содержащих развитие сюжетной линии и требующих постоянного внимания к изображению во время его демонстрации. Конструктивные элементы жесткости и крепления (болтовые соединения, элементы опор, технологические косынки и т.п.) рекламной конструкции должны быть закрыты декоративными элементами. Электронное табло на опоре должно иметь декоративно оформленную обратную сторону. В случае установки рекламной конструкции без заглубления фундамента такой фундамент должен быть закрыт декоративными элементами. Не допускается размещение электронных табло в спальных районах и вблизи жилых домов.</w:t>
      </w:r>
    </w:p>
    <w:p w:rsidR="0077042D" w:rsidRDefault="0077042D">
      <w:r>
        <w:t xml:space="preserve">Электронное табло на опоре - рекламная конструкция, должна быть спроектирована, изготовлена и установлена в соответствии с требованиями строительных норм и правил, правил устройства электроустановок, технических регламентов, санитарных норм и правил (в том числе требований к освещенности, электромагнитному излучению и пр.), с требованиями пожарной безопасности, законодательства Российской Федерации об объектах культурного наследия </w:t>
      </w:r>
      <w:r>
        <w:lastRenderedPageBreak/>
        <w:t>(памятниках истории и культуры) народов Российской Федерации, их охране и использовании и других нормативных актов, содержащих требования к рекламным конструкциям.</w:t>
      </w:r>
    </w:p>
    <w:p w:rsidR="0077042D" w:rsidRDefault="0077042D">
      <w:r>
        <w:t>Общие требования и характеристики</w:t>
      </w:r>
    </w:p>
    <w:p w:rsidR="0077042D" w:rsidRDefault="0077042D">
      <w:r>
        <w:t>Для размещения светодиодного экрана на опора разрабатывается проектная документация с целью обеспечения безопасности при установке, монтаже и эксплуатации.</w:t>
      </w:r>
    </w:p>
    <w:p w:rsidR="0077042D" w:rsidRDefault="0077042D">
      <w:r>
        <w:t>В основе светодиодного экрана на опоре лежит металлическая конструкция.</w:t>
      </w:r>
    </w:p>
    <w:p w:rsidR="0077042D" w:rsidRDefault="0077042D">
      <w:r>
        <w:t>Расположение рекламного поля: горизонтальное.</w:t>
      </w:r>
    </w:p>
    <w:p w:rsidR="0077042D" w:rsidRDefault="0077042D">
      <w:r>
        <w:t>Количество информационных полей: одно.</w:t>
      </w:r>
    </w:p>
    <w:p w:rsidR="0077042D" w:rsidRDefault="0077042D">
      <w:r>
        <w:t>Количество опорных стоек: одна.</w:t>
      </w:r>
    </w:p>
    <w:p w:rsidR="0077042D" w:rsidRDefault="0077042D">
      <w:r>
        <w:t>Рекламная конструкция ставится на заглубленном фундаменте.</w:t>
      </w:r>
    </w:p>
    <w:p w:rsidR="0077042D" w:rsidRDefault="0077042D">
      <w:r>
        <w:t>Основной цвет рекламной конструкции; RAL 7001 серое серебро. Покрытие рекламной конструкции - порошковое напыление с антикоррозионными ингибиторами.</w:t>
      </w:r>
    </w:p>
    <w:p w:rsidR="0077042D" w:rsidRDefault="0077042D">
      <w:r>
        <w:t>Размеры</w:t>
      </w:r>
    </w:p>
    <w:p w:rsidR="0077042D" w:rsidRDefault="0077042D">
      <w:r>
        <w:t>Размер информационного поля: определяется проектной документацией и местом установки рекламной конструкции.</w:t>
      </w:r>
    </w:p>
    <w:p w:rsidR="0077042D" w:rsidRDefault="0077042D">
      <w:r>
        <w:t>Расстояние между информационным полем и уровнем земли: определяется проектной документацией, не менее 4.5 м.</w:t>
      </w:r>
    </w:p>
    <w:p w:rsidR="0077042D" w:rsidRDefault="0077042D">
      <w:r>
        <w:t>Сечение опорной стойки: согласно проектной документации.</w:t>
      </w:r>
    </w:p>
    <w:p w:rsidR="0077042D" w:rsidRDefault="0077042D">
      <w:r>
        <w:t>Доведение до потребителя рекламных сообщений</w:t>
      </w:r>
    </w:p>
    <w:p w:rsidR="0077042D" w:rsidRDefault="0077042D">
      <w:r>
        <w:t>Доведение да потребителя рекламных сообщений на светодиодных экранах производится с помощью изображений, демонстрируемых на электронных носителях.</w:t>
      </w:r>
    </w:p>
    <w:p w:rsidR="0077042D" w:rsidRDefault="0077042D"/>
    <w:p w:rsidR="0077042D" w:rsidRDefault="0077042D">
      <w:pPr>
        <w:pStyle w:val="1"/>
      </w:pPr>
      <w:bookmarkStart w:id="30" w:name="sub_1046"/>
      <w:r>
        <w:t>Пиллар-мультипиллар</w:t>
      </w:r>
    </w:p>
    <w:bookmarkEnd w:id="30"/>
    <w:p w:rsidR="0077042D" w:rsidRDefault="0077042D"/>
    <w:p w:rsidR="0077042D" w:rsidRDefault="00CB519C">
      <w:pPr>
        <w:ind w:firstLine="0"/>
        <w:jc w:val="left"/>
      </w:pPr>
      <w:r>
        <w:rPr>
          <w:noProof/>
        </w:rPr>
        <w:drawing>
          <wp:inline distT="0" distB="0" distL="0" distR="0">
            <wp:extent cx="5905500" cy="35433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05500" cy="3543300"/>
                    </a:xfrm>
                    <a:prstGeom prst="rect">
                      <a:avLst/>
                    </a:prstGeom>
                    <a:noFill/>
                    <a:ln>
                      <a:noFill/>
                    </a:ln>
                  </pic:spPr>
                </pic:pic>
              </a:graphicData>
            </a:graphic>
          </wp:inline>
        </w:drawing>
      </w:r>
    </w:p>
    <w:p w:rsidR="0077042D" w:rsidRDefault="0077042D"/>
    <w:p w:rsidR="0077042D" w:rsidRDefault="0077042D">
      <w:r>
        <w:t xml:space="preserve">Пиллар - рекламная конструкция, должна быть спроектирована, изготовлена и установлена в соответствии с требованиями строительных норм и правил, </w:t>
      </w:r>
      <w:hyperlink r:id="rId46" w:history="1">
        <w:r>
          <w:rPr>
            <w:rStyle w:val="a4"/>
            <w:rFonts w:cs="Times New Roman CYR"/>
          </w:rPr>
          <w:t>правил</w:t>
        </w:r>
      </w:hyperlink>
      <w:r>
        <w:t xml:space="preserve"> устройства электроустановок, технических регламентов, санитарных норм и правил (в том числе требований к освещенности, электромагнитному излучения и пр.), с требованиями пожарной безопасности, законодательства </w:t>
      </w:r>
      <w:r>
        <w:lastRenderedPageBreak/>
        <w:t>Российской Федерации об объектах культурного наследия (памятниках истории и культуры) городов Российской Федерации, их охране и использовании и других нормативных актов, содержащих требования к рекламным конструкциям.</w:t>
      </w:r>
    </w:p>
    <w:p w:rsidR="0077042D" w:rsidRDefault="0077042D">
      <w:r>
        <w:t>Общие требования и характеристики</w:t>
      </w:r>
    </w:p>
    <w:p w:rsidR="0077042D" w:rsidRDefault="0077042D">
      <w:r>
        <w:t>Для размещения пиллара разрабатывается проектная документация с целью обеспечения безопасности при установке, монтажа и эксплуатации.</w:t>
      </w:r>
    </w:p>
    <w:p w:rsidR="0077042D" w:rsidRDefault="0077042D">
      <w:r>
        <w:t>В основе пиллара лежат внутренний стальной каркас и корпус, выполненный из алюминиевого профиля высокого качества.</w:t>
      </w:r>
    </w:p>
    <w:p w:rsidR="0077042D" w:rsidRDefault="0077042D">
      <w:r>
        <w:t>Расположение рекламного поля: вертикальное.</w:t>
      </w:r>
    </w:p>
    <w:p w:rsidR="0077042D" w:rsidRDefault="0077042D">
      <w:r>
        <w:t>Количество информационных полей: не более трех.</w:t>
      </w:r>
    </w:p>
    <w:p w:rsidR="0077042D" w:rsidRDefault="0077042D">
      <w:r>
        <w:t>Рекламная конструкция ставится на незаглубляемый фундаментный блок. В качестве заполнения створных рам используется антивандальный материал толщиной 6 мм: стекло каленое, поликарбонат, оргстекло.</w:t>
      </w:r>
    </w:p>
    <w:p w:rsidR="0077042D" w:rsidRDefault="0077042D">
      <w:r>
        <w:t>Основной цвет рекламной конструкции; серый. Покрытие рекламной конструкции - порошковое напыление с антикоррозионными ингибиторами.</w:t>
      </w:r>
    </w:p>
    <w:p w:rsidR="0077042D" w:rsidRDefault="0077042D">
      <w:r>
        <w:t>Размеры</w:t>
      </w:r>
    </w:p>
    <w:p w:rsidR="0077042D" w:rsidRDefault="0077042D">
      <w:r>
        <w:t>Размер информационного поля: 1400 x 3000 мм.</w:t>
      </w:r>
    </w:p>
    <w:p w:rsidR="0077042D" w:rsidRDefault="0077042D">
      <w:r>
        <w:t>Внешний габарит рекламной панели: не более 1920 x 3920 мм.</w:t>
      </w:r>
    </w:p>
    <w:p w:rsidR="0077042D" w:rsidRDefault="0077042D">
      <w:r>
        <w:t>Подсвет рекламной конструкции</w:t>
      </w:r>
    </w:p>
    <w:p w:rsidR="0077042D" w:rsidRDefault="0077042D">
      <w:r>
        <w:t>Рекламная конструкция должна по возможности иметь внутренний подсвет.</w:t>
      </w:r>
    </w:p>
    <w:p w:rsidR="0077042D" w:rsidRDefault="0077042D">
      <w:r>
        <w:t>Пиллар-мультипиллар - рекламная конструкция малого формата, имеющая не более трех внешних поверхностей (информационных полей), специально предназначенных для размещения рекламы, размер каждого из которых составляет не более 3,0 x 1,4 м, с внутренним подсветом, состоящая из фундамента, каркаса и рекламных поверхностей. Площадь информационного поля рекламной конструкции определяется общей площадью ее внешних поверхностей. Пиллар-мультипиллар предназначен для размещения рекламы и социальной рекламы. Конструктивные элементы жесткости и крепления (болтовые соединения, элементы опор, технологические косынки и т.п.) рекламной конструкции должны быть закрыты декоративными элементами. Фундамент должен быть закрыт декоративной "юбкой". В случае установки пиллара-мультипиллара на газоне место установки конструкции выкладывается тротуарной плиткой в диаметре 3,0 м.</w:t>
      </w:r>
    </w:p>
    <w:p w:rsidR="0077042D" w:rsidRDefault="0077042D"/>
    <w:p w:rsidR="0077042D" w:rsidRDefault="0077042D">
      <w:pPr>
        <w:pStyle w:val="1"/>
      </w:pPr>
      <w:bookmarkStart w:id="31" w:name="sub_1047"/>
      <w:r>
        <w:t>Остановочный модуль, вариант 1</w:t>
      </w:r>
    </w:p>
    <w:bookmarkEnd w:id="31"/>
    <w:p w:rsidR="0077042D" w:rsidRDefault="0077042D"/>
    <w:p w:rsidR="0077042D" w:rsidRDefault="00CB519C">
      <w:pPr>
        <w:ind w:firstLine="0"/>
        <w:jc w:val="left"/>
      </w:pPr>
      <w:r>
        <w:rPr>
          <w:noProof/>
        </w:rPr>
        <w:drawing>
          <wp:inline distT="0" distB="0" distL="0" distR="0">
            <wp:extent cx="5867400" cy="244792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67400" cy="2447925"/>
                    </a:xfrm>
                    <a:prstGeom prst="rect">
                      <a:avLst/>
                    </a:prstGeom>
                    <a:noFill/>
                    <a:ln>
                      <a:noFill/>
                    </a:ln>
                  </pic:spPr>
                </pic:pic>
              </a:graphicData>
            </a:graphic>
          </wp:inline>
        </w:drawing>
      </w:r>
    </w:p>
    <w:p w:rsidR="0077042D" w:rsidRDefault="0077042D"/>
    <w:p w:rsidR="0077042D" w:rsidRDefault="0077042D">
      <w:r>
        <w:lastRenderedPageBreak/>
        <w:t>Рекламные конструкции на остановочных навесах - рекламные конструкции малого формата, монтируемые на конструктивных элементах навесов ожидания общественного транспорта.</w:t>
      </w:r>
    </w:p>
    <w:p w:rsidR="0077042D" w:rsidRDefault="0077042D"/>
    <w:p w:rsidR="0077042D" w:rsidRDefault="0077042D">
      <w:r>
        <w:t>Рекламная конструкция на торцевой стенке остановочного навеса представляет собой алюминиевый короб, закрепленный на усиленный стальной каркас.</w:t>
      </w:r>
    </w:p>
    <w:p w:rsidR="0077042D" w:rsidRDefault="0077042D">
      <w:r>
        <w:t>В качестве заполнения створных рам используется антивандальный материал толщиной 6 мм; стекло каленое, поликарбонат, оргстекло.</w:t>
      </w:r>
    </w:p>
    <w:p w:rsidR="0077042D" w:rsidRDefault="0077042D">
      <w:r>
        <w:t>Расположение информационного поля: вертикальное.</w:t>
      </w:r>
    </w:p>
    <w:p w:rsidR="0077042D" w:rsidRDefault="0077042D">
      <w:r>
        <w:t>Рекламные конструкции монтируются на одной торцевой стенке остановочного навеса либо на двух.</w:t>
      </w:r>
    </w:p>
    <w:p w:rsidR="0077042D" w:rsidRDefault="0077042D">
      <w:r>
        <w:t>Рекламные конструкции на торцевых стенках остановочного навеса должны быть с внутренним подсветом (при наличии технической возможности).</w:t>
      </w:r>
    </w:p>
    <w:p w:rsidR="0077042D" w:rsidRDefault="0077042D"/>
    <w:p w:rsidR="0077042D" w:rsidRDefault="0077042D">
      <w:pPr>
        <w:pStyle w:val="1"/>
      </w:pPr>
      <w:bookmarkStart w:id="32" w:name="sub_1048"/>
      <w:r>
        <w:t>Остановочный модуль, вариант 2</w:t>
      </w:r>
    </w:p>
    <w:bookmarkEnd w:id="32"/>
    <w:p w:rsidR="0077042D" w:rsidRDefault="0077042D"/>
    <w:p w:rsidR="0077042D" w:rsidRDefault="00CB519C">
      <w:pPr>
        <w:ind w:firstLine="0"/>
        <w:jc w:val="left"/>
      </w:pPr>
      <w:r>
        <w:rPr>
          <w:noProof/>
        </w:rPr>
        <w:drawing>
          <wp:inline distT="0" distB="0" distL="0" distR="0">
            <wp:extent cx="5829300" cy="300037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29300" cy="3000375"/>
                    </a:xfrm>
                    <a:prstGeom prst="rect">
                      <a:avLst/>
                    </a:prstGeom>
                    <a:noFill/>
                    <a:ln>
                      <a:noFill/>
                    </a:ln>
                  </pic:spPr>
                </pic:pic>
              </a:graphicData>
            </a:graphic>
          </wp:inline>
        </w:drawing>
      </w:r>
    </w:p>
    <w:p w:rsidR="0077042D" w:rsidRDefault="0077042D"/>
    <w:p w:rsidR="0077042D" w:rsidRDefault="0077042D">
      <w:r>
        <w:t>Основные характеристики конструкции</w:t>
      </w:r>
    </w:p>
    <w:p w:rsidR="0077042D" w:rsidRDefault="0077042D"/>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025"/>
        <w:gridCol w:w="5046"/>
      </w:tblGrid>
      <w:tr w:rsidR="0077042D">
        <w:tblPrEx>
          <w:tblCellMar>
            <w:top w:w="0" w:type="dxa"/>
            <w:bottom w:w="0" w:type="dxa"/>
          </w:tblCellMar>
        </w:tblPrEx>
        <w:tc>
          <w:tcPr>
            <w:tcW w:w="4025" w:type="dxa"/>
            <w:tcBorders>
              <w:top w:val="single" w:sz="4" w:space="0" w:color="auto"/>
              <w:bottom w:val="single" w:sz="4" w:space="0" w:color="auto"/>
              <w:right w:val="single" w:sz="4" w:space="0" w:color="auto"/>
            </w:tcBorders>
          </w:tcPr>
          <w:p w:rsidR="0077042D" w:rsidRDefault="0077042D">
            <w:pPr>
              <w:pStyle w:val="ac"/>
            </w:pPr>
            <w:r>
              <w:t>Опорная стойка</w:t>
            </w:r>
          </w:p>
        </w:tc>
        <w:tc>
          <w:tcPr>
            <w:tcW w:w="5046" w:type="dxa"/>
            <w:tcBorders>
              <w:top w:val="single" w:sz="4" w:space="0" w:color="auto"/>
              <w:left w:val="single" w:sz="4" w:space="0" w:color="auto"/>
              <w:bottom w:val="single" w:sz="4" w:space="0" w:color="auto"/>
            </w:tcBorders>
          </w:tcPr>
          <w:p w:rsidR="0077042D" w:rsidRDefault="0077042D">
            <w:pPr>
              <w:pStyle w:val="ac"/>
            </w:pPr>
            <w:r>
              <w:t>Стальная профильная труба прямоугольного сечения</w:t>
            </w:r>
          </w:p>
        </w:tc>
      </w:tr>
      <w:tr w:rsidR="0077042D">
        <w:tblPrEx>
          <w:tblCellMar>
            <w:top w:w="0" w:type="dxa"/>
            <w:bottom w:w="0" w:type="dxa"/>
          </w:tblCellMar>
        </w:tblPrEx>
        <w:tc>
          <w:tcPr>
            <w:tcW w:w="4025" w:type="dxa"/>
            <w:tcBorders>
              <w:top w:val="single" w:sz="4" w:space="0" w:color="auto"/>
              <w:bottom w:val="single" w:sz="4" w:space="0" w:color="auto"/>
              <w:right w:val="single" w:sz="4" w:space="0" w:color="auto"/>
            </w:tcBorders>
          </w:tcPr>
          <w:p w:rsidR="0077042D" w:rsidRDefault="0077042D">
            <w:pPr>
              <w:pStyle w:val="ac"/>
            </w:pPr>
            <w:r>
              <w:t>Фундамент</w:t>
            </w:r>
          </w:p>
        </w:tc>
        <w:tc>
          <w:tcPr>
            <w:tcW w:w="5046" w:type="dxa"/>
            <w:tcBorders>
              <w:top w:val="single" w:sz="4" w:space="0" w:color="auto"/>
              <w:left w:val="single" w:sz="4" w:space="0" w:color="auto"/>
              <w:bottom w:val="single" w:sz="4" w:space="0" w:color="auto"/>
            </w:tcBorders>
          </w:tcPr>
          <w:p w:rsidR="0077042D" w:rsidRDefault="0077042D">
            <w:pPr>
              <w:pStyle w:val="ac"/>
            </w:pPr>
            <w:r>
              <w:t>Заглубляемый</w:t>
            </w:r>
          </w:p>
        </w:tc>
      </w:tr>
      <w:tr w:rsidR="0077042D">
        <w:tblPrEx>
          <w:tblCellMar>
            <w:top w:w="0" w:type="dxa"/>
            <w:bottom w:w="0" w:type="dxa"/>
          </w:tblCellMar>
        </w:tblPrEx>
        <w:tc>
          <w:tcPr>
            <w:tcW w:w="4025" w:type="dxa"/>
            <w:tcBorders>
              <w:top w:val="single" w:sz="4" w:space="0" w:color="auto"/>
              <w:bottom w:val="single" w:sz="4" w:space="0" w:color="auto"/>
              <w:right w:val="single" w:sz="4" w:space="0" w:color="auto"/>
            </w:tcBorders>
          </w:tcPr>
          <w:p w:rsidR="0077042D" w:rsidRDefault="0077042D">
            <w:pPr>
              <w:pStyle w:val="ac"/>
            </w:pPr>
            <w:r>
              <w:t>Облицовка</w:t>
            </w:r>
          </w:p>
        </w:tc>
        <w:tc>
          <w:tcPr>
            <w:tcW w:w="5046" w:type="dxa"/>
            <w:tcBorders>
              <w:top w:val="single" w:sz="4" w:space="0" w:color="auto"/>
              <w:left w:val="single" w:sz="4" w:space="0" w:color="auto"/>
              <w:bottom w:val="single" w:sz="4" w:space="0" w:color="auto"/>
            </w:tcBorders>
          </w:tcPr>
          <w:p w:rsidR="0077042D" w:rsidRDefault="0077042D">
            <w:pPr>
              <w:pStyle w:val="ac"/>
            </w:pPr>
            <w:r>
              <w:t>Алюминий или композитный материал</w:t>
            </w:r>
          </w:p>
        </w:tc>
      </w:tr>
      <w:tr w:rsidR="0077042D">
        <w:tblPrEx>
          <w:tblCellMar>
            <w:top w:w="0" w:type="dxa"/>
            <w:bottom w:w="0" w:type="dxa"/>
          </w:tblCellMar>
        </w:tblPrEx>
        <w:tc>
          <w:tcPr>
            <w:tcW w:w="4025" w:type="dxa"/>
            <w:tcBorders>
              <w:top w:val="single" w:sz="4" w:space="0" w:color="auto"/>
              <w:bottom w:val="single" w:sz="4" w:space="0" w:color="auto"/>
              <w:right w:val="single" w:sz="4" w:space="0" w:color="auto"/>
            </w:tcBorders>
          </w:tcPr>
          <w:p w:rsidR="0077042D" w:rsidRDefault="0077042D">
            <w:pPr>
              <w:pStyle w:val="ac"/>
            </w:pPr>
            <w:r>
              <w:t>Остекление</w:t>
            </w:r>
          </w:p>
        </w:tc>
        <w:tc>
          <w:tcPr>
            <w:tcW w:w="5046" w:type="dxa"/>
            <w:tcBorders>
              <w:top w:val="single" w:sz="4" w:space="0" w:color="auto"/>
              <w:left w:val="single" w:sz="4" w:space="0" w:color="auto"/>
              <w:bottom w:val="single" w:sz="4" w:space="0" w:color="auto"/>
            </w:tcBorders>
          </w:tcPr>
          <w:p w:rsidR="0077042D" w:rsidRDefault="0077042D">
            <w:pPr>
              <w:pStyle w:val="ac"/>
            </w:pPr>
            <w:r>
              <w:t>Безопасное стекло</w:t>
            </w:r>
          </w:p>
        </w:tc>
      </w:tr>
      <w:tr w:rsidR="0077042D">
        <w:tblPrEx>
          <w:tblCellMar>
            <w:top w:w="0" w:type="dxa"/>
            <w:bottom w:w="0" w:type="dxa"/>
          </w:tblCellMar>
        </w:tblPrEx>
        <w:tc>
          <w:tcPr>
            <w:tcW w:w="4025" w:type="dxa"/>
            <w:tcBorders>
              <w:top w:val="single" w:sz="4" w:space="0" w:color="auto"/>
              <w:bottom w:val="single" w:sz="4" w:space="0" w:color="auto"/>
              <w:right w:val="single" w:sz="4" w:space="0" w:color="auto"/>
            </w:tcBorders>
          </w:tcPr>
          <w:p w:rsidR="0077042D" w:rsidRDefault="0077042D">
            <w:pPr>
              <w:pStyle w:val="ac"/>
            </w:pPr>
            <w:r>
              <w:t>Освещение</w:t>
            </w:r>
          </w:p>
        </w:tc>
        <w:tc>
          <w:tcPr>
            <w:tcW w:w="5046" w:type="dxa"/>
            <w:tcBorders>
              <w:top w:val="single" w:sz="4" w:space="0" w:color="auto"/>
              <w:left w:val="single" w:sz="4" w:space="0" w:color="auto"/>
              <w:bottom w:val="single" w:sz="4" w:space="0" w:color="auto"/>
            </w:tcBorders>
          </w:tcPr>
          <w:p w:rsidR="0077042D" w:rsidRDefault="0077042D">
            <w:pPr>
              <w:pStyle w:val="ac"/>
            </w:pPr>
            <w:r>
              <w:t>Внутренний подсвет</w:t>
            </w:r>
          </w:p>
        </w:tc>
      </w:tr>
      <w:tr w:rsidR="0077042D">
        <w:tblPrEx>
          <w:tblCellMar>
            <w:top w:w="0" w:type="dxa"/>
            <w:bottom w:w="0" w:type="dxa"/>
          </w:tblCellMar>
        </w:tblPrEx>
        <w:tc>
          <w:tcPr>
            <w:tcW w:w="4025" w:type="dxa"/>
            <w:tcBorders>
              <w:top w:val="single" w:sz="4" w:space="0" w:color="auto"/>
              <w:bottom w:val="single" w:sz="4" w:space="0" w:color="auto"/>
              <w:right w:val="single" w:sz="4" w:space="0" w:color="auto"/>
            </w:tcBorders>
          </w:tcPr>
          <w:p w:rsidR="0077042D" w:rsidRDefault="0077042D">
            <w:pPr>
              <w:pStyle w:val="ac"/>
            </w:pPr>
            <w:r>
              <w:t>Ширина</w:t>
            </w:r>
          </w:p>
        </w:tc>
        <w:tc>
          <w:tcPr>
            <w:tcW w:w="5046" w:type="dxa"/>
            <w:tcBorders>
              <w:top w:val="single" w:sz="4" w:space="0" w:color="auto"/>
              <w:left w:val="single" w:sz="4" w:space="0" w:color="auto"/>
              <w:bottom w:val="single" w:sz="4" w:space="0" w:color="auto"/>
            </w:tcBorders>
          </w:tcPr>
          <w:p w:rsidR="0077042D" w:rsidRDefault="0077042D">
            <w:pPr>
              <w:pStyle w:val="ac"/>
            </w:pPr>
            <w:r>
              <w:t>3980 мм</w:t>
            </w:r>
          </w:p>
        </w:tc>
      </w:tr>
      <w:tr w:rsidR="0077042D">
        <w:tblPrEx>
          <w:tblCellMar>
            <w:top w:w="0" w:type="dxa"/>
            <w:bottom w:w="0" w:type="dxa"/>
          </w:tblCellMar>
        </w:tblPrEx>
        <w:tc>
          <w:tcPr>
            <w:tcW w:w="4025" w:type="dxa"/>
            <w:tcBorders>
              <w:top w:val="single" w:sz="4" w:space="0" w:color="auto"/>
              <w:bottom w:val="single" w:sz="4" w:space="0" w:color="auto"/>
              <w:right w:val="single" w:sz="4" w:space="0" w:color="auto"/>
            </w:tcBorders>
          </w:tcPr>
          <w:p w:rsidR="0077042D" w:rsidRDefault="0077042D">
            <w:pPr>
              <w:pStyle w:val="ac"/>
            </w:pPr>
            <w:r>
              <w:t>Высота</w:t>
            </w:r>
          </w:p>
        </w:tc>
        <w:tc>
          <w:tcPr>
            <w:tcW w:w="5046" w:type="dxa"/>
            <w:tcBorders>
              <w:top w:val="single" w:sz="4" w:space="0" w:color="auto"/>
              <w:left w:val="single" w:sz="4" w:space="0" w:color="auto"/>
              <w:bottom w:val="single" w:sz="4" w:space="0" w:color="auto"/>
            </w:tcBorders>
          </w:tcPr>
          <w:p w:rsidR="0077042D" w:rsidRDefault="0077042D">
            <w:pPr>
              <w:pStyle w:val="ac"/>
            </w:pPr>
            <w:r>
              <w:t>2635 мм</w:t>
            </w:r>
          </w:p>
        </w:tc>
      </w:tr>
      <w:tr w:rsidR="0077042D">
        <w:tblPrEx>
          <w:tblCellMar>
            <w:top w:w="0" w:type="dxa"/>
            <w:bottom w:w="0" w:type="dxa"/>
          </w:tblCellMar>
        </w:tblPrEx>
        <w:tc>
          <w:tcPr>
            <w:tcW w:w="4025" w:type="dxa"/>
            <w:tcBorders>
              <w:top w:val="single" w:sz="4" w:space="0" w:color="auto"/>
              <w:bottom w:val="single" w:sz="4" w:space="0" w:color="auto"/>
              <w:right w:val="single" w:sz="4" w:space="0" w:color="auto"/>
            </w:tcBorders>
          </w:tcPr>
          <w:p w:rsidR="0077042D" w:rsidRDefault="0077042D">
            <w:pPr>
              <w:pStyle w:val="ac"/>
            </w:pPr>
            <w:r>
              <w:t>Глубина</w:t>
            </w:r>
          </w:p>
        </w:tc>
        <w:tc>
          <w:tcPr>
            <w:tcW w:w="5046" w:type="dxa"/>
            <w:tcBorders>
              <w:top w:val="single" w:sz="4" w:space="0" w:color="auto"/>
              <w:left w:val="single" w:sz="4" w:space="0" w:color="auto"/>
              <w:bottom w:val="single" w:sz="4" w:space="0" w:color="auto"/>
            </w:tcBorders>
          </w:tcPr>
          <w:p w:rsidR="0077042D" w:rsidRDefault="0077042D">
            <w:pPr>
              <w:pStyle w:val="ac"/>
            </w:pPr>
            <w:r>
              <w:t>1505 мм</w:t>
            </w:r>
          </w:p>
        </w:tc>
      </w:tr>
      <w:tr w:rsidR="0077042D">
        <w:tblPrEx>
          <w:tblCellMar>
            <w:top w:w="0" w:type="dxa"/>
            <w:bottom w:w="0" w:type="dxa"/>
          </w:tblCellMar>
        </w:tblPrEx>
        <w:tc>
          <w:tcPr>
            <w:tcW w:w="4025" w:type="dxa"/>
            <w:tcBorders>
              <w:top w:val="single" w:sz="4" w:space="0" w:color="auto"/>
              <w:bottom w:val="single" w:sz="4" w:space="0" w:color="auto"/>
              <w:right w:val="single" w:sz="4" w:space="0" w:color="auto"/>
            </w:tcBorders>
          </w:tcPr>
          <w:p w:rsidR="0077042D" w:rsidRDefault="0077042D">
            <w:pPr>
              <w:pStyle w:val="ac"/>
            </w:pPr>
            <w:r>
              <w:t>Габариты рекламной конструкции, входящей в состав остановочного павильона</w:t>
            </w:r>
          </w:p>
        </w:tc>
        <w:tc>
          <w:tcPr>
            <w:tcW w:w="5046" w:type="dxa"/>
            <w:tcBorders>
              <w:top w:val="single" w:sz="4" w:space="0" w:color="auto"/>
              <w:left w:val="single" w:sz="4" w:space="0" w:color="auto"/>
              <w:bottom w:val="single" w:sz="4" w:space="0" w:color="auto"/>
            </w:tcBorders>
          </w:tcPr>
          <w:p w:rsidR="0077042D" w:rsidRDefault="0077042D">
            <w:pPr>
              <w:pStyle w:val="ac"/>
            </w:pPr>
            <w:r>
              <w:t>Ширина - 1338 мм.</w:t>
            </w:r>
          </w:p>
          <w:p w:rsidR="0077042D" w:rsidRDefault="0077042D">
            <w:pPr>
              <w:pStyle w:val="ac"/>
            </w:pPr>
            <w:r>
              <w:t>Высота - 1888 мм.</w:t>
            </w:r>
          </w:p>
          <w:p w:rsidR="0077042D" w:rsidRDefault="0077042D">
            <w:pPr>
              <w:pStyle w:val="ac"/>
            </w:pPr>
            <w:r>
              <w:t>Глубина - 225 мм</w:t>
            </w:r>
          </w:p>
        </w:tc>
      </w:tr>
      <w:tr w:rsidR="0077042D">
        <w:tblPrEx>
          <w:tblCellMar>
            <w:top w:w="0" w:type="dxa"/>
            <w:bottom w:w="0" w:type="dxa"/>
          </w:tblCellMar>
        </w:tblPrEx>
        <w:tc>
          <w:tcPr>
            <w:tcW w:w="4025" w:type="dxa"/>
            <w:tcBorders>
              <w:top w:val="single" w:sz="4" w:space="0" w:color="auto"/>
              <w:bottom w:val="single" w:sz="4" w:space="0" w:color="auto"/>
              <w:right w:val="single" w:sz="4" w:space="0" w:color="auto"/>
            </w:tcBorders>
          </w:tcPr>
          <w:p w:rsidR="0077042D" w:rsidRDefault="0077042D">
            <w:pPr>
              <w:pStyle w:val="ac"/>
            </w:pPr>
            <w:r>
              <w:t>Размер рекламного изображения</w:t>
            </w:r>
          </w:p>
        </w:tc>
        <w:tc>
          <w:tcPr>
            <w:tcW w:w="5046" w:type="dxa"/>
            <w:tcBorders>
              <w:top w:val="single" w:sz="4" w:space="0" w:color="auto"/>
              <w:left w:val="single" w:sz="4" w:space="0" w:color="auto"/>
              <w:bottom w:val="single" w:sz="4" w:space="0" w:color="auto"/>
            </w:tcBorders>
          </w:tcPr>
          <w:p w:rsidR="0077042D" w:rsidRDefault="0077042D">
            <w:pPr>
              <w:pStyle w:val="ac"/>
            </w:pPr>
            <w:r>
              <w:t>1200 x 1800 мм</w:t>
            </w:r>
          </w:p>
        </w:tc>
      </w:tr>
      <w:tr w:rsidR="0077042D">
        <w:tblPrEx>
          <w:tblCellMar>
            <w:top w:w="0" w:type="dxa"/>
            <w:bottom w:w="0" w:type="dxa"/>
          </w:tblCellMar>
        </w:tblPrEx>
        <w:tc>
          <w:tcPr>
            <w:tcW w:w="4025" w:type="dxa"/>
            <w:tcBorders>
              <w:top w:val="single" w:sz="4" w:space="0" w:color="auto"/>
              <w:bottom w:val="single" w:sz="4" w:space="0" w:color="auto"/>
              <w:right w:val="single" w:sz="4" w:space="0" w:color="auto"/>
            </w:tcBorders>
          </w:tcPr>
          <w:p w:rsidR="0077042D" w:rsidRDefault="0077042D">
            <w:pPr>
              <w:pStyle w:val="ac"/>
            </w:pPr>
            <w:r>
              <w:lastRenderedPageBreak/>
              <w:t>Размер информационного поля для некоммерческой информации</w:t>
            </w:r>
          </w:p>
        </w:tc>
        <w:tc>
          <w:tcPr>
            <w:tcW w:w="5046" w:type="dxa"/>
            <w:tcBorders>
              <w:top w:val="single" w:sz="4" w:space="0" w:color="auto"/>
              <w:left w:val="single" w:sz="4" w:space="0" w:color="auto"/>
              <w:bottom w:val="single" w:sz="4" w:space="0" w:color="auto"/>
            </w:tcBorders>
          </w:tcPr>
          <w:p w:rsidR="0077042D" w:rsidRDefault="0077042D">
            <w:pPr>
              <w:pStyle w:val="ac"/>
            </w:pPr>
            <w:r>
              <w:t>850 x 1100 мм</w:t>
            </w:r>
          </w:p>
        </w:tc>
      </w:tr>
    </w:tbl>
    <w:p w:rsidR="0077042D" w:rsidRDefault="0077042D"/>
    <w:p w:rsidR="0077042D" w:rsidRDefault="0077042D">
      <w:r>
        <w:t>Рекламная конструкция на торцевой стенке остановочного навеса представляет собой алюминиевый или композитный короб, закрепленный на усиленный стальной каркас.</w:t>
      </w:r>
    </w:p>
    <w:p w:rsidR="0077042D" w:rsidRDefault="0077042D">
      <w:r>
        <w:t>В качестве заполнения створных ран используется антивандальный материал толщиной 6 мм: стекло каленое, поликарбонат, оргстекло.</w:t>
      </w:r>
    </w:p>
    <w:p w:rsidR="0077042D" w:rsidRDefault="0077042D">
      <w:r>
        <w:t>Расположение информационного поля: вертикальное.</w:t>
      </w:r>
    </w:p>
    <w:p w:rsidR="0077042D" w:rsidRDefault="0077042D">
      <w:r>
        <w:t>Рекламные конструкции монтируются на одной торцевой стенке остановочного навеса либо на двух.</w:t>
      </w:r>
    </w:p>
    <w:p w:rsidR="0077042D" w:rsidRDefault="0077042D">
      <w:r>
        <w:t>Рекламные конструкции на торцевых стенках остановочного навеса должны быть с внутренним подсветом (при наличии технической возможности).</w:t>
      </w:r>
    </w:p>
    <w:p w:rsidR="0077042D" w:rsidRDefault="0077042D"/>
    <w:p w:rsidR="0077042D" w:rsidRDefault="0077042D">
      <w:pPr>
        <w:pStyle w:val="1"/>
      </w:pPr>
      <w:bookmarkStart w:id="33" w:name="sub_1049"/>
      <w:r>
        <w:t>Флаговые композиции</w:t>
      </w:r>
    </w:p>
    <w:bookmarkEnd w:id="33"/>
    <w:p w:rsidR="0077042D" w:rsidRDefault="0077042D"/>
    <w:p w:rsidR="0077042D" w:rsidRDefault="00CB519C">
      <w:pPr>
        <w:ind w:firstLine="0"/>
        <w:jc w:val="left"/>
      </w:pPr>
      <w:r>
        <w:rPr>
          <w:noProof/>
        </w:rPr>
        <w:drawing>
          <wp:inline distT="0" distB="0" distL="0" distR="0">
            <wp:extent cx="5915025" cy="33051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15025" cy="3305175"/>
                    </a:xfrm>
                    <a:prstGeom prst="rect">
                      <a:avLst/>
                    </a:prstGeom>
                    <a:noFill/>
                    <a:ln>
                      <a:noFill/>
                    </a:ln>
                  </pic:spPr>
                </pic:pic>
              </a:graphicData>
            </a:graphic>
          </wp:inline>
        </w:drawing>
      </w:r>
    </w:p>
    <w:p w:rsidR="0077042D" w:rsidRDefault="0077042D"/>
    <w:p w:rsidR="0077042D" w:rsidRDefault="0077042D">
      <w:r>
        <w:t>Основные характеристики конструкции</w:t>
      </w:r>
    </w:p>
    <w:p w:rsidR="0077042D" w:rsidRDefault="0077042D"/>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025"/>
        <w:gridCol w:w="5046"/>
      </w:tblGrid>
      <w:tr w:rsidR="0077042D">
        <w:tblPrEx>
          <w:tblCellMar>
            <w:top w:w="0" w:type="dxa"/>
            <w:bottom w:w="0" w:type="dxa"/>
          </w:tblCellMar>
        </w:tblPrEx>
        <w:tc>
          <w:tcPr>
            <w:tcW w:w="4025" w:type="dxa"/>
            <w:tcBorders>
              <w:top w:val="single" w:sz="4" w:space="0" w:color="auto"/>
              <w:bottom w:val="single" w:sz="4" w:space="0" w:color="auto"/>
              <w:right w:val="single" w:sz="4" w:space="0" w:color="auto"/>
            </w:tcBorders>
          </w:tcPr>
          <w:p w:rsidR="0077042D" w:rsidRDefault="0077042D">
            <w:pPr>
              <w:pStyle w:val="ac"/>
            </w:pPr>
            <w:r>
              <w:t>Опорная стойка</w:t>
            </w:r>
          </w:p>
        </w:tc>
        <w:tc>
          <w:tcPr>
            <w:tcW w:w="5046" w:type="dxa"/>
            <w:tcBorders>
              <w:top w:val="single" w:sz="4" w:space="0" w:color="auto"/>
              <w:left w:val="single" w:sz="4" w:space="0" w:color="auto"/>
              <w:bottom w:val="single" w:sz="4" w:space="0" w:color="auto"/>
            </w:tcBorders>
          </w:tcPr>
          <w:p w:rsidR="0077042D" w:rsidRDefault="0077042D">
            <w:pPr>
              <w:pStyle w:val="ac"/>
            </w:pPr>
            <w:r>
              <w:t>Профильная труба круглого сечения</w:t>
            </w:r>
          </w:p>
        </w:tc>
      </w:tr>
      <w:tr w:rsidR="0077042D">
        <w:tblPrEx>
          <w:tblCellMar>
            <w:top w:w="0" w:type="dxa"/>
            <w:bottom w:w="0" w:type="dxa"/>
          </w:tblCellMar>
        </w:tblPrEx>
        <w:tc>
          <w:tcPr>
            <w:tcW w:w="4025" w:type="dxa"/>
            <w:tcBorders>
              <w:top w:val="single" w:sz="4" w:space="0" w:color="auto"/>
              <w:bottom w:val="single" w:sz="4" w:space="0" w:color="auto"/>
              <w:right w:val="single" w:sz="4" w:space="0" w:color="auto"/>
            </w:tcBorders>
          </w:tcPr>
          <w:p w:rsidR="0077042D" w:rsidRDefault="0077042D">
            <w:pPr>
              <w:pStyle w:val="ac"/>
            </w:pPr>
            <w:r>
              <w:t>Фундамент</w:t>
            </w:r>
          </w:p>
        </w:tc>
        <w:tc>
          <w:tcPr>
            <w:tcW w:w="5046" w:type="dxa"/>
            <w:tcBorders>
              <w:top w:val="single" w:sz="4" w:space="0" w:color="auto"/>
              <w:left w:val="single" w:sz="4" w:space="0" w:color="auto"/>
              <w:bottom w:val="single" w:sz="4" w:space="0" w:color="auto"/>
            </w:tcBorders>
          </w:tcPr>
          <w:p w:rsidR="0077042D" w:rsidRDefault="0077042D">
            <w:pPr>
              <w:pStyle w:val="ac"/>
            </w:pPr>
            <w:r>
              <w:t>Заглубленный</w:t>
            </w:r>
          </w:p>
        </w:tc>
      </w:tr>
      <w:tr w:rsidR="0077042D">
        <w:tblPrEx>
          <w:tblCellMar>
            <w:top w:w="0" w:type="dxa"/>
            <w:bottom w:w="0" w:type="dxa"/>
          </w:tblCellMar>
        </w:tblPrEx>
        <w:tc>
          <w:tcPr>
            <w:tcW w:w="4025" w:type="dxa"/>
            <w:tcBorders>
              <w:top w:val="single" w:sz="4" w:space="0" w:color="auto"/>
              <w:bottom w:val="single" w:sz="4" w:space="0" w:color="auto"/>
              <w:right w:val="single" w:sz="4" w:space="0" w:color="auto"/>
            </w:tcBorders>
          </w:tcPr>
          <w:p w:rsidR="0077042D" w:rsidRDefault="0077042D">
            <w:pPr>
              <w:pStyle w:val="ac"/>
            </w:pPr>
            <w:r>
              <w:t>Материал стойки</w:t>
            </w:r>
          </w:p>
        </w:tc>
        <w:tc>
          <w:tcPr>
            <w:tcW w:w="5046" w:type="dxa"/>
            <w:tcBorders>
              <w:top w:val="single" w:sz="4" w:space="0" w:color="auto"/>
              <w:left w:val="single" w:sz="4" w:space="0" w:color="auto"/>
              <w:bottom w:val="single" w:sz="4" w:space="0" w:color="auto"/>
            </w:tcBorders>
          </w:tcPr>
          <w:p w:rsidR="0077042D" w:rsidRDefault="0077042D">
            <w:pPr>
              <w:pStyle w:val="ac"/>
            </w:pPr>
            <w:r>
              <w:t>Углепластик, алюминий</w:t>
            </w:r>
          </w:p>
        </w:tc>
      </w:tr>
    </w:tbl>
    <w:p w:rsidR="0077042D" w:rsidRDefault="0077042D"/>
    <w:p w:rsidR="0077042D" w:rsidRDefault="0077042D">
      <w:pPr>
        <w:pStyle w:val="1"/>
      </w:pPr>
      <w:bookmarkStart w:id="34" w:name="sub_10410"/>
      <w:r>
        <w:t>Варианты нестандартных конструкций</w:t>
      </w:r>
    </w:p>
    <w:bookmarkEnd w:id="34"/>
    <w:p w:rsidR="0077042D" w:rsidRDefault="0077042D"/>
    <w:p w:rsidR="0077042D" w:rsidRDefault="00CB519C">
      <w:pPr>
        <w:ind w:firstLine="0"/>
        <w:jc w:val="left"/>
      </w:pPr>
      <w:r>
        <w:rPr>
          <w:noProof/>
        </w:rPr>
        <w:lastRenderedPageBreak/>
        <w:drawing>
          <wp:inline distT="0" distB="0" distL="0" distR="0">
            <wp:extent cx="5848350" cy="402907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48350" cy="4029075"/>
                    </a:xfrm>
                    <a:prstGeom prst="rect">
                      <a:avLst/>
                    </a:prstGeom>
                    <a:noFill/>
                    <a:ln>
                      <a:noFill/>
                    </a:ln>
                  </pic:spPr>
                </pic:pic>
              </a:graphicData>
            </a:graphic>
          </wp:inline>
        </w:drawing>
      </w:r>
    </w:p>
    <w:p w:rsidR="0077042D" w:rsidRDefault="0077042D"/>
    <w:p w:rsidR="0077042D" w:rsidRDefault="0077042D">
      <w:pPr>
        <w:pStyle w:val="1"/>
      </w:pPr>
      <w:bookmarkStart w:id="35" w:name="sub_10411"/>
      <w:r>
        <w:t>Рекламная конструкция 2 x 4 м (щит, щитовая установка)</w:t>
      </w:r>
    </w:p>
    <w:bookmarkEnd w:id="35"/>
    <w:p w:rsidR="0077042D" w:rsidRDefault="0077042D"/>
    <w:p w:rsidR="0077042D" w:rsidRDefault="00CB519C">
      <w:pPr>
        <w:ind w:firstLine="0"/>
        <w:jc w:val="left"/>
      </w:pPr>
      <w:r>
        <w:rPr>
          <w:noProof/>
        </w:rPr>
        <w:lastRenderedPageBreak/>
        <w:drawing>
          <wp:inline distT="0" distB="0" distL="0" distR="0">
            <wp:extent cx="5915025" cy="50482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15025" cy="5048250"/>
                    </a:xfrm>
                    <a:prstGeom prst="rect">
                      <a:avLst/>
                    </a:prstGeom>
                    <a:noFill/>
                    <a:ln>
                      <a:noFill/>
                    </a:ln>
                  </pic:spPr>
                </pic:pic>
              </a:graphicData>
            </a:graphic>
          </wp:inline>
        </w:drawing>
      </w:r>
    </w:p>
    <w:p w:rsidR="0077042D" w:rsidRDefault="0077042D"/>
    <w:p w:rsidR="0077042D" w:rsidRDefault="0077042D">
      <w:r>
        <w:t>Щит 2 x 4 м - рекламная конструкция, должна быть спроектирована, изготовлена и установлена в соответствии с требованиями строительных норм и правил, правил устройства электроустановок, технических регламентов, санитарных норм и правил (в том числе требований к освещенности, электромагнитному излучению и пр.), с требованиями пожарной безопасности, законодательства Российской Федерации об объектах культурного наследия (памятниках истории, культуры, архитектуры) народов Российской Федерации, их охране и использовании и других нормативных актов, содержащих требования к рекламным конструкциям.</w:t>
      </w:r>
    </w:p>
    <w:p w:rsidR="0077042D" w:rsidRDefault="0077042D">
      <w:r>
        <w:t>Общие требования и характеристики</w:t>
      </w:r>
    </w:p>
    <w:p w:rsidR="0077042D" w:rsidRDefault="0077042D">
      <w:r>
        <w:t>Для размещения щита 2 x 4 м разрабатывается проектная документация с целью обеспечения безопасности при его установке, монтаже и эксплуатации.</w:t>
      </w:r>
    </w:p>
    <w:p w:rsidR="0077042D" w:rsidRDefault="0077042D">
      <w:r>
        <w:t>В основе щита 2 x 4 м лежит металлическая конструкция.</w:t>
      </w:r>
    </w:p>
    <w:p w:rsidR="0077042D" w:rsidRDefault="0077042D">
      <w:r>
        <w:t>Расположение рекламной панели: горизонтальное.</w:t>
      </w:r>
    </w:p>
    <w:p w:rsidR="0077042D" w:rsidRDefault="0077042D">
      <w:r>
        <w:t>Количество информационных панелей: не более двух.</w:t>
      </w:r>
    </w:p>
    <w:p w:rsidR="0077042D" w:rsidRDefault="0077042D">
      <w:r>
        <w:t>Количество опорных стоек: одна.</w:t>
      </w:r>
    </w:p>
    <w:p w:rsidR="0077042D" w:rsidRDefault="0077042D">
      <w:r>
        <w:t>Рекламная конструкция ставится на заглубленном фундаменте (в случае невозможности установки рекламной конструкции на заглубленном фундаменте допускается установка рекламной конструкции без заглубления фундамента).</w:t>
      </w:r>
    </w:p>
    <w:p w:rsidR="0077042D" w:rsidRDefault="0077042D">
      <w:r>
        <w:t>Основной цвет рекламной конструкции: RAL 7001 серое серебро. Покрытие рекламной конструкции - порошковое напыление с антикоррозийными ингибиторами.</w:t>
      </w:r>
    </w:p>
    <w:p w:rsidR="0077042D" w:rsidRDefault="0077042D">
      <w:r>
        <w:t>Размеры</w:t>
      </w:r>
    </w:p>
    <w:p w:rsidR="0077042D" w:rsidRDefault="0077042D">
      <w:r>
        <w:lastRenderedPageBreak/>
        <w:t>Размеры информационного поля: 2000 x 4000 мм.</w:t>
      </w:r>
    </w:p>
    <w:p w:rsidR="0077042D" w:rsidRDefault="0077042D">
      <w:r>
        <w:t>Внешний габарит рекламной панели: не более 2200 x 4200 мм.</w:t>
      </w:r>
    </w:p>
    <w:p w:rsidR="0077042D" w:rsidRDefault="0077042D">
      <w:r>
        <w:t>Расстояние от нижнего края рекламной панели до уровня участка, на котором располагается рекламная конструкция: не менее 4500 мм.</w:t>
      </w:r>
    </w:p>
    <w:p w:rsidR="0077042D" w:rsidRDefault="0077042D">
      <w:r>
        <w:t>В случае размещения рекламной конструкции вблизи подножия дорожной насыпи нижний край рекламной панели должен размещаться на высоте не менее 4500 мм от уровня дорожной одежды полотна дороги.</w:t>
      </w:r>
    </w:p>
    <w:p w:rsidR="0077042D" w:rsidRDefault="0077042D">
      <w:r>
        <w:t>Рекламная конструкция по возможности должна иметь внешний подсвет.</w:t>
      </w:r>
    </w:p>
    <w:p w:rsidR="0077042D" w:rsidRDefault="0077042D"/>
    <w:p w:rsidR="0077042D" w:rsidRDefault="0077042D">
      <w:pPr>
        <w:pStyle w:val="1"/>
      </w:pPr>
      <w:bookmarkStart w:id="36" w:name="sub_10412"/>
      <w:r>
        <w:t>Нестандартная конструкция по адресу: г. Череповец, пл. Строителей у д. N 3</w:t>
      </w:r>
    </w:p>
    <w:bookmarkEnd w:id="36"/>
    <w:p w:rsidR="0077042D" w:rsidRDefault="0077042D"/>
    <w:p w:rsidR="0077042D" w:rsidRDefault="00CB519C">
      <w:pPr>
        <w:ind w:firstLine="0"/>
        <w:jc w:val="left"/>
      </w:pPr>
      <w:r>
        <w:rPr>
          <w:noProof/>
        </w:rPr>
        <w:drawing>
          <wp:inline distT="0" distB="0" distL="0" distR="0">
            <wp:extent cx="5934075" cy="25717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4075" cy="2571750"/>
                    </a:xfrm>
                    <a:prstGeom prst="rect">
                      <a:avLst/>
                    </a:prstGeom>
                    <a:noFill/>
                    <a:ln>
                      <a:noFill/>
                    </a:ln>
                  </pic:spPr>
                </pic:pic>
              </a:graphicData>
            </a:graphic>
          </wp:inline>
        </w:drawing>
      </w:r>
    </w:p>
    <w:p w:rsidR="0077042D" w:rsidRDefault="0077042D"/>
    <w:p w:rsidR="0077042D" w:rsidRDefault="0077042D">
      <w:r>
        <w:t>Установлена в 1966 году трестом "Череповецметаллургстрой" для размещения портретов Заслуженных строителей РСФСР по решению партийного, профсоюзного комитетов строителей Череповецкого металлургического завода</w:t>
      </w:r>
    </w:p>
    <w:p w:rsidR="0077042D" w:rsidRDefault="0077042D">
      <w:r>
        <w:t>Общие данные и характеристики</w:t>
      </w:r>
    </w:p>
    <w:p w:rsidR="0077042D" w:rsidRDefault="0077042D">
      <w:r>
        <w:t>Количество информационных полей: пять.</w:t>
      </w:r>
    </w:p>
    <w:p w:rsidR="0077042D" w:rsidRDefault="0077042D">
      <w:r>
        <w:t>Расположение информационного поля: горизонтальное.</w:t>
      </w:r>
    </w:p>
    <w:p w:rsidR="0077042D" w:rsidRDefault="0077042D">
      <w:r>
        <w:t>Количества опорных стоек: четыре.</w:t>
      </w:r>
    </w:p>
    <w:p w:rsidR="0077042D" w:rsidRDefault="0077042D">
      <w:r>
        <w:t>Конструкция устанавливается без заглубления фундамента в связи с размещением ее на инженерных коммуникациях (ливневая канализация, сети связи).</w:t>
      </w:r>
    </w:p>
    <w:p w:rsidR="0077042D" w:rsidRDefault="0077042D">
      <w:r>
        <w:t>Основной цвет конструкции: RAL 7001 серое серебро. Покрытие конструкции - порошковое напыление с антикоррозийными ингибиторами.</w:t>
      </w:r>
    </w:p>
    <w:p w:rsidR="0077042D" w:rsidRDefault="0077042D">
      <w:r>
        <w:t>Размер информационного поля: не более 1800 x 4000 мм.</w:t>
      </w:r>
    </w:p>
    <w:p w:rsidR="0077042D" w:rsidRDefault="0077042D">
      <w:r>
        <w:t>Расстояние от нижнего края щита до уровня участка, на котором располагается рекламная конструкция: 1100 мм.</w:t>
      </w:r>
    </w:p>
    <w:p w:rsidR="0077042D" w:rsidRDefault="0077042D"/>
    <w:p w:rsidR="0077042D" w:rsidRDefault="0077042D">
      <w:pPr>
        <w:pStyle w:val="1"/>
      </w:pPr>
      <w:bookmarkStart w:id="37" w:name="sub_1413"/>
      <w:r>
        <w:t>Вариант конструкции 3 x 6 (щит, щитовая установка), применяемый по пр. Победы на участке, ограниченном улицами Комарова и Сталеваров</w:t>
      </w:r>
    </w:p>
    <w:bookmarkEnd w:id="37"/>
    <w:p w:rsidR="0077042D" w:rsidRDefault="0077042D"/>
    <w:p w:rsidR="0077042D" w:rsidRDefault="00CB519C">
      <w:pPr>
        <w:ind w:firstLine="0"/>
        <w:jc w:val="left"/>
      </w:pPr>
      <w:r>
        <w:rPr>
          <w:noProof/>
        </w:rPr>
        <w:lastRenderedPageBreak/>
        <w:drawing>
          <wp:inline distT="0" distB="0" distL="0" distR="0">
            <wp:extent cx="5886450" cy="15240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86450" cy="1524000"/>
                    </a:xfrm>
                    <a:prstGeom prst="rect">
                      <a:avLst/>
                    </a:prstGeom>
                    <a:noFill/>
                    <a:ln>
                      <a:noFill/>
                    </a:ln>
                  </pic:spPr>
                </pic:pic>
              </a:graphicData>
            </a:graphic>
          </wp:inline>
        </w:drawing>
      </w:r>
    </w:p>
    <w:p w:rsidR="0077042D" w:rsidRDefault="0077042D"/>
    <w:p w:rsidR="0077042D" w:rsidRDefault="0077042D">
      <w:r>
        <w:t>Рекламная конструкция 3 х 6 м (щит) - рекламная конструкция среднего формата, имеющая одну или две внешние поверхности (информационное поле) размером 3 х 5,96 м, специально предназначенные для размещения рекламы, состоящая из фундамента, опорной стоики и рекламной(ых) панели(ей) с информационными полями. Площадь информационного поля рекламной конструкции определяется общей площадью ее внешних поверхностей. Щит 3 х 6 м предназначен для размещения рекламы и социальной рекламы. Конструктивные элементы жесткости и крепления (болтовые соединения, элементы опор, технологические косынки и т.п.) рекламной конструкции должны быть закрыты декоративными элементами.</w:t>
      </w:r>
    </w:p>
    <w:p w:rsidR="0077042D" w:rsidRDefault="0077042D">
      <w:r>
        <w:t>В случае выполнения щита 3 х 6 м в одностороннем варианте, когда одна внешняя поверхность (сторона) рекламной панели не используется для размещения рекламы, неиспользуемая сторона должна иметь декоративнее оформление. В случае установки рекламной конструкции без заглубления фундамента, такой фундамент должен быть закрыт декоративными элементами.</w:t>
      </w:r>
    </w:p>
    <w:p w:rsidR="0077042D" w:rsidRDefault="0077042D">
      <w:r>
        <w:t>Щит 3 x 6 м - рекламная конструкция должна быть спроектирована, изготовлена и установлена в соответствии с требованиями строительных норм и правил, правил устройства электроустановок, технических регламентов, санитарных норм и правил (в том числе требовании к освещенности, электромагнитному излучению и пр.), с требованиями пожарной безопасности, законодательства Российской Федерации об объектах культурного наследия (памятниках истории, культуры, архитектуры) народов Российской Федерации, их охране и использования и других нормативных актов, содержащих требования к рекламным конструкциям.</w:t>
      </w:r>
    </w:p>
    <w:p w:rsidR="0077042D" w:rsidRDefault="0077042D">
      <w:r>
        <w:t>Общие требования и характеристики.</w:t>
      </w:r>
    </w:p>
    <w:p w:rsidR="0077042D" w:rsidRDefault="0077042D">
      <w:r>
        <w:t>Для размещения щита 3 x 6 м разрабатывается проектная документация с целью обеспечения безопасности при ее установке, монтаже и эксплуатации.</w:t>
      </w:r>
    </w:p>
    <w:p w:rsidR="0077042D" w:rsidRDefault="0077042D">
      <w:r>
        <w:t>В основе щита 3 x 6 м лежит металлическая конструкция.</w:t>
      </w:r>
    </w:p>
    <w:p w:rsidR="0077042D" w:rsidRDefault="0077042D">
      <w:r>
        <w:t>Расположение рекламной панели горизонтальное.</w:t>
      </w:r>
    </w:p>
    <w:p w:rsidR="0077042D" w:rsidRDefault="0077042D">
      <w:r>
        <w:t>Количество информационных полей: не более двух.</w:t>
      </w:r>
    </w:p>
    <w:p w:rsidR="0077042D" w:rsidRDefault="0077042D">
      <w:r>
        <w:t>Количество опорных стоек: одна</w:t>
      </w:r>
    </w:p>
    <w:p w:rsidR="0077042D" w:rsidRDefault="0077042D">
      <w:r>
        <w:t>Рекламная конструкция ставится на заглубленном фундаменте (в случае невозможности установки рекламной конструкции на заглубленном фундаменте, допускается установка рекламной конструкции без заглубления фундамента). Рекламная панель представляет собой металлическую раму, жёстко соединенную с опорной стойкой под прямым углом. Информационное поле изготавливается из оцинкованных панелей либо влагостойкой фанеры (для вариантов статичного исполнения).</w:t>
      </w:r>
    </w:p>
    <w:p w:rsidR="0077042D" w:rsidRDefault="0077042D">
      <w:r>
        <w:t>Основной цвет рекламной конструкции: RAL 7001 серое серебро Покрытие рекламной конструкции - порошковое напыление с антикоррозийными ингибиторами.</w:t>
      </w:r>
    </w:p>
    <w:p w:rsidR="0077042D" w:rsidRDefault="0077042D">
      <w:r>
        <w:t>Размеры</w:t>
      </w:r>
    </w:p>
    <w:p w:rsidR="0077042D" w:rsidRDefault="0077042D">
      <w:r>
        <w:t>Размеры информационного поля: 3000 х 5959 мм.</w:t>
      </w:r>
    </w:p>
    <w:p w:rsidR="0077042D" w:rsidRDefault="0077042D">
      <w:r>
        <w:t>Внешний габарит рекламной панели: не более 3300 х 6400 мм</w:t>
      </w:r>
    </w:p>
    <w:p w:rsidR="0077042D" w:rsidRDefault="0077042D">
      <w:r>
        <w:t>Расстояние от нижнего края рекламной панели со уровня участка, на котором располагается рекламная конструкция: не менее 4500 мм.</w:t>
      </w:r>
    </w:p>
    <w:p w:rsidR="0077042D" w:rsidRDefault="0077042D">
      <w:r>
        <w:lastRenderedPageBreak/>
        <w:t>В случае размещения рекламной конструкции вблизи подножия дорожной насыпи нижний край рекламной панели должен размещаться на высоте не менее 4500 мм от уровня дорожной одежды полотна дороги.</w:t>
      </w:r>
    </w:p>
    <w:p w:rsidR="0077042D" w:rsidRDefault="0077042D">
      <w:r>
        <w:t>Рекламная конструкция по возможности должна иметь внешний подсвет.</w:t>
      </w:r>
    </w:p>
    <w:p w:rsidR="0077042D" w:rsidRDefault="0077042D"/>
    <w:p w:rsidR="0077042D" w:rsidRDefault="0077042D">
      <w:pPr>
        <w:pStyle w:val="1"/>
      </w:pPr>
      <w:bookmarkStart w:id="38" w:name="sub_10414"/>
      <w:r>
        <w:t>Варианты информационных объектов</w:t>
      </w:r>
    </w:p>
    <w:bookmarkEnd w:id="38"/>
    <w:p w:rsidR="0077042D" w:rsidRDefault="0077042D"/>
    <w:p w:rsidR="0077042D" w:rsidRDefault="00CB519C">
      <w:pPr>
        <w:ind w:firstLine="0"/>
        <w:jc w:val="left"/>
      </w:pPr>
      <w:r>
        <w:rPr>
          <w:noProof/>
        </w:rPr>
        <w:drawing>
          <wp:inline distT="0" distB="0" distL="0" distR="0">
            <wp:extent cx="5848350" cy="599122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48350" cy="5991225"/>
                    </a:xfrm>
                    <a:prstGeom prst="rect">
                      <a:avLst/>
                    </a:prstGeom>
                    <a:noFill/>
                    <a:ln>
                      <a:noFill/>
                    </a:ln>
                  </pic:spPr>
                </pic:pic>
              </a:graphicData>
            </a:graphic>
          </wp:inline>
        </w:drawing>
      </w:r>
    </w:p>
    <w:p w:rsidR="0077042D" w:rsidRDefault="0077042D"/>
    <w:p w:rsidR="0077042D" w:rsidRDefault="0077042D">
      <w:r>
        <w:t>Габаритные размеры и внешний вид конструкции определяется в каждом конкретном случае индивидуально на основании согласованного проекта.</w:t>
      </w:r>
    </w:p>
    <w:p w:rsidR="0077042D" w:rsidRDefault="0077042D"/>
    <w:p w:rsidR="0077042D" w:rsidRDefault="0077042D">
      <w:pPr>
        <w:pStyle w:val="a6"/>
        <w:rPr>
          <w:color w:val="000000"/>
          <w:sz w:val="16"/>
          <w:szCs w:val="16"/>
          <w:shd w:val="clear" w:color="auto" w:fill="F0F0F0"/>
        </w:rPr>
      </w:pPr>
      <w:bookmarkStart w:id="39" w:name="sub_105"/>
      <w:r>
        <w:rPr>
          <w:color w:val="000000"/>
          <w:sz w:val="16"/>
          <w:szCs w:val="16"/>
          <w:shd w:val="clear" w:color="auto" w:fill="F0F0F0"/>
        </w:rPr>
        <w:t>Информация об изменениях:</w:t>
      </w:r>
    </w:p>
    <w:bookmarkEnd w:id="39"/>
    <w:p w:rsidR="0077042D" w:rsidRDefault="0077042D">
      <w:pPr>
        <w:pStyle w:val="a7"/>
        <w:rPr>
          <w:shd w:val="clear" w:color="auto" w:fill="F0F0F0"/>
        </w:rPr>
      </w:pPr>
      <w:r>
        <w:t xml:space="preserve"> </w:t>
      </w:r>
      <w:r>
        <w:rPr>
          <w:shd w:val="clear" w:color="auto" w:fill="F0F0F0"/>
        </w:rPr>
        <w:t xml:space="preserve">Раздел изменен. - </w:t>
      </w:r>
      <w:hyperlink r:id="rId55" w:history="1">
        <w:r>
          <w:rPr>
            <w:rStyle w:val="a4"/>
            <w:rFonts w:cs="Times New Roman CYR"/>
            <w:shd w:val="clear" w:color="auto" w:fill="F0F0F0"/>
          </w:rPr>
          <w:t>Постановление</w:t>
        </w:r>
      </w:hyperlink>
      <w:r>
        <w:rPr>
          <w:shd w:val="clear" w:color="auto" w:fill="F0F0F0"/>
        </w:rPr>
        <w:t xml:space="preserve"> мэрии г. Череповца Вологодской области от 18 января 2019 г. N 136</w:t>
      </w:r>
    </w:p>
    <w:p w:rsidR="0077042D" w:rsidRDefault="0077042D">
      <w:pPr>
        <w:pStyle w:val="a7"/>
        <w:rPr>
          <w:shd w:val="clear" w:color="auto" w:fill="F0F0F0"/>
        </w:rPr>
      </w:pPr>
      <w:r>
        <w:t xml:space="preserve"> </w:t>
      </w:r>
      <w:hyperlink r:id="rId56" w:history="1">
        <w:r>
          <w:rPr>
            <w:rStyle w:val="a4"/>
            <w:rFonts w:cs="Times New Roman CYR"/>
            <w:shd w:val="clear" w:color="auto" w:fill="F0F0F0"/>
          </w:rPr>
          <w:t>См. предыдущую редакцию</w:t>
        </w:r>
      </w:hyperlink>
    </w:p>
    <w:p w:rsidR="0077042D" w:rsidRDefault="0077042D">
      <w:pPr>
        <w:pStyle w:val="1"/>
      </w:pPr>
      <w:r>
        <w:lastRenderedPageBreak/>
        <w:t>Перечень отдельно стоящих рекламных конструкций и объектов информации на территории города Череповца</w:t>
      </w:r>
    </w:p>
    <w:p w:rsidR="0077042D" w:rsidRDefault="0077042D"/>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75"/>
        <w:gridCol w:w="2563"/>
        <w:gridCol w:w="3402"/>
        <w:gridCol w:w="992"/>
        <w:gridCol w:w="1135"/>
      </w:tblGrid>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a"/>
              <w:jc w:val="center"/>
            </w:pPr>
            <w:r>
              <w:t>Наименование</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a"/>
              <w:jc w:val="center"/>
            </w:pPr>
            <w:r>
              <w:t>Месторасположение</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a"/>
              <w:jc w:val="center"/>
            </w:pPr>
            <w:r>
              <w:t>Технические характеристики (тип (вид) рекламной конструкции; площадь информационного поля)</w:t>
            </w:r>
          </w:p>
        </w:tc>
        <w:tc>
          <w:tcPr>
            <w:tcW w:w="2127" w:type="dxa"/>
            <w:gridSpan w:val="2"/>
            <w:tcBorders>
              <w:top w:val="single" w:sz="4" w:space="0" w:color="auto"/>
              <w:left w:val="single" w:sz="4" w:space="0" w:color="auto"/>
              <w:bottom w:val="single" w:sz="4" w:space="0" w:color="auto"/>
            </w:tcBorders>
          </w:tcPr>
          <w:p w:rsidR="0077042D" w:rsidRDefault="0077042D">
            <w:pPr>
              <w:pStyle w:val="aa"/>
              <w:jc w:val="center"/>
            </w:pPr>
            <w:r>
              <w:t>Координаты</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a"/>
              <w:jc w:val="center"/>
            </w:pPr>
            <w:r>
              <w:t>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a"/>
              <w:jc w:val="center"/>
            </w:pPr>
            <w:r>
              <w:t>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a"/>
              <w:jc w:val="center"/>
            </w:pPr>
            <w:r>
              <w:t>3</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jc w:val="center"/>
            </w:pPr>
            <w:r>
              <w:t>Х</w:t>
            </w:r>
          </w:p>
        </w:tc>
        <w:tc>
          <w:tcPr>
            <w:tcW w:w="1135" w:type="dxa"/>
            <w:tcBorders>
              <w:top w:val="single" w:sz="4" w:space="0" w:color="auto"/>
              <w:left w:val="single" w:sz="4" w:space="0" w:color="auto"/>
              <w:bottom w:val="single" w:sz="4" w:space="0" w:color="auto"/>
            </w:tcBorders>
          </w:tcPr>
          <w:p w:rsidR="0077042D" w:rsidRDefault="0077042D">
            <w:pPr>
              <w:pStyle w:val="aa"/>
              <w:jc w:val="center"/>
            </w:pPr>
            <w:r>
              <w:t>У</w:t>
            </w:r>
          </w:p>
        </w:tc>
      </w:tr>
      <w:tr w:rsidR="0077042D">
        <w:tblPrEx>
          <w:tblCellMar>
            <w:top w:w="0" w:type="dxa"/>
            <w:bottom w:w="0" w:type="dxa"/>
          </w:tblCellMar>
        </w:tblPrEx>
        <w:tc>
          <w:tcPr>
            <w:tcW w:w="10067" w:type="dxa"/>
            <w:gridSpan w:val="5"/>
            <w:tcBorders>
              <w:top w:val="single" w:sz="4" w:space="0" w:color="auto"/>
              <w:bottom w:val="single" w:sz="4" w:space="0" w:color="auto"/>
            </w:tcBorders>
          </w:tcPr>
          <w:p w:rsidR="0077042D" w:rsidRDefault="0077042D">
            <w:pPr>
              <w:pStyle w:val="ac"/>
            </w:pPr>
            <w:r>
              <w:rPr>
                <w:rStyle w:val="a3"/>
                <w:bCs/>
              </w:rPr>
              <w:t>Зашекснинский район</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Раахе у д. N 50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4048,1</w:t>
            </w:r>
          </w:p>
        </w:tc>
        <w:tc>
          <w:tcPr>
            <w:tcW w:w="1135" w:type="dxa"/>
            <w:tcBorders>
              <w:top w:val="single" w:sz="4" w:space="0" w:color="auto"/>
              <w:left w:val="single" w:sz="4" w:space="0" w:color="auto"/>
              <w:bottom w:val="single" w:sz="4" w:space="0" w:color="auto"/>
            </w:tcBorders>
          </w:tcPr>
          <w:p w:rsidR="0077042D" w:rsidRDefault="0077042D">
            <w:pPr>
              <w:pStyle w:val="ac"/>
            </w:pPr>
            <w:r>
              <w:t>15661,7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Батюшкова у д. N 12А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35:21:0501001:31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Ленинградская у д. N 17А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3666,5</w:t>
            </w:r>
          </w:p>
        </w:tc>
        <w:tc>
          <w:tcPr>
            <w:tcW w:w="1135" w:type="dxa"/>
            <w:tcBorders>
              <w:top w:val="single" w:sz="4" w:space="0" w:color="auto"/>
              <w:left w:val="single" w:sz="4" w:space="0" w:color="auto"/>
              <w:bottom w:val="single" w:sz="4" w:space="0" w:color="auto"/>
            </w:tcBorders>
          </w:tcPr>
          <w:p w:rsidR="0077042D" w:rsidRDefault="0077042D">
            <w:pPr>
              <w:pStyle w:val="ac"/>
            </w:pPr>
            <w:r>
              <w:t>15353,2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- 10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Ленинградская у д. N 51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Пиллар 3,0*1,4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3431,4</w:t>
            </w:r>
          </w:p>
        </w:tc>
        <w:tc>
          <w:tcPr>
            <w:tcW w:w="1135" w:type="dxa"/>
            <w:tcBorders>
              <w:top w:val="single" w:sz="4" w:space="0" w:color="auto"/>
              <w:left w:val="single" w:sz="4" w:space="0" w:color="auto"/>
              <w:bottom w:val="single" w:sz="4" w:space="0" w:color="auto"/>
            </w:tcBorders>
          </w:tcPr>
          <w:p w:rsidR="0077042D" w:rsidRDefault="0077042D">
            <w:pPr>
              <w:pStyle w:val="ac"/>
            </w:pPr>
            <w:r>
              <w:t>16339,9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- 11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Наседкина у д. N 10А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35:21:0501007:114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- 12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Наседкина у д. N 7</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3029,4</w:t>
            </w:r>
          </w:p>
        </w:tc>
        <w:tc>
          <w:tcPr>
            <w:tcW w:w="1135" w:type="dxa"/>
            <w:tcBorders>
              <w:top w:val="single" w:sz="4" w:space="0" w:color="auto"/>
              <w:left w:val="single" w:sz="4" w:space="0" w:color="auto"/>
              <w:bottom w:val="single" w:sz="4" w:space="0" w:color="auto"/>
            </w:tcBorders>
          </w:tcPr>
          <w:p w:rsidR="0077042D" w:rsidRDefault="0077042D">
            <w:pPr>
              <w:pStyle w:val="ac"/>
            </w:pPr>
            <w:r>
              <w:t>14741,5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- 13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Наседкина у д. N 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3103,0</w:t>
            </w:r>
          </w:p>
        </w:tc>
        <w:tc>
          <w:tcPr>
            <w:tcW w:w="1135" w:type="dxa"/>
            <w:tcBorders>
              <w:top w:val="single" w:sz="4" w:space="0" w:color="auto"/>
              <w:left w:val="single" w:sz="4" w:space="0" w:color="auto"/>
              <w:bottom w:val="single" w:sz="4" w:space="0" w:color="auto"/>
            </w:tcBorders>
          </w:tcPr>
          <w:p w:rsidR="0077042D" w:rsidRDefault="0077042D">
            <w:pPr>
              <w:pStyle w:val="ac"/>
            </w:pPr>
            <w:r>
              <w:t>14860,7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- 14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Рыбинская у д. N 68, р-н АЗС "Лукойл"</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- 15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Рыбинская, р-н АЗС</w:t>
            </w:r>
          </w:p>
          <w:p w:rsidR="0077042D" w:rsidRDefault="0077042D">
            <w:pPr>
              <w:pStyle w:val="ac"/>
            </w:pPr>
            <w:r>
              <w:t>"СлавНефть"</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1459,7</w:t>
            </w:r>
          </w:p>
        </w:tc>
        <w:tc>
          <w:tcPr>
            <w:tcW w:w="1135" w:type="dxa"/>
            <w:tcBorders>
              <w:top w:val="single" w:sz="4" w:space="0" w:color="auto"/>
              <w:left w:val="single" w:sz="4" w:space="0" w:color="auto"/>
              <w:bottom w:val="single" w:sz="4" w:space="0" w:color="auto"/>
            </w:tcBorders>
          </w:tcPr>
          <w:p w:rsidR="0077042D" w:rsidRDefault="0077042D">
            <w:pPr>
              <w:pStyle w:val="ac"/>
            </w:pPr>
            <w:r>
              <w:t>15326,6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- 16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93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трёхсторонняя;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35:21:0501002:228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- 17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 xml:space="preserve">Октябрьский пр., разделительная полоса, напротив д. </w:t>
            </w:r>
            <w:r>
              <w:lastRenderedPageBreak/>
              <w:t>N 91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lastRenderedPageBreak/>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1652,6</w:t>
            </w:r>
          </w:p>
        </w:tc>
        <w:tc>
          <w:tcPr>
            <w:tcW w:w="1135" w:type="dxa"/>
            <w:tcBorders>
              <w:top w:val="single" w:sz="4" w:space="0" w:color="auto"/>
              <w:left w:val="single" w:sz="4" w:space="0" w:color="auto"/>
              <w:bottom w:val="single" w:sz="4" w:space="0" w:color="auto"/>
            </w:tcBorders>
          </w:tcPr>
          <w:p w:rsidR="0077042D" w:rsidRDefault="0077042D">
            <w:pPr>
              <w:pStyle w:val="ac"/>
            </w:pPr>
            <w:r>
              <w:t>15546,1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А - 18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д. N 83А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1753,3</w:t>
            </w:r>
          </w:p>
        </w:tc>
        <w:tc>
          <w:tcPr>
            <w:tcW w:w="1135" w:type="dxa"/>
            <w:tcBorders>
              <w:top w:val="single" w:sz="4" w:space="0" w:color="auto"/>
              <w:left w:val="single" w:sz="4" w:space="0" w:color="auto"/>
              <w:bottom w:val="single" w:sz="4" w:space="0" w:color="auto"/>
            </w:tcBorders>
          </w:tcPr>
          <w:p w:rsidR="0077042D" w:rsidRDefault="0077042D">
            <w:pPr>
              <w:pStyle w:val="ac"/>
            </w:pPr>
            <w:r>
              <w:t>15507,2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- 19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83А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35:21:0501002:1357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- 20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д. N 79</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1837,9</w:t>
            </w:r>
          </w:p>
        </w:tc>
        <w:tc>
          <w:tcPr>
            <w:tcW w:w="1135" w:type="dxa"/>
            <w:tcBorders>
              <w:top w:val="single" w:sz="4" w:space="0" w:color="auto"/>
              <w:left w:val="single" w:sz="4" w:space="0" w:color="auto"/>
              <w:bottom w:val="single" w:sz="4" w:space="0" w:color="auto"/>
            </w:tcBorders>
          </w:tcPr>
          <w:p w:rsidR="0077042D" w:rsidRDefault="0077042D">
            <w:pPr>
              <w:pStyle w:val="ac"/>
            </w:pPr>
            <w:r>
              <w:t>15475,4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- 21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д. N 79</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1903,2</w:t>
            </w:r>
          </w:p>
        </w:tc>
        <w:tc>
          <w:tcPr>
            <w:tcW w:w="1135" w:type="dxa"/>
            <w:tcBorders>
              <w:top w:val="single" w:sz="4" w:space="0" w:color="auto"/>
              <w:left w:val="single" w:sz="4" w:space="0" w:color="auto"/>
              <w:bottom w:val="single" w:sz="4" w:space="0" w:color="auto"/>
            </w:tcBorders>
          </w:tcPr>
          <w:p w:rsidR="0077042D" w:rsidRDefault="0077042D">
            <w:pPr>
              <w:pStyle w:val="ac"/>
            </w:pPr>
            <w:r>
              <w:t>15450,90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- 22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75</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35:21:0501002:219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- 23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д. N 75</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1984,3</w:t>
            </w:r>
          </w:p>
        </w:tc>
        <w:tc>
          <w:tcPr>
            <w:tcW w:w="1135" w:type="dxa"/>
            <w:tcBorders>
              <w:top w:val="single" w:sz="4" w:space="0" w:color="auto"/>
              <w:left w:val="single" w:sz="4" w:space="0" w:color="auto"/>
              <w:bottom w:val="single" w:sz="4" w:space="0" w:color="auto"/>
            </w:tcBorders>
          </w:tcPr>
          <w:p w:rsidR="0077042D" w:rsidRDefault="0077042D">
            <w:pPr>
              <w:pStyle w:val="ac"/>
            </w:pPr>
            <w:r>
              <w:t>15420,4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- 24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д. N 69</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2208,5</w:t>
            </w:r>
          </w:p>
        </w:tc>
        <w:tc>
          <w:tcPr>
            <w:tcW w:w="1135" w:type="dxa"/>
            <w:tcBorders>
              <w:top w:val="single" w:sz="4" w:space="0" w:color="auto"/>
              <w:left w:val="single" w:sz="4" w:space="0" w:color="auto"/>
              <w:bottom w:val="single" w:sz="4" w:space="0" w:color="auto"/>
            </w:tcBorders>
          </w:tcPr>
          <w:p w:rsidR="0077042D" w:rsidRDefault="0077042D">
            <w:pPr>
              <w:pStyle w:val="ac"/>
            </w:pPr>
            <w:r>
              <w:t>15335,9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- 25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д. N 69 (со стороны д. N 61)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2283,8</w:t>
            </w:r>
          </w:p>
        </w:tc>
        <w:tc>
          <w:tcPr>
            <w:tcW w:w="1135" w:type="dxa"/>
            <w:tcBorders>
              <w:top w:val="single" w:sz="4" w:space="0" w:color="auto"/>
              <w:left w:val="single" w:sz="4" w:space="0" w:color="auto"/>
              <w:bottom w:val="single" w:sz="4" w:space="0" w:color="auto"/>
            </w:tcBorders>
          </w:tcPr>
          <w:p w:rsidR="0077042D" w:rsidRDefault="0077042D">
            <w:pPr>
              <w:pStyle w:val="ac"/>
            </w:pPr>
            <w:r>
              <w:t>15307,4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- 26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д. N 61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2405,4</w:t>
            </w:r>
          </w:p>
        </w:tc>
        <w:tc>
          <w:tcPr>
            <w:tcW w:w="1135" w:type="dxa"/>
            <w:tcBorders>
              <w:top w:val="single" w:sz="4" w:space="0" w:color="auto"/>
              <w:left w:val="single" w:sz="4" w:space="0" w:color="auto"/>
              <w:bottom w:val="single" w:sz="4" w:space="0" w:color="auto"/>
            </w:tcBorders>
          </w:tcPr>
          <w:p w:rsidR="0077042D" w:rsidRDefault="0077042D">
            <w:pPr>
              <w:pStyle w:val="ac"/>
            </w:pPr>
            <w:r>
              <w:t>15261,8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- 27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д. N 70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2476,2</w:t>
            </w:r>
          </w:p>
        </w:tc>
        <w:tc>
          <w:tcPr>
            <w:tcW w:w="1135" w:type="dxa"/>
            <w:tcBorders>
              <w:top w:val="single" w:sz="4" w:space="0" w:color="auto"/>
              <w:left w:val="single" w:sz="4" w:space="0" w:color="auto"/>
              <w:bottom w:val="single" w:sz="4" w:space="0" w:color="auto"/>
            </w:tcBorders>
          </w:tcPr>
          <w:p w:rsidR="0077042D" w:rsidRDefault="0077042D">
            <w:pPr>
              <w:pStyle w:val="ac"/>
            </w:pPr>
            <w:r>
              <w:t>15235,1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А - 28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д. N 55</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2657,6</w:t>
            </w:r>
          </w:p>
        </w:tc>
        <w:tc>
          <w:tcPr>
            <w:tcW w:w="1135" w:type="dxa"/>
            <w:tcBorders>
              <w:top w:val="single" w:sz="4" w:space="0" w:color="auto"/>
              <w:left w:val="single" w:sz="4" w:space="0" w:color="auto"/>
              <w:bottom w:val="single" w:sz="4" w:space="0" w:color="auto"/>
            </w:tcBorders>
          </w:tcPr>
          <w:p w:rsidR="0077042D" w:rsidRDefault="0077042D">
            <w:pPr>
              <w:pStyle w:val="ac"/>
            </w:pPr>
            <w:r>
              <w:t>15167,0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- 29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между д. N 55 и д. N 55А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2730,9</w:t>
            </w:r>
          </w:p>
        </w:tc>
        <w:tc>
          <w:tcPr>
            <w:tcW w:w="1135" w:type="dxa"/>
            <w:tcBorders>
              <w:top w:val="single" w:sz="4" w:space="0" w:color="auto"/>
              <w:left w:val="single" w:sz="4" w:space="0" w:color="auto"/>
              <w:bottom w:val="single" w:sz="4" w:space="0" w:color="auto"/>
            </w:tcBorders>
          </w:tcPr>
          <w:p w:rsidR="0077042D" w:rsidRDefault="0077042D">
            <w:pPr>
              <w:pStyle w:val="ac"/>
            </w:pPr>
            <w:r>
              <w:t>15139,5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- 30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д. N 55А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2794,8</w:t>
            </w:r>
          </w:p>
        </w:tc>
        <w:tc>
          <w:tcPr>
            <w:tcW w:w="1135" w:type="dxa"/>
            <w:tcBorders>
              <w:top w:val="single" w:sz="4" w:space="0" w:color="auto"/>
              <w:left w:val="single" w:sz="4" w:space="0" w:color="auto"/>
              <w:bottom w:val="single" w:sz="4" w:space="0" w:color="auto"/>
            </w:tcBorders>
          </w:tcPr>
          <w:p w:rsidR="0077042D" w:rsidRDefault="0077042D">
            <w:pPr>
              <w:pStyle w:val="ac"/>
            </w:pPr>
            <w:r>
              <w:t>15115,5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- 31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д. N 53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2875,0</w:t>
            </w:r>
          </w:p>
        </w:tc>
        <w:tc>
          <w:tcPr>
            <w:tcW w:w="1135" w:type="dxa"/>
            <w:tcBorders>
              <w:top w:val="single" w:sz="4" w:space="0" w:color="auto"/>
              <w:left w:val="single" w:sz="4" w:space="0" w:color="auto"/>
              <w:bottom w:val="single" w:sz="4" w:space="0" w:color="auto"/>
            </w:tcBorders>
          </w:tcPr>
          <w:p w:rsidR="0077042D" w:rsidRDefault="0077042D">
            <w:pPr>
              <w:pStyle w:val="ac"/>
            </w:pPr>
            <w:r>
              <w:t>15085,8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- 32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между д. N 53 и д. N 49</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2954,3</w:t>
            </w:r>
          </w:p>
        </w:tc>
        <w:tc>
          <w:tcPr>
            <w:tcW w:w="1135" w:type="dxa"/>
            <w:tcBorders>
              <w:top w:val="single" w:sz="4" w:space="0" w:color="auto"/>
              <w:left w:val="single" w:sz="4" w:space="0" w:color="auto"/>
              <w:bottom w:val="single" w:sz="4" w:space="0" w:color="auto"/>
            </w:tcBorders>
          </w:tcPr>
          <w:p w:rsidR="0077042D" w:rsidRDefault="0077042D">
            <w:pPr>
              <w:pStyle w:val="ac"/>
            </w:pPr>
            <w:r>
              <w:t>15055,9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- 34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49</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35:21:0501008:123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- 35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3101,0</w:t>
            </w:r>
          </w:p>
        </w:tc>
        <w:tc>
          <w:tcPr>
            <w:tcW w:w="1135" w:type="dxa"/>
            <w:tcBorders>
              <w:top w:val="single" w:sz="4" w:space="0" w:color="auto"/>
              <w:left w:val="single" w:sz="4" w:space="0" w:color="auto"/>
              <w:bottom w:val="single" w:sz="4" w:space="0" w:color="auto"/>
            </w:tcBorders>
          </w:tcPr>
          <w:p w:rsidR="0077042D" w:rsidRDefault="0077042D">
            <w:pPr>
              <w:pStyle w:val="ac"/>
            </w:pPr>
            <w:r>
              <w:t>15009,3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- 36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49/1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 54,0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35:21:0501008:124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- 37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Шекснинский пр. у д. N 11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 54,0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35:21:0501004:2577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- 38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3141,5</w:t>
            </w:r>
          </w:p>
        </w:tc>
        <w:tc>
          <w:tcPr>
            <w:tcW w:w="1135" w:type="dxa"/>
            <w:tcBorders>
              <w:top w:val="single" w:sz="4" w:space="0" w:color="auto"/>
              <w:left w:val="single" w:sz="4" w:space="0" w:color="auto"/>
              <w:bottom w:val="single" w:sz="4" w:space="0" w:color="auto"/>
            </w:tcBorders>
          </w:tcPr>
          <w:p w:rsidR="0077042D" w:rsidRDefault="0077042D">
            <w:pPr>
              <w:pStyle w:val="ac"/>
            </w:pPr>
            <w:r>
              <w:t>15041,1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- 39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3160,4</w:t>
            </w:r>
          </w:p>
        </w:tc>
        <w:tc>
          <w:tcPr>
            <w:tcW w:w="1135" w:type="dxa"/>
            <w:tcBorders>
              <w:top w:val="single" w:sz="4" w:space="0" w:color="auto"/>
              <w:left w:val="single" w:sz="4" w:space="0" w:color="auto"/>
              <w:bottom w:val="single" w:sz="4" w:space="0" w:color="auto"/>
            </w:tcBorders>
          </w:tcPr>
          <w:p w:rsidR="0077042D" w:rsidRDefault="0077042D">
            <w:pPr>
              <w:pStyle w:val="ac"/>
            </w:pPr>
            <w:r>
              <w:t>15031,4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- 40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 xml:space="preserve">Щитовая установка 3*6 м, </w:t>
            </w:r>
            <w:r>
              <w:lastRenderedPageBreak/>
              <w:t>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lastRenderedPageBreak/>
              <w:t>3180,8</w:t>
            </w:r>
          </w:p>
        </w:tc>
        <w:tc>
          <w:tcPr>
            <w:tcW w:w="1135" w:type="dxa"/>
            <w:tcBorders>
              <w:top w:val="single" w:sz="4" w:space="0" w:color="auto"/>
              <w:left w:val="single" w:sz="4" w:space="0" w:color="auto"/>
              <w:bottom w:val="single" w:sz="4" w:space="0" w:color="auto"/>
            </w:tcBorders>
          </w:tcPr>
          <w:p w:rsidR="0077042D" w:rsidRDefault="0077042D">
            <w:pPr>
              <w:pStyle w:val="ac"/>
            </w:pPr>
            <w:r>
              <w:t>14976,8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А - 41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42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35:21:0501004:73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- 42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д. N 42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3263,0</w:t>
            </w:r>
          </w:p>
        </w:tc>
        <w:tc>
          <w:tcPr>
            <w:tcW w:w="1135" w:type="dxa"/>
            <w:tcBorders>
              <w:top w:val="single" w:sz="4" w:space="0" w:color="auto"/>
              <w:left w:val="single" w:sz="4" w:space="0" w:color="auto"/>
              <w:bottom w:val="single" w:sz="4" w:space="0" w:color="auto"/>
            </w:tcBorders>
          </w:tcPr>
          <w:p w:rsidR="0077042D" w:rsidRDefault="0077042D">
            <w:pPr>
              <w:pStyle w:val="ac"/>
            </w:pPr>
            <w:r>
              <w:t>14946,8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- 43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42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35:21:0501004:73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- 44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д. N 39 по Октябрьскому пр.</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3327,8</w:t>
            </w:r>
          </w:p>
        </w:tc>
        <w:tc>
          <w:tcPr>
            <w:tcW w:w="1135" w:type="dxa"/>
            <w:tcBorders>
              <w:top w:val="single" w:sz="4" w:space="0" w:color="auto"/>
              <w:left w:val="single" w:sz="4" w:space="0" w:color="auto"/>
              <w:bottom w:val="single" w:sz="4" w:space="0" w:color="auto"/>
            </w:tcBorders>
          </w:tcPr>
          <w:p w:rsidR="0077042D" w:rsidRDefault="0077042D">
            <w:pPr>
              <w:pStyle w:val="ac"/>
            </w:pPr>
            <w:r>
              <w:t>14918,2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- 45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д. N 37</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3416,1</w:t>
            </w:r>
          </w:p>
        </w:tc>
        <w:tc>
          <w:tcPr>
            <w:tcW w:w="1135" w:type="dxa"/>
            <w:tcBorders>
              <w:top w:val="single" w:sz="4" w:space="0" w:color="auto"/>
              <w:left w:val="single" w:sz="4" w:space="0" w:color="auto"/>
              <w:bottom w:val="single" w:sz="4" w:space="0" w:color="auto"/>
            </w:tcBorders>
          </w:tcPr>
          <w:p w:rsidR="0077042D" w:rsidRDefault="0077042D">
            <w:pPr>
              <w:pStyle w:val="ac"/>
            </w:pPr>
            <w:r>
              <w:t>14884,6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- 46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42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3493,6</w:t>
            </w:r>
          </w:p>
        </w:tc>
        <w:tc>
          <w:tcPr>
            <w:tcW w:w="1135" w:type="dxa"/>
            <w:tcBorders>
              <w:top w:val="single" w:sz="4" w:space="0" w:color="auto"/>
              <w:left w:val="single" w:sz="4" w:space="0" w:color="auto"/>
              <w:bottom w:val="single" w:sz="4" w:space="0" w:color="auto"/>
            </w:tcBorders>
          </w:tcPr>
          <w:p w:rsidR="0077042D" w:rsidRDefault="0077042D">
            <w:pPr>
              <w:pStyle w:val="ac"/>
            </w:pPr>
            <w:r>
              <w:t>14881,9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- 47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38</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- 48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д. N 38</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3551,2</w:t>
            </w:r>
          </w:p>
        </w:tc>
        <w:tc>
          <w:tcPr>
            <w:tcW w:w="1135" w:type="dxa"/>
            <w:tcBorders>
              <w:top w:val="single" w:sz="4" w:space="0" w:color="auto"/>
              <w:left w:val="single" w:sz="4" w:space="0" w:color="auto"/>
              <w:bottom w:val="single" w:sz="4" w:space="0" w:color="auto"/>
            </w:tcBorders>
          </w:tcPr>
          <w:p w:rsidR="0077042D" w:rsidRDefault="0077042D">
            <w:pPr>
              <w:pStyle w:val="ac"/>
            </w:pPr>
            <w:r>
              <w:t>14830,4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- 49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38</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Видеоэкран; 39,32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3572,2</w:t>
            </w:r>
          </w:p>
        </w:tc>
        <w:tc>
          <w:tcPr>
            <w:tcW w:w="1135" w:type="dxa"/>
            <w:tcBorders>
              <w:top w:val="single" w:sz="4" w:space="0" w:color="auto"/>
              <w:left w:val="single" w:sz="4" w:space="0" w:color="auto"/>
              <w:bottom w:val="single" w:sz="4" w:space="0" w:color="auto"/>
            </w:tcBorders>
          </w:tcPr>
          <w:p w:rsidR="0077042D" w:rsidRDefault="0077042D">
            <w:pPr>
              <w:pStyle w:val="ac"/>
            </w:pPr>
            <w:r>
              <w:t>14852,3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- 50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36</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- 51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36</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Флаговые композиции</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- 52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36</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35:21:0501003:71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А - 53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36</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- 54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36</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Флаговые композиции</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- 55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д. N 31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3632,1</w:t>
            </w:r>
          </w:p>
        </w:tc>
        <w:tc>
          <w:tcPr>
            <w:tcW w:w="1135" w:type="dxa"/>
            <w:tcBorders>
              <w:top w:val="single" w:sz="4" w:space="0" w:color="auto"/>
              <w:left w:val="single" w:sz="4" w:space="0" w:color="auto"/>
              <w:bottom w:val="single" w:sz="4" w:space="0" w:color="auto"/>
            </w:tcBorders>
          </w:tcPr>
          <w:p w:rsidR="0077042D" w:rsidRDefault="0077042D">
            <w:pPr>
              <w:pStyle w:val="ac"/>
            </w:pPr>
            <w:r>
              <w:t>14802,2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- 56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Наседкина у д. N 10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Пиллар 1,4*3,0 трехсторонний; 12,6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35:21:0501007:95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- 57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АЗС "Энтиком-Инвест"</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3778,6</w:t>
            </w:r>
          </w:p>
        </w:tc>
        <w:tc>
          <w:tcPr>
            <w:tcW w:w="1135" w:type="dxa"/>
            <w:tcBorders>
              <w:top w:val="single" w:sz="4" w:space="0" w:color="auto"/>
              <w:left w:val="single" w:sz="4" w:space="0" w:color="auto"/>
              <w:bottom w:val="single" w:sz="4" w:space="0" w:color="auto"/>
            </w:tcBorders>
          </w:tcPr>
          <w:p w:rsidR="0077042D" w:rsidRDefault="0077042D">
            <w:pPr>
              <w:pStyle w:val="ac"/>
            </w:pPr>
            <w:r>
              <w:t>14704,7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- 58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АЗС</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3833,5</w:t>
            </w:r>
          </w:p>
        </w:tc>
        <w:tc>
          <w:tcPr>
            <w:tcW w:w="1135" w:type="dxa"/>
            <w:tcBorders>
              <w:top w:val="single" w:sz="4" w:space="0" w:color="auto"/>
              <w:left w:val="single" w:sz="4" w:space="0" w:color="auto"/>
              <w:bottom w:val="single" w:sz="4" w:space="0" w:color="auto"/>
            </w:tcBorders>
          </w:tcPr>
          <w:p w:rsidR="0077042D" w:rsidRDefault="0077042D">
            <w:pPr>
              <w:pStyle w:val="ac"/>
            </w:pPr>
            <w:r>
              <w:t>14726,8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- 59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автобусной остановки</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4062,4</w:t>
            </w:r>
          </w:p>
        </w:tc>
        <w:tc>
          <w:tcPr>
            <w:tcW w:w="1135" w:type="dxa"/>
            <w:tcBorders>
              <w:top w:val="single" w:sz="4" w:space="0" w:color="auto"/>
              <w:left w:val="single" w:sz="4" w:space="0" w:color="auto"/>
              <w:bottom w:val="single" w:sz="4" w:space="0" w:color="auto"/>
            </w:tcBorders>
          </w:tcPr>
          <w:p w:rsidR="0077042D" w:rsidRDefault="0077042D">
            <w:pPr>
              <w:pStyle w:val="ac"/>
            </w:pPr>
            <w:r>
              <w:t>14641,1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- 60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Суперборд 5*12 м, трехсторонний; 180,0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35:21:0501003:1054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- 61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д. N 34 по Октябрьскому пр.</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3700,5</w:t>
            </w:r>
          </w:p>
        </w:tc>
        <w:tc>
          <w:tcPr>
            <w:tcW w:w="1135" w:type="dxa"/>
            <w:tcBorders>
              <w:top w:val="single" w:sz="4" w:space="0" w:color="auto"/>
              <w:left w:val="single" w:sz="4" w:space="0" w:color="auto"/>
              <w:bottom w:val="single" w:sz="4" w:space="0" w:color="auto"/>
            </w:tcBorders>
          </w:tcPr>
          <w:p w:rsidR="0077042D" w:rsidRDefault="0077042D">
            <w:pPr>
              <w:pStyle w:val="ac"/>
            </w:pPr>
            <w:r>
              <w:t>14776,5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- 62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вблизи д. N 32 по Октябрьскому пр. (здание АЗС)</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3767,5</w:t>
            </w:r>
          </w:p>
        </w:tc>
        <w:tc>
          <w:tcPr>
            <w:tcW w:w="1135" w:type="dxa"/>
            <w:tcBorders>
              <w:top w:val="single" w:sz="4" w:space="0" w:color="auto"/>
              <w:left w:val="single" w:sz="4" w:space="0" w:color="auto"/>
              <w:bottom w:val="single" w:sz="4" w:space="0" w:color="auto"/>
            </w:tcBorders>
          </w:tcPr>
          <w:p w:rsidR="0077042D" w:rsidRDefault="0077042D">
            <w:pPr>
              <w:pStyle w:val="ac"/>
            </w:pPr>
            <w:r>
              <w:t>14751,8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- 63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парка у ТЦ "О'Кей" (со стороны ул. Ленинградской)</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3910,7</w:t>
            </w:r>
          </w:p>
        </w:tc>
        <w:tc>
          <w:tcPr>
            <w:tcW w:w="1135" w:type="dxa"/>
            <w:tcBorders>
              <w:top w:val="single" w:sz="4" w:space="0" w:color="auto"/>
              <w:left w:val="single" w:sz="4" w:space="0" w:color="auto"/>
              <w:bottom w:val="single" w:sz="4" w:space="0" w:color="auto"/>
            </w:tcBorders>
          </w:tcPr>
          <w:p w:rsidR="0077042D" w:rsidRDefault="0077042D">
            <w:pPr>
              <w:pStyle w:val="ac"/>
            </w:pPr>
            <w:r>
              <w:t>14698,0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- 64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 xml:space="preserve">ул. Рыбинская у д. </w:t>
            </w:r>
            <w:r>
              <w:lastRenderedPageBreak/>
              <w:t>N 42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lastRenderedPageBreak/>
              <w:t xml:space="preserve">Щитовая установка 3*6 м, </w:t>
            </w:r>
            <w:r>
              <w:lastRenderedPageBreak/>
              <w:t>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lastRenderedPageBreak/>
              <w:t xml:space="preserve">В пределах </w:t>
            </w:r>
            <w:r>
              <w:lastRenderedPageBreak/>
              <w:t>границ земельного участка с кадастровым номером 35:21:0501006:100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А - 65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Шекснинский пр. у д. N 49</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 54,0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35:21:0501006:100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- 66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Рыбинская у д. N 22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35:21:0501005:37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- 67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Шекснинский пр. у д. N 11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35:21:0501004:48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- 68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Ленинградская у д. N 19/20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35:21:0501001:28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- 69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Шекснинский пр. у д. N 21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Мультипиллар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3072,9</w:t>
            </w:r>
          </w:p>
        </w:tc>
        <w:tc>
          <w:tcPr>
            <w:tcW w:w="1135" w:type="dxa"/>
            <w:tcBorders>
              <w:top w:val="single" w:sz="4" w:space="0" w:color="auto"/>
              <w:left w:val="single" w:sz="4" w:space="0" w:color="auto"/>
              <w:bottom w:val="single" w:sz="4" w:space="0" w:color="auto"/>
            </w:tcBorders>
          </w:tcPr>
          <w:p w:rsidR="0077042D" w:rsidRDefault="0077042D">
            <w:pPr>
              <w:pStyle w:val="ac"/>
            </w:pPr>
            <w:r>
              <w:t>15424,7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- 70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д. N 53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35:21:0501008:125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А-71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Шекснинский пр. у д. N 23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9шт. (индивидуальные), односторонние</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35:21:0501005:101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А-71.1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Ленинградская у д. N 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(индивидуальная), односторонняя</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3737,7</w:t>
            </w:r>
          </w:p>
          <w:p w:rsidR="0077042D" w:rsidRDefault="0077042D">
            <w:pPr>
              <w:pStyle w:val="ac"/>
            </w:pPr>
            <w:r>
              <w:t>3704,2</w:t>
            </w:r>
          </w:p>
        </w:tc>
        <w:tc>
          <w:tcPr>
            <w:tcW w:w="1135" w:type="dxa"/>
            <w:tcBorders>
              <w:top w:val="single" w:sz="4" w:space="0" w:color="auto"/>
              <w:left w:val="single" w:sz="4" w:space="0" w:color="auto"/>
              <w:bottom w:val="single" w:sz="4" w:space="0" w:color="auto"/>
            </w:tcBorders>
          </w:tcPr>
          <w:p w:rsidR="0077042D" w:rsidRDefault="0077042D">
            <w:pPr>
              <w:pStyle w:val="ac"/>
            </w:pPr>
            <w:r>
              <w:t>15008,3</w:t>
            </w:r>
          </w:p>
          <w:p w:rsidR="0077042D" w:rsidRDefault="0077042D">
            <w:pPr>
              <w:pStyle w:val="ac"/>
            </w:pPr>
            <w:r>
              <w:t>15021,4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- 72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у ТЦ "Лента"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2803,94</w:t>
            </w:r>
          </w:p>
        </w:tc>
        <w:tc>
          <w:tcPr>
            <w:tcW w:w="1135" w:type="dxa"/>
            <w:tcBorders>
              <w:top w:val="single" w:sz="4" w:space="0" w:color="auto"/>
              <w:left w:val="single" w:sz="4" w:space="0" w:color="auto"/>
              <w:bottom w:val="single" w:sz="4" w:space="0" w:color="auto"/>
            </w:tcBorders>
          </w:tcPr>
          <w:p w:rsidR="0077042D" w:rsidRDefault="0077042D">
            <w:pPr>
              <w:pStyle w:val="ac"/>
            </w:pPr>
            <w:r>
              <w:t>15141,73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- 73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Городецкая у д. N 4</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35:21:0501008:97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- 74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ул. Городецкой у д. N 1 и ул. Сазонова (нечетная сторона)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2514,8</w:t>
            </w:r>
          </w:p>
        </w:tc>
        <w:tc>
          <w:tcPr>
            <w:tcW w:w="1135" w:type="dxa"/>
            <w:tcBorders>
              <w:top w:val="single" w:sz="4" w:space="0" w:color="auto"/>
              <w:left w:val="single" w:sz="4" w:space="0" w:color="auto"/>
              <w:bottom w:val="single" w:sz="4" w:space="0" w:color="auto"/>
            </w:tcBorders>
          </w:tcPr>
          <w:p w:rsidR="0077042D" w:rsidRDefault="0077042D">
            <w:pPr>
              <w:pStyle w:val="ac"/>
            </w:pPr>
            <w:r>
              <w:t>14976,3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- 75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ул. Городецкой (нечетная сторона) и ул. Сазонова (четная сторона)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2487,7</w:t>
            </w:r>
          </w:p>
        </w:tc>
        <w:tc>
          <w:tcPr>
            <w:tcW w:w="1135" w:type="dxa"/>
            <w:tcBorders>
              <w:top w:val="single" w:sz="4" w:space="0" w:color="auto"/>
              <w:left w:val="single" w:sz="4" w:space="0" w:color="auto"/>
              <w:bottom w:val="single" w:sz="4" w:space="0" w:color="auto"/>
            </w:tcBorders>
          </w:tcPr>
          <w:p w:rsidR="0077042D" w:rsidRDefault="0077042D">
            <w:pPr>
              <w:pStyle w:val="ac"/>
            </w:pPr>
            <w:r>
              <w:t>14903,4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- 76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Городецкая у д. N 11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2364,1</w:t>
            </w:r>
          </w:p>
        </w:tc>
        <w:tc>
          <w:tcPr>
            <w:tcW w:w="1135" w:type="dxa"/>
            <w:tcBorders>
              <w:top w:val="single" w:sz="4" w:space="0" w:color="auto"/>
              <w:left w:val="single" w:sz="4" w:space="0" w:color="auto"/>
              <w:bottom w:val="single" w:sz="4" w:space="0" w:color="auto"/>
            </w:tcBorders>
          </w:tcPr>
          <w:p w:rsidR="0077042D" w:rsidRDefault="0077042D">
            <w:pPr>
              <w:pStyle w:val="ac"/>
            </w:pPr>
            <w:r>
              <w:t>14575,6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- 77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Шекснинский пр. у д. N 25</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2967,0</w:t>
            </w:r>
          </w:p>
        </w:tc>
        <w:tc>
          <w:tcPr>
            <w:tcW w:w="1135" w:type="dxa"/>
            <w:tcBorders>
              <w:top w:val="single" w:sz="4" w:space="0" w:color="auto"/>
              <w:left w:val="single" w:sz="4" w:space="0" w:color="auto"/>
              <w:bottom w:val="single" w:sz="4" w:space="0" w:color="auto"/>
            </w:tcBorders>
          </w:tcPr>
          <w:p w:rsidR="0077042D" w:rsidRDefault="0077042D">
            <w:pPr>
              <w:pStyle w:val="ac"/>
            </w:pPr>
            <w:r>
              <w:t>15844,8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- 78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Шекснинский пр. у д. N 25В</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2932,9</w:t>
            </w:r>
          </w:p>
        </w:tc>
        <w:tc>
          <w:tcPr>
            <w:tcW w:w="1135" w:type="dxa"/>
            <w:tcBorders>
              <w:top w:val="single" w:sz="4" w:space="0" w:color="auto"/>
              <w:left w:val="single" w:sz="4" w:space="0" w:color="auto"/>
              <w:bottom w:val="single" w:sz="4" w:space="0" w:color="auto"/>
            </w:tcBorders>
          </w:tcPr>
          <w:p w:rsidR="0077042D" w:rsidRDefault="0077042D">
            <w:pPr>
              <w:pStyle w:val="ac"/>
            </w:pPr>
            <w:r>
              <w:t>15996,6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- 79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Шекснинский пр. у д. N 25А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2909,4</w:t>
            </w:r>
          </w:p>
        </w:tc>
        <w:tc>
          <w:tcPr>
            <w:tcW w:w="1135" w:type="dxa"/>
            <w:tcBorders>
              <w:top w:val="single" w:sz="4" w:space="0" w:color="auto"/>
              <w:left w:val="single" w:sz="4" w:space="0" w:color="auto"/>
              <w:bottom w:val="single" w:sz="4" w:space="0" w:color="auto"/>
            </w:tcBorders>
          </w:tcPr>
          <w:p w:rsidR="0077042D" w:rsidRDefault="0077042D">
            <w:pPr>
              <w:pStyle w:val="ac"/>
            </w:pPr>
            <w:r>
              <w:t>16092,4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- 80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напротив парка у ТЦ "О'Кей" (со стороны ул. Раахе)</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3987,8</w:t>
            </w:r>
          </w:p>
        </w:tc>
        <w:tc>
          <w:tcPr>
            <w:tcW w:w="1135" w:type="dxa"/>
            <w:tcBorders>
              <w:top w:val="single" w:sz="4" w:space="0" w:color="auto"/>
              <w:left w:val="single" w:sz="4" w:space="0" w:color="auto"/>
              <w:bottom w:val="single" w:sz="4" w:space="0" w:color="auto"/>
            </w:tcBorders>
          </w:tcPr>
          <w:p w:rsidR="0077042D" w:rsidRDefault="0077042D">
            <w:pPr>
              <w:pStyle w:val="ac"/>
            </w:pPr>
            <w:r>
              <w:t>14669,2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- 81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(четная сторона) около д. N 2 по Шекснинскому пр. (здание ТЦ "Лента" )</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2863,4</w:t>
            </w:r>
          </w:p>
        </w:tc>
        <w:tc>
          <w:tcPr>
            <w:tcW w:w="1135" w:type="dxa"/>
            <w:tcBorders>
              <w:top w:val="single" w:sz="4" w:space="0" w:color="auto"/>
              <w:left w:val="single" w:sz="4" w:space="0" w:color="auto"/>
              <w:bottom w:val="single" w:sz="4" w:space="0" w:color="auto"/>
            </w:tcBorders>
          </w:tcPr>
          <w:p w:rsidR="0077042D" w:rsidRDefault="0077042D">
            <w:pPr>
              <w:pStyle w:val="ac"/>
            </w:pPr>
            <w:r>
              <w:t>15119,4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- 82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(четная сторона) около д. N 2 по Шекснинскому пр. (здание ТЦ "Лента" )</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2939,6</w:t>
            </w:r>
          </w:p>
        </w:tc>
        <w:tc>
          <w:tcPr>
            <w:tcW w:w="1135" w:type="dxa"/>
            <w:tcBorders>
              <w:top w:val="single" w:sz="4" w:space="0" w:color="auto"/>
              <w:left w:val="single" w:sz="4" w:space="0" w:color="auto"/>
              <w:bottom w:val="single" w:sz="4" w:space="0" w:color="auto"/>
            </w:tcBorders>
          </w:tcPr>
          <w:p w:rsidR="0077042D" w:rsidRDefault="0077042D">
            <w:pPr>
              <w:pStyle w:val="ac"/>
            </w:pPr>
            <w:r>
              <w:t>15090,3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- 83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(четная сторона) вблизи кругового перекрестка с Шекснинским пр.</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3014,6</w:t>
            </w:r>
          </w:p>
        </w:tc>
        <w:tc>
          <w:tcPr>
            <w:tcW w:w="1135" w:type="dxa"/>
            <w:tcBorders>
              <w:top w:val="single" w:sz="4" w:space="0" w:color="auto"/>
              <w:left w:val="single" w:sz="4" w:space="0" w:color="auto"/>
              <w:bottom w:val="single" w:sz="4" w:space="0" w:color="auto"/>
            </w:tcBorders>
          </w:tcPr>
          <w:p w:rsidR="0077042D" w:rsidRDefault="0077042D">
            <w:pPr>
              <w:pStyle w:val="ac"/>
            </w:pPr>
            <w:r>
              <w:t>15062,0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А - 84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Шекснинский пр. у д. N 21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35:21:0501004:3521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- 85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у перекрестка с ул. Монтклер (нечетная сторона)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3*5,4 м, двухсторонняя;</w:t>
            </w:r>
          </w:p>
          <w:p w:rsidR="0077042D" w:rsidRDefault="0077042D">
            <w:pPr>
              <w:pStyle w:val="ac"/>
            </w:pPr>
            <w:r>
              <w:t>32,4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2061,9</w:t>
            </w:r>
          </w:p>
        </w:tc>
        <w:tc>
          <w:tcPr>
            <w:tcW w:w="1135" w:type="dxa"/>
            <w:tcBorders>
              <w:top w:val="single" w:sz="4" w:space="0" w:color="auto"/>
              <w:left w:val="single" w:sz="4" w:space="0" w:color="auto"/>
              <w:bottom w:val="single" w:sz="4" w:space="0" w:color="auto"/>
            </w:tcBorders>
          </w:tcPr>
          <w:p w:rsidR="0077042D" w:rsidRDefault="0077042D">
            <w:pPr>
              <w:pStyle w:val="ac"/>
            </w:pPr>
            <w:r>
              <w:t>15391,1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- 86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у перекрестка с ул. Монтклер (четная сторона)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3*5,4 м, двухсторонняя;</w:t>
            </w:r>
          </w:p>
          <w:p w:rsidR="0077042D" w:rsidRDefault="0077042D">
            <w:pPr>
              <w:pStyle w:val="ac"/>
            </w:pPr>
            <w:r>
              <w:t>32,4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2128,7</w:t>
            </w:r>
          </w:p>
        </w:tc>
        <w:tc>
          <w:tcPr>
            <w:tcW w:w="1135" w:type="dxa"/>
            <w:tcBorders>
              <w:top w:val="single" w:sz="4" w:space="0" w:color="auto"/>
              <w:left w:val="single" w:sz="4" w:space="0" w:color="auto"/>
              <w:bottom w:val="single" w:sz="4" w:space="0" w:color="auto"/>
            </w:tcBorders>
          </w:tcPr>
          <w:p w:rsidR="0077042D" w:rsidRDefault="0077042D">
            <w:pPr>
              <w:pStyle w:val="ac"/>
            </w:pPr>
            <w:r>
              <w:t>15366,2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 - 87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разделительная полоса, у перекрестка с ул. Монтклер (четная сторона)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3*5,4 м, двухсторонняя;</w:t>
            </w:r>
          </w:p>
          <w:p w:rsidR="0077042D" w:rsidRDefault="0077042D">
            <w:pPr>
              <w:pStyle w:val="ac"/>
            </w:pPr>
            <w:r>
              <w:t>32,4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2576,4</w:t>
            </w:r>
          </w:p>
        </w:tc>
        <w:tc>
          <w:tcPr>
            <w:tcW w:w="1135" w:type="dxa"/>
            <w:tcBorders>
              <w:top w:val="single" w:sz="4" w:space="0" w:color="auto"/>
              <w:left w:val="single" w:sz="4" w:space="0" w:color="auto"/>
              <w:bottom w:val="single" w:sz="4" w:space="0" w:color="auto"/>
            </w:tcBorders>
          </w:tcPr>
          <w:p w:rsidR="0077042D" w:rsidRDefault="0077042D">
            <w:pPr>
              <w:pStyle w:val="ac"/>
            </w:pPr>
            <w:r>
              <w:t>15197,4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А-88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(нечетная сторона) у ТЦ "Леруа Мерлен"</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3,0*2,0 двухсторонняя - поз. 1</w:t>
            </w:r>
          </w:p>
        </w:tc>
        <w:tc>
          <w:tcPr>
            <w:tcW w:w="2127" w:type="dxa"/>
            <w:gridSpan w:val="2"/>
            <w:vMerge w:val="restart"/>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35:21:0502003:404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А-89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(нечетная сторона) у ТЦ "Леруа Мерлен"</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3,0*2,0 двухсторонняя - поз. 2</w:t>
            </w:r>
          </w:p>
        </w:tc>
        <w:tc>
          <w:tcPr>
            <w:tcW w:w="2127" w:type="dxa"/>
            <w:gridSpan w:val="2"/>
            <w:vMerge/>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А-90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(нечетная сторона) у ТЦ "Леруа Мерлен"</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3,0*2,0 двухсторонняя - поз. 3</w:t>
            </w:r>
          </w:p>
        </w:tc>
        <w:tc>
          <w:tcPr>
            <w:tcW w:w="2127" w:type="dxa"/>
            <w:gridSpan w:val="2"/>
            <w:vMerge/>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А-91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(нечетная сторона) у ТЦ "Леруа Мерлен"</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3,0*2,0 двухсторонняя - поз. 4</w:t>
            </w:r>
          </w:p>
        </w:tc>
        <w:tc>
          <w:tcPr>
            <w:tcW w:w="2127" w:type="dxa"/>
            <w:gridSpan w:val="2"/>
            <w:vMerge/>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А-92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 (нечетная сторона) у ТЦ "Леруа Мерлен"</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3,0*2,0 двухсторонняя - поз. 5</w:t>
            </w:r>
          </w:p>
        </w:tc>
        <w:tc>
          <w:tcPr>
            <w:tcW w:w="2127" w:type="dxa"/>
            <w:gridSpan w:val="2"/>
            <w:vMerge/>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Рыбинская</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Годовикова у д N 34</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Ленинградская у д. N 19/20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15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Октябрьский пр.</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 xml:space="preserve">Остановочный модуль с </w:t>
            </w:r>
            <w:r>
              <w:lastRenderedPageBreak/>
              <w:t>рекламным полем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0067" w:type="dxa"/>
            <w:gridSpan w:val="5"/>
            <w:tcBorders>
              <w:top w:val="single" w:sz="4" w:space="0" w:color="auto"/>
              <w:bottom w:val="single" w:sz="4" w:space="0" w:color="auto"/>
            </w:tcBorders>
          </w:tcPr>
          <w:p w:rsidR="0077042D" w:rsidRDefault="0077042D">
            <w:pPr>
              <w:pStyle w:val="ac"/>
            </w:pPr>
            <w:r>
              <w:rPr>
                <w:rStyle w:val="a3"/>
                <w:bCs/>
              </w:rPr>
              <w:lastRenderedPageBreak/>
              <w:t>Северный район</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Школьная у д. N 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8790,3</w:t>
            </w:r>
          </w:p>
        </w:tc>
        <w:tc>
          <w:tcPr>
            <w:tcW w:w="1135" w:type="dxa"/>
            <w:tcBorders>
              <w:top w:val="single" w:sz="4" w:space="0" w:color="auto"/>
              <w:left w:val="single" w:sz="4" w:space="0" w:color="auto"/>
              <w:bottom w:val="single" w:sz="4" w:space="0" w:color="auto"/>
            </w:tcBorders>
          </w:tcPr>
          <w:p w:rsidR="0077042D" w:rsidRDefault="0077042D">
            <w:pPr>
              <w:pStyle w:val="ac"/>
            </w:pPr>
            <w:r>
              <w:t>15561,2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- 1.1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 (нечетная сторона) у путепроводной развязки</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9087,8</w:t>
            </w:r>
          </w:p>
        </w:tc>
        <w:tc>
          <w:tcPr>
            <w:tcW w:w="1135" w:type="dxa"/>
            <w:tcBorders>
              <w:top w:val="single" w:sz="4" w:space="0" w:color="auto"/>
              <w:left w:val="single" w:sz="4" w:space="0" w:color="auto"/>
              <w:bottom w:val="single" w:sz="4" w:space="0" w:color="auto"/>
            </w:tcBorders>
          </w:tcPr>
          <w:p w:rsidR="0077042D" w:rsidRDefault="0077042D">
            <w:pPr>
              <w:pStyle w:val="ac"/>
            </w:pPr>
            <w:r>
              <w:t>15728,8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- 1.2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 (четная сторона) у путепроводной развязки</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9080,8</w:t>
            </w:r>
          </w:p>
        </w:tc>
        <w:tc>
          <w:tcPr>
            <w:tcW w:w="1135" w:type="dxa"/>
            <w:tcBorders>
              <w:top w:val="single" w:sz="4" w:space="0" w:color="auto"/>
              <w:left w:val="single" w:sz="4" w:space="0" w:color="auto"/>
              <w:bottom w:val="single" w:sz="4" w:space="0" w:color="auto"/>
            </w:tcBorders>
          </w:tcPr>
          <w:p w:rsidR="0077042D" w:rsidRDefault="0077042D">
            <w:pPr>
              <w:pStyle w:val="ac"/>
            </w:pPr>
            <w:r>
              <w:t>15775,4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 у д. N 50А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Суперборд трехсторонний,180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35:21:0302001:242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 около заправки "РуссНефть"</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9242,8</w:t>
            </w:r>
          </w:p>
        </w:tc>
        <w:tc>
          <w:tcPr>
            <w:tcW w:w="1135" w:type="dxa"/>
            <w:tcBorders>
              <w:top w:val="single" w:sz="4" w:space="0" w:color="auto"/>
              <w:left w:val="single" w:sz="4" w:space="0" w:color="auto"/>
              <w:bottom w:val="single" w:sz="4" w:space="0" w:color="auto"/>
            </w:tcBorders>
          </w:tcPr>
          <w:p w:rsidR="0077042D" w:rsidRDefault="0077042D">
            <w:pPr>
              <w:pStyle w:val="ac"/>
            </w:pPr>
            <w:r>
              <w:t>15816,3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На пересечении Кирилловского шоссе и 7 Линии</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9418,8</w:t>
            </w:r>
          </w:p>
        </w:tc>
        <w:tc>
          <w:tcPr>
            <w:tcW w:w="1135" w:type="dxa"/>
            <w:tcBorders>
              <w:top w:val="single" w:sz="4" w:space="0" w:color="auto"/>
              <w:left w:val="single" w:sz="4" w:space="0" w:color="auto"/>
              <w:bottom w:val="single" w:sz="4" w:space="0" w:color="auto"/>
            </w:tcBorders>
          </w:tcPr>
          <w:p w:rsidR="0077042D" w:rsidRDefault="0077042D">
            <w:pPr>
              <w:pStyle w:val="ac"/>
            </w:pPr>
            <w:r>
              <w:t>15843,7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На пересечении Северного шоссе и Кирилловского шоссе</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9549,2</w:t>
            </w:r>
          </w:p>
        </w:tc>
        <w:tc>
          <w:tcPr>
            <w:tcW w:w="1135" w:type="dxa"/>
            <w:tcBorders>
              <w:top w:val="single" w:sz="4" w:space="0" w:color="auto"/>
              <w:left w:val="single" w:sz="4" w:space="0" w:color="auto"/>
              <w:bottom w:val="single" w:sz="4" w:space="0" w:color="auto"/>
            </w:tcBorders>
          </w:tcPr>
          <w:p w:rsidR="0077042D" w:rsidRDefault="0077042D">
            <w:pPr>
              <w:pStyle w:val="ac"/>
            </w:pPr>
            <w:r>
              <w:t>15884,0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 у д. N 66</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9853,2</w:t>
            </w:r>
          </w:p>
        </w:tc>
        <w:tc>
          <w:tcPr>
            <w:tcW w:w="1135" w:type="dxa"/>
            <w:tcBorders>
              <w:top w:val="single" w:sz="4" w:space="0" w:color="auto"/>
              <w:left w:val="single" w:sz="4" w:space="0" w:color="auto"/>
              <w:bottom w:val="single" w:sz="4" w:space="0" w:color="auto"/>
            </w:tcBorders>
          </w:tcPr>
          <w:p w:rsidR="0077042D" w:rsidRDefault="0077042D">
            <w:pPr>
              <w:pStyle w:val="ac"/>
            </w:pPr>
            <w:r>
              <w:t>15906,7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 у д. N 72Б, район Автосервиса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35:21:0304002:66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 у д. N 74Б, АЗС "Shell"</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 у д. N 53Б</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Суперборд, двухсторонний; 120,0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35:21:0106002:60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- 10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- 11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10112,2</w:t>
            </w:r>
          </w:p>
        </w:tc>
        <w:tc>
          <w:tcPr>
            <w:tcW w:w="1135" w:type="dxa"/>
            <w:tcBorders>
              <w:top w:val="single" w:sz="4" w:space="0" w:color="auto"/>
              <w:left w:val="single" w:sz="4" w:space="0" w:color="auto"/>
              <w:bottom w:val="single" w:sz="4" w:space="0" w:color="auto"/>
            </w:tcBorders>
          </w:tcPr>
          <w:p w:rsidR="0077042D" w:rsidRDefault="0077042D">
            <w:pPr>
              <w:pStyle w:val="ac"/>
            </w:pPr>
            <w:r>
              <w:t>15893,4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Б - 12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10204,7</w:t>
            </w:r>
          </w:p>
        </w:tc>
        <w:tc>
          <w:tcPr>
            <w:tcW w:w="1135" w:type="dxa"/>
            <w:tcBorders>
              <w:top w:val="single" w:sz="4" w:space="0" w:color="auto"/>
              <w:left w:val="single" w:sz="4" w:space="0" w:color="auto"/>
              <w:bottom w:val="single" w:sz="4" w:space="0" w:color="auto"/>
            </w:tcBorders>
          </w:tcPr>
          <w:p w:rsidR="0077042D" w:rsidRDefault="0077042D">
            <w:pPr>
              <w:pStyle w:val="ac"/>
            </w:pPr>
            <w:r>
              <w:t>15903,4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- 13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10296,7</w:t>
            </w:r>
          </w:p>
        </w:tc>
        <w:tc>
          <w:tcPr>
            <w:tcW w:w="1135" w:type="dxa"/>
            <w:tcBorders>
              <w:top w:val="single" w:sz="4" w:space="0" w:color="auto"/>
              <w:left w:val="single" w:sz="4" w:space="0" w:color="auto"/>
              <w:bottom w:val="single" w:sz="4" w:space="0" w:color="auto"/>
            </w:tcBorders>
          </w:tcPr>
          <w:p w:rsidR="0077042D" w:rsidRDefault="0077042D">
            <w:pPr>
              <w:pStyle w:val="ac"/>
            </w:pPr>
            <w:r>
              <w:t>15912,8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- 14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10253,6</w:t>
            </w:r>
          </w:p>
        </w:tc>
        <w:tc>
          <w:tcPr>
            <w:tcW w:w="1135" w:type="dxa"/>
            <w:tcBorders>
              <w:top w:val="single" w:sz="4" w:space="0" w:color="auto"/>
              <w:left w:val="single" w:sz="4" w:space="0" w:color="auto"/>
              <w:bottom w:val="single" w:sz="4" w:space="0" w:color="auto"/>
            </w:tcBorders>
          </w:tcPr>
          <w:p w:rsidR="0077042D" w:rsidRDefault="0077042D">
            <w:pPr>
              <w:pStyle w:val="ac"/>
            </w:pPr>
            <w:r>
              <w:t>15947,1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- 15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10369,7</w:t>
            </w:r>
          </w:p>
        </w:tc>
        <w:tc>
          <w:tcPr>
            <w:tcW w:w="1135" w:type="dxa"/>
            <w:tcBorders>
              <w:top w:val="single" w:sz="4" w:space="0" w:color="auto"/>
              <w:left w:val="single" w:sz="4" w:space="0" w:color="auto"/>
              <w:bottom w:val="single" w:sz="4" w:space="0" w:color="auto"/>
            </w:tcBorders>
          </w:tcPr>
          <w:p w:rsidR="0077042D" w:rsidRDefault="0077042D">
            <w:pPr>
              <w:pStyle w:val="ac"/>
            </w:pPr>
            <w:r>
              <w:t>15921,9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- 16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10418,1</w:t>
            </w:r>
          </w:p>
        </w:tc>
        <w:tc>
          <w:tcPr>
            <w:tcW w:w="1135" w:type="dxa"/>
            <w:tcBorders>
              <w:top w:val="single" w:sz="4" w:space="0" w:color="auto"/>
              <w:left w:val="single" w:sz="4" w:space="0" w:color="auto"/>
              <w:bottom w:val="single" w:sz="4" w:space="0" w:color="auto"/>
            </w:tcBorders>
          </w:tcPr>
          <w:p w:rsidR="0077042D" w:rsidRDefault="0077042D">
            <w:pPr>
              <w:pStyle w:val="ac"/>
            </w:pPr>
            <w:r>
              <w:t>15966,9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- 17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10447,0</w:t>
            </w:r>
          </w:p>
        </w:tc>
        <w:tc>
          <w:tcPr>
            <w:tcW w:w="1135" w:type="dxa"/>
            <w:tcBorders>
              <w:top w:val="single" w:sz="4" w:space="0" w:color="auto"/>
              <w:left w:val="single" w:sz="4" w:space="0" w:color="auto"/>
              <w:bottom w:val="single" w:sz="4" w:space="0" w:color="auto"/>
            </w:tcBorders>
          </w:tcPr>
          <w:p w:rsidR="0077042D" w:rsidRDefault="0077042D">
            <w:pPr>
              <w:pStyle w:val="ac"/>
            </w:pPr>
            <w:r>
              <w:t>15927,2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- 18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10520,7</w:t>
            </w:r>
          </w:p>
        </w:tc>
        <w:tc>
          <w:tcPr>
            <w:tcW w:w="1135" w:type="dxa"/>
            <w:tcBorders>
              <w:top w:val="single" w:sz="4" w:space="0" w:color="auto"/>
              <w:left w:val="single" w:sz="4" w:space="0" w:color="auto"/>
              <w:bottom w:val="single" w:sz="4" w:space="0" w:color="auto"/>
            </w:tcBorders>
          </w:tcPr>
          <w:p w:rsidR="0077042D" w:rsidRDefault="0077042D">
            <w:pPr>
              <w:pStyle w:val="ac"/>
            </w:pPr>
            <w:r>
              <w:t>15935,5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- 19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10630,6</w:t>
            </w:r>
          </w:p>
        </w:tc>
        <w:tc>
          <w:tcPr>
            <w:tcW w:w="1135" w:type="dxa"/>
            <w:tcBorders>
              <w:top w:val="single" w:sz="4" w:space="0" w:color="auto"/>
              <w:left w:val="single" w:sz="4" w:space="0" w:color="auto"/>
              <w:bottom w:val="single" w:sz="4" w:space="0" w:color="auto"/>
            </w:tcBorders>
          </w:tcPr>
          <w:p w:rsidR="0077042D" w:rsidRDefault="0077042D">
            <w:pPr>
              <w:pStyle w:val="ac"/>
            </w:pPr>
            <w:r>
              <w:t>15943,7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- 20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10798,5</w:t>
            </w:r>
          </w:p>
        </w:tc>
        <w:tc>
          <w:tcPr>
            <w:tcW w:w="1135" w:type="dxa"/>
            <w:tcBorders>
              <w:top w:val="single" w:sz="4" w:space="0" w:color="auto"/>
              <w:left w:val="single" w:sz="4" w:space="0" w:color="auto"/>
              <w:bottom w:val="single" w:sz="4" w:space="0" w:color="auto"/>
            </w:tcBorders>
          </w:tcPr>
          <w:p w:rsidR="0077042D" w:rsidRDefault="0077042D">
            <w:pPr>
              <w:pStyle w:val="ac"/>
            </w:pPr>
            <w:r>
              <w:t>15964,8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- 21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 у д. N 82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10337,4</w:t>
            </w:r>
          </w:p>
        </w:tc>
        <w:tc>
          <w:tcPr>
            <w:tcW w:w="1135" w:type="dxa"/>
            <w:tcBorders>
              <w:top w:val="single" w:sz="4" w:space="0" w:color="auto"/>
              <w:left w:val="single" w:sz="4" w:space="0" w:color="auto"/>
              <w:bottom w:val="single" w:sz="4" w:space="0" w:color="auto"/>
            </w:tcBorders>
          </w:tcPr>
          <w:p w:rsidR="0077042D" w:rsidRDefault="0077042D">
            <w:pPr>
              <w:pStyle w:val="ac"/>
            </w:pPr>
            <w:r>
              <w:t>15956,8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- 22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10952,2</w:t>
            </w:r>
          </w:p>
        </w:tc>
        <w:tc>
          <w:tcPr>
            <w:tcW w:w="1135" w:type="dxa"/>
            <w:tcBorders>
              <w:top w:val="single" w:sz="4" w:space="0" w:color="auto"/>
              <w:left w:val="single" w:sz="4" w:space="0" w:color="auto"/>
              <w:bottom w:val="single" w:sz="4" w:space="0" w:color="auto"/>
            </w:tcBorders>
          </w:tcPr>
          <w:p w:rsidR="0077042D" w:rsidRDefault="0077042D">
            <w:pPr>
              <w:pStyle w:val="ac"/>
            </w:pPr>
            <w:r>
              <w:t>16055,8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- 23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11031,1</w:t>
            </w:r>
          </w:p>
        </w:tc>
        <w:tc>
          <w:tcPr>
            <w:tcW w:w="1135" w:type="dxa"/>
            <w:tcBorders>
              <w:top w:val="single" w:sz="4" w:space="0" w:color="auto"/>
              <w:left w:val="single" w:sz="4" w:space="0" w:color="auto"/>
              <w:bottom w:val="single" w:sz="4" w:space="0" w:color="auto"/>
            </w:tcBorders>
          </w:tcPr>
          <w:p w:rsidR="0077042D" w:rsidRDefault="0077042D">
            <w:pPr>
              <w:pStyle w:val="ac"/>
            </w:pPr>
            <w:r>
              <w:t>16098,6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- 24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11130,0</w:t>
            </w:r>
          </w:p>
        </w:tc>
        <w:tc>
          <w:tcPr>
            <w:tcW w:w="1135" w:type="dxa"/>
            <w:tcBorders>
              <w:top w:val="single" w:sz="4" w:space="0" w:color="auto"/>
              <w:left w:val="single" w:sz="4" w:space="0" w:color="auto"/>
              <w:bottom w:val="single" w:sz="4" w:space="0" w:color="auto"/>
            </w:tcBorders>
          </w:tcPr>
          <w:p w:rsidR="0077042D" w:rsidRDefault="0077042D">
            <w:pPr>
              <w:pStyle w:val="ac"/>
            </w:pPr>
            <w:r>
              <w:t>16128,6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- 25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Северного шоссе (четная сторона) и Кирилловского шоссе (четная сторона)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трёхсторонняя;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9592,9</w:t>
            </w:r>
          </w:p>
        </w:tc>
        <w:tc>
          <w:tcPr>
            <w:tcW w:w="1135" w:type="dxa"/>
            <w:tcBorders>
              <w:top w:val="single" w:sz="4" w:space="0" w:color="auto"/>
              <w:left w:val="single" w:sz="4" w:space="0" w:color="auto"/>
              <w:bottom w:val="single" w:sz="4" w:space="0" w:color="auto"/>
            </w:tcBorders>
          </w:tcPr>
          <w:p w:rsidR="0077042D" w:rsidRDefault="0077042D">
            <w:pPr>
              <w:pStyle w:val="ac"/>
            </w:pPr>
            <w:r>
              <w:t>15893,9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- 26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35:21:0304002:171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- 27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39</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9401,4</w:t>
            </w:r>
          </w:p>
        </w:tc>
        <w:tc>
          <w:tcPr>
            <w:tcW w:w="1135" w:type="dxa"/>
            <w:tcBorders>
              <w:top w:val="single" w:sz="4" w:space="0" w:color="auto"/>
              <w:left w:val="single" w:sz="4" w:space="0" w:color="auto"/>
              <w:bottom w:val="single" w:sz="4" w:space="0" w:color="auto"/>
            </w:tcBorders>
          </w:tcPr>
          <w:p w:rsidR="0077042D" w:rsidRDefault="0077042D">
            <w:pPr>
              <w:pStyle w:val="ac"/>
            </w:pPr>
            <w:r>
              <w:t>16956,5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- 28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31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9366,8</w:t>
            </w:r>
          </w:p>
        </w:tc>
        <w:tc>
          <w:tcPr>
            <w:tcW w:w="1135" w:type="dxa"/>
            <w:tcBorders>
              <w:top w:val="single" w:sz="4" w:space="0" w:color="auto"/>
              <w:left w:val="single" w:sz="4" w:space="0" w:color="auto"/>
              <w:bottom w:val="single" w:sz="4" w:space="0" w:color="auto"/>
            </w:tcBorders>
          </w:tcPr>
          <w:p w:rsidR="0077042D" w:rsidRDefault="0077042D">
            <w:pPr>
              <w:pStyle w:val="ac"/>
            </w:pPr>
            <w:r>
              <w:t>17136,8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- 29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27</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9341,0</w:t>
            </w:r>
          </w:p>
        </w:tc>
        <w:tc>
          <w:tcPr>
            <w:tcW w:w="1135" w:type="dxa"/>
            <w:tcBorders>
              <w:top w:val="single" w:sz="4" w:space="0" w:color="auto"/>
              <w:left w:val="single" w:sz="4" w:space="0" w:color="auto"/>
              <w:bottom w:val="single" w:sz="4" w:space="0" w:color="auto"/>
            </w:tcBorders>
          </w:tcPr>
          <w:p w:rsidR="0077042D" w:rsidRDefault="0077042D">
            <w:pPr>
              <w:pStyle w:val="ac"/>
            </w:pPr>
            <w:r>
              <w:t>17306,6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- 30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6, Автомойка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 xml:space="preserve">В пределах границ земельного участка с кадастровым </w:t>
            </w:r>
            <w:r>
              <w:lastRenderedPageBreak/>
              <w:t>номером 35:21:0304004:83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Б - 31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6, Автомойка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35:21:0304004:83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- 32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6, Автомойка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35:21:0304004:83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- 33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15</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9295,5</w:t>
            </w:r>
          </w:p>
        </w:tc>
        <w:tc>
          <w:tcPr>
            <w:tcW w:w="1135" w:type="dxa"/>
            <w:tcBorders>
              <w:top w:val="single" w:sz="4" w:space="0" w:color="auto"/>
              <w:left w:val="single" w:sz="4" w:space="0" w:color="auto"/>
              <w:bottom w:val="single" w:sz="4" w:space="0" w:color="auto"/>
            </w:tcBorders>
          </w:tcPr>
          <w:p w:rsidR="0077042D" w:rsidRDefault="0077042D">
            <w:pPr>
              <w:pStyle w:val="ac"/>
            </w:pPr>
            <w:r>
              <w:t>17590,4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- 34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9</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9196,7</w:t>
            </w:r>
          </w:p>
        </w:tc>
        <w:tc>
          <w:tcPr>
            <w:tcW w:w="1135" w:type="dxa"/>
            <w:tcBorders>
              <w:top w:val="single" w:sz="4" w:space="0" w:color="auto"/>
              <w:left w:val="single" w:sz="4" w:space="0" w:color="auto"/>
              <w:bottom w:val="single" w:sz="4" w:space="0" w:color="auto"/>
            </w:tcBorders>
          </w:tcPr>
          <w:p w:rsidR="0077042D" w:rsidRDefault="0077042D">
            <w:pPr>
              <w:pStyle w:val="ac"/>
            </w:pPr>
            <w:r>
              <w:t>17745,4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- 35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9068,9</w:t>
            </w:r>
          </w:p>
        </w:tc>
        <w:tc>
          <w:tcPr>
            <w:tcW w:w="1135" w:type="dxa"/>
            <w:tcBorders>
              <w:top w:val="single" w:sz="4" w:space="0" w:color="auto"/>
              <w:left w:val="single" w:sz="4" w:space="0" w:color="auto"/>
              <w:bottom w:val="single" w:sz="4" w:space="0" w:color="auto"/>
            </w:tcBorders>
          </w:tcPr>
          <w:p w:rsidR="0077042D" w:rsidRDefault="0077042D">
            <w:pPr>
              <w:pStyle w:val="ac"/>
            </w:pPr>
            <w:r>
              <w:t>17824,8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- 36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Северного шоссе и ул. Моченкова у д. N 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трёхсторонняя;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9003,6</w:t>
            </w:r>
          </w:p>
        </w:tc>
        <w:tc>
          <w:tcPr>
            <w:tcW w:w="1135" w:type="dxa"/>
            <w:tcBorders>
              <w:top w:val="single" w:sz="4" w:space="0" w:color="auto"/>
              <w:left w:val="single" w:sz="4" w:space="0" w:color="auto"/>
              <w:bottom w:val="single" w:sz="4" w:space="0" w:color="auto"/>
            </w:tcBorders>
          </w:tcPr>
          <w:p w:rsidR="0077042D" w:rsidRDefault="0077042D">
            <w:pPr>
              <w:pStyle w:val="ac"/>
            </w:pPr>
            <w:r>
              <w:t>17845,0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- 37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левый берег р. Ягорбы. Справа от Северного моста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Суперборд, двухсторонний; 96,0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8663,1</w:t>
            </w:r>
          </w:p>
        </w:tc>
        <w:tc>
          <w:tcPr>
            <w:tcW w:w="1135" w:type="dxa"/>
            <w:tcBorders>
              <w:top w:val="single" w:sz="4" w:space="0" w:color="auto"/>
              <w:left w:val="single" w:sz="4" w:space="0" w:color="auto"/>
              <w:bottom w:val="single" w:sz="4" w:space="0" w:color="auto"/>
            </w:tcBorders>
          </w:tcPr>
          <w:p w:rsidR="0077042D" w:rsidRDefault="0077042D">
            <w:pPr>
              <w:pStyle w:val="ac"/>
            </w:pPr>
            <w:r>
              <w:t>18133,9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- 38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левый берег р. Ягорбы. Слева от Северного моста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Суперборд, двухсторонний; 96,0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8621,9</w:t>
            </w:r>
          </w:p>
        </w:tc>
        <w:tc>
          <w:tcPr>
            <w:tcW w:w="1135" w:type="dxa"/>
            <w:tcBorders>
              <w:top w:val="single" w:sz="4" w:space="0" w:color="auto"/>
              <w:left w:val="single" w:sz="4" w:space="0" w:color="auto"/>
              <w:bottom w:val="single" w:sz="4" w:space="0" w:color="auto"/>
            </w:tcBorders>
          </w:tcPr>
          <w:p w:rsidR="0077042D" w:rsidRDefault="0077042D">
            <w:pPr>
              <w:pStyle w:val="ac"/>
            </w:pPr>
            <w:r>
              <w:t>18062,6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- 39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37</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9384,1</w:t>
            </w:r>
          </w:p>
        </w:tc>
        <w:tc>
          <w:tcPr>
            <w:tcW w:w="1135" w:type="dxa"/>
            <w:tcBorders>
              <w:top w:val="single" w:sz="4" w:space="0" w:color="auto"/>
              <w:left w:val="single" w:sz="4" w:space="0" w:color="auto"/>
              <w:bottom w:val="single" w:sz="4" w:space="0" w:color="auto"/>
            </w:tcBorders>
          </w:tcPr>
          <w:p w:rsidR="0077042D" w:rsidRDefault="0077042D">
            <w:pPr>
              <w:pStyle w:val="ac"/>
            </w:pPr>
            <w:r>
              <w:t>17045,5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- 41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Городского питомника, р-он АЗС N 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9468,6</w:t>
            </w:r>
          </w:p>
        </w:tc>
        <w:tc>
          <w:tcPr>
            <w:tcW w:w="1135" w:type="dxa"/>
            <w:tcBorders>
              <w:top w:val="single" w:sz="4" w:space="0" w:color="auto"/>
              <w:left w:val="single" w:sz="4" w:space="0" w:color="auto"/>
              <w:bottom w:val="single" w:sz="4" w:space="0" w:color="auto"/>
            </w:tcBorders>
          </w:tcPr>
          <w:p w:rsidR="0077042D" w:rsidRDefault="0077042D">
            <w:pPr>
              <w:pStyle w:val="ac"/>
            </w:pPr>
            <w:r>
              <w:t>15174,5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- 42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Городского питомника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35:21:0107001:75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- 43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Городского питомника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9090,3</w:t>
            </w:r>
          </w:p>
        </w:tc>
        <w:tc>
          <w:tcPr>
            <w:tcW w:w="1135" w:type="dxa"/>
            <w:tcBorders>
              <w:top w:val="single" w:sz="4" w:space="0" w:color="auto"/>
              <w:left w:val="single" w:sz="4" w:space="0" w:color="auto"/>
              <w:bottom w:val="single" w:sz="4" w:space="0" w:color="auto"/>
            </w:tcBorders>
          </w:tcPr>
          <w:p w:rsidR="0077042D" w:rsidRDefault="0077042D">
            <w:pPr>
              <w:pStyle w:val="ac"/>
            </w:pPr>
            <w:r>
              <w:t>15497,6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- 44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36</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 xml:space="preserve">В пределах границ земельного участка с </w:t>
            </w:r>
            <w:r>
              <w:lastRenderedPageBreak/>
              <w:t>кадастровым номером 35:21:0103001:38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Б - 45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36</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35:21:0103001:38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- 46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36</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35:21:0103001:38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- 47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36</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35:21:0103001:38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- 48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10670,4</w:t>
            </w:r>
          </w:p>
        </w:tc>
        <w:tc>
          <w:tcPr>
            <w:tcW w:w="1135" w:type="dxa"/>
            <w:tcBorders>
              <w:top w:val="single" w:sz="4" w:space="0" w:color="auto"/>
              <w:left w:val="single" w:sz="4" w:space="0" w:color="auto"/>
              <w:bottom w:val="single" w:sz="4" w:space="0" w:color="auto"/>
            </w:tcBorders>
          </w:tcPr>
          <w:p w:rsidR="0077042D" w:rsidRDefault="0077042D">
            <w:pPr>
              <w:pStyle w:val="ac"/>
            </w:pPr>
            <w:r>
              <w:t>15949,9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- 49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11339,6</w:t>
            </w:r>
          </w:p>
        </w:tc>
        <w:tc>
          <w:tcPr>
            <w:tcW w:w="1135" w:type="dxa"/>
            <w:tcBorders>
              <w:top w:val="single" w:sz="4" w:space="0" w:color="auto"/>
              <w:left w:val="single" w:sz="4" w:space="0" w:color="auto"/>
              <w:bottom w:val="single" w:sz="4" w:space="0" w:color="auto"/>
            </w:tcBorders>
          </w:tcPr>
          <w:p w:rsidR="0077042D" w:rsidRDefault="0077042D">
            <w:pPr>
              <w:pStyle w:val="ac"/>
            </w:pPr>
            <w:r>
              <w:t>16222,8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- 50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20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Флаговая композиция (4,2*1,47)*3; 18,52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9582,4</w:t>
            </w:r>
          </w:p>
        </w:tc>
        <w:tc>
          <w:tcPr>
            <w:tcW w:w="1135" w:type="dxa"/>
            <w:tcBorders>
              <w:top w:val="single" w:sz="4" w:space="0" w:color="auto"/>
              <w:left w:val="single" w:sz="4" w:space="0" w:color="auto"/>
              <w:bottom w:val="single" w:sz="4" w:space="0" w:color="auto"/>
            </w:tcBorders>
          </w:tcPr>
          <w:p w:rsidR="0077042D" w:rsidRDefault="0077042D">
            <w:pPr>
              <w:pStyle w:val="ac"/>
            </w:pPr>
            <w:r>
              <w:t>15915,3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- 51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20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Нестандартная конструкция 4,8*1,96; 18,8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9577,7</w:t>
            </w:r>
          </w:p>
        </w:tc>
        <w:tc>
          <w:tcPr>
            <w:tcW w:w="1135" w:type="dxa"/>
            <w:tcBorders>
              <w:top w:val="single" w:sz="4" w:space="0" w:color="auto"/>
              <w:left w:val="single" w:sz="4" w:space="0" w:color="auto"/>
              <w:bottom w:val="single" w:sz="4" w:space="0" w:color="auto"/>
            </w:tcBorders>
          </w:tcPr>
          <w:p w:rsidR="0077042D" w:rsidRDefault="0077042D">
            <w:pPr>
              <w:pStyle w:val="ac"/>
            </w:pPr>
            <w:r>
              <w:t>15980,6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 - 52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20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9577,8</w:t>
            </w:r>
          </w:p>
        </w:tc>
        <w:tc>
          <w:tcPr>
            <w:tcW w:w="1135" w:type="dxa"/>
            <w:tcBorders>
              <w:top w:val="single" w:sz="4" w:space="0" w:color="auto"/>
              <w:left w:val="single" w:sz="4" w:space="0" w:color="auto"/>
              <w:bottom w:val="single" w:sz="4" w:space="0" w:color="auto"/>
            </w:tcBorders>
          </w:tcPr>
          <w:p w:rsidR="0077042D" w:rsidRDefault="0077042D">
            <w:pPr>
              <w:pStyle w:val="ac"/>
            </w:pPr>
            <w:r>
              <w:t>15950,3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Б-53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Северное шоссе у д. N 41А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Нестандартная конструкция - пилон 6,0 м*1,2 м двухсторонний</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35:21:0302002:37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Б-54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 у дома N 74Б</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Нестандартная конструкция - пилон 1,35 м*0,95 м двухсторонний</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35:21:0304002:112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Б-55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 xml:space="preserve">Северное шоссе у </w:t>
            </w:r>
            <w:r>
              <w:lastRenderedPageBreak/>
              <w:t>дома N 41Б</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lastRenderedPageBreak/>
              <w:t xml:space="preserve">Нестандартная конструкция - </w:t>
            </w:r>
            <w:r>
              <w:lastRenderedPageBreak/>
              <w:t>Панель-кронштейн двухсторонний</w:t>
            </w:r>
          </w:p>
          <w:p w:rsidR="0077042D" w:rsidRDefault="0077042D">
            <w:pPr>
              <w:pStyle w:val="ac"/>
            </w:pPr>
            <w:r>
              <w:t>на опоре 1,4 м*0,32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lastRenderedPageBreak/>
              <w:t xml:space="preserve">В пределах </w:t>
            </w:r>
            <w:r>
              <w:lastRenderedPageBreak/>
              <w:t>границ земельного участка с кадастровым номером 35:21:0302002:41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Северная</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Северная</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0067" w:type="dxa"/>
            <w:gridSpan w:val="5"/>
            <w:tcBorders>
              <w:top w:val="single" w:sz="4" w:space="0" w:color="auto"/>
              <w:bottom w:val="single" w:sz="4" w:space="0" w:color="auto"/>
            </w:tcBorders>
          </w:tcPr>
          <w:p w:rsidR="0077042D" w:rsidRDefault="0077042D">
            <w:pPr>
              <w:pStyle w:val="ac"/>
            </w:pPr>
            <w:r>
              <w:rPr>
                <w:rStyle w:val="a3"/>
                <w:bCs/>
              </w:rPr>
              <w:t>Заягорбский район</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Олимпийская (четная сторона) напротив д. N 37</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210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6060,7</w:t>
            </w:r>
          </w:p>
        </w:tc>
        <w:tc>
          <w:tcPr>
            <w:tcW w:w="1135" w:type="dxa"/>
            <w:tcBorders>
              <w:top w:val="single" w:sz="4" w:space="0" w:color="auto"/>
              <w:left w:val="single" w:sz="4" w:space="0" w:color="auto"/>
              <w:bottom w:val="single" w:sz="4" w:space="0" w:color="auto"/>
            </w:tcBorders>
          </w:tcPr>
          <w:p w:rsidR="0077042D" w:rsidRDefault="0077042D">
            <w:pPr>
              <w:pStyle w:val="ac"/>
            </w:pPr>
            <w:r>
              <w:t>20234,0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187</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6138,4</w:t>
            </w:r>
          </w:p>
        </w:tc>
        <w:tc>
          <w:tcPr>
            <w:tcW w:w="1135" w:type="dxa"/>
            <w:tcBorders>
              <w:top w:val="single" w:sz="4" w:space="0" w:color="auto"/>
              <w:left w:val="single" w:sz="4" w:space="0" w:color="auto"/>
              <w:bottom w:val="single" w:sz="4" w:space="0" w:color="auto"/>
            </w:tcBorders>
          </w:tcPr>
          <w:p w:rsidR="0077042D" w:rsidRDefault="0077042D">
            <w:pPr>
              <w:pStyle w:val="ac"/>
            </w:pPr>
            <w:r>
              <w:t>20154,2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174</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6168,8</w:t>
            </w:r>
          </w:p>
        </w:tc>
        <w:tc>
          <w:tcPr>
            <w:tcW w:w="1135" w:type="dxa"/>
            <w:tcBorders>
              <w:top w:val="single" w:sz="4" w:space="0" w:color="auto"/>
              <w:left w:val="single" w:sz="4" w:space="0" w:color="auto"/>
              <w:bottom w:val="single" w:sz="4" w:space="0" w:color="auto"/>
            </w:tcBorders>
          </w:tcPr>
          <w:p w:rsidR="0077042D" w:rsidRDefault="0077042D">
            <w:pPr>
              <w:pStyle w:val="ac"/>
            </w:pPr>
            <w:r>
              <w:t>19831,0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174</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6204,1</w:t>
            </w:r>
          </w:p>
        </w:tc>
        <w:tc>
          <w:tcPr>
            <w:tcW w:w="1135" w:type="dxa"/>
            <w:tcBorders>
              <w:top w:val="single" w:sz="4" w:space="0" w:color="auto"/>
              <w:left w:val="single" w:sz="4" w:space="0" w:color="auto"/>
              <w:bottom w:val="single" w:sz="4" w:space="0" w:color="auto"/>
            </w:tcBorders>
          </w:tcPr>
          <w:p w:rsidR="0077042D" w:rsidRDefault="0077042D">
            <w:pPr>
              <w:pStyle w:val="ac"/>
            </w:pPr>
            <w:r>
              <w:t>19689,0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д.N163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6218,3</w:t>
            </w:r>
          </w:p>
        </w:tc>
        <w:tc>
          <w:tcPr>
            <w:tcW w:w="1135" w:type="dxa"/>
            <w:tcBorders>
              <w:top w:val="single" w:sz="4" w:space="0" w:color="auto"/>
              <w:left w:val="single" w:sz="4" w:space="0" w:color="auto"/>
              <w:bottom w:val="single" w:sz="4" w:space="0" w:color="auto"/>
            </w:tcBorders>
          </w:tcPr>
          <w:p w:rsidR="0077042D" w:rsidRDefault="0077042D">
            <w:pPr>
              <w:pStyle w:val="ac"/>
            </w:pPr>
            <w:r>
              <w:t>19844,0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163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6244,4</w:t>
            </w:r>
          </w:p>
        </w:tc>
        <w:tc>
          <w:tcPr>
            <w:tcW w:w="1135" w:type="dxa"/>
            <w:tcBorders>
              <w:top w:val="single" w:sz="4" w:space="0" w:color="auto"/>
              <w:left w:val="single" w:sz="4" w:space="0" w:color="auto"/>
              <w:bottom w:val="single" w:sz="4" w:space="0" w:color="auto"/>
            </w:tcBorders>
          </w:tcPr>
          <w:p w:rsidR="0077042D" w:rsidRDefault="0077042D">
            <w:pPr>
              <w:pStyle w:val="ac"/>
            </w:pPr>
            <w:r>
              <w:t>19731,6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на пересечении</w:t>
            </w:r>
          </w:p>
          <w:p w:rsidR="0077042D" w:rsidRDefault="0077042D">
            <w:pPr>
              <w:pStyle w:val="ac"/>
            </w:pPr>
            <w:r>
              <w:t>ул. Юбилейной у д. N 38 - пр. Победы</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6287,1</w:t>
            </w:r>
          </w:p>
        </w:tc>
        <w:tc>
          <w:tcPr>
            <w:tcW w:w="1135" w:type="dxa"/>
            <w:tcBorders>
              <w:top w:val="single" w:sz="4" w:space="0" w:color="auto"/>
              <w:left w:val="single" w:sz="4" w:space="0" w:color="auto"/>
              <w:bottom w:val="single" w:sz="4" w:space="0" w:color="auto"/>
            </w:tcBorders>
          </w:tcPr>
          <w:p w:rsidR="0077042D" w:rsidRDefault="0077042D">
            <w:pPr>
              <w:pStyle w:val="ac"/>
            </w:pPr>
            <w:r>
              <w:t>19568,7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172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6216,9</w:t>
            </w:r>
          </w:p>
        </w:tc>
        <w:tc>
          <w:tcPr>
            <w:tcW w:w="1135" w:type="dxa"/>
            <w:tcBorders>
              <w:top w:val="single" w:sz="4" w:space="0" w:color="auto"/>
              <w:left w:val="single" w:sz="4" w:space="0" w:color="auto"/>
              <w:bottom w:val="single" w:sz="4" w:space="0" w:color="auto"/>
            </w:tcBorders>
          </w:tcPr>
          <w:p w:rsidR="0077042D" w:rsidRDefault="0077042D">
            <w:pPr>
              <w:pStyle w:val="ac"/>
            </w:pPr>
            <w:r>
              <w:t>19610,7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- 10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159</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6305,2</w:t>
            </w:r>
          </w:p>
        </w:tc>
        <w:tc>
          <w:tcPr>
            <w:tcW w:w="1135" w:type="dxa"/>
            <w:tcBorders>
              <w:top w:val="single" w:sz="4" w:space="0" w:color="auto"/>
              <w:left w:val="single" w:sz="4" w:space="0" w:color="auto"/>
              <w:bottom w:val="single" w:sz="4" w:space="0" w:color="auto"/>
            </w:tcBorders>
          </w:tcPr>
          <w:p w:rsidR="0077042D" w:rsidRDefault="0077042D">
            <w:pPr>
              <w:pStyle w:val="ac"/>
            </w:pPr>
            <w:r>
              <w:t>19487,7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- 11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170/34</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Видеоэкран; 15,781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6225,1</w:t>
            </w:r>
          </w:p>
        </w:tc>
        <w:tc>
          <w:tcPr>
            <w:tcW w:w="1135" w:type="dxa"/>
            <w:tcBorders>
              <w:top w:val="single" w:sz="4" w:space="0" w:color="auto"/>
              <w:left w:val="single" w:sz="4" w:space="0" w:color="auto"/>
              <w:bottom w:val="single" w:sz="4" w:space="0" w:color="auto"/>
            </w:tcBorders>
          </w:tcPr>
          <w:p w:rsidR="0077042D" w:rsidRDefault="0077042D">
            <w:pPr>
              <w:pStyle w:val="ac"/>
            </w:pPr>
            <w:r>
              <w:t>19554,9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- 12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168</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6256,2</w:t>
            </w:r>
          </w:p>
        </w:tc>
        <w:tc>
          <w:tcPr>
            <w:tcW w:w="1135" w:type="dxa"/>
            <w:tcBorders>
              <w:top w:val="single" w:sz="4" w:space="0" w:color="auto"/>
              <w:left w:val="single" w:sz="4" w:space="0" w:color="auto"/>
              <w:bottom w:val="single" w:sz="4" w:space="0" w:color="auto"/>
            </w:tcBorders>
          </w:tcPr>
          <w:p w:rsidR="0077042D" w:rsidRDefault="0077042D">
            <w:pPr>
              <w:pStyle w:val="ac"/>
            </w:pPr>
            <w:r>
              <w:t>19416,6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- 13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159</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6330,1</w:t>
            </w:r>
          </w:p>
        </w:tc>
        <w:tc>
          <w:tcPr>
            <w:tcW w:w="1135" w:type="dxa"/>
            <w:tcBorders>
              <w:top w:val="single" w:sz="4" w:space="0" w:color="auto"/>
              <w:left w:val="single" w:sz="4" w:space="0" w:color="auto"/>
              <w:bottom w:val="single" w:sz="4" w:space="0" w:color="auto"/>
            </w:tcBorders>
          </w:tcPr>
          <w:p w:rsidR="0077042D" w:rsidRDefault="0077042D">
            <w:pPr>
              <w:pStyle w:val="ac"/>
            </w:pPr>
            <w:r>
              <w:t>19390,1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- 14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151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6362,8</w:t>
            </w:r>
          </w:p>
        </w:tc>
        <w:tc>
          <w:tcPr>
            <w:tcW w:w="1135" w:type="dxa"/>
            <w:tcBorders>
              <w:top w:val="single" w:sz="4" w:space="0" w:color="auto"/>
              <w:left w:val="single" w:sz="4" w:space="0" w:color="auto"/>
              <w:bottom w:val="single" w:sz="4" w:space="0" w:color="auto"/>
            </w:tcBorders>
          </w:tcPr>
          <w:p w:rsidR="0077042D" w:rsidRDefault="0077042D">
            <w:pPr>
              <w:pStyle w:val="ac"/>
            </w:pPr>
            <w:r>
              <w:t>19261,1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- 15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162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6318,6</w:t>
            </w:r>
          </w:p>
        </w:tc>
        <w:tc>
          <w:tcPr>
            <w:tcW w:w="1135" w:type="dxa"/>
            <w:tcBorders>
              <w:top w:val="single" w:sz="4" w:space="0" w:color="auto"/>
              <w:left w:val="single" w:sz="4" w:space="0" w:color="auto"/>
              <w:bottom w:val="single" w:sz="4" w:space="0" w:color="auto"/>
            </w:tcBorders>
          </w:tcPr>
          <w:p w:rsidR="0077042D" w:rsidRDefault="0077042D">
            <w:pPr>
              <w:pStyle w:val="ac"/>
            </w:pPr>
            <w:r>
              <w:t>19238,2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- 16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143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6392,3</w:t>
            </w:r>
          </w:p>
        </w:tc>
        <w:tc>
          <w:tcPr>
            <w:tcW w:w="1135" w:type="dxa"/>
            <w:tcBorders>
              <w:top w:val="single" w:sz="4" w:space="0" w:color="auto"/>
              <w:left w:val="single" w:sz="4" w:space="0" w:color="auto"/>
              <w:bottom w:val="single" w:sz="4" w:space="0" w:color="auto"/>
            </w:tcBorders>
          </w:tcPr>
          <w:p w:rsidR="0077042D" w:rsidRDefault="0077042D">
            <w:pPr>
              <w:pStyle w:val="ac"/>
            </w:pPr>
            <w:r>
              <w:t>19143,5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- 17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148Б</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 xml:space="preserve">В пределах границ </w:t>
            </w:r>
            <w:r>
              <w:lastRenderedPageBreak/>
              <w:t>земельного участка с кадастровым номером 35:21:0203013:84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В - 18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144</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6346,9</w:t>
            </w:r>
          </w:p>
        </w:tc>
        <w:tc>
          <w:tcPr>
            <w:tcW w:w="1135" w:type="dxa"/>
            <w:tcBorders>
              <w:top w:val="single" w:sz="4" w:space="0" w:color="auto"/>
              <w:left w:val="single" w:sz="4" w:space="0" w:color="auto"/>
              <w:bottom w:val="single" w:sz="4" w:space="0" w:color="auto"/>
            </w:tcBorders>
          </w:tcPr>
          <w:p w:rsidR="0077042D" w:rsidRDefault="0077042D">
            <w:pPr>
              <w:pStyle w:val="ac"/>
            </w:pPr>
            <w:r>
              <w:t>19125,5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- 19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144</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6366,8</w:t>
            </w:r>
          </w:p>
        </w:tc>
        <w:tc>
          <w:tcPr>
            <w:tcW w:w="1135" w:type="dxa"/>
            <w:tcBorders>
              <w:top w:val="single" w:sz="4" w:space="0" w:color="auto"/>
              <w:left w:val="single" w:sz="4" w:space="0" w:color="auto"/>
              <w:bottom w:val="single" w:sz="4" w:space="0" w:color="auto"/>
            </w:tcBorders>
          </w:tcPr>
          <w:p w:rsidR="0077042D" w:rsidRDefault="0077042D">
            <w:pPr>
              <w:pStyle w:val="ac"/>
            </w:pPr>
            <w:r>
              <w:t>19046,2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- 20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136</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6394,7</w:t>
            </w:r>
          </w:p>
        </w:tc>
        <w:tc>
          <w:tcPr>
            <w:tcW w:w="1135" w:type="dxa"/>
            <w:tcBorders>
              <w:top w:val="single" w:sz="4" w:space="0" w:color="auto"/>
              <w:left w:val="single" w:sz="4" w:space="0" w:color="auto"/>
              <w:bottom w:val="single" w:sz="4" w:space="0" w:color="auto"/>
            </w:tcBorders>
          </w:tcPr>
          <w:p w:rsidR="0077042D" w:rsidRDefault="0077042D">
            <w:pPr>
              <w:pStyle w:val="ac"/>
            </w:pPr>
            <w:r>
              <w:t>18935,6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- 21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143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6411,0</w:t>
            </w:r>
          </w:p>
        </w:tc>
        <w:tc>
          <w:tcPr>
            <w:tcW w:w="1135" w:type="dxa"/>
            <w:tcBorders>
              <w:top w:val="single" w:sz="4" w:space="0" w:color="auto"/>
              <w:left w:val="single" w:sz="4" w:space="0" w:color="auto"/>
              <w:bottom w:val="single" w:sz="4" w:space="0" w:color="auto"/>
            </w:tcBorders>
          </w:tcPr>
          <w:p w:rsidR="0077042D" w:rsidRDefault="0077042D">
            <w:pPr>
              <w:pStyle w:val="ac"/>
            </w:pPr>
            <w:r>
              <w:t>19064,2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- 22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на пересечении пр. Победы -ул. Архангельской</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6432,6</w:t>
            </w:r>
          </w:p>
        </w:tc>
        <w:tc>
          <w:tcPr>
            <w:tcW w:w="1135" w:type="dxa"/>
            <w:tcBorders>
              <w:top w:val="single" w:sz="4" w:space="0" w:color="auto"/>
              <w:left w:val="single" w:sz="4" w:space="0" w:color="auto"/>
              <w:bottom w:val="single" w:sz="4" w:space="0" w:color="auto"/>
            </w:tcBorders>
          </w:tcPr>
          <w:p w:rsidR="0077042D" w:rsidRDefault="0077042D">
            <w:pPr>
              <w:pStyle w:val="ac"/>
            </w:pPr>
            <w:r>
              <w:t>18782,7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- 23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на пересечении пр. Победы - ул. Архангельской</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Суперборд, трехсторонний; 180,0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6391,4</w:t>
            </w:r>
          </w:p>
        </w:tc>
        <w:tc>
          <w:tcPr>
            <w:tcW w:w="1135" w:type="dxa"/>
            <w:tcBorders>
              <w:top w:val="single" w:sz="4" w:space="0" w:color="auto"/>
              <w:left w:val="single" w:sz="4" w:space="0" w:color="auto"/>
              <w:bottom w:val="single" w:sz="4" w:space="0" w:color="auto"/>
            </w:tcBorders>
          </w:tcPr>
          <w:p w:rsidR="0077042D" w:rsidRDefault="0077042D">
            <w:pPr>
              <w:pStyle w:val="ac"/>
            </w:pPr>
            <w:r>
              <w:t>18741,4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- 24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135</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Флаговые композиции</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- 25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135</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Флаговые композиции</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- 26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135</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односторонний; 2,16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35:21:0203008:70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- 27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135</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односторонний; 2,16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35:21:0203008:70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- 27А</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139</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Щитовые установки (индивидуальные)</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35:21:0203008:2458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- 28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Гоголя у д. N 47</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Щитовые установки (индивидуальные)</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 xml:space="preserve">В пределах границ земельного участка с кадастровым номером </w:t>
            </w:r>
            <w:r>
              <w:lastRenderedPageBreak/>
              <w:t>35:21:0202004:123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В - 29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на пересечении пр. Победы - ул. Архангельской</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односторонняя, 18,0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6578,4</w:t>
            </w:r>
          </w:p>
        </w:tc>
        <w:tc>
          <w:tcPr>
            <w:tcW w:w="1135" w:type="dxa"/>
            <w:tcBorders>
              <w:top w:val="single" w:sz="4" w:space="0" w:color="auto"/>
              <w:left w:val="single" w:sz="4" w:space="0" w:color="auto"/>
              <w:bottom w:val="single" w:sz="4" w:space="0" w:color="auto"/>
            </w:tcBorders>
          </w:tcPr>
          <w:p w:rsidR="0077042D" w:rsidRDefault="0077042D">
            <w:pPr>
              <w:pStyle w:val="ac"/>
            </w:pPr>
            <w:r>
              <w:t>18759,9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- 30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133/19</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6565,2</w:t>
            </w:r>
          </w:p>
        </w:tc>
        <w:tc>
          <w:tcPr>
            <w:tcW w:w="1135" w:type="dxa"/>
            <w:tcBorders>
              <w:top w:val="single" w:sz="4" w:space="0" w:color="auto"/>
              <w:left w:val="single" w:sz="4" w:space="0" w:color="auto"/>
              <w:bottom w:val="single" w:sz="4" w:space="0" w:color="auto"/>
            </w:tcBorders>
          </w:tcPr>
          <w:p w:rsidR="0077042D" w:rsidRDefault="0077042D">
            <w:pPr>
              <w:pStyle w:val="ac"/>
            </w:pPr>
            <w:r>
              <w:t>18720,0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- 31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131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6531,5</w:t>
            </w:r>
          </w:p>
        </w:tc>
        <w:tc>
          <w:tcPr>
            <w:tcW w:w="1135" w:type="dxa"/>
            <w:tcBorders>
              <w:top w:val="single" w:sz="4" w:space="0" w:color="auto"/>
              <w:left w:val="single" w:sz="4" w:space="0" w:color="auto"/>
              <w:bottom w:val="single" w:sz="4" w:space="0" w:color="auto"/>
            </w:tcBorders>
          </w:tcPr>
          <w:p w:rsidR="0077042D" w:rsidRDefault="0077042D">
            <w:pPr>
              <w:pStyle w:val="ac"/>
            </w:pPr>
            <w:r>
              <w:t>18588,8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- 32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125</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6579,0</w:t>
            </w:r>
          </w:p>
        </w:tc>
        <w:tc>
          <w:tcPr>
            <w:tcW w:w="1135" w:type="dxa"/>
            <w:tcBorders>
              <w:top w:val="single" w:sz="4" w:space="0" w:color="auto"/>
              <w:left w:val="single" w:sz="4" w:space="0" w:color="auto"/>
              <w:bottom w:val="single" w:sz="4" w:space="0" w:color="auto"/>
            </w:tcBorders>
          </w:tcPr>
          <w:p w:rsidR="0077042D" w:rsidRDefault="0077042D">
            <w:pPr>
              <w:pStyle w:val="ac"/>
            </w:pPr>
            <w:r>
              <w:t>18400,4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- 33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134</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6483,1</w:t>
            </w:r>
          </w:p>
        </w:tc>
        <w:tc>
          <w:tcPr>
            <w:tcW w:w="1135" w:type="dxa"/>
            <w:tcBorders>
              <w:top w:val="single" w:sz="4" w:space="0" w:color="auto"/>
              <w:left w:val="single" w:sz="4" w:space="0" w:color="auto"/>
              <w:bottom w:val="single" w:sz="4" w:space="0" w:color="auto"/>
            </w:tcBorders>
          </w:tcPr>
          <w:p w:rsidR="0077042D" w:rsidRDefault="0077042D">
            <w:pPr>
              <w:pStyle w:val="ac"/>
            </w:pPr>
            <w:r>
              <w:t>18581,9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- 34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122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6520,7</w:t>
            </w:r>
          </w:p>
        </w:tc>
        <w:tc>
          <w:tcPr>
            <w:tcW w:w="1135" w:type="dxa"/>
            <w:tcBorders>
              <w:top w:val="single" w:sz="4" w:space="0" w:color="auto"/>
              <w:left w:val="single" w:sz="4" w:space="0" w:color="auto"/>
              <w:bottom w:val="single" w:sz="4" w:space="0" w:color="auto"/>
            </w:tcBorders>
          </w:tcPr>
          <w:p w:rsidR="0077042D" w:rsidRDefault="0077042D">
            <w:pPr>
              <w:pStyle w:val="ac"/>
            </w:pPr>
            <w:r>
              <w:t>18437,9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- 35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122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6553,6</w:t>
            </w:r>
          </w:p>
        </w:tc>
        <w:tc>
          <w:tcPr>
            <w:tcW w:w="1135" w:type="dxa"/>
            <w:tcBorders>
              <w:top w:val="single" w:sz="4" w:space="0" w:color="auto"/>
              <w:left w:val="single" w:sz="4" w:space="0" w:color="auto"/>
              <w:bottom w:val="single" w:sz="4" w:space="0" w:color="auto"/>
            </w:tcBorders>
          </w:tcPr>
          <w:p w:rsidR="0077042D" w:rsidRDefault="0077042D">
            <w:pPr>
              <w:pStyle w:val="ac"/>
            </w:pPr>
            <w:r>
              <w:t>18305,0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- 36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125</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6597,3</w:t>
            </w:r>
          </w:p>
        </w:tc>
        <w:tc>
          <w:tcPr>
            <w:tcW w:w="1135" w:type="dxa"/>
            <w:tcBorders>
              <w:top w:val="single" w:sz="4" w:space="0" w:color="auto"/>
              <w:left w:val="single" w:sz="4" w:space="0" w:color="auto"/>
              <w:bottom w:val="single" w:sz="4" w:space="0" w:color="auto"/>
            </w:tcBorders>
          </w:tcPr>
          <w:p w:rsidR="0077042D" w:rsidRDefault="0077042D">
            <w:pPr>
              <w:pStyle w:val="ac"/>
            </w:pPr>
            <w:r>
              <w:t>18323,0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- 37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115</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6620,6</w:t>
            </w:r>
          </w:p>
        </w:tc>
        <w:tc>
          <w:tcPr>
            <w:tcW w:w="1135" w:type="dxa"/>
            <w:tcBorders>
              <w:top w:val="single" w:sz="4" w:space="0" w:color="auto"/>
              <w:left w:val="single" w:sz="4" w:space="0" w:color="auto"/>
              <w:bottom w:val="single" w:sz="4" w:space="0" w:color="auto"/>
            </w:tcBorders>
          </w:tcPr>
          <w:p w:rsidR="0077042D" w:rsidRDefault="0077042D">
            <w:pPr>
              <w:pStyle w:val="ac"/>
            </w:pPr>
            <w:r>
              <w:t>18234,8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- 38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114</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6569,9</w:t>
            </w:r>
          </w:p>
        </w:tc>
        <w:tc>
          <w:tcPr>
            <w:tcW w:w="1135" w:type="dxa"/>
            <w:tcBorders>
              <w:top w:val="single" w:sz="4" w:space="0" w:color="auto"/>
              <w:left w:val="single" w:sz="4" w:space="0" w:color="auto"/>
              <w:bottom w:val="single" w:sz="4" w:space="0" w:color="auto"/>
            </w:tcBorders>
          </w:tcPr>
          <w:p w:rsidR="0077042D" w:rsidRDefault="0077042D">
            <w:pPr>
              <w:pStyle w:val="ac"/>
            </w:pPr>
            <w:r>
              <w:t>18237,8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- 39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110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м.кв.</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6589,1</w:t>
            </w:r>
          </w:p>
        </w:tc>
        <w:tc>
          <w:tcPr>
            <w:tcW w:w="1135" w:type="dxa"/>
            <w:tcBorders>
              <w:top w:val="single" w:sz="4" w:space="0" w:color="auto"/>
              <w:left w:val="single" w:sz="4" w:space="0" w:color="auto"/>
              <w:bottom w:val="single" w:sz="4" w:space="0" w:color="auto"/>
            </w:tcBorders>
          </w:tcPr>
          <w:p w:rsidR="0077042D" w:rsidRDefault="0077042D">
            <w:pPr>
              <w:pStyle w:val="ac"/>
            </w:pPr>
            <w:r>
              <w:t>18162,2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- 40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104</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6624,6</w:t>
            </w:r>
          </w:p>
        </w:tc>
        <w:tc>
          <w:tcPr>
            <w:tcW w:w="1135" w:type="dxa"/>
            <w:tcBorders>
              <w:top w:val="single" w:sz="4" w:space="0" w:color="auto"/>
              <w:left w:val="single" w:sz="4" w:space="0" w:color="auto"/>
              <w:bottom w:val="single" w:sz="4" w:space="0" w:color="auto"/>
            </w:tcBorders>
          </w:tcPr>
          <w:p w:rsidR="0077042D" w:rsidRDefault="0077042D">
            <w:pPr>
              <w:pStyle w:val="ac"/>
            </w:pPr>
            <w:r>
              <w:t>18020,1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- 41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115</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6634,8</w:t>
            </w:r>
          </w:p>
        </w:tc>
        <w:tc>
          <w:tcPr>
            <w:tcW w:w="1135" w:type="dxa"/>
            <w:tcBorders>
              <w:top w:val="single" w:sz="4" w:space="0" w:color="auto"/>
              <w:left w:val="single" w:sz="4" w:space="0" w:color="auto"/>
              <w:bottom w:val="single" w:sz="4" w:space="0" w:color="auto"/>
            </w:tcBorders>
          </w:tcPr>
          <w:p w:rsidR="0077042D" w:rsidRDefault="0077042D">
            <w:pPr>
              <w:pStyle w:val="ac"/>
            </w:pPr>
            <w:r>
              <w:t>18178,3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- 42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107/1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6670,0</w:t>
            </w:r>
          </w:p>
        </w:tc>
        <w:tc>
          <w:tcPr>
            <w:tcW w:w="1135" w:type="dxa"/>
            <w:tcBorders>
              <w:top w:val="single" w:sz="4" w:space="0" w:color="auto"/>
              <w:left w:val="single" w:sz="4" w:space="0" w:color="auto"/>
              <w:bottom w:val="single" w:sz="4" w:space="0" w:color="auto"/>
            </w:tcBorders>
          </w:tcPr>
          <w:p w:rsidR="0077042D" w:rsidRDefault="0077042D">
            <w:pPr>
              <w:pStyle w:val="ac"/>
            </w:pPr>
            <w:r>
              <w:t>18038,1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- 43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107/1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6689,9</w:t>
            </w:r>
          </w:p>
        </w:tc>
        <w:tc>
          <w:tcPr>
            <w:tcW w:w="1135" w:type="dxa"/>
            <w:tcBorders>
              <w:top w:val="single" w:sz="4" w:space="0" w:color="auto"/>
              <w:left w:val="single" w:sz="4" w:space="0" w:color="auto"/>
              <w:bottom w:val="single" w:sz="4" w:space="0" w:color="auto"/>
            </w:tcBorders>
          </w:tcPr>
          <w:p w:rsidR="0077042D" w:rsidRDefault="0077042D">
            <w:pPr>
              <w:pStyle w:val="ac"/>
            </w:pPr>
            <w:r>
              <w:t>17955,0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- 44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100А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 (8шт.)</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- 45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102А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6644,4</w:t>
            </w:r>
          </w:p>
        </w:tc>
        <w:tc>
          <w:tcPr>
            <w:tcW w:w="1135" w:type="dxa"/>
            <w:tcBorders>
              <w:top w:val="single" w:sz="4" w:space="0" w:color="auto"/>
              <w:left w:val="single" w:sz="4" w:space="0" w:color="auto"/>
              <w:bottom w:val="single" w:sz="4" w:space="0" w:color="auto"/>
            </w:tcBorders>
          </w:tcPr>
          <w:p w:rsidR="0077042D" w:rsidRDefault="0077042D">
            <w:pPr>
              <w:pStyle w:val="ac"/>
            </w:pPr>
            <w:r>
              <w:t>17929,9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- 46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100А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- 47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100А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- 48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6725,4</w:t>
            </w:r>
          </w:p>
        </w:tc>
        <w:tc>
          <w:tcPr>
            <w:tcW w:w="1135" w:type="dxa"/>
            <w:tcBorders>
              <w:top w:val="single" w:sz="4" w:space="0" w:color="auto"/>
              <w:left w:val="single" w:sz="4" w:space="0" w:color="auto"/>
              <w:bottom w:val="single" w:sz="4" w:space="0" w:color="auto"/>
            </w:tcBorders>
          </w:tcPr>
          <w:p w:rsidR="0077042D" w:rsidRDefault="0077042D">
            <w:pPr>
              <w:pStyle w:val="ac"/>
            </w:pPr>
            <w:r>
              <w:t>17819,9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- 49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93Б</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35:21:0203004:89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В - 50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на пересечении пр. Победы - ул. Гоголя</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6728,5</w:t>
            </w:r>
          </w:p>
        </w:tc>
        <w:tc>
          <w:tcPr>
            <w:tcW w:w="1135" w:type="dxa"/>
            <w:tcBorders>
              <w:top w:val="single" w:sz="4" w:space="0" w:color="auto"/>
              <w:left w:val="single" w:sz="4" w:space="0" w:color="auto"/>
              <w:bottom w:val="single" w:sz="4" w:space="0" w:color="auto"/>
            </w:tcBorders>
          </w:tcPr>
          <w:p w:rsidR="0077042D" w:rsidRDefault="0077042D">
            <w:pPr>
              <w:pStyle w:val="ac"/>
            </w:pPr>
            <w:r>
              <w:t>17458,4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- 51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6828,9</w:t>
            </w:r>
          </w:p>
        </w:tc>
        <w:tc>
          <w:tcPr>
            <w:tcW w:w="1135" w:type="dxa"/>
            <w:tcBorders>
              <w:top w:val="single" w:sz="4" w:space="0" w:color="auto"/>
              <w:left w:val="single" w:sz="4" w:space="0" w:color="auto"/>
              <w:bottom w:val="single" w:sz="4" w:space="0" w:color="auto"/>
            </w:tcBorders>
          </w:tcPr>
          <w:p w:rsidR="0077042D" w:rsidRDefault="0077042D">
            <w:pPr>
              <w:pStyle w:val="ac"/>
            </w:pPr>
            <w:r>
              <w:t>17370,3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- 52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89, АЗС</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6854,2</w:t>
            </w:r>
          </w:p>
        </w:tc>
        <w:tc>
          <w:tcPr>
            <w:tcW w:w="1135" w:type="dxa"/>
            <w:tcBorders>
              <w:top w:val="single" w:sz="4" w:space="0" w:color="auto"/>
              <w:left w:val="single" w:sz="4" w:space="0" w:color="auto"/>
              <w:bottom w:val="single" w:sz="4" w:space="0" w:color="auto"/>
            </w:tcBorders>
          </w:tcPr>
          <w:p w:rsidR="0077042D" w:rsidRDefault="0077042D">
            <w:pPr>
              <w:pStyle w:val="ac"/>
            </w:pPr>
            <w:r>
              <w:t>17262,8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- 53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Первомайская у д. N 64</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6410,6</w:t>
            </w:r>
          </w:p>
        </w:tc>
        <w:tc>
          <w:tcPr>
            <w:tcW w:w="1135" w:type="dxa"/>
            <w:tcBorders>
              <w:top w:val="single" w:sz="4" w:space="0" w:color="auto"/>
              <w:left w:val="single" w:sz="4" w:space="0" w:color="auto"/>
              <w:bottom w:val="single" w:sz="4" w:space="0" w:color="auto"/>
            </w:tcBorders>
          </w:tcPr>
          <w:p w:rsidR="0077042D" w:rsidRDefault="0077042D">
            <w:pPr>
              <w:pStyle w:val="ac"/>
            </w:pPr>
            <w:r>
              <w:t>17747,1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- 54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Первомайская у д. N 42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35:21:0203012:33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- 55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Первомайская у д. N 21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35:21:0203011:86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- 56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Первомайская у д. N 15</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5970,0</w:t>
            </w:r>
          </w:p>
        </w:tc>
        <w:tc>
          <w:tcPr>
            <w:tcW w:w="1135" w:type="dxa"/>
            <w:tcBorders>
              <w:top w:val="single" w:sz="4" w:space="0" w:color="auto"/>
              <w:left w:val="single" w:sz="4" w:space="0" w:color="auto"/>
              <w:bottom w:val="single" w:sz="4" w:space="0" w:color="auto"/>
            </w:tcBorders>
          </w:tcPr>
          <w:p w:rsidR="0077042D" w:rsidRDefault="0077042D">
            <w:pPr>
              <w:pStyle w:val="ac"/>
            </w:pPr>
            <w:r>
              <w:t>17897,7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- 57.1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Суворова у д. N 6</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- 57.2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Суворова у д. N 6</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- 58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Гоголя (четная сторона) напротив д. N 47</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7431,0</w:t>
            </w:r>
          </w:p>
        </w:tc>
        <w:tc>
          <w:tcPr>
            <w:tcW w:w="1135" w:type="dxa"/>
            <w:tcBorders>
              <w:top w:val="single" w:sz="4" w:space="0" w:color="auto"/>
              <w:left w:val="single" w:sz="4" w:space="0" w:color="auto"/>
              <w:bottom w:val="single" w:sz="4" w:space="0" w:color="auto"/>
            </w:tcBorders>
          </w:tcPr>
          <w:p w:rsidR="0077042D" w:rsidRDefault="0077042D">
            <w:pPr>
              <w:pStyle w:val="ac"/>
            </w:pPr>
            <w:r>
              <w:t>17585,2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- 59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Видеоэкран, 39,32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6697,6</w:t>
            </w:r>
          </w:p>
        </w:tc>
        <w:tc>
          <w:tcPr>
            <w:tcW w:w="1135" w:type="dxa"/>
            <w:tcBorders>
              <w:top w:val="single" w:sz="4" w:space="0" w:color="auto"/>
              <w:left w:val="single" w:sz="4" w:space="0" w:color="auto"/>
              <w:bottom w:val="single" w:sz="4" w:space="0" w:color="auto"/>
            </w:tcBorders>
          </w:tcPr>
          <w:p w:rsidR="0077042D" w:rsidRDefault="0077042D">
            <w:pPr>
              <w:pStyle w:val="ac"/>
            </w:pPr>
            <w:r>
              <w:t>17678,0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- 60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Гоголя у д. N 58</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7100,2</w:t>
            </w:r>
          </w:p>
        </w:tc>
        <w:tc>
          <w:tcPr>
            <w:tcW w:w="1135" w:type="dxa"/>
            <w:tcBorders>
              <w:top w:val="single" w:sz="4" w:space="0" w:color="auto"/>
              <w:left w:val="single" w:sz="4" w:space="0" w:color="auto"/>
              <w:bottom w:val="single" w:sz="4" w:space="0" w:color="auto"/>
            </w:tcBorders>
          </w:tcPr>
          <w:p w:rsidR="0077042D" w:rsidRDefault="0077042D">
            <w:pPr>
              <w:pStyle w:val="ac"/>
            </w:pPr>
            <w:r>
              <w:t>17753,8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- 61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Гоголя у д. N 58</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35:21:0202005:206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- 62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109</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6658,5</w:t>
            </w:r>
          </w:p>
        </w:tc>
        <w:tc>
          <w:tcPr>
            <w:tcW w:w="1135" w:type="dxa"/>
            <w:tcBorders>
              <w:top w:val="single" w:sz="4" w:space="0" w:color="auto"/>
              <w:left w:val="single" w:sz="4" w:space="0" w:color="auto"/>
              <w:bottom w:val="single" w:sz="4" w:space="0" w:color="auto"/>
            </w:tcBorders>
          </w:tcPr>
          <w:p w:rsidR="0077042D" w:rsidRDefault="0077042D">
            <w:pPr>
              <w:pStyle w:val="ac"/>
            </w:pPr>
            <w:r>
              <w:t>18084,1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- 63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на пересечении ул. Краснодонцев - ул. Архангельской</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7330,6</w:t>
            </w:r>
          </w:p>
        </w:tc>
        <w:tc>
          <w:tcPr>
            <w:tcW w:w="1135" w:type="dxa"/>
            <w:tcBorders>
              <w:top w:val="single" w:sz="4" w:space="0" w:color="auto"/>
              <w:left w:val="single" w:sz="4" w:space="0" w:color="auto"/>
              <w:bottom w:val="single" w:sz="4" w:space="0" w:color="auto"/>
            </w:tcBorders>
          </w:tcPr>
          <w:p w:rsidR="0077042D" w:rsidRDefault="0077042D">
            <w:pPr>
              <w:pStyle w:val="ac"/>
            </w:pPr>
            <w:r>
              <w:t>18722,4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- 64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на пересечении ул. Краснодонцев - ул. Архангельской</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Нестандартная конструкция; 25,92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7331,7</w:t>
            </w:r>
          </w:p>
        </w:tc>
        <w:tc>
          <w:tcPr>
            <w:tcW w:w="1135" w:type="dxa"/>
            <w:tcBorders>
              <w:top w:val="single" w:sz="4" w:space="0" w:color="auto"/>
              <w:left w:val="single" w:sz="4" w:space="0" w:color="auto"/>
              <w:bottom w:val="single" w:sz="4" w:space="0" w:color="auto"/>
            </w:tcBorders>
          </w:tcPr>
          <w:p w:rsidR="0077042D" w:rsidRDefault="0077042D">
            <w:pPr>
              <w:pStyle w:val="ac"/>
            </w:pPr>
            <w:r>
              <w:t>18735,8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- 65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 xml:space="preserve">на пересечении </w:t>
            </w:r>
            <w:r>
              <w:lastRenderedPageBreak/>
              <w:t>ул. Краснодонцев - ул. Леднева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lastRenderedPageBreak/>
              <w:t xml:space="preserve">Сити-формат 1,8*1,2 м, </w:t>
            </w:r>
            <w:r>
              <w:lastRenderedPageBreak/>
              <w:t>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lastRenderedPageBreak/>
              <w:t>7243,5</w:t>
            </w:r>
          </w:p>
        </w:tc>
        <w:tc>
          <w:tcPr>
            <w:tcW w:w="1135" w:type="dxa"/>
            <w:tcBorders>
              <w:top w:val="single" w:sz="4" w:space="0" w:color="auto"/>
              <w:left w:val="single" w:sz="4" w:space="0" w:color="auto"/>
              <w:bottom w:val="single" w:sz="4" w:space="0" w:color="auto"/>
            </w:tcBorders>
          </w:tcPr>
          <w:p w:rsidR="0077042D" w:rsidRDefault="0077042D">
            <w:pPr>
              <w:pStyle w:val="ac"/>
            </w:pPr>
            <w:r>
              <w:t>19255,3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В - 66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Краснодонцев у д. N 35</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35:21:0203002:92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- 67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на пересечении ул. Юбилейной - ул. Краснодонцев</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7214,9</w:t>
            </w:r>
          </w:p>
        </w:tc>
        <w:tc>
          <w:tcPr>
            <w:tcW w:w="1135" w:type="dxa"/>
            <w:tcBorders>
              <w:top w:val="single" w:sz="4" w:space="0" w:color="auto"/>
              <w:left w:val="single" w:sz="4" w:space="0" w:color="auto"/>
              <w:bottom w:val="single" w:sz="4" w:space="0" w:color="auto"/>
            </w:tcBorders>
          </w:tcPr>
          <w:p w:rsidR="0077042D" w:rsidRDefault="0077042D">
            <w:pPr>
              <w:pStyle w:val="ac"/>
            </w:pPr>
            <w:r>
              <w:t>19732,6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- 68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200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35:21:0203014:138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- 69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200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35:21:0203014:138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- 70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Архангельская у д. N 70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35:21:0203008:2458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- 71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Краснодонцев у д. N 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- 72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Архангельская у д. N 47А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 54,0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35:21:0202005:168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- 73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93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Нестандартная конструкция; 15,03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35:21:0203004:77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В - 74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93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Нестандартная конструкция; 15,03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6767,6</w:t>
            </w:r>
          </w:p>
          <w:p w:rsidR="0077042D" w:rsidRDefault="0077042D">
            <w:pPr>
              <w:pStyle w:val="ac"/>
            </w:pPr>
            <w:r>
              <w:t>6766,0</w:t>
            </w:r>
          </w:p>
        </w:tc>
        <w:tc>
          <w:tcPr>
            <w:tcW w:w="1135" w:type="dxa"/>
            <w:tcBorders>
              <w:top w:val="single" w:sz="4" w:space="0" w:color="auto"/>
              <w:left w:val="single" w:sz="4" w:space="0" w:color="auto"/>
              <w:bottom w:val="single" w:sz="4" w:space="0" w:color="auto"/>
            </w:tcBorders>
          </w:tcPr>
          <w:p w:rsidR="0077042D" w:rsidRDefault="0077042D">
            <w:pPr>
              <w:pStyle w:val="ac"/>
            </w:pPr>
            <w:r>
              <w:t>17632,6</w:t>
            </w:r>
          </w:p>
          <w:p w:rsidR="0077042D" w:rsidRDefault="0077042D">
            <w:pPr>
              <w:pStyle w:val="ac"/>
            </w:pPr>
            <w:r>
              <w:t>17639,4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- 75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93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Нестандартная конструкция; 15,03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35:21:0203004:77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- 76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93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Нестандартная конструкция; 15,03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35:21:0203004:75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- 77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Архангельская (четная сторона) у въезда на Северный мост</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7650,7</w:t>
            </w:r>
          </w:p>
        </w:tc>
        <w:tc>
          <w:tcPr>
            <w:tcW w:w="1135" w:type="dxa"/>
            <w:tcBorders>
              <w:top w:val="single" w:sz="4" w:space="0" w:color="auto"/>
              <w:left w:val="single" w:sz="4" w:space="0" w:color="auto"/>
              <w:bottom w:val="single" w:sz="4" w:space="0" w:color="auto"/>
            </w:tcBorders>
          </w:tcPr>
          <w:p w:rsidR="0077042D" w:rsidRDefault="0077042D">
            <w:pPr>
              <w:pStyle w:val="ac"/>
            </w:pPr>
            <w:r>
              <w:t>18623,4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- 78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85Б</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6933,8</w:t>
            </w:r>
          </w:p>
        </w:tc>
        <w:tc>
          <w:tcPr>
            <w:tcW w:w="1135" w:type="dxa"/>
            <w:tcBorders>
              <w:top w:val="single" w:sz="4" w:space="0" w:color="auto"/>
              <w:left w:val="single" w:sz="4" w:space="0" w:color="auto"/>
              <w:bottom w:val="single" w:sz="4" w:space="0" w:color="auto"/>
            </w:tcBorders>
          </w:tcPr>
          <w:p w:rsidR="0077042D" w:rsidRDefault="0077042D">
            <w:pPr>
              <w:pStyle w:val="ac"/>
            </w:pPr>
            <w:r>
              <w:t>16932,3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- 79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95</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6740,0</w:t>
            </w:r>
          </w:p>
        </w:tc>
        <w:tc>
          <w:tcPr>
            <w:tcW w:w="1135" w:type="dxa"/>
            <w:tcBorders>
              <w:top w:val="single" w:sz="4" w:space="0" w:color="auto"/>
              <w:left w:val="single" w:sz="4" w:space="0" w:color="auto"/>
              <w:bottom w:val="single" w:sz="4" w:space="0" w:color="auto"/>
            </w:tcBorders>
          </w:tcPr>
          <w:p w:rsidR="0077042D" w:rsidRDefault="0077042D">
            <w:pPr>
              <w:pStyle w:val="ac"/>
            </w:pPr>
            <w:r>
              <w:t>17740,0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- 80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94</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6779,5</w:t>
            </w:r>
          </w:p>
        </w:tc>
        <w:tc>
          <w:tcPr>
            <w:tcW w:w="1135" w:type="dxa"/>
            <w:tcBorders>
              <w:top w:val="single" w:sz="4" w:space="0" w:color="auto"/>
              <w:left w:val="single" w:sz="4" w:space="0" w:color="auto"/>
              <w:bottom w:val="single" w:sz="4" w:space="0" w:color="auto"/>
            </w:tcBorders>
          </w:tcPr>
          <w:p w:rsidR="0077042D" w:rsidRDefault="0077042D">
            <w:pPr>
              <w:pStyle w:val="ac"/>
            </w:pPr>
            <w:r>
              <w:t>17348,3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- 81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площади Химиков</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6661,0</w:t>
            </w:r>
          </w:p>
        </w:tc>
        <w:tc>
          <w:tcPr>
            <w:tcW w:w="1135" w:type="dxa"/>
            <w:tcBorders>
              <w:top w:val="single" w:sz="4" w:space="0" w:color="auto"/>
              <w:left w:val="single" w:sz="4" w:space="0" w:color="auto"/>
              <w:bottom w:val="single" w:sz="4" w:space="0" w:color="auto"/>
            </w:tcBorders>
          </w:tcPr>
          <w:p w:rsidR="0077042D" w:rsidRDefault="0077042D">
            <w:pPr>
              <w:pStyle w:val="ac"/>
            </w:pPr>
            <w:r>
              <w:t>17873,2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- 82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д.N89А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Нестандартная конструкция - пилон 1,35 м*0,95 м двухсторонний</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35:21:0202004:117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- 83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Боршодская, напротив д. N 10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35:21:0202004:142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В - 84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Боршодская. напротив д. N 36А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35:21:0202004:107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В - 85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Боршодская, напротив д. N 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35:21:0202004:142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Краснодонцев у д. N 96</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10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11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Олимпийская у д. N 37</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12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Олимпийская у д. N 23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0067" w:type="dxa"/>
            <w:gridSpan w:val="5"/>
            <w:tcBorders>
              <w:top w:val="single" w:sz="4" w:space="0" w:color="auto"/>
              <w:bottom w:val="single" w:sz="4" w:space="0" w:color="auto"/>
            </w:tcBorders>
          </w:tcPr>
          <w:p w:rsidR="0077042D" w:rsidRDefault="0077042D">
            <w:pPr>
              <w:pStyle w:val="ac"/>
            </w:pPr>
            <w:r>
              <w:rPr>
                <w:rStyle w:val="a3"/>
                <w:bCs/>
              </w:rPr>
              <w:t>Индустриальный район</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ул. Чкалова - ул. Бардина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7229,7</w:t>
            </w:r>
          </w:p>
        </w:tc>
        <w:tc>
          <w:tcPr>
            <w:tcW w:w="1135" w:type="dxa"/>
            <w:tcBorders>
              <w:top w:val="single" w:sz="4" w:space="0" w:color="auto"/>
              <w:left w:val="single" w:sz="4" w:space="0" w:color="auto"/>
              <w:bottom w:val="single" w:sz="4" w:space="0" w:color="auto"/>
            </w:tcBorders>
          </w:tcPr>
          <w:p w:rsidR="0077042D" w:rsidRDefault="0077042D">
            <w:pPr>
              <w:pStyle w:val="ac"/>
            </w:pPr>
            <w:r>
              <w:t>12751,2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Ленина у д. N 123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6783,9</w:t>
            </w:r>
          </w:p>
        </w:tc>
        <w:tc>
          <w:tcPr>
            <w:tcW w:w="1135" w:type="dxa"/>
            <w:tcBorders>
              <w:top w:val="single" w:sz="4" w:space="0" w:color="auto"/>
              <w:left w:val="single" w:sz="4" w:space="0" w:color="auto"/>
              <w:bottom w:val="single" w:sz="4" w:space="0" w:color="auto"/>
            </w:tcBorders>
          </w:tcPr>
          <w:p w:rsidR="0077042D" w:rsidRDefault="0077042D">
            <w:pPr>
              <w:pStyle w:val="ac"/>
            </w:pPr>
            <w:r>
              <w:t>14579,9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Ленина у д. N 84</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6739,6</w:t>
            </w:r>
          </w:p>
        </w:tc>
        <w:tc>
          <w:tcPr>
            <w:tcW w:w="1135" w:type="dxa"/>
            <w:tcBorders>
              <w:top w:val="single" w:sz="4" w:space="0" w:color="auto"/>
              <w:left w:val="single" w:sz="4" w:space="0" w:color="auto"/>
              <w:bottom w:val="single" w:sz="4" w:space="0" w:color="auto"/>
            </w:tcBorders>
          </w:tcPr>
          <w:p w:rsidR="0077042D" w:rsidRDefault="0077042D">
            <w:pPr>
              <w:pStyle w:val="ac"/>
            </w:pPr>
            <w:r>
              <w:t>14932,8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Ленина у д. N 80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6716,3</w:t>
            </w:r>
          </w:p>
        </w:tc>
        <w:tc>
          <w:tcPr>
            <w:tcW w:w="1135" w:type="dxa"/>
            <w:tcBorders>
              <w:top w:val="single" w:sz="4" w:space="0" w:color="auto"/>
              <w:left w:val="single" w:sz="4" w:space="0" w:color="auto"/>
              <w:bottom w:val="single" w:sz="4" w:space="0" w:color="auto"/>
            </w:tcBorders>
          </w:tcPr>
          <w:p w:rsidR="0077042D" w:rsidRDefault="0077042D">
            <w:pPr>
              <w:pStyle w:val="ac"/>
            </w:pPr>
            <w:r>
              <w:t>15020,8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Ленина у д. N 80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Ленина у д. N 76</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6676,5</w:t>
            </w:r>
          </w:p>
        </w:tc>
        <w:tc>
          <w:tcPr>
            <w:tcW w:w="1135" w:type="dxa"/>
            <w:tcBorders>
              <w:top w:val="single" w:sz="4" w:space="0" w:color="auto"/>
              <w:left w:val="single" w:sz="4" w:space="0" w:color="auto"/>
              <w:bottom w:val="single" w:sz="4" w:space="0" w:color="auto"/>
            </w:tcBorders>
          </w:tcPr>
          <w:p w:rsidR="0077042D" w:rsidRDefault="0077042D">
            <w:pPr>
              <w:pStyle w:val="ac"/>
            </w:pPr>
            <w:r>
              <w:t>15201,9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Ленина у д. N 97</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6642,0</w:t>
            </w:r>
          </w:p>
        </w:tc>
        <w:tc>
          <w:tcPr>
            <w:tcW w:w="1135" w:type="dxa"/>
            <w:tcBorders>
              <w:top w:val="single" w:sz="4" w:space="0" w:color="auto"/>
              <w:left w:val="single" w:sz="4" w:space="0" w:color="auto"/>
              <w:bottom w:val="single" w:sz="4" w:space="0" w:color="auto"/>
            </w:tcBorders>
          </w:tcPr>
          <w:p w:rsidR="0077042D" w:rsidRDefault="0077042D">
            <w:pPr>
              <w:pStyle w:val="ac"/>
            </w:pPr>
            <w:r>
              <w:t>15217,5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Ленина у д. N 105</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2*4 м, двухсторонняя; 16,0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6683,6</w:t>
            </w:r>
          </w:p>
        </w:tc>
        <w:tc>
          <w:tcPr>
            <w:tcW w:w="1135" w:type="dxa"/>
            <w:tcBorders>
              <w:top w:val="single" w:sz="4" w:space="0" w:color="auto"/>
              <w:left w:val="single" w:sz="4" w:space="0" w:color="auto"/>
              <w:bottom w:val="single" w:sz="4" w:space="0" w:color="auto"/>
            </w:tcBorders>
          </w:tcPr>
          <w:p w:rsidR="0077042D" w:rsidRDefault="0077042D">
            <w:pPr>
              <w:pStyle w:val="ac"/>
            </w:pPr>
            <w:r>
              <w:t>15042,4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Ленина у д. N 99</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2*4 м, двухсторонняя; 16,0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6664,3</w:t>
            </w:r>
          </w:p>
        </w:tc>
        <w:tc>
          <w:tcPr>
            <w:tcW w:w="1135" w:type="dxa"/>
            <w:tcBorders>
              <w:top w:val="single" w:sz="4" w:space="0" w:color="auto"/>
              <w:left w:val="single" w:sz="4" w:space="0" w:color="auto"/>
              <w:bottom w:val="single" w:sz="4" w:space="0" w:color="auto"/>
            </w:tcBorders>
          </w:tcPr>
          <w:p w:rsidR="0077042D" w:rsidRDefault="0077042D">
            <w:pPr>
              <w:pStyle w:val="ac"/>
            </w:pPr>
            <w:r>
              <w:t>15119,4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- 10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Ленина у д. N 74А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6643,0</w:t>
            </w:r>
          </w:p>
        </w:tc>
        <w:tc>
          <w:tcPr>
            <w:tcW w:w="1135" w:type="dxa"/>
            <w:tcBorders>
              <w:top w:val="single" w:sz="4" w:space="0" w:color="auto"/>
              <w:left w:val="single" w:sz="4" w:space="0" w:color="auto"/>
              <w:bottom w:val="single" w:sz="4" w:space="0" w:color="auto"/>
            </w:tcBorders>
          </w:tcPr>
          <w:p w:rsidR="0077042D" w:rsidRDefault="0077042D">
            <w:pPr>
              <w:pStyle w:val="ac"/>
            </w:pPr>
            <w:r>
              <w:t>15325,2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- 11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пр. Луначарского у д. N 14/68 - ул. Ленина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35:21:0401010:2660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- 12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Ленина у д. N 58</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 xml:space="preserve">В пределах границ земельного участка с кадастровым </w:t>
            </w:r>
            <w:r>
              <w:lastRenderedPageBreak/>
              <w:t>номером 35:21:0401010:213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Г - 13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Советский пр. у д. N 35Б</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6526,8</w:t>
            </w:r>
          </w:p>
        </w:tc>
        <w:tc>
          <w:tcPr>
            <w:tcW w:w="1135" w:type="dxa"/>
            <w:tcBorders>
              <w:top w:val="single" w:sz="4" w:space="0" w:color="auto"/>
              <w:left w:val="single" w:sz="4" w:space="0" w:color="auto"/>
              <w:bottom w:val="single" w:sz="4" w:space="0" w:color="auto"/>
            </w:tcBorders>
          </w:tcPr>
          <w:p w:rsidR="0077042D" w:rsidRDefault="0077042D">
            <w:pPr>
              <w:pStyle w:val="ac"/>
            </w:pPr>
            <w:r>
              <w:t>15832,7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- 14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Советский пр. у д. N 35Б</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6520,0</w:t>
            </w:r>
          </w:p>
        </w:tc>
        <w:tc>
          <w:tcPr>
            <w:tcW w:w="1135" w:type="dxa"/>
            <w:tcBorders>
              <w:top w:val="single" w:sz="4" w:space="0" w:color="auto"/>
              <w:left w:val="single" w:sz="4" w:space="0" w:color="auto"/>
              <w:bottom w:val="single" w:sz="4" w:space="0" w:color="auto"/>
            </w:tcBorders>
          </w:tcPr>
          <w:p w:rsidR="0077042D" w:rsidRDefault="0077042D">
            <w:pPr>
              <w:pStyle w:val="ac"/>
            </w:pPr>
            <w:r>
              <w:t>15861,9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- 15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Советский пр. у д. N 35Б</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Пиллар 1,4*3,0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6548,8</w:t>
            </w:r>
          </w:p>
        </w:tc>
        <w:tc>
          <w:tcPr>
            <w:tcW w:w="1135" w:type="dxa"/>
            <w:tcBorders>
              <w:top w:val="single" w:sz="4" w:space="0" w:color="auto"/>
              <w:left w:val="single" w:sz="4" w:space="0" w:color="auto"/>
              <w:bottom w:val="single" w:sz="4" w:space="0" w:color="auto"/>
            </w:tcBorders>
          </w:tcPr>
          <w:p w:rsidR="0077042D" w:rsidRDefault="0077042D">
            <w:pPr>
              <w:pStyle w:val="ac"/>
            </w:pPr>
            <w:r>
              <w:t>15879,9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- 16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Набережная у д. N 33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35:21:0401011:366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- 17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Мира у д. N 30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односторонняя 18,0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35:21:0102001:5750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- 18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пр. Победы - ул. Маяковского, район АЗС N 1 "Энтиком-Инвест"</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35:21:0401003:239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- 19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4</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7627,2</w:t>
            </w:r>
          </w:p>
        </w:tc>
        <w:tc>
          <w:tcPr>
            <w:tcW w:w="1135" w:type="dxa"/>
            <w:tcBorders>
              <w:top w:val="single" w:sz="4" w:space="0" w:color="auto"/>
              <w:left w:val="single" w:sz="4" w:space="0" w:color="auto"/>
              <w:bottom w:val="single" w:sz="4" w:space="0" w:color="auto"/>
            </w:tcBorders>
          </w:tcPr>
          <w:p w:rsidR="0077042D" w:rsidRDefault="0077042D">
            <w:pPr>
              <w:pStyle w:val="ac"/>
            </w:pPr>
            <w:r>
              <w:t>14056,4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- 20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6</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7604,3</w:t>
            </w:r>
          </w:p>
        </w:tc>
        <w:tc>
          <w:tcPr>
            <w:tcW w:w="1135" w:type="dxa"/>
            <w:tcBorders>
              <w:top w:val="single" w:sz="4" w:space="0" w:color="auto"/>
              <w:left w:val="single" w:sz="4" w:space="0" w:color="auto"/>
              <w:bottom w:val="single" w:sz="4" w:space="0" w:color="auto"/>
            </w:tcBorders>
          </w:tcPr>
          <w:p w:rsidR="0077042D" w:rsidRDefault="0077042D">
            <w:pPr>
              <w:pStyle w:val="ac"/>
            </w:pPr>
            <w:r>
              <w:t>14113,7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- 21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7547,4</w:t>
            </w:r>
          </w:p>
        </w:tc>
        <w:tc>
          <w:tcPr>
            <w:tcW w:w="1135" w:type="dxa"/>
            <w:tcBorders>
              <w:top w:val="single" w:sz="4" w:space="0" w:color="auto"/>
              <w:left w:val="single" w:sz="4" w:space="0" w:color="auto"/>
              <w:bottom w:val="single" w:sz="4" w:space="0" w:color="auto"/>
            </w:tcBorders>
          </w:tcPr>
          <w:p w:rsidR="0077042D" w:rsidRDefault="0077042D">
            <w:pPr>
              <w:pStyle w:val="ac"/>
            </w:pPr>
            <w:r>
              <w:t>14228,2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- 22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7</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7576,8</w:t>
            </w:r>
          </w:p>
        </w:tc>
        <w:tc>
          <w:tcPr>
            <w:tcW w:w="1135" w:type="dxa"/>
            <w:tcBorders>
              <w:top w:val="single" w:sz="4" w:space="0" w:color="auto"/>
              <w:left w:val="single" w:sz="4" w:space="0" w:color="auto"/>
              <w:bottom w:val="single" w:sz="4" w:space="0" w:color="auto"/>
            </w:tcBorders>
          </w:tcPr>
          <w:p w:rsidR="0077042D" w:rsidRDefault="0077042D">
            <w:pPr>
              <w:pStyle w:val="ac"/>
            </w:pPr>
            <w:r>
              <w:t>14286,1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- 23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9</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7522,6</w:t>
            </w:r>
          </w:p>
        </w:tc>
        <w:tc>
          <w:tcPr>
            <w:tcW w:w="1135" w:type="dxa"/>
            <w:tcBorders>
              <w:top w:val="single" w:sz="4" w:space="0" w:color="auto"/>
              <w:left w:val="single" w:sz="4" w:space="0" w:color="auto"/>
              <w:bottom w:val="single" w:sz="4" w:space="0" w:color="auto"/>
            </w:tcBorders>
          </w:tcPr>
          <w:p w:rsidR="0077042D" w:rsidRDefault="0077042D">
            <w:pPr>
              <w:pStyle w:val="ac"/>
            </w:pPr>
            <w:r>
              <w:t>14406,8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- 24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7510,9</w:t>
            </w:r>
          </w:p>
        </w:tc>
        <w:tc>
          <w:tcPr>
            <w:tcW w:w="1135" w:type="dxa"/>
            <w:tcBorders>
              <w:top w:val="single" w:sz="4" w:space="0" w:color="auto"/>
              <w:left w:val="single" w:sz="4" w:space="0" w:color="auto"/>
              <w:bottom w:val="single" w:sz="4" w:space="0" w:color="auto"/>
            </w:tcBorders>
          </w:tcPr>
          <w:p w:rsidR="0077042D" w:rsidRDefault="0077042D">
            <w:pPr>
              <w:pStyle w:val="ac"/>
            </w:pPr>
            <w:r>
              <w:t>14308,7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- 25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18</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7446,8</w:t>
            </w:r>
          </w:p>
        </w:tc>
        <w:tc>
          <w:tcPr>
            <w:tcW w:w="1135" w:type="dxa"/>
            <w:tcBorders>
              <w:top w:val="single" w:sz="4" w:space="0" w:color="auto"/>
              <w:left w:val="single" w:sz="4" w:space="0" w:color="auto"/>
              <w:bottom w:val="single" w:sz="4" w:space="0" w:color="auto"/>
            </w:tcBorders>
          </w:tcPr>
          <w:p w:rsidR="0077042D" w:rsidRDefault="0077042D">
            <w:pPr>
              <w:pStyle w:val="ac"/>
            </w:pPr>
            <w:r>
              <w:t>14443,0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- 26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7462,4</w:t>
            </w:r>
          </w:p>
        </w:tc>
        <w:tc>
          <w:tcPr>
            <w:tcW w:w="1135" w:type="dxa"/>
            <w:tcBorders>
              <w:top w:val="single" w:sz="4" w:space="0" w:color="auto"/>
              <w:left w:val="single" w:sz="4" w:space="0" w:color="auto"/>
              <w:bottom w:val="single" w:sz="4" w:space="0" w:color="auto"/>
            </w:tcBorders>
          </w:tcPr>
          <w:p w:rsidR="0077042D" w:rsidRDefault="0077042D">
            <w:pPr>
              <w:pStyle w:val="ac"/>
            </w:pPr>
            <w:r>
              <w:t>14524,4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- 27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ул. Сталеваров - пр. Победы</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7358,5</w:t>
            </w:r>
          </w:p>
        </w:tc>
        <w:tc>
          <w:tcPr>
            <w:tcW w:w="1135" w:type="dxa"/>
            <w:tcBorders>
              <w:top w:val="single" w:sz="4" w:space="0" w:color="auto"/>
              <w:left w:val="single" w:sz="4" w:space="0" w:color="auto"/>
              <w:bottom w:val="single" w:sz="4" w:space="0" w:color="auto"/>
            </w:tcBorders>
          </w:tcPr>
          <w:p w:rsidR="0077042D" w:rsidRDefault="0077042D">
            <w:pPr>
              <w:pStyle w:val="ac"/>
            </w:pPr>
            <w:r>
              <w:t>14612,8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Г - 28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пр. Победы - ул. Сталеваров у д. N 68</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7412,0</w:t>
            </w:r>
          </w:p>
        </w:tc>
        <w:tc>
          <w:tcPr>
            <w:tcW w:w="1135" w:type="dxa"/>
            <w:tcBorders>
              <w:top w:val="single" w:sz="4" w:space="0" w:color="auto"/>
              <w:left w:val="single" w:sz="4" w:space="0" w:color="auto"/>
              <w:bottom w:val="single" w:sz="4" w:space="0" w:color="auto"/>
            </w:tcBorders>
          </w:tcPr>
          <w:p w:rsidR="0077042D" w:rsidRDefault="0077042D">
            <w:pPr>
              <w:pStyle w:val="ac"/>
            </w:pPr>
            <w:r>
              <w:t>14693,8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- 29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пр. Победы - ул. Сталеваров</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7339,2</w:t>
            </w:r>
          </w:p>
        </w:tc>
        <w:tc>
          <w:tcPr>
            <w:tcW w:w="1135" w:type="dxa"/>
            <w:tcBorders>
              <w:top w:val="single" w:sz="4" w:space="0" w:color="auto"/>
              <w:left w:val="single" w:sz="4" w:space="0" w:color="auto"/>
              <w:bottom w:val="single" w:sz="4" w:space="0" w:color="auto"/>
            </w:tcBorders>
          </w:tcPr>
          <w:p w:rsidR="0077042D" w:rsidRDefault="0077042D">
            <w:pPr>
              <w:pStyle w:val="ac"/>
            </w:pPr>
            <w:r>
              <w:t>14679,1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- 30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15</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7377,4</w:t>
            </w:r>
          </w:p>
        </w:tc>
        <w:tc>
          <w:tcPr>
            <w:tcW w:w="1135" w:type="dxa"/>
            <w:tcBorders>
              <w:top w:val="single" w:sz="4" w:space="0" w:color="auto"/>
              <w:left w:val="single" w:sz="4" w:space="0" w:color="auto"/>
              <w:bottom w:val="single" w:sz="4" w:space="0" w:color="auto"/>
            </w:tcBorders>
          </w:tcPr>
          <w:p w:rsidR="0077042D" w:rsidRDefault="0077042D">
            <w:pPr>
              <w:pStyle w:val="ac"/>
            </w:pPr>
            <w:r>
              <w:t>14771,0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- 31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22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7318,8</w:t>
            </w:r>
          </w:p>
        </w:tc>
        <w:tc>
          <w:tcPr>
            <w:tcW w:w="1135" w:type="dxa"/>
            <w:tcBorders>
              <w:top w:val="single" w:sz="4" w:space="0" w:color="auto"/>
              <w:left w:val="single" w:sz="4" w:space="0" w:color="auto"/>
              <w:bottom w:val="single" w:sz="4" w:space="0" w:color="auto"/>
            </w:tcBorders>
          </w:tcPr>
          <w:p w:rsidR="0077042D" w:rsidRDefault="0077042D">
            <w:pPr>
              <w:pStyle w:val="ac"/>
            </w:pPr>
            <w:r>
              <w:t>14799,6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- 32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26</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7294,4</w:t>
            </w:r>
          </w:p>
        </w:tc>
        <w:tc>
          <w:tcPr>
            <w:tcW w:w="1135" w:type="dxa"/>
            <w:tcBorders>
              <w:top w:val="single" w:sz="4" w:space="0" w:color="auto"/>
              <w:left w:val="single" w:sz="4" w:space="0" w:color="auto"/>
              <w:bottom w:val="single" w:sz="4" w:space="0" w:color="auto"/>
            </w:tcBorders>
          </w:tcPr>
          <w:p w:rsidR="0077042D" w:rsidRDefault="0077042D">
            <w:pPr>
              <w:pStyle w:val="ac"/>
            </w:pPr>
            <w:r>
              <w:t>14894,1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- 33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23/17</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7338,5</w:t>
            </w:r>
          </w:p>
        </w:tc>
        <w:tc>
          <w:tcPr>
            <w:tcW w:w="1135" w:type="dxa"/>
            <w:tcBorders>
              <w:top w:val="single" w:sz="4" w:space="0" w:color="auto"/>
              <w:left w:val="single" w:sz="4" w:space="0" w:color="auto"/>
              <w:bottom w:val="single" w:sz="4" w:space="0" w:color="auto"/>
            </w:tcBorders>
          </w:tcPr>
          <w:p w:rsidR="0077042D" w:rsidRDefault="0077042D">
            <w:pPr>
              <w:pStyle w:val="ac"/>
            </w:pPr>
            <w:r>
              <w:t>14932,0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- 34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Вологодская у д. N 12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35:21:0401009:183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- 35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37</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7257,9</w:t>
            </w:r>
          </w:p>
        </w:tc>
        <w:tc>
          <w:tcPr>
            <w:tcW w:w="1135" w:type="dxa"/>
            <w:tcBorders>
              <w:top w:val="single" w:sz="4" w:space="0" w:color="auto"/>
              <w:left w:val="single" w:sz="4" w:space="0" w:color="auto"/>
              <w:bottom w:val="single" w:sz="4" w:space="0" w:color="auto"/>
            </w:tcBorders>
          </w:tcPr>
          <w:p w:rsidR="0077042D" w:rsidRDefault="0077042D">
            <w:pPr>
              <w:pStyle w:val="ac"/>
            </w:pPr>
            <w:r>
              <w:t>15299,8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- 36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37</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Видеоэкран; 31,04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7238,0</w:t>
            </w:r>
          </w:p>
        </w:tc>
        <w:tc>
          <w:tcPr>
            <w:tcW w:w="1135" w:type="dxa"/>
            <w:tcBorders>
              <w:top w:val="single" w:sz="4" w:space="0" w:color="auto"/>
              <w:left w:val="single" w:sz="4" w:space="0" w:color="auto"/>
              <w:bottom w:val="single" w:sz="4" w:space="0" w:color="auto"/>
            </w:tcBorders>
          </w:tcPr>
          <w:p w:rsidR="0077042D" w:rsidRDefault="0077042D">
            <w:pPr>
              <w:pStyle w:val="ac"/>
            </w:pPr>
            <w:r>
              <w:t>15384,1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- 37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52А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35:21:0401009:129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- 38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52А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35:21:0401009:129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- 39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41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7199,5</w:t>
            </w:r>
          </w:p>
        </w:tc>
        <w:tc>
          <w:tcPr>
            <w:tcW w:w="1135" w:type="dxa"/>
            <w:tcBorders>
              <w:top w:val="single" w:sz="4" w:space="0" w:color="auto"/>
              <w:left w:val="single" w:sz="4" w:space="0" w:color="auto"/>
              <w:bottom w:val="single" w:sz="4" w:space="0" w:color="auto"/>
            </w:tcBorders>
          </w:tcPr>
          <w:p w:rsidR="0077042D" w:rsidRDefault="0077042D">
            <w:pPr>
              <w:pStyle w:val="ac"/>
            </w:pPr>
            <w:r>
              <w:t>15584,8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- 40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45</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7172,1</w:t>
            </w:r>
          </w:p>
        </w:tc>
        <w:tc>
          <w:tcPr>
            <w:tcW w:w="1135" w:type="dxa"/>
            <w:tcBorders>
              <w:top w:val="single" w:sz="4" w:space="0" w:color="auto"/>
              <w:left w:val="single" w:sz="4" w:space="0" w:color="auto"/>
              <w:bottom w:val="single" w:sz="4" w:space="0" w:color="auto"/>
            </w:tcBorders>
          </w:tcPr>
          <w:p w:rsidR="0077042D" w:rsidRDefault="0077042D">
            <w:pPr>
              <w:pStyle w:val="ac"/>
            </w:pPr>
            <w:r>
              <w:t>15682,3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- 41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58А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7118,5</w:t>
            </w:r>
          </w:p>
        </w:tc>
        <w:tc>
          <w:tcPr>
            <w:tcW w:w="1135" w:type="dxa"/>
            <w:tcBorders>
              <w:top w:val="single" w:sz="4" w:space="0" w:color="auto"/>
              <w:left w:val="single" w:sz="4" w:space="0" w:color="auto"/>
              <w:bottom w:val="single" w:sz="4" w:space="0" w:color="auto"/>
            </w:tcBorders>
          </w:tcPr>
          <w:p w:rsidR="0077042D" w:rsidRDefault="0077042D">
            <w:pPr>
              <w:pStyle w:val="ac"/>
            </w:pPr>
            <w:r>
              <w:t>15714,5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- 42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68</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7103,4</w:t>
            </w:r>
          </w:p>
        </w:tc>
        <w:tc>
          <w:tcPr>
            <w:tcW w:w="1135" w:type="dxa"/>
            <w:tcBorders>
              <w:top w:val="single" w:sz="4" w:space="0" w:color="auto"/>
              <w:left w:val="single" w:sz="4" w:space="0" w:color="auto"/>
              <w:bottom w:val="single" w:sz="4" w:space="0" w:color="auto"/>
            </w:tcBorders>
          </w:tcPr>
          <w:p w:rsidR="0077042D" w:rsidRDefault="0077042D">
            <w:pPr>
              <w:pStyle w:val="ac"/>
            </w:pPr>
            <w:r>
              <w:t>15805,1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- 43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52А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7186,1</w:t>
            </w:r>
          </w:p>
        </w:tc>
        <w:tc>
          <w:tcPr>
            <w:tcW w:w="1135" w:type="dxa"/>
            <w:tcBorders>
              <w:top w:val="single" w:sz="4" w:space="0" w:color="auto"/>
              <w:left w:val="single" w:sz="4" w:space="0" w:color="auto"/>
              <w:bottom w:val="single" w:sz="4" w:space="0" w:color="auto"/>
            </w:tcBorders>
          </w:tcPr>
          <w:p w:rsidR="0077042D" w:rsidRDefault="0077042D">
            <w:pPr>
              <w:pStyle w:val="ac"/>
            </w:pPr>
            <w:r>
              <w:t>15435,4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Г - 44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пр. Победы - Советского пр. у д. N 90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Пиллар 1,4*3,0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7010,2</w:t>
            </w:r>
          </w:p>
        </w:tc>
        <w:tc>
          <w:tcPr>
            <w:tcW w:w="1135" w:type="dxa"/>
            <w:tcBorders>
              <w:top w:val="single" w:sz="4" w:space="0" w:color="auto"/>
              <w:left w:val="single" w:sz="4" w:space="0" w:color="auto"/>
              <w:bottom w:val="single" w:sz="4" w:space="0" w:color="auto"/>
            </w:tcBorders>
          </w:tcPr>
          <w:p w:rsidR="0077042D" w:rsidRDefault="0077042D">
            <w:pPr>
              <w:pStyle w:val="ac"/>
            </w:pPr>
            <w:r>
              <w:t>16001,3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- 44.1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52А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7167,7</w:t>
            </w:r>
          </w:p>
        </w:tc>
        <w:tc>
          <w:tcPr>
            <w:tcW w:w="1135" w:type="dxa"/>
            <w:tcBorders>
              <w:top w:val="single" w:sz="4" w:space="0" w:color="auto"/>
              <w:left w:val="single" w:sz="4" w:space="0" w:color="auto"/>
              <w:bottom w:val="single" w:sz="4" w:space="0" w:color="auto"/>
            </w:tcBorders>
          </w:tcPr>
          <w:p w:rsidR="0077042D" w:rsidRDefault="0077042D">
            <w:pPr>
              <w:pStyle w:val="ac"/>
            </w:pPr>
            <w:r>
              <w:t>15521,4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- 45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пр. Победы - Советского пр.</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7032,9</w:t>
            </w:r>
          </w:p>
        </w:tc>
        <w:tc>
          <w:tcPr>
            <w:tcW w:w="1135" w:type="dxa"/>
            <w:tcBorders>
              <w:top w:val="single" w:sz="4" w:space="0" w:color="auto"/>
              <w:left w:val="single" w:sz="4" w:space="0" w:color="auto"/>
              <w:bottom w:val="single" w:sz="4" w:space="0" w:color="auto"/>
            </w:tcBorders>
          </w:tcPr>
          <w:p w:rsidR="0077042D" w:rsidRDefault="0077042D">
            <w:pPr>
              <w:pStyle w:val="ac"/>
            </w:pPr>
            <w:r>
              <w:t>16023,5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- 46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61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Видеоэкран; 19,66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7127,1</w:t>
            </w:r>
          </w:p>
        </w:tc>
        <w:tc>
          <w:tcPr>
            <w:tcW w:w="1135" w:type="dxa"/>
            <w:tcBorders>
              <w:top w:val="single" w:sz="4" w:space="0" w:color="auto"/>
              <w:left w:val="single" w:sz="4" w:space="0" w:color="auto"/>
              <w:bottom w:val="single" w:sz="4" w:space="0" w:color="auto"/>
            </w:tcBorders>
          </w:tcPr>
          <w:p w:rsidR="0077042D" w:rsidRDefault="0077042D">
            <w:pPr>
              <w:pStyle w:val="ac"/>
            </w:pPr>
            <w:r>
              <w:t>16046,7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- 47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Советский пр. у д. N 81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Видеоэкран; 28,67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7058,5</w:t>
            </w:r>
          </w:p>
        </w:tc>
        <w:tc>
          <w:tcPr>
            <w:tcW w:w="1135" w:type="dxa"/>
            <w:tcBorders>
              <w:top w:val="single" w:sz="4" w:space="0" w:color="auto"/>
              <w:left w:val="single" w:sz="4" w:space="0" w:color="auto"/>
              <w:bottom w:val="single" w:sz="4" w:space="0" w:color="auto"/>
            </w:tcBorders>
          </w:tcPr>
          <w:p w:rsidR="0077042D" w:rsidRDefault="0077042D">
            <w:pPr>
              <w:pStyle w:val="ac"/>
            </w:pPr>
            <w:r>
              <w:t>15947,8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- 48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73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7076,6</w:t>
            </w:r>
          </w:p>
        </w:tc>
        <w:tc>
          <w:tcPr>
            <w:tcW w:w="1135" w:type="dxa"/>
            <w:tcBorders>
              <w:top w:val="single" w:sz="4" w:space="0" w:color="auto"/>
              <w:left w:val="single" w:sz="4" w:space="0" w:color="auto"/>
              <w:bottom w:val="single" w:sz="4" w:space="0" w:color="auto"/>
            </w:tcBorders>
          </w:tcPr>
          <w:p w:rsidR="0077042D" w:rsidRDefault="0077042D">
            <w:pPr>
              <w:pStyle w:val="ac"/>
            </w:pPr>
            <w:r>
              <w:t>16205,0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- 49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81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35:21:0401002:103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- 50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Социалистическая у д. N 40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- 56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Советский пр. у д. N 84</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35:21:0401011:195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- 57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М. Горького у д. N 32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35:21:0401005:28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- 57.1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Советский пр. у д. N 84</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35:21:0401011:195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- 58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Советского пр. - ул. Комсомольской</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7561,7</w:t>
            </w:r>
          </w:p>
        </w:tc>
        <w:tc>
          <w:tcPr>
            <w:tcW w:w="1135" w:type="dxa"/>
            <w:tcBorders>
              <w:top w:val="single" w:sz="4" w:space="0" w:color="auto"/>
              <w:left w:val="single" w:sz="4" w:space="0" w:color="auto"/>
              <w:bottom w:val="single" w:sz="4" w:space="0" w:color="auto"/>
            </w:tcBorders>
          </w:tcPr>
          <w:p w:rsidR="0077042D" w:rsidRDefault="0077042D">
            <w:pPr>
              <w:pStyle w:val="ac"/>
            </w:pPr>
            <w:r>
              <w:t>16072,6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- 59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 xml:space="preserve">пересечение Советского пр. - </w:t>
            </w:r>
            <w:r>
              <w:lastRenderedPageBreak/>
              <w:t>ул. Комсомольской (четн.)</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lastRenderedPageBreak/>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7611,9</w:t>
            </w:r>
          </w:p>
        </w:tc>
        <w:tc>
          <w:tcPr>
            <w:tcW w:w="1135" w:type="dxa"/>
            <w:tcBorders>
              <w:top w:val="single" w:sz="4" w:space="0" w:color="auto"/>
              <w:left w:val="single" w:sz="4" w:space="0" w:color="auto"/>
              <w:bottom w:val="single" w:sz="4" w:space="0" w:color="auto"/>
            </w:tcBorders>
          </w:tcPr>
          <w:p w:rsidR="0077042D" w:rsidRDefault="0077042D">
            <w:pPr>
              <w:pStyle w:val="ac"/>
            </w:pPr>
            <w:r>
              <w:t>16075,6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Г - 60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Советский пр., у путепровода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7877,2</w:t>
            </w:r>
          </w:p>
        </w:tc>
        <w:tc>
          <w:tcPr>
            <w:tcW w:w="1135" w:type="dxa"/>
            <w:tcBorders>
              <w:top w:val="single" w:sz="4" w:space="0" w:color="auto"/>
              <w:left w:val="single" w:sz="4" w:space="0" w:color="auto"/>
              <w:bottom w:val="single" w:sz="4" w:space="0" w:color="auto"/>
            </w:tcBorders>
          </w:tcPr>
          <w:p w:rsidR="0077042D" w:rsidRDefault="0077042D">
            <w:pPr>
              <w:pStyle w:val="ac"/>
            </w:pPr>
            <w:r>
              <w:t>16150,9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- 61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Серова переулка (четная сторона) и ул. Заречной (нечетная сторона)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8005,0</w:t>
            </w:r>
          </w:p>
        </w:tc>
        <w:tc>
          <w:tcPr>
            <w:tcW w:w="1135" w:type="dxa"/>
            <w:tcBorders>
              <w:top w:val="single" w:sz="4" w:space="0" w:color="auto"/>
              <w:left w:val="single" w:sz="4" w:space="0" w:color="auto"/>
              <w:bottom w:val="single" w:sz="4" w:space="0" w:color="auto"/>
            </w:tcBorders>
          </w:tcPr>
          <w:p w:rsidR="0077042D" w:rsidRDefault="0077042D">
            <w:pPr>
              <w:pStyle w:val="ac"/>
            </w:pPr>
            <w:r>
              <w:t>16245,3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- 62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переулок Серов</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8037,5</w:t>
            </w:r>
          </w:p>
        </w:tc>
        <w:tc>
          <w:tcPr>
            <w:tcW w:w="1135" w:type="dxa"/>
            <w:tcBorders>
              <w:top w:val="single" w:sz="4" w:space="0" w:color="auto"/>
              <w:left w:val="single" w:sz="4" w:space="0" w:color="auto"/>
              <w:bottom w:val="single" w:sz="4" w:space="0" w:color="auto"/>
            </w:tcBorders>
          </w:tcPr>
          <w:p w:rsidR="0077042D" w:rsidRDefault="0077042D">
            <w:pPr>
              <w:pStyle w:val="ac"/>
            </w:pPr>
            <w:r>
              <w:t>16265,9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- 63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ул. М. Горького и Курсантского бульвара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7666,2</w:t>
            </w:r>
          </w:p>
        </w:tc>
        <w:tc>
          <w:tcPr>
            <w:tcW w:w="1135" w:type="dxa"/>
            <w:tcBorders>
              <w:top w:val="single" w:sz="4" w:space="0" w:color="auto"/>
              <w:left w:val="single" w:sz="4" w:space="0" w:color="auto"/>
              <w:bottom w:val="single" w:sz="4" w:space="0" w:color="auto"/>
            </w:tcBorders>
          </w:tcPr>
          <w:p w:rsidR="0077042D" w:rsidRDefault="0077042D">
            <w:pPr>
              <w:pStyle w:val="ac"/>
            </w:pPr>
            <w:r>
              <w:t>15509,5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- 64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Комсомольская у д. N 33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односторонняя; 18,0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35:21:0401004:71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- 65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Луначарского у д. N 53А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- 66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Комсомольская у д. N 14</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7616,0</w:t>
            </w:r>
          </w:p>
        </w:tc>
        <w:tc>
          <w:tcPr>
            <w:tcW w:w="1135" w:type="dxa"/>
            <w:tcBorders>
              <w:top w:val="single" w:sz="4" w:space="0" w:color="auto"/>
              <w:left w:val="single" w:sz="4" w:space="0" w:color="auto"/>
              <w:bottom w:val="single" w:sz="4" w:space="0" w:color="auto"/>
            </w:tcBorders>
          </w:tcPr>
          <w:p w:rsidR="0077042D" w:rsidRDefault="0077042D">
            <w:pPr>
              <w:pStyle w:val="ac"/>
            </w:pPr>
            <w:r>
              <w:t>15619,2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- 66.1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М. Горького у д. N 32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Флаговые композиции</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- 67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М. Горького</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- 68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ул. Парковой - ул. Ломоносова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5987,3</w:t>
            </w:r>
          </w:p>
        </w:tc>
        <w:tc>
          <w:tcPr>
            <w:tcW w:w="1135" w:type="dxa"/>
            <w:tcBorders>
              <w:top w:val="single" w:sz="4" w:space="0" w:color="auto"/>
              <w:left w:val="single" w:sz="4" w:space="0" w:color="auto"/>
              <w:bottom w:val="single" w:sz="4" w:space="0" w:color="auto"/>
            </w:tcBorders>
          </w:tcPr>
          <w:p w:rsidR="0077042D" w:rsidRDefault="0077042D">
            <w:pPr>
              <w:pStyle w:val="ac"/>
            </w:pPr>
            <w:r>
              <w:t>13458,8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- 69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пл. Строителей у д. N 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Нестандартная конструкция, информационная односторонняя с 6 информационными полями; 19,44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6574,6</w:t>
            </w:r>
          </w:p>
        </w:tc>
        <w:tc>
          <w:tcPr>
            <w:tcW w:w="1135" w:type="dxa"/>
            <w:tcBorders>
              <w:top w:val="single" w:sz="4" w:space="0" w:color="auto"/>
              <w:left w:val="single" w:sz="4" w:space="0" w:color="auto"/>
              <w:bottom w:val="single" w:sz="4" w:space="0" w:color="auto"/>
            </w:tcBorders>
          </w:tcPr>
          <w:p w:rsidR="0077042D" w:rsidRDefault="0077042D">
            <w:pPr>
              <w:pStyle w:val="ac"/>
            </w:pPr>
            <w:r>
              <w:t>13189,2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- 70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пл. Строителей у д. N 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Нестандартная конструкция,</w:t>
            </w:r>
          </w:p>
          <w:p w:rsidR="0077042D" w:rsidRDefault="0077042D">
            <w:pPr>
              <w:pStyle w:val="ac"/>
            </w:pPr>
            <w:r>
              <w:t>информационная односторонняя с 3 информационными полями; 9,72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6459,0</w:t>
            </w:r>
          </w:p>
        </w:tc>
        <w:tc>
          <w:tcPr>
            <w:tcW w:w="1135" w:type="dxa"/>
            <w:tcBorders>
              <w:top w:val="single" w:sz="4" w:space="0" w:color="auto"/>
              <w:left w:val="single" w:sz="4" w:space="0" w:color="auto"/>
              <w:bottom w:val="single" w:sz="4" w:space="0" w:color="auto"/>
            </w:tcBorders>
          </w:tcPr>
          <w:p w:rsidR="0077042D" w:rsidRDefault="0077042D">
            <w:pPr>
              <w:pStyle w:val="ac"/>
            </w:pPr>
            <w:r>
              <w:t>13208,2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- 71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Сталеваров</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5877,3</w:t>
            </w:r>
          </w:p>
        </w:tc>
        <w:tc>
          <w:tcPr>
            <w:tcW w:w="1135" w:type="dxa"/>
            <w:tcBorders>
              <w:top w:val="single" w:sz="4" w:space="0" w:color="auto"/>
              <w:left w:val="single" w:sz="4" w:space="0" w:color="auto"/>
              <w:bottom w:val="single" w:sz="4" w:space="0" w:color="auto"/>
            </w:tcBorders>
          </w:tcPr>
          <w:p w:rsidR="0077042D" w:rsidRDefault="0077042D">
            <w:pPr>
              <w:pStyle w:val="ac"/>
            </w:pPr>
            <w:r>
              <w:t>14299,9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- 72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Московский пр. у д. N 62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6490,9</w:t>
            </w:r>
          </w:p>
        </w:tc>
        <w:tc>
          <w:tcPr>
            <w:tcW w:w="1135" w:type="dxa"/>
            <w:tcBorders>
              <w:top w:val="single" w:sz="4" w:space="0" w:color="auto"/>
              <w:left w:val="single" w:sz="4" w:space="0" w:color="auto"/>
              <w:bottom w:val="single" w:sz="4" w:space="0" w:color="auto"/>
            </w:tcBorders>
          </w:tcPr>
          <w:p w:rsidR="0077042D" w:rsidRDefault="0077042D">
            <w:pPr>
              <w:pStyle w:val="ac"/>
            </w:pPr>
            <w:r>
              <w:t>14517,5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- 73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ул. Сталеваров-ул. Металлургов</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7138,0</w:t>
            </w:r>
          </w:p>
        </w:tc>
        <w:tc>
          <w:tcPr>
            <w:tcW w:w="1135" w:type="dxa"/>
            <w:tcBorders>
              <w:top w:val="single" w:sz="4" w:space="0" w:color="auto"/>
              <w:left w:val="single" w:sz="4" w:space="0" w:color="auto"/>
              <w:bottom w:val="single" w:sz="4" w:space="0" w:color="auto"/>
            </w:tcBorders>
          </w:tcPr>
          <w:p w:rsidR="0077042D" w:rsidRDefault="0077042D">
            <w:pPr>
              <w:pStyle w:val="ac"/>
            </w:pPr>
            <w:r>
              <w:t>14622,2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Г - 74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Маяковского у д. N 13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7843,0</w:t>
            </w:r>
          </w:p>
        </w:tc>
        <w:tc>
          <w:tcPr>
            <w:tcW w:w="1135" w:type="dxa"/>
            <w:tcBorders>
              <w:top w:val="single" w:sz="4" w:space="0" w:color="auto"/>
              <w:left w:val="single" w:sz="4" w:space="0" w:color="auto"/>
              <w:bottom w:val="single" w:sz="4" w:space="0" w:color="auto"/>
            </w:tcBorders>
          </w:tcPr>
          <w:p w:rsidR="0077042D" w:rsidRDefault="0077042D">
            <w:pPr>
              <w:pStyle w:val="ac"/>
            </w:pPr>
            <w:r>
              <w:t>14726,5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- 75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Сталеваров</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8120,9</w:t>
            </w:r>
          </w:p>
        </w:tc>
        <w:tc>
          <w:tcPr>
            <w:tcW w:w="1135" w:type="dxa"/>
            <w:tcBorders>
              <w:top w:val="single" w:sz="4" w:space="0" w:color="auto"/>
              <w:left w:val="single" w:sz="4" w:space="0" w:color="auto"/>
              <w:bottom w:val="single" w:sz="4" w:space="0" w:color="auto"/>
            </w:tcBorders>
          </w:tcPr>
          <w:p w:rsidR="0077042D" w:rsidRDefault="0077042D">
            <w:pPr>
              <w:pStyle w:val="ac"/>
            </w:pPr>
            <w:r>
              <w:t>14971,3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- 76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ул. Сталеваров и ул. Комсомольской у д. N 28</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35:21:0102001:759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- 77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Комсомольская у д. N 28</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8305,5</w:t>
            </w:r>
          </w:p>
        </w:tc>
        <w:tc>
          <w:tcPr>
            <w:tcW w:w="1135" w:type="dxa"/>
            <w:tcBorders>
              <w:top w:val="single" w:sz="4" w:space="0" w:color="auto"/>
              <w:left w:val="single" w:sz="4" w:space="0" w:color="auto"/>
              <w:bottom w:val="single" w:sz="4" w:space="0" w:color="auto"/>
            </w:tcBorders>
          </w:tcPr>
          <w:p w:rsidR="0077042D" w:rsidRDefault="0077042D">
            <w:pPr>
              <w:pStyle w:val="ac"/>
            </w:pPr>
            <w:r>
              <w:t>15233,6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- 78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Сталеваров, ул. Добролюбова у д. N 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8148,6</w:t>
            </w:r>
          </w:p>
        </w:tc>
        <w:tc>
          <w:tcPr>
            <w:tcW w:w="1135" w:type="dxa"/>
            <w:tcBorders>
              <w:top w:val="single" w:sz="4" w:space="0" w:color="auto"/>
              <w:left w:val="single" w:sz="4" w:space="0" w:color="auto"/>
              <w:bottom w:val="single" w:sz="4" w:space="0" w:color="auto"/>
            </w:tcBorders>
          </w:tcPr>
          <w:p w:rsidR="0077042D" w:rsidRDefault="0077042D">
            <w:pPr>
              <w:pStyle w:val="ac"/>
            </w:pPr>
            <w:r>
              <w:t>15134,1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- 79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Сталеваров в районе ул. Московской, д. N 2А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нестандартная</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35:21:0401003:13</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- 80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ул. Сталеваров - ул. Комсомольской</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8169,8</w:t>
            </w:r>
          </w:p>
        </w:tc>
        <w:tc>
          <w:tcPr>
            <w:tcW w:w="1135" w:type="dxa"/>
            <w:tcBorders>
              <w:top w:val="single" w:sz="4" w:space="0" w:color="auto"/>
              <w:left w:val="single" w:sz="4" w:space="0" w:color="auto"/>
              <w:bottom w:val="single" w:sz="4" w:space="0" w:color="auto"/>
            </w:tcBorders>
          </w:tcPr>
          <w:p w:rsidR="0077042D" w:rsidRDefault="0077042D">
            <w:pPr>
              <w:pStyle w:val="ac"/>
            </w:pPr>
            <w:r>
              <w:t>15189,8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- 81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Маяковского у д. N 26А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- 82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Сталеваров у д. N 36</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35:21:0401021:134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- 83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Советского пр. у д. N 81 - пр. Победы</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Пиллар 1,4*3,0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7066,4</w:t>
            </w:r>
          </w:p>
        </w:tc>
        <w:tc>
          <w:tcPr>
            <w:tcW w:w="1135" w:type="dxa"/>
            <w:tcBorders>
              <w:top w:val="single" w:sz="4" w:space="0" w:color="auto"/>
              <w:left w:val="single" w:sz="4" w:space="0" w:color="auto"/>
              <w:bottom w:val="single" w:sz="4" w:space="0" w:color="auto"/>
            </w:tcBorders>
          </w:tcPr>
          <w:p w:rsidR="0077042D" w:rsidRDefault="0077042D">
            <w:pPr>
              <w:pStyle w:val="ac"/>
            </w:pPr>
            <w:r>
              <w:t>15962,7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- 84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41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7189,9</w:t>
            </w:r>
          </w:p>
        </w:tc>
        <w:tc>
          <w:tcPr>
            <w:tcW w:w="1135" w:type="dxa"/>
            <w:tcBorders>
              <w:top w:val="single" w:sz="4" w:space="0" w:color="auto"/>
              <w:left w:val="single" w:sz="4" w:space="0" w:color="auto"/>
              <w:bottom w:val="single" w:sz="4" w:space="0" w:color="auto"/>
            </w:tcBorders>
          </w:tcPr>
          <w:p w:rsidR="0077042D" w:rsidRDefault="0077042D">
            <w:pPr>
              <w:pStyle w:val="ac"/>
            </w:pPr>
            <w:r>
              <w:t>15638,2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- 85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М. Горького у д. N 57</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Пиллар 1,4*3,0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7175,1</w:t>
            </w:r>
          </w:p>
        </w:tc>
        <w:tc>
          <w:tcPr>
            <w:tcW w:w="1135" w:type="dxa"/>
            <w:tcBorders>
              <w:top w:val="single" w:sz="4" w:space="0" w:color="auto"/>
              <w:left w:val="single" w:sz="4" w:space="0" w:color="auto"/>
              <w:bottom w:val="single" w:sz="4" w:space="0" w:color="auto"/>
            </w:tcBorders>
          </w:tcPr>
          <w:p w:rsidR="0077042D" w:rsidRDefault="0077042D">
            <w:pPr>
              <w:pStyle w:val="ac"/>
            </w:pPr>
            <w:r>
              <w:t>15378,5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- 86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Сталеваров у д. N 40</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35:21:0401017:89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Г - 87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пл. Строителей у д. N 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Нестандартная конструкция, односторонняя с 6 информационными полями; 50,58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6567,1</w:t>
            </w:r>
          </w:p>
          <w:p w:rsidR="0077042D" w:rsidRDefault="0077042D">
            <w:pPr>
              <w:pStyle w:val="ac"/>
            </w:pPr>
            <w:r>
              <w:t>6565,3</w:t>
            </w:r>
          </w:p>
          <w:p w:rsidR="0077042D" w:rsidRDefault="0077042D">
            <w:pPr>
              <w:pStyle w:val="ac"/>
            </w:pPr>
            <w:r>
              <w:t>6570,0</w:t>
            </w:r>
          </w:p>
        </w:tc>
        <w:tc>
          <w:tcPr>
            <w:tcW w:w="1135" w:type="dxa"/>
            <w:tcBorders>
              <w:top w:val="single" w:sz="4" w:space="0" w:color="auto"/>
              <w:left w:val="single" w:sz="4" w:space="0" w:color="auto"/>
              <w:bottom w:val="single" w:sz="4" w:space="0" w:color="auto"/>
            </w:tcBorders>
          </w:tcPr>
          <w:p w:rsidR="0077042D" w:rsidRDefault="0077042D">
            <w:pPr>
              <w:pStyle w:val="ac"/>
            </w:pPr>
            <w:r>
              <w:t>13236,3</w:t>
            </w:r>
          </w:p>
          <w:p w:rsidR="0077042D" w:rsidRDefault="0077042D">
            <w:pPr>
              <w:pStyle w:val="ac"/>
            </w:pPr>
            <w:r>
              <w:t>13231,4</w:t>
            </w:r>
          </w:p>
          <w:p w:rsidR="0077042D" w:rsidRDefault="0077042D">
            <w:pPr>
              <w:pStyle w:val="ac"/>
            </w:pPr>
            <w:r>
              <w:t>13213,6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- 88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М. Горького у д. N 51 (со стороны д. N 53)</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Пиллар 1,4*3,0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7064,6</w:t>
            </w:r>
          </w:p>
        </w:tc>
        <w:tc>
          <w:tcPr>
            <w:tcW w:w="1135" w:type="dxa"/>
            <w:tcBorders>
              <w:top w:val="single" w:sz="4" w:space="0" w:color="auto"/>
              <w:left w:val="single" w:sz="4" w:space="0" w:color="auto"/>
              <w:bottom w:val="single" w:sz="4" w:space="0" w:color="auto"/>
            </w:tcBorders>
          </w:tcPr>
          <w:p w:rsidR="0077042D" w:rsidRDefault="0077042D">
            <w:pPr>
              <w:pStyle w:val="ac"/>
            </w:pPr>
            <w:r>
              <w:t>15354,0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- 89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М. Горького между д. N 53 и д. N 55</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Пиллар 1,4*3,0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7111,4</w:t>
            </w:r>
          </w:p>
        </w:tc>
        <w:tc>
          <w:tcPr>
            <w:tcW w:w="1135" w:type="dxa"/>
            <w:tcBorders>
              <w:top w:val="single" w:sz="4" w:space="0" w:color="auto"/>
              <w:left w:val="single" w:sz="4" w:space="0" w:color="auto"/>
              <w:bottom w:val="single" w:sz="4" w:space="0" w:color="auto"/>
            </w:tcBorders>
          </w:tcPr>
          <w:p w:rsidR="0077042D" w:rsidRDefault="0077042D">
            <w:pPr>
              <w:pStyle w:val="ac"/>
            </w:pPr>
            <w:r>
              <w:t>15364,0</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- 90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М. Горького между д. N 55 и д. N 57</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Пиллар 1,4*3,0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7156,3</w:t>
            </w:r>
          </w:p>
        </w:tc>
        <w:tc>
          <w:tcPr>
            <w:tcW w:w="1135" w:type="dxa"/>
            <w:tcBorders>
              <w:top w:val="single" w:sz="4" w:space="0" w:color="auto"/>
              <w:left w:val="single" w:sz="4" w:space="0" w:color="auto"/>
              <w:bottom w:val="single" w:sz="4" w:space="0" w:color="auto"/>
            </w:tcBorders>
          </w:tcPr>
          <w:p w:rsidR="0077042D" w:rsidRDefault="0077042D">
            <w:pPr>
              <w:pStyle w:val="ac"/>
            </w:pPr>
            <w:r>
              <w:t>15373,8</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- 91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Труда (четная сторона), напротив д. N 28 по пр. Луначарского</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Пиллар 1,4*3,0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6891,7</w:t>
            </w:r>
          </w:p>
        </w:tc>
        <w:tc>
          <w:tcPr>
            <w:tcW w:w="1135" w:type="dxa"/>
            <w:tcBorders>
              <w:top w:val="single" w:sz="4" w:space="0" w:color="auto"/>
              <w:left w:val="single" w:sz="4" w:space="0" w:color="auto"/>
              <w:bottom w:val="single" w:sz="4" w:space="0" w:color="auto"/>
            </w:tcBorders>
          </w:tcPr>
          <w:p w:rsidR="0077042D" w:rsidRDefault="0077042D">
            <w:pPr>
              <w:pStyle w:val="ac"/>
            </w:pPr>
            <w:r>
              <w:t>15652,9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- 92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Труда (четная сторона), около д. N 6 по ул. Милютина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Пиллар 1,4*3,0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6844,3</w:t>
            </w:r>
          </w:p>
        </w:tc>
        <w:tc>
          <w:tcPr>
            <w:tcW w:w="1135" w:type="dxa"/>
            <w:tcBorders>
              <w:top w:val="single" w:sz="4" w:space="0" w:color="auto"/>
              <w:left w:val="single" w:sz="4" w:space="0" w:color="auto"/>
              <w:bottom w:val="single" w:sz="4" w:space="0" w:color="auto"/>
            </w:tcBorders>
          </w:tcPr>
          <w:p w:rsidR="0077042D" w:rsidRDefault="0077042D">
            <w:pPr>
              <w:pStyle w:val="ac"/>
            </w:pPr>
            <w:r>
              <w:t>15643,2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- 93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ул. Труда (четная сторона) и ул. Милютина у д. N 6</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Пиллар 1,4*3,0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6791,8</w:t>
            </w:r>
          </w:p>
        </w:tc>
        <w:tc>
          <w:tcPr>
            <w:tcW w:w="1135" w:type="dxa"/>
            <w:tcBorders>
              <w:top w:val="single" w:sz="4" w:space="0" w:color="auto"/>
              <w:left w:val="single" w:sz="4" w:space="0" w:color="auto"/>
              <w:bottom w:val="single" w:sz="4" w:space="0" w:color="auto"/>
            </w:tcBorders>
          </w:tcPr>
          <w:p w:rsidR="0077042D" w:rsidRDefault="0077042D">
            <w:pPr>
              <w:pStyle w:val="ac"/>
            </w:pPr>
            <w:r>
              <w:t>15632,1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- 94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Милютина у д. N 6</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Пиллар 1,4*3,0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6757,9</w:t>
            </w:r>
          </w:p>
        </w:tc>
        <w:tc>
          <w:tcPr>
            <w:tcW w:w="1135" w:type="dxa"/>
            <w:tcBorders>
              <w:top w:val="single" w:sz="4" w:space="0" w:color="auto"/>
              <w:left w:val="single" w:sz="4" w:space="0" w:color="auto"/>
              <w:bottom w:val="single" w:sz="4" w:space="0" w:color="auto"/>
            </w:tcBorders>
          </w:tcPr>
          <w:p w:rsidR="0077042D" w:rsidRDefault="0077042D">
            <w:pPr>
              <w:pStyle w:val="ac"/>
            </w:pPr>
            <w:r>
              <w:t>15659,4</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- 95.1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Московский пр. у д. N 51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Нестандартная конструкция</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35:21:0401021:191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- 95.2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Московский пр. у д. N 51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Нестандартная конструкция</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35:21:0401021:191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- 95.3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Московский пр. у д. N 51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Нестандартная конструкция</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35:21:0401021:191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- 95.4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Московский пр. у д. N 51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Нестандартная конструкция</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 xml:space="preserve">В пределах границ земельного </w:t>
            </w:r>
            <w:r>
              <w:lastRenderedPageBreak/>
              <w:t>участка с кадастровым номером 35:21:0401021:191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Г - 96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ул. Сталеваров и ул. Маяковского</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7958,9</w:t>
            </w:r>
          </w:p>
        </w:tc>
        <w:tc>
          <w:tcPr>
            <w:tcW w:w="1135" w:type="dxa"/>
            <w:tcBorders>
              <w:top w:val="single" w:sz="4" w:space="0" w:color="auto"/>
              <w:left w:val="single" w:sz="4" w:space="0" w:color="auto"/>
              <w:bottom w:val="single" w:sz="4" w:space="0" w:color="auto"/>
            </w:tcBorders>
          </w:tcPr>
          <w:p w:rsidR="0077042D" w:rsidRDefault="0077042D">
            <w:pPr>
              <w:pStyle w:val="ac"/>
            </w:pPr>
            <w:r>
              <w:t>14759,2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- 97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Московского пр. и ул. Сталеваров (четная сторона)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6468,3</w:t>
            </w:r>
          </w:p>
        </w:tc>
        <w:tc>
          <w:tcPr>
            <w:tcW w:w="1135" w:type="dxa"/>
            <w:tcBorders>
              <w:top w:val="single" w:sz="4" w:space="0" w:color="auto"/>
              <w:left w:val="single" w:sz="4" w:space="0" w:color="auto"/>
              <w:bottom w:val="single" w:sz="4" w:space="0" w:color="auto"/>
            </w:tcBorders>
          </w:tcPr>
          <w:p w:rsidR="0077042D" w:rsidRDefault="0077042D">
            <w:pPr>
              <w:pStyle w:val="ac"/>
            </w:pPr>
            <w:r>
              <w:t>14498,2</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- 98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Московского пр. (нечетная сторона) и ул. Васильевской</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6437,2</w:t>
            </w:r>
          </w:p>
        </w:tc>
        <w:tc>
          <w:tcPr>
            <w:tcW w:w="1135" w:type="dxa"/>
            <w:tcBorders>
              <w:top w:val="single" w:sz="4" w:space="0" w:color="auto"/>
              <w:left w:val="single" w:sz="4" w:space="0" w:color="auto"/>
              <w:bottom w:val="single" w:sz="4" w:space="0" w:color="auto"/>
            </w:tcBorders>
          </w:tcPr>
          <w:p w:rsidR="0077042D" w:rsidRDefault="0077042D">
            <w:pPr>
              <w:pStyle w:val="ac"/>
            </w:pPr>
            <w:r>
              <w:t>14637,9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- 99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пересечение Московского пр. у д. N 36 и ул. М. Горького</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6344,2</w:t>
            </w:r>
          </w:p>
        </w:tc>
        <w:tc>
          <w:tcPr>
            <w:tcW w:w="1135" w:type="dxa"/>
            <w:tcBorders>
              <w:top w:val="single" w:sz="4" w:space="0" w:color="auto"/>
              <w:left w:val="single" w:sz="4" w:space="0" w:color="auto"/>
              <w:bottom w:val="single" w:sz="4" w:space="0" w:color="auto"/>
            </w:tcBorders>
          </w:tcPr>
          <w:p w:rsidR="0077042D" w:rsidRDefault="0077042D">
            <w:pPr>
              <w:pStyle w:val="ac"/>
            </w:pPr>
            <w:r>
              <w:t>15190,5</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- 100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Сталеваров у д. N 70 (со стороны д. N 68 по ул. Сталеваров)</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7494,8</w:t>
            </w:r>
          </w:p>
        </w:tc>
        <w:tc>
          <w:tcPr>
            <w:tcW w:w="1135" w:type="dxa"/>
            <w:tcBorders>
              <w:top w:val="single" w:sz="4" w:space="0" w:color="auto"/>
              <w:left w:val="single" w:sz="4" w:space="0" w:color="auto"/>
              <w:bottom w:val="single" w:sz="4" w:space="0" w:color="auto"/>
            </w:tcBorders>
          </w:tcPr>
          <w:p w:rsidR="0077042D" w:rsidRDefault="0077042D">
            <w:pPr>
              <w:pStyle w:val="ac"/>
            </w:pPr>
            <w:r>
              <w:t>14702,9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- 101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Сталеваров у д. N 72</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7585,0</w:t>
            </w:r>
          </w:p>
        </w:tc>
        <w:tc>
          <w:tcPr>
            <w:tcW w:w="1135" w:type="dxa"/>
            <w:tcBorders>
              <w:top w:val="single" w:sz="4" w:space="0" w:color="auto"/>
              <w:left w:val="single" w:sz="4" w:space="0" w:color="auto"/>
              <w:bottom w:val="single" w:sz="4" w:space="0" w:color="auto"/>
            </w:tcBorders>
          </w:tcPr>
          <w:p w:rsidR="0077042D" w:rsidRDefault="0077042D">
            <w:pPr>
              <w:pStyle w:val="ac"/>
            </w:pPr>
            <w:r>
              <w:t>14723,7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- 102</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Сталеваров у д. N 76/9</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7671,3</w:t>
            </w:r>
          </w:p>
        </w:tc>
        <w:tc>
          <w:tcPr>
            <w:tcW w:w="1135" w:type="dxa"/>
            <w:tcBorders>
              <w:top w:val="single" w:sz="4" w:space="0" w:color="auto"/>
              <w:left w:val="single" w:sz="4" w:space="0" w:color="auto"/>
              <w:bottom w:val="single" w:sz="4" w:space="0" w:color="auto"/>
            </w:tcBorders>
          </w:tcPr>
          <w:p w:rsidR="0077042D" w:rsidRDefault="0077042D">
            <w:pPr>
              <w:pStyle w:val="ac"/>
            </w:pPr>
            <w:r>
              <w:t>14745,7</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- 103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Советский пр. у д. N 101</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7172,0</w:t>
            </w:r>
          </w:p>
        </w:tc>
        <w:tc>
          <w:tcPr>
            <w:tcW w:w="1135" w:type="dxa"/>
            <w:tcBorders>
              <w:top w:val="single" w:sz="4" w:space="0" w:color="auto"/>
              <w:left w:val="single" w:sz="4" w:space="0" w:color="auto"/>
              <w:bottom w:val="single" w:sz="4" w:space="0" w:color="auto"/>
            </w:tcBorders>
          </w:tcPr>
          <w:p w:rsidR="0077042D" w:rsidRDefault="0077042D">
            <w:pPr>
              <w:pStyle w:val="ac"/>
            </w:pPr>
            <w:r>
              <w:t>16001,6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- 104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Советский пр. у д. N 105</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7222,9</w:t>
            </w:r>
          </w:p>
        </w:tc>
        <w:tc>
          <w:tcPr>
            <w:tcW w:w="1135" w:type="dxa"/>
            <w:tcBorders>
              <w:top w:val="single" w:sz="4" w:space="0" w:color="auto"/>
              <w:left w:val="single" w:sz="4" w:space="0" w:color="auto"/>
              <w:bottom w:val="single" w:sz="4" w:space="0" w:color="auto"/>
            </w:tcBorders>
          </w:tcPr>
          <w:p w:rsidR="0077042D" w:rsidRDefault="0077042D">
            <w:pPr>
              <w:pStyle w:val="ac"/>
            </w:pPr>
            <w:r>
              <w:t>16013,6</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- 105</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Советский пр. у д. N 107</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c"/>
            </w:pPr>
            <w:r>
              <w:t>7261,0</w:t>
            </w:r>
          </w:p>
        </w:tc>
        <w:tc>
          <w:tcPr>
            <w:tcW w:w="1135" w:type="dxa"/>
            <w:tcBorders>
              <w:top w:val="single" w:sz="4" w:space="0" w:color="auto"/>
              <w:left w:val="single" w:sz="4" w:space="0" w:color="auto"/>
              <w:bottom w:val="single" w:sz="4" w:space="0" w:color="auto"/>
            </w:tcBorders>
          </w:tcPr>
          <w:p w:rsidR="0077042D" w:rsidRDefault="0077042D">
            <w:pPr>
              <w:pStyle w:val="ac"/>
            </w:pPr>
            <w:r>
              <w:t>16021,1</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Г - 106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Стройиндустрии у дома N 4</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Нестандартная конструкция - пилон 1,35 м*0,95 м двухсторонний</w:t>
            </w:r>
          </w:p>
        </w:tc>
        <w:tc>
          <w:tcPr>
            <w:tcW w:w="2127" w:type="dxa"/>
            <w:gridSpan w:val="2"/>
            <w:tcBorders>
              <w:top w:val="single" w:sz="4" w:space="0" w:color="auto"/>
              <w:left w:val="single" w:sz="4" w:space="0" w:color="auto"/>
              <w:bottom w:val="single" w:sz="4" w:space="0" w:color="auto"/>
            </w:tcBorders>
          </w:tcPr>
          <w:p w:rsidR="0077042D" w:rsidRDefault="0077042D">
            <w:pPr>
              <w:pStyle w:val="ac"/>
            </w:pPr>
            <w:r>
              <w:t>В пределах границ земельного участка с кадастровым номером 35:21:0102001:569</w:t>
            </w: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13</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4</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14</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Жукова у д. N 4</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16</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Сталеваров у д. N 67А</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17</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Сталеваров у д. N 24</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18</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ул. Ленина у д. N 59</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 xml:space="preserve">Остановочный модуль с </w:t>
            </w:r>
            <w:r>
              <w:lastRenderedPageBreak/>
              <w:t>рекламным полем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lastRenderedPageBreak/>
              <w:t>19</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пр. Победы у д. N 9</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20</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Советский пр. у д. N 98</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r w:rsidR="0077042D">
        <w:tblPrEx>
          <w:tblCellMar>
            <w:top w:w="0" w:type="dxa"/>
            <w:bottom w:w="0" w:type="dxa"/>
          </w:tblCellMar>
        </w:tblPrEx>
        <w:tc>
          <w:tcPr>
            <w:tcW w:w="1975" w:type="dxa"/>
            <w:tcBorders>
              <w:top w:val="single" w:sz="4" w:space="0" w:color="auto"/>
              <w:bottom w:val="single" w:sz="4" w:space="0" w:color="auto"/>
              <w:right w:val="single" w:sz="4" w:space="0" w:color="auto"/>
            </w:tcBorders>
          </w:tcPr>
          <w:p w:rsidR="0077042D" w:rsidRDefault="0077042D">
            <w:pPr>
              <w:pStyle w:val="ac"/>
            </w:pPr>
            <w:r>
              <w:t>21</w:t>
            </w:r>
          </w:p>
        </w:tc>
        <w:tc>
          <w:tcPr>
            <w:tcW w:w="2563" w:type="dxa"/>
            <w:tcBorders>
              <w:top w:val="single" w:sz="4" w:space="0" w:color="auto"/>
              <w:left w:val="single" w:sz="4" w:space="0" w:color="auto"/>
              <w:bottom w:val="single" w:sz="4" w:space="0" w:color="auto"/>
              <w:right w:val="single" w:sz="4" w:space="0" w:color="auto"/>
            </w:tcBorders>
          </w:tcPr>
          <w:p w:rsidR="0077042D" w:rsidRDefault="0077042D">
            <w:pPr>
              <w:pStyle w:val="ac"/>
            </w:pPr>
            <w:r>
              <w:t>Серов переулок</w:t>
            </w:r>
          </w:p>
        </w:tc>
        <w:tc>
          <w:tcPr>
            <w:tcW w:w="3402" w:type="dxa"/>
            <w:tcBorders>
              <w:top w:val="single" w:sz="4" w:space="0" w:color="auto"/>
              <w:left w:val="single" w:sz="4" w:space="0" w:color="auto"/>
              <w:bottom w:val="single" w:sz="4" w:space="0" w:color="auto"/>
              <w:right w:val="single" w:sz="4" w:space="0" w:color="auto"/>
            </w:tcBorders>
          </w:tcPr>
          <w:p w:rsidR="0077042D" w:rsidRDefault="0077042D">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77042D" w:rsidRDefault="0077042D">
            <w:pPr>
              <w:pStyle w:val="aa"/>
            </w:pPr>
          </w:p>
        </w:tc>
        <w:tc>
          <w:tcPr>
            <w:tcW w:w="1135" w:type="dxa"/>
            <w:tcBorders>
              <w:top w:val="single" w:sz="4" w:space="0" w:color="auto"/>
              <w:left w:val="single" w:sz="4" w:space="0" w:color="auto"/>
              <w:bottom w:val="single" w:sz="4" w:space="0" w:color="auto"/>
            </w:tcBorders>
          </w:tcPr>
          <w:p w:rsidR="0077042D" w:rsidRDefault="0077042D">
            <w:pPr>
              <w:pStyle w:val="aa"/>
            </w:pPr>
          </w:p>
        </w:tc>
      </w:tr>
    </w:tbl>
    <w:p w:rsidR="0077042D" w:rsidRDefault="0077042D"/>
    <w:p w:rsidR="0077042D" w:rsidRDefault="0077042D">
      <w:pPr>
        <w:pStyle w:val="a6"/>
        <w:rPr>
          <w:color w:val="000000"/>
          <w:sz w:val="16"/>
          <w:szCs w:val="16"/>
          <w:shd w:val="clear" w:color="auto" w:fill="F0F0F0"/>
        </w:rPr>
      </w:pPr>
      <w:bookmarkStart w:id="40" w:name="sub_106"/>
      <w:r>
        <w:rPr>
          <w:color w:val="000000"/>
          <w:sz w:val="16"/>
          <w:szCs w:val="16"/>
          <w:shd w:val="clear" w:color="auto" w:fill="F0F0F0"/>
        </w:rPr>
        <w:t>Информация об изменениях:</w:t>
      </w:r>
    </w:p>
    <w:bookmarkEnd w:id="40"/>
    <w:p w:rsidR="0077042D" w:rsidRDefault="0077042D">
      <w:pPr>
        <w:pStyle w:val="a7"/>
        <w:rPr>
          <w:shd w:val="clear" w:color="auto" w:fill="F0F0F0"/>
        </w:rPr>
      </w:pPr>
      <w:r>
        <w:t xml:space="preserve"> </w:t>
      </w:r>
      <w:r>
        <w:rPr>
          <w:shd w:val="clear" w:color="auto" w:fill="F0F0F0"/>
        </w:rPr>
        <w:t xml:space="preserve">Раздел изменен. - </w:t>
      </w:r>
      <w:hyperlink r:id="rId57" w:history="1">
        <w:r>
          <w:rPr>
            <w:rStyle w:val="a4"/>
            <w:rFonts w:cs="Times New Roman CYR"/>
            <w:shd w:val="clear" w:color="auto" w:fill="F0F0F0"/>
          </w:rPr>
          <w:t>Постановление</w:t>
        </w:r>
      </w:hyperlink>
      <w:r>
        <w:rPr>
          <w:shd w:val="clear" w:color="auto" w:fill="F0F0F0"/>
        </w:rPr>
        <w:t xml:space="preserve"> мэрии г. Череповца Вологодской области от 18 января 2019 г. N 136</w:t>
      </w:r>
    </w:p>
    <w:p w:rsidR="0077042D" w:rsidRDefault="0077042D">
      <w:pPr>
        <w:pStyle w:val="a7"/>
        <w:rPr>
          <w:shd w:val="clear" w:color="auto" w:fill="F0F0F0"/>
        </w:rPr>
      </w:pPr>
      <w:r>
        <w:t xml:space="preserve"> </w:t>
      </w:r>
      <w:hyperlink r:id="rId58" w:history="1">
        <w:r>
          <w:rPr>
            <w:rStyle w:val="a4"/>
            <w:rFonts w:cs="Times New Roman CYR"/>
            <w:shd w:val="clear" w:color="auto" w:fill="F0F0F0"/>
          </w:rPr>
          <w:t>См. предыдущую редакцию</w:t>
        </w:r>
      </w:hyperlink>
    </w:p>
    <w:p w:rsidR="0077042D" w:rsidRDefault="0077042D">
      <w:pPr>
        <w:pStyle w:val="1"/>
      </w:pPr>
      <w:bookmarkStart w:id="41" w:name="sub_1061"/>
      <w:r>
        <w:t>Карта</w:t>
      </w:r>
      <w:r>
        <w:br/>
        <w:t>размещения рекламной конструкции на здании, находящемся в собственности муниципального образования "Город Череповец", расположенном по адресу: г. Череповец, Зашекснинский район, пр. Октябрьский, д. N 70</w:t>
      </w:r>
    </w:p>
    <w:bookmarkEnd w:id="41"/>
    <w:p w:rsidR="0077042D" w:rsidRDefault="0077042D"/>
    <w:p w:rsidR="0077042D" w:rsidRDefault="00CB519C">
      <w:pPr>
        <w:ind w:firstLine="0"/>
        <w:jc w:val="left"/>
      </w:pPr>
      <w:r>
        <w:rPr>
          <w:noProof/>
        </w:rPr>
        <w:drawing>
          <wp:inline distT="0" distB="0" distL="0" distR="0">
            <wp:extent cx="5848350" cy="372427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48350" cy="3724275"/>
                    </a:xfrm>
                    <a:prstGeom prst="rect">
                      <a:avLst/>
                    </a:prstGeom>
                    <a:noFill/>
                    <a:ln>
                      <a:noFill/>
                    </a:ln>
                  </pic:spPr>
                </pic:pic>
              </a:graphicData>
            </a:graphic>
          </wp:inline>
        </w:drawing>
      </w:r>
    </w:p>
    <w:p w:rsidR="0077042D" w:rsidRDefault="0077042D"/>
    <w:p w:rsidR="0077042D" w:rsidRDefault="0077042D">
      <w:pPr>
        <w:pStyle w:val="1"/>
      </w:pPr>
      <w:bookmarkStart w:id="42" w:name="sub_1062"/>
      <w:r>
        <w:t>Внешний вид рекламной конструкции на фасаде здания, находящегося в собственности муниципального образования "Город Череповец", расположенного по адресу: г. Череповец, Зашекснинский район, пр. Октябрьский, д. N 70</w:t>
      </w:r>
    </w:p>
    <w:bookmarkEnd w:id="42"/>
    <w:p w:rsidR="0077042D" w:rsidRDefault="0077042D"/>
    <w:p w:rsidR="0077042D" w:rsidRDefault="00CB519C">
      <w:pPr>
        <w:ind w:firstLine="0"/>
        <w:jc w:val="left"/>
      </w:pPr>
      <w:r>
        <w:rPr>
          <w:noProof/>
        </w:rPr>
        <w:lastRenderedPageBreak/>
        <w:drawing>
          <wp:inline distT="0" distB="0" distL="0" distR="0">
            <wp:extent cx="5848350" cy="41529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48350" cy="4152900"/>
                    </a:xfrm>
                    <a:prstGeom prst="rect">
                      <a:avLst/>
                    </a:prstGeom>
                    <a:noFill/>
                    <a:ln>
                      <a:noFill/>
                    </a:ln>
                  </pic:spPr>
                </pic:pic>
              </a:graphicData>
            </a:graphic>
          </wp:inline>
        </w:drawing>
      </w:r>
    </w:p>
    <w:p w:rsidR="0077042D" w:rsidRDefault="0077042D"/>
    <w:p w:rsidR="0077042D" w:rsidRDefault="0077042D">
      <w:pPr>
        <w:pStyle w:val="1"/>
      </w:pPr>
      <w:bookmarkStart w:id="43" w:name="sub_1063"/>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Бардина</w:t>
      </w:r>
    </w:p>
    <w:bookmarkEnd w:id="43"/>
    <w:p w:rsidR="0077042D" w:rsidRDefault="0077042D"/>
    <w:p w:rsidR="0077042D" w:rsidRDefault="00CB519C">
      <w:pPr>
        <w:ind w:firstLine="0"/>
        <w:jc w:val="left"/>
      </w:pPr>
      <w:r>
        <w:rPr>
          <w:noProof/>
        </w:rPr>
        <w:lastRenderedPageBreak/>
        <w:drawing>
          <wp:inline distT="0" distB="0" distL="0" distR="0">
            <wp:extent cx="5848350" cy="399097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48350" cy="3990975"/>
                    </a:xfrm>
                    <a:prstGeom prst="rect">
                      <a:avLst/>
                    </a:prstGeom>
                    <a:noFill/>
                    <a:ln>
                      <a:noFill/>
                    </a:ln>
                  </pic:spPr>
                </pic:pic>
              </a:graphicData>
            </a:graphic>
          </wp:inline>
        </w:drawing>
      </w:r>
    </w:p>
    <w:p w:rsidR="0077042D" w:rsidRDefault="0077042D"/>
    <w:p w:rsidR="0077042D" w:rsidRDefault="0077042D">
      <w:pPr>
        <w:pStyle w:val="1"/>
      </w:pPr>
      <w:bookmarkStart w:id="44" w:name="sub_1064"/>
      <w:r>
        <w:t>Внешний вид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Бардина</w:t>
      </w:r>
    </w:p>
    <w:bookmarkEnd w:id="44"/>
    <w:p w:rsidR="0077042D" w:rsidRDefault="0077042D"/>
    <w:p w:rsidR="0077042D" w:rsidRDefault="00CB519C">
      <w:pPr>
        <w:ind w:firstLine="0"/>
        <w:jc w:val="left"/>
      </w:pPr>
      <w:r>
        <w:rPr>
          <w:noProof/>
        </w:rPr>
        <w:lastRenderedPageBreak/>
        <w:drawing>
          <wp:inline distT="0" distB="0" distL="0" distR="0">
            <wp:extent cx="5848350" cy="421957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48350" cy="4219575"/>
                    </a:xfrm>
                    <a:prstGeom prst="rect">
                      <a:avLst/>
                    </a:prstGeom>
                    <a:noFill/>
                    <a:ln>
                      <a:noFill/>
                    </a:ln>
                  </pic:spPr>
                </pic:pic>
              </a:graphicData>
            </a:graphic>
          </wp:inline>
        </w:drawing>
      </w:r>
    </w:p>
    <w:p w:rsidR="0077042D" w:rsidRDefault="0077042D"/>
    <w:p w:rsidR="0077042D" w:rsidRDefault="0077042D">
      <w:pPr>
        <w:pStyle w:val="1"/>
      </w:pPr>
      <w:bookmarkStart w:id="45" w:name="sub_1065"/>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Данилова (четная сторона)</w:t>
      </w:r>
    </w:p>
    <w:bookmarkEnd w:id="45"/>
    <w:p w:rsidR="0077042D" w:rsidRDefault="0077042D"/>
    <w:p w:rsidR="0077042D" w:rsidRDefault="00CB519C">
      <w:pPr>
        <w:ind w:firstLine="0"/>
        <w:jc w:val="left"/>
      </w:pPr>
      <w:r>
        <w:rPr>
          <w:noProof/>
        </w:rPr>
        <w:lastRenderedPageBreak/>
        <w:drawing>
          <wp:inline distT="0" distB="0" distL="0" distR="0">
            <wp:extent cx="5848350" cy="38862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48350" cy="3886200"/>
                    </a:xfrm>
                    <a:prstGeom prst="rect">
                      <a:avLst/>
                    </a:prstGeom>
                    <a:noFill/>
                    <a:ln>
                      <a:noFill/>
                    </a:ln>
                  </pic:spPr>
                </pic:pic>
              </a:graphicData>
            </a:graphic>
          </wp:inline>
        </w:drawing>
      </w:r>
    </w:p>
    <w:p w:rsidR="0077042D" w:rsidRDefault="0077042D"/>
    <w:p w:rsidR="0077042D" w:rsidRDefault="0077042D">
      <w:pPr>
        <w:pStyle w:val="1"/>
      </w:pPr>
      <w:bookmarkStart w:id="46" w:name="sub_1066"/>
      <w:r>
        <w:t>Внешний вид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Данилова (четная сторона)</w:t>
      </w:r>
    </w:p>
    <w:bookmarkEnd w:id="46"/>
    <w:p w:rsidR="0077042D" w:rsidRDefault="0077042D"/>
    <w:p w:rsidR="0077042D" w:rsidRDefault="00CB519C">
      <w:pPr>
        <w:ind w:firstLine="0"/>
        <w:jc w:val="left"/>
      </w:pPr>
      <w:r>
        <w:rPr>
          <w:noProof/>
        </w:rPr>
        <w:lastRenderedPageBreak/>
        <w:drawing>
          <wp:inline distT="0" distB="0" distL="0" distR="0">
            <wp:extent cx="5857875" cy="44577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857875" cy="4457700"/>
                    </a:xfrm>
                    <a:prstGeom prst="rect">
                      <a:avLst/>
                    </a:prstGeom>
                    <a:noFill/>
                    <a:ln>
                      <a:noFill/>
                    </a:ln>
                  </pic:spPr>
                </pic:pic>
              </a:graphicData>
            </a:graphic>
          </wp:inline>
        </w:drawing>
      </w:r>
    </w:p>
    <w:p w:rsidR="0077042D" w:rsidRDefault="0077042D"/>
    <w:p w:rsidR="0077042D" w:rsidRDefault="0077042D">
      <w:pPr>
        <w:pStyle w:val="1"/>
      </w:pPr>
      <w:bookmarkStart w:id="47" w:name="sub_1067"/>
      <w:r>
        <w:t>Карта</w:t>
      </w:r>
      <w:r>
        <w:br/>
        <w:t>размещения рекламных конструкций на фасадах здания, находящегося в собственности муниципального образования "Город Череповец" и расположенного по адресу: г. Череповец, ул. Химиков (нечетная сторона)</w:t>
      </w:r>
    </w:p>
    <w:bookmarkEnd w:id="47"/>
    <w:p w:rsidR="0077042D" w:rsidRDefault="0077042D"/>
    <w:p w:rsidR="0077042D" w:rsidRDefault="00CB519C">
      <w:pPr>
        <w:ind w:firstLine="0"/>
        <w:jc w:val="left"/>
      </w:pPr>
      <w:r>
        <w:rPr>
          <w:noProof/>
        </w:rPr>
        <w:lastRenderedPageBreak/>
        <w:drawing>
          <wp:inline distT="0" distB="0" distL="0" distR="0">
            <wp:extent cx="5848350" cy="39243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48350" cy="3924300"/>
                    </a:xfrm>
                    <a:prstGeom prst="rect">
                      <a:avLst/>
                    </a:prstGeom>
                    <a:noFill/>
                    <a:ln>
                      <a:noFill/>
                    </a:ln>
                  </pic:spPr>
                </pic:pic>
              </a:graphicData>
            </a:graphic>
          </wp:inline>
        </w:drawing>
      </w:r>
    </w:p>
    <w:p w:rsidR="0077042D" w:rsidRDefault="0077042D"/>
    <w:p w:rsidR="0077042D" w:rsidRDefault="0077042D">
      <w:pPr>
        <w:pStyle w:val="1"/>
      </w:pPr>
      <w:bookmarkStart w:id="48" w:name="sub_1068"/>
      <w:r>
        <w:t>Внешний вид рекламных конструкций на фасадах здания, находящегося в собственности муниципального образования "Город Череповец" и расположенного по адресу: г. Череповец, Зашекснинский район, ул. Химиков (нечетная сторона)</w:t>
      </w:r>
    </w:p>
    <w:bookmarkEnd w:id="48"/>
    <w:p w:rsidR="0077042D" w:rsidRDefault="0077042D"/>
    <w:p w:rsidR="0077042D" w:rsidRDefault="00CB519C">
      <w:pPr>
        <w:ind w:firstLine="0"/>
        <w:jc w:val="left"/>
      </w:pPr>
      <w:r>
        <w:rPr>
          <w:noProof/>
        </w:rPr>
        <w:drawing>
          <wp:inline distT="0" distB="0" distL="0" distR="0">
            <wp:extent cx="5848350" cy="387667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848350" cy="3876675"/>
                    </a:xfrm>
                    <a:prstGeom prst="rect">
                      <a:avLst/>
                    </a:prstGeom>
                    <a:noFill/>
                    <a:ln>
                      <a:noFill/>
                    </a:ln>
                  </pic:spPr>
                </pic:pic>
              </a:graphicData>
            </a:graphic>
          </wp:inline>
        </w:drawing>
      </w:r>
    </w:p>
    <w:p w:rsidR="0077042D" w:rsidRDefault="0077042D"/>
    <w:p w:rsidR="0077042D" w:rsidRDefault="0077042D">
      <w:pPr>
        <w:pStyle w:val="1"/>
      </w:pPr>
      <w:bookmarkStart w:id="49" w:name="sub_1069"/>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Набережная (нечетная сторона)</w:t>
      </w:r>
    </w:p>
    <w:bookmarkEnd w:id="49"/>
    <w:p w:rsidR="0077042D" w:rsidRDefault="0077042D"/>
    <w:p w:rsidR="0077042D" w:rsidRDefault="00CB519C">
      <w:pPr>
        <w:ind w:firstLine="0"/>
        <w:jc w:val="left"/>
      </w:pPr>
      <w:r>
        <w:rPr>
          <w:noProof/>
        </w:rPr>
        <w:drawing>
          <wp:inline distT="0" distB="0" distL="0" distR="0">
            <wp:extent cx="5848350" cy="393382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48350" cy="3933825"/>
                    </a:xfrm>
                    <a:prstGeom prst="rect">
                      <a:avLst/>
                    </a:prstGeom>
                    <a:noFill/>
                    <a:ln>
                      <a:noFill/>
                    </a:ln>
                  </pic:spPr>
                </pic:pic>
              </a:graphicData>
            </a:graphic>
          </wp:inline>
        </w:drawing>
      </w:r>
    </w:p>
    <w:p w:rsidR="0077042D" w:rsidRDefault="0077042D"/>
    <w:p w:rsidR="0077042D" w:rsidRDefault="0077042D">
      <w:pPr>
        <w:pStyle w:val="1"/>
      </w:pPr>
      <w:bookmarkStart w:id="50" w:name="sub_10610"/>
      <w:r>
        <w:t>Внешний вид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Зашекснинский район, ул. Набережная (нечетная сторона)</w:t>
      </w:r>
    </w:p>
    <w:bookmarkEnd w:id="50"/>
    <w:p w:rsidR="0077042D" w:rsidRDefault="0077042D"/>
    <w:p w:rsidR="0077042D" w:rsidRDefault="00CB519C">
      <w:pPr>
        <w:ind w:firstLine="0"/>
        <w:jc w:val="left"/>
      </w:pPr>
      <w:r>
        <w:rPr>
          <w:noProof/>
        </w:rPr>
        <w:lastRenderedPageBreak/>
        <w:drawing>
          <wp:inline distT="0" distB="0" distL="0" distR="0">
            <wp:extent cx="5848350" cy="42672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848350" cy="4267200"/>
                    </a:xfrm>
                    <a:prstGeom prst="rect">
                      <a:avLst/>
                    </a:prstGeom>
                    <a:noFill/>
                    <a:ln>
                      <a:noFill/>
                    </a:ln>
                  </pic:spPr>
                </pic:pic>
              </a:graphicData>
            </a:graphic>
          </wp:inline>
        </w:drawing>
      </w:r>
    </w:p>
    <w:p w:rsidR="0077042D" w:rsidRDefault="0077042D"/>
    <w:p w:rsidR="0077042D" w:rsidRDefault="0077042D">
      <w:pPr>
        <w:pStyle w:val="1"/>
      </w:pPr>
      <w:bookmarkStart w:id="51" w:name="sub_10611"/>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пр. Луначарского (нечетная сторона)</w:t>
      </w:r>
    </w:p>
    <w:bookmarkEnd w:id="51"/>
    <w:p w:rsidR="0077042D" w:rsidRDefault="0077042D"/>
    <w:p w:rsidR="0077042D" w:rsidRDefault="00CB519C">
      <w:pPr>
        <w:ind w:firstLine="0"/>
        <w:jc w:val="left"/>
      </w:pPr>
      <w:r>
        <w:rPr>
          <w:noProof/>
        </w:rPr>
        <w:lastRenderedPageBreak/>
        <w:drawing>
          <wp:inline distT="0" distB="0" distL="0" distR="0">
            <wp:extent cx="5848350" cy="383857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848350" cy="3838575"/>
                    </a:xfrm>
                    <a:prstGeom prst="rect">
                      <a:avLst/>
                    </a:prstGeom>
                    <a:noFill/>
                    <a:ln>
                      <a:noFill/>
                    </a:ln>
                  </pic:spPr>
                </pic:pic>
              </a:graphicData>
            </a:graphic>
          </wp:inline>
        </w:drawing>
      </w:r>
    </w:p>
    <w:p w:rsidR="0077042D" w:rsidRDefault="0077042D"/>
    <w:p w:rsidR="0077042D" w:rsidRDefault="0077042D">
      <w:pPr>
        <w:pStyle w:val="1"/>
      </w:pPr>
      <w:bookmarkStart w:id="52" w:name="sub_10612"/>
      <w:r>
        <w:t>Внешний вид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Зашекснинский район, пр. Луначарского (нечетная сторона)</w:t>
      </w:r>
    </w:p>
    <w:bookmarkEnd w:id="52"/>
    <w:p w:rsidR="0077042D" w:rsidRDefault="0077042D"/>
    <w:p w:rsidR="0077042D" w:rsidRDefault="00CB519C">
      <w:pPr>
        <w:ind w:firstLine="0"/>
        <w:jc w:val="left"/>
      </w:pPr>
      <w:r>
        <w:rPr>
          <w:noProof/>
        </w:rPr>
        <w:lastRenderedPageBreak/>
        <w:drawing>
          <wp:inline distT="0" distB="0" distL="0" distR="0">
            <wp:extent cx="5800725" cy="402907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800725" cy="4029075"/>
                    </a:xfrm>
                    <a:prstGeom prst="rect">
                      <a:avLst/>
                    </a:prstGeom>
                    <a:noFill/>
                    <a:ln>
                      <a:noFill/>
                    </a:ln>
                  </pic:spPr>
                </pic:pic>
              </a:graphicData>
            </a:graphic>
          </wp:inline>
        </w:drawing>
      </w:r>
    </w:p>
    <w:p w:rsidR="0077042D" w:rsidRDefault="0077042D"/>
    <w:p w:rsidR="0077042D" w:rsidRDefault="0077042D">
      <w:pPr>
        <w:pStyle w:val="1"/>
      </w:pPr>
      <w:bookmarkStart w:id="53" w:name="sub_10613"/>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Молодежная (нечетная сторона)</w:t>
      </w:r>
    </w:p>
    <w:bookmarkEnd w:id="53"/>
    <w:p w:rsidR="0077042D" w:rsidRDefault="0077042D"/>
    <w:p w:rsidR="0077042D" w:rsidRDefault="00CB519C">
      <w:pPr>
        <w:ind w:firstLine="0"/>
        <w:jc w:val="left"/>
      </w:pPr>
      <w:r>
        <w:rPr>
          <w:noProof/>
        </w:rPr>
        <w:lastRenderedPageBreak/>
        <w:drawing>
          <wp:inline distT="0" distB="0" distL="0" distR="0">
            <wp:extent cx="5848350" cy="389572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848350" cy="3895725"/>
                    </a:xfrm>
                    <a:prstGeom prst="rect">
                      <a:avLst/>
                    </a:prstGeom>
                    <a:noFill/>
                    <a:ln>
                      <a:noFill/>
                    </a:ln>
                  </pic:spPr>
                </pic:pic>
              </a:graphicData>
            </a:graphic>
          </wp:inline>
        </w:drawing>
      </w:r>
    </w:p>
    <w:p w:rsidR="0077042D" w:rsidRDefault="0077042D"/>
    <w:p w:rsidR="0077042D" w:rsidRDefault="0077042D">
      <w:pPr>
        <w:pStyle w:val="1"/>
      </w:pPr>
      <w:bookmarkStart w:id="54" w:name="sub_10616"/>
      <w:r>
        <w:t>Внешний вид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Молодежная (нечетная сторона)</w:t>
      </w:r>
    </w:p>
    <w:bookmarkEnd w:id="54"/>
    <w:p w:rsidR="0077042D" w:rsidRDefault="0077042D"/>
    <w:p w:rsidR="0077042D" w:rsidRDefault="00CB519C">
      <w:pPr>
        <w:ind w:firstLine="0"/>
        <w:jc w:val="left"/>
      </w:pPr>
      <w:r>
        <w:rPr>
          <w:noProof/>
        </w:rPr>
        <w:lastRenderedPageBreak/>
        <w:drawing>
          <wp:inline distT="0" distB="0" distL="0" distR="0">
            <wp:extent cx="5848350" cy="41338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48350" cy="4133850"/>
                    </a:xfrm>
                    <a:prstGeom prst="rect">
                      <a:avLst/>
                    </a:prstGeom>
                    <a:noFill/>
                    <a:ln>
                      <a:noFill/>
                    </a:ln>
                  </pic:spPr>
                </pic:pic>
              </a:graphicData>
            </a:graphic>
          </wp:inline>
        </w:drawing>
      </w:r>
    </w:p>
    <w:p w:rsidR="0077042D" w:rsidRDefault="0077042D"/>
    <w:p w:rsidR="0077042D" w:rsidRDefault="0077042D">
      <w:pPr>
        <w:pStyle w:val="1"/>
      </w:pPr>
      <w:bookmarkStart w:id="55" w:name="sub_10617"/>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Городецкая (нечетная сторона)</w:t>
      </w:r>
    </w:p>
    <w:bookmarkEnd w:id="55"/>
    <w:p w:rsidR="0077042D" w:rsidRDefault="0077042D"/>
    <w:p w:rsidR="0077042D" w:rsidRDefault="00CB519C">
      <w:pPr>
        <w:ind w:firstLine="0"/>
        <w:jc w:val="left"/>
      </w:pPr>
      <w:r>
        <w:rPr>
          <w:noProof/>
        </w:rPr>
        <w:lastRenderedPageBreak/>
        <w:drawing>
          <wp:inline distT="0" distB="0" distL="0" distR="0">
            <wp:extent cx="5848350" cy="386715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848350" cy="3867150"/>
                    </a:xfrm>
                    <a:prstGeom prst="rect">
                      <a:avLst/>
                    </a:prstGeom>
                    <a:noFill/>
                    <a:ln>
                      <a:noFill/>
                    </a:ln>
                  </pic:spPr>
                </pic:pic>
              </a:graphicData>
            </a:graphic>
          </wp:inline>
        </w:drawing>
      </w:r>
    </w:p>
    <w:p w:rsidR="0077042D" w:rsidRDefault="0077042D"/>
    <w:p w:rsidR="0077042D" w:rsidRDefault="0077042D">
      <w:pPr>
        <w:pStyle w:val="1"/>
      </w:pPr>
      <w:bookmarkStart w:id="56" w:name="sub_10618"/>
      <w:r>
        <w:t>Внешний вид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Зашекснинский район, ул. Городецкая (нечетная сторона)</w:t>
      </w:r>
    </w:p>
    <w:bookmarkEnd w:id="56"/>
    <w:p w:rsidR="0077042D" w:rsidRDefault="0077042D"/>
    <w:p w:rsidR="0077042D" w:rsidRDefault="00CB519C">
      <w:pPr>
        <w:ind w:firstLine="0"/>
        <w:jc w:val="left"/>
      </w:pPr>
      <w:r>
        <w:rPr>
          <w:noProof/>
        </w:rPr>
        <w:lastRenderedPageBreak/>
        <w:drawing>
          <wp:inline distT="0" distB="0" distL="0" distR="0">
            <wp:extent cx="5848350" cy="413385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848350" cy="4133850"/>
                    </a:xfrm>
                    <a:prstGeom prst="rect">
                      <a:avLst/>
                    </a:prstGeom>
                    <a:noFill/>
                    <a:ln>
                      <a:noFill/>
                    </a:ln>
                  </pic:spPr>
                </pic:pic>
              </a:graphicData>
            </a:graphic>
          </wp:inline>
        </w:drawing>
      </w:r>
    </w:p>
    <w:p w:rsidR="0077042D" w:rsidRDefault="0077042D"/>
    <w:p w:rsidR="0077042D" w:rsidRDefault="0077042D">
      <w:pPr>
        <w:pStyle w:val="1"/>
      </w:pPr>
      <w:bookmarkStart w:id="57" w:name="sub_10619"/>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Монтклер, д. N 24</w:t>
      </w:r>
    </w:p>
    <w:bookmarkEnd w:id="57"/>
    <w:p w:rsidR="0077042D" w:rsidRDefault="0077042D"/>
    <w:p w:rsidR="0077042D" w:rsidRDefault="00CB519C">
      <w:pPr>
        <w:ind w:firstLine="0"/>
        <w:jc w:val="left"/>
      </w:pPr>
      <w:r>
        <w:rPr>
          <w:noProof/>
        </w:rPr>
        <w:lastRenderedPageBreak/>
        <w:drawing>
          <wp:inline distT="0" distB="0" distL="0" distR="0">
            <wp:extent cx="5848350" cy="386715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848350" cy="3867150"/>
                    </a:xfrm>
                    <a:prstGeom prst="rect">
                      <a:avLst/>
                    </a:prstGeom>
                    <a:noFill/>
                    <a:ln>
                      <a:noFill/>
                    </a:ln>
                  </pic:spPr>
                </pic:pic>
              </a:graphicData>
            </a:graphic>
          </wp:inline>
        </w:drawing>
      </w:r>
    </w:p>
    <w:p w:rsidR="0077042D" w:rsidRDefault="0077042D"/>
    <w:p w:rsidR="0077042D" w:rsidRDefault="0077042D">
      <w:pPr>
        <w:pStyle w:val="1"/>
      </w:pPr>
      <w:bookmarkStart w:id="58" w:name="sub_10620"/>
      <w:r>
        <w:t>Внешний вид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Монтклер, д. N 24</w:t>
      </w:r>
    </w:p>
    <w:bookmarkEnd w:id="58"/>
    <w:p w:rsidR="0077042D" w:rsidRDefault="0077042D"/>
    <w:p w:rsidR="0077042D" w:rsidRDefault="00CB519C">
      <w:pPr>
        <w:ind w:firstLine="0"/>
        <w:jc w:val="left"/>
      </w:pPr>
      <w:r>
        <w:rPr>
          <w:noProof/>
        </w:rPr>
        <w:lastRenderedPageBreak/>
        <w:drawing>
          <wp:inline distT="0" distB="0" distL="0" distR="0">
            <wp:extent cx="5867400" cy="467677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67400" cy="4676775"/>
                    </a:xfrm>
                    <a:prstGeom prst="rect">
                      <a:avLst/>
                    </a:prstGeom>
                    <a:noFill/>
                    <a:ln>
                      <a:noFill/>
                    </a:ln>
                  </pic:spPr>
                </pic:pic>
              </a:graphicData>
            </a:graphic>
          </wp:inline>
        </w:drawing>
      </w:r>
    </w:p>
    <w:p w:rsidR="0077042D" w:rsidRDefault="0077042D"/>
    <w:p w:rsidR="0077042D" w:rsidRDefault="0077042D">
      <w:pPr>
        <w:pStyle w:val="1"/>
      </w:pPr>
      <w:bookmarkStart w:id="59" w:name="sub_10621"/>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Краснодонцев (нечетная сторона)</w:t>
      </w:r>
    </w:p>
    <w:bookmarkEnd w:id="59"/>
    <w:p w:rsidR="0077042D" w:rsidRDefault="0077042D"/>
    <w:p w:rsidR="0077042D" w:rsidRDefault="00CB519C">
      <w:pPr>
        <w:ind w:firstLine="0"/>
        <w:jc w:val="left"/>
      </w:pPr>
      <w:r>
        <w:rPr>
          <w:noProof/>
        </w:rPr>
        <w:lastRenderedPageBreak/>
        <w:drawing>
          <wp:inline distT="0" distB="0" distL="0" distR="0">
            <wp:extent cx="5848350" cy="38481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848350" cy="3848100"/>
                    </a:xfrm>
                    <a:prstGeom prst="rect">
                      <a:avLst/>
                    </a:prstGeom>
                    <a:noFill/>
                    <a:ln>
                      <a:noFill/>
                    </a:ln>
                  </pic:spPr>
                </pic:pic>
              </a:graphicData>
            </a:graphic>
          </wp:inline>
        </w:drawing>
      </w:r>
    </w:p>
    <w:p w:rsidR="0077042D" w:rsidRDefault="0077042D"/>
    <w:p w:rsidR="0077042D" w:rsidRDefault="0077042D">
      <w:pPr>
        <w:pStyle w:val="1"/>
      </w:pPr>
      <w:bookmarkStart w:id="60" w:name="sub_10622"/>
      <w:r>
        <w:t>Внешний вид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Краснодонцев (нечетная сторона)</w:t>
      </w:r>
    </w:p>
    <w:bookmarkEnd w:id="60"/>
    <w:p w:rsidR="0077042D" w:rsidRDefault="0077042D"/>
    <w:p w:rsidR="0077042D" w:rsidRDefault="00CB519C">
      <w:pPr>
        <w:ind w:firstLine="0"/>
        <w:jc w:val="left"/>
      </w:pPr>
      <w:r>
        <w:rPr>
          <w:noProof/>
        </w:rPr>
        <w:lastRenderedPageBreak/>
        <w:drawing>
          <wp:inline distT="0" distB="0" distL="0" distR="0">
            <wp:extent cx="5848350" cy="429577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848350" cy="4295775"/>
                    </a:xfrm>
                    <a:prstGeom prst="rect">
                      <a:avLst/>
                    </a:prstGeom>
                    <a:noFill/>
                    <a:ln>
                      <a:noFill/>
                    </a:ln>
                  </pic:spPr>
                </pic:pic>
              </a:graphicData>
            </a:graphic>
          </wp:inline>
        </w:drawing>
      </w:r>
    </w:p>
    <w:p w:rsidR="0077042D" w:rsidRDefault="0077042D"/>
    <w:p w:rsidR="0077042D" w:rsidRDefault="0077042D">
      <w:pPr>
        <w:pStyle w:val="1"/>
      </w:pPr>
      <w:bookmarkStart w:id="61" w:name="sub_10623"/>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Краснодонцев (нечетная сторона)</w:t>
      </w:r>
    </w:p>
    <w:bookmarkEnd w:id="61"/>
    <w:p w:rsidR="0077042D" w:rsidRDefault="0077042D"/>
    <w:p w:rsidR="0077042D" w:rsidRDefault="00CB519C">
      <w:pPr>
        <w:ind w:firstLine="0"/>
        <w:jc w:val="left"/>
      </w:pPr>
      <w:r>
        <w:rPr>
          <w:noProof/>
        </w:rPr>
        <w:lastRenderedPageBreak/>
        <w:drawing>
          <wp:inline distT="0" distB="0" distL="0" distR="0">
            <wp:extent cx="5848350" cy="386715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848350" cy="3867150"/>
                    </a:xfrm>
                    <a:prstGeom prst="rect">
                      <a:avLst/>
                    </a:prstGeom>
                    <a:noFill/>
                    <a:ln>
                      <a:noFill/>
                    </a:ln>
                  </pic:spPr>
                </pic:pic>
              </a:graphicData>
            </a:graphic>
          </wp:inline>
        </w:drawing>
      </w:r>
    </w:p>
    <w:p w:rsidR="0077042D" w:rsidRDefault="0077042D"/>
    <w:p w:rsidR="0077042D" w:rsidRDefault="0077042D">
      <w:pPr>
        <w:pStyle w:val="1"/>
      </w:pPr>
      <w:bookmarkStart w:id="62" w:name="sub_10624"/>
      <w:r>
        <w:t>Внешний вид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Краснодонцев (нечетная сторона)</w:t>
      </w:r>
    </w:p>
    <w:bookmarkEnd w:id="62"/>
    <w:p w:rsidR="0077042D" w:rsidRDefault="0077042D"/>
    <w:p w:rsidR="0077042D" w:rsidRDefault="00CB519C">
      <w:pPr>
        <w:ind w:firstLine="0"/>
        <w:jc w:val="left"/>
      </w:pPr>
      <w:r>
        <w:rPr>
          <w:noProof/>
        </w:rPr>
        <w:lastRenderedPageBreak/>
        <w:drawing>
          <wp:inline distT="0" distB="0" distL="0" distR="0">
            <wp:extent cx="5848350" cy="429577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848350" cy="4295775"/>
                    </a:xfrm>
                    <a:prstGeom prst="rect">
                      <a:avLst/>
                    </a:prstGeom>
                    <a:noFill/>
                    <a:ln>
                      <a:noFill/>
                    </a:ln>
                  </pic:spPr>
                </pic:pic>
              </a:graphicData>
            </a:graphic>
          </wp:inline>
        </w:drawing>
      </w:r>
    </w:p>
    <w:p w:rsidR="0077042D" w:rsidRDefault="0077042D"/>
    <w:p w:rsidR="0077042D" w:rsidRDefault="0077042D">
      <w:pPr>
        <w:pStyle w:val="1"/>
      </w:pPr>
      <w:bookmarkStart w:id="63" w:name="sub_10625"/>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Данилова (нечетная сторона)</w:t>
      </w:r>
    </w:p>
    <w:bookmarkEnd w:id="63"/>
    <w:p w:rsidR="0077042D" w:rsidRDefault="0077042D"/>
    <w:p w:rsidR="0077042D" w:rsidRDefault="00CB519C">
      <w:pPr>
        <w:ind w:firstLine="0"/>
        <w:jc w:val="left"/>
      </w:pPr>
      <w:r>
        <w:rPr>
          <w:noProof/>
        </w:rPr>
        <w:lastRenderedPageBreak/>
        <w:drawing>
          <wp:inline distT="0" distB="0" distL="0" distR="0">
            <wp:extent cx="5848350" cy="386715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848350" cy="3867150"/>
                    </a:xfrm>
                    <a:prstGeom prst="rect">
                      <a:avLst/>
                    </a:prstGeom>
                    <a:noFill/>
                    <a:ln>
                      <a:noFill/>
                    </a:ln>
                  </pic:spPr>
                </pic:pic>
              </a:graphicData>
            </a:graphic>
          </wp:inline>
        </w:drawing>
      </w:r>
    </w:p>
    <w:p w:rsidR="0077042D" w:rsidRDefault="0077042D"/>
    <w:p w:rsidR="0077042D" w:rsidRDefault="0077042D">
      <w:pPr>
        <w:pStyle w:val="1"/>
      </w:pPr>
      <w:bookmarkStart w:id="64" w:name="sub_10626"/>
      <w:r>
        <w:t>Внешний вид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Данилова (нечетная сторона)</w:t>
      </w:r>
    </w:p>
    <w:bookmarkEnd w:id="64"/>
    <w:p w:rsidR="0077042D" w:rsidRDefault="0077042D"/>
    <w:p w:rsidR="0077042D" w:rsidRDefault="00CB519C">
      <w:pPr>
        <w:ind w:firstLine="0"/>
        <w:jc w:val="left"/>
      </w:pPr>
      <w:r>
        <w:rPr>
          <w:noProof/>
        </w:rPr>
        <w:drawing>
          <wp:inline distT="0" distB="0" distL="0" distR="0">
            <wp:extent cx="5848350" cy="390525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848350" cy="3905250"/>
                    </a:xfrm>
                    <a:prstGeom prst="rect">
                      <a:avLst/>
                    </a:prstGeom>
                    <a:noFill/>
                    <a:ln>
                      <a:noFill/>
                    </a:ln>
                  </pic:spPr>
                </pic:pic>
              </a:graphicData>
            </a:graphic>
          </wp:inline>
        </w:drawing>
      </w:r>
    </w:p>
    <w:p w:rsidR="0077042D" w:rsidRDefault="0077042D"/>
    <w:p w:rsidR="0077042D" w:rsidRDefault="0077042D">
      <w:pPr>
        <w:pStyle w:val="1"/>
      </w:pPr>
      <w:bookmarkStart w:id="65" w:name="sub_10627"/>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Годовикова (нечетная сторона)</w:t>
      </w:r>
    </w:p>
    <w:bookmarkEnd w:id="65"/>
    <w:p w:rsidR="0077042D" w:rsidRDefault="0077042D"/>
    <w:p w:rsidR="0077042D" w:rsidRDefault="00CB519C">
      <w:pPr>
        <w:ind w:firstLine="0"/>
        <w:jc w:val="left"/>
      </w:pPr>
      <w:r>
        <w:rPr>
          <w:noProof/>
        </w:rPr>
        <w:drawing>
          <wp:inline distT="0" distB="0" distL="0" distR="0">
            <wp:extent cx="5848350" cy="38671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848350" cy="3867150"/>
                    </a:xfrm>
                    <a:prstGeom prst="rect">
                      <a:avLst/>
                    </a:prstGeom>
                    <a:noFill/>
                    <a:ln>
                      <a:noFill/>
                    </a:ln>
                  </pic:spPr>
                </pic:pic>
              </a:graphicData>
            </a:graphic>
          </wp:inline>
        </w:drawing>
      </w:r>
    </w:p>
    <w:p w:rsidR="0077042D" w:rsidRDefault="0077042D"/>
    <w:p w:rsidR="0077042D" w:rsidRDefault="0077042D">
      <w:pPr>
        <w:pStyle w:val="1"/>
      </w:pPr>
      <w:bookmarkStart w:id="66" w:name="sub_10628"/>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Годовикова (нечетная сторона)</w:t>
      </w:r>
    </w:p>
    <w:bookmarkEnd w:id="66"/>
    <w:p w:rsidR="0077042D" w:rsidRDefault="0077042D"/>
    <w:p w:rsidR="0077042D" w:rsidRDefault="00CB519C">
      <w:pPr>
        <w:ind w:firstLine="0"/>
        <w:jc w:val="left"/>
      </w:pPr>
      <w:r>
        <w:rPr>
          <w:noProof/>
        </w:rPr>
        <w:lastRenderedPageBreak/>
        <w:drawing>
          <wp:inline distT="0" distB="0" distL="0" distR="0">
            <wp:extent cx="5848350" cy="429577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848350" cy="4295775"/>
                    </a:xfrm>
                    <a:prstGeom prst="rect">
                      <a:avLst/>
                    </a:prstGeom>
                    <a:noFill/>
                    <a:ln>
                      <a:noFill/>
                    </a:ln>
                  </pic:spPr>
                </pic:pic>
              </a:graphicData>
            </a:graphic>
          </wp:inline>
        </w:drawing>
      </w:r>
    </w:p>
    <w:p w:rsidR="0077042D" w:rsidRDefault="0077042D"/>
    <w:p w:rsidR="0077042D" w:rsidRDefault="0077042D">
      <w:pPr>
        <w:pStyle w:val="1"/>
      </w:pPr>
      <w:bookmarkStart w:id="67" w:name="sub_10629"/>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пр. Победы д. N 100</w:t>
      </w:r>
    </w:p>
    <w:bookmarkEnd w:id="67"/>
    <w:p w:rsidR="0077042D" w:rsidRDefault="0077042D"/>
    <w:p w:rsidR="0077042D" w:rsidRDefault="00CB519C">
      <w:pPr>
        <w:ind w:firstLine="0"/>
        <w:jc w:val="left"/>
      </w:pPr>
      <w:r>
        <w:rPr>
          <w:noProof/>
        </w:rPr>
        <w:lastRenderedPageBreak/>
        <w:drawing>
          <wp:inline distT="0" distB="0" distL="0" distR="0">
            <wp:extent cx="5848350" cy="420052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848350" cy="4200525"/>
                    </a:xfrm>
                    <a:prstGeom prst="rect">
                      <a:avLst/>
                    </a:prstGeom>
                    <a:noFill/>
                    <a:ln>
                      <a:noFill/>
                    </a:ln>
                  </pic:spPr>
                </pic:pic>
              </a:graphicData>
            </a:graphic>
          </wp:inline>
        </w:drawing>
      </w:r>
    </w:p>
    <w:p w:rsidR="0077042D" w:rsidRDefault="0077042D"/>
    <w:p w:rsidR="0077042D" w:rsidRDefault="0077042D">
      <w:pPr>
        <w:pStyle w:val="1"/>
      </w:pPr>
      <w:bookmarkStart w:id="68" w:name="sub_106210"/>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пр. Победы д. N 100</w:t>
      </w:r>
    </w:p>
    <w:bookmarkEnd w:id="68"/>
    <w:p w:rsidR="0077042D" w:rsidRDefault="0077042D"/>
    <w:p w:rsidR="0077042D" w:rsidRDefault="00CB519C">
      <w:pPr>
        <w:ind w:firstLine="0"/>
        <w:jc w:val="left"/>
      </w:pPr>
      <w:r>
        <w:rPr>
          <w:noProof/>
        </w:rPr>
        <w:lastRenderedPageBreak/>
        <w:drawing>
          <wp:inline distT="0" distB="0" distL="0" distR="0">
            <wp:extent cx="5848350" cy="37528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848350" cy="3752850"/>
                    </a:xfrm>
                    <a:prstGeom prst="rect">
                      <a:avLst/>
                    </a:prstGeom>
                    <a:noFill/>
                    <a:ln>
                      <a:noFill/>
                    </a:ln>
                  </pic:spPr>
                </pic:pic>
              </a:graphicData>
            </a:graphic>
          </wp:inline>
        </w:drawing>
      </w:r>
    </w:p>
    <w:p w:rsidR="0077042D" w:rsidRDefault="0077042D"/>
    <w:p w:rsidR="0077042D" w:rsidRDefault="0077042D">
      <w:pPr>
        <w:pStyle w:val="1"/>
      </w:pPr>
      <w:bookmarkStart w:id="69" w:name="sub_106211"/>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Боршодская. д. N 12</w:t>
      </w:r>
    </w:p>
    <w:bookmarkEnd w:id="69"/>
    <w:p w:rsidR="0077042D" w:rsidRDefault="0077042D"/>
    <w:p w:rsidR="0077042D" w:rsidRDefault="00CB519C">
      <w:pPr>
        <w:ind w:firstLine="0"/>
        <w:jc w:val="left"/>
      </w:pPr>
      <w:r>
        <w:rPr>
          <w:noProof/>
        </w:rPr>
        <w:lastRenderedPageBreak/>
        <w:drawing>
          <wp:inline distT="0" distB="0" distL="0" distR="0">
            <wp:extent cx="5848350" cy="421957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848350" cy="4219575"/>
                    </a:xfrm>
                    <a:prstGeom prst="rect">
                      <a:avLst/>
                    </a:prstGeom>
                    <a:noFill/>
                    <a:ln>
                      <a:noFill/>
                    </a:ln>
                  </pic:spPr>
                </pic:pic>
              </a:graphicData>
            </a:graphic>
          </wp:inline>
        </w:drawing>
      </w:r>
    </w:p>
    <w:p w:rsidR="0077042D" w:rsidRDefault="0077042D"/>
    <w:p w:rsidR="0077042D" w:rsidRDefault="0077042D">
      <w:pPr>
        <w:pStyle w:val="1"/>
      </w:pPr>
      <w:bookmarkStart w:id="70" w:name="sub_106212"/>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Боршодская. д. N 12</w:t>
      </w:r>
    </w:p>
    <w:bookmarkEnd w:id="70"/>
    <w:p w:rsidR="0077042D" w:rsidRDefault="0077042D"/>
    <w:p w:rsidR="0077042D" w:rsidRDefault="00CB519C">
      <w:pPr>
        <w:ind w:firstLine="0"/>
        <w:jc w:val="left"/>
      </w:pPr>
      <w:r>
        <w:rPr>
          <w:noProof/>
        </w:rPr>
        <w:lastRenderedPageBreak/>
        <w:drawing>
          <wp:inline distT="0" distB="0" distL="0" distR="0">
            <wp:extent cx="5848350" cy="42672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48350" cy="4267200"/>
                    </a:xfrm>
                    <a:prstGeom prst="rect">
                      <a:avLst/>
                    </a:prstGeom>
                    <a:noFill/>
                    <a:ln>
                      <a:noFill/>
                    </a:ln>
                  </pic:spPr>
                </pic:pic>
              </a:graphicData>
            </a:graphic>
          </wp:inline>
        </w:drawing>
      </w:r>
    </w:p>
    <w:p w:rsidR="0077042D" w:rsidRDefault="0077042D"/>
    <w:p w:rsidR="0077042D" w:rsidRDefault="0077042D">
      <w:pPr>
        <w:pStyle w:val="1"/>
      </w:pPr>
      <w:bookmarkStart w:id="71" w:name="sub_1001"/>
      <w:r>
        <w:t>Пояснительная записка</w:t>
      </w:r>
      <w:r>
        <w:br/>
        <w:t>к схеме размещения рекламных конструкций на зданиях, находящихся в собственности муниципального образования "Город Череповец"</w:t>
      </w:r>
    </w:p>
    <w:bookmarkEnd w:id="71"/>
    <w:p w:rsidR="0077042D" w:rsidRDefault="0077042D"/>
    <w:p w:rsidR="0077042D" w:rsidRDefault="0077042D">
      <w:r>
        <w:t>Управлением архитектуры и градостроительства мэрии города Череповца представлены материалы по схеме размещения рекламных конструкций на зданиях, находящихся в собственности муниципального образования "Город Череповец", расположенных по следующим адресам:</w:t>
      </w:r>
    </w:p>
    <w:p w:rsidR="0077042D" w:rsidRDefault="0077042D">
      <w:r>
        <w:t>- Индустриальный район, ул. Кравченко, д. N 2;</w:t>
      </w:r>
    </w:p>
    <w:p w:rsidR="0077042D" w:rsidRDefault="0077042D">
      <w:r>
        <w:t>- Индустриальный район, пр. Победы, д. N 73;</w:t>
      </w:r>
    </w:p>
    <w:p w:rsidR="0077042D" w:rsidRDefault="0077042D">
      <w:r>
        <w:t>- Зашекснинский район, пр. Октябрьский, д. N 70.</w:t>
      </w:r>
    </w:p>
    <w:p w:rsidR="0077042D" w:rsidRDefault="0077042D">
      <w:r>
        <w:t>Данные здания не включены в перечень объектов культурного наследия федерального и регионального значения, расположенных на территории города Череповца.</w:t>
      </w:r>
    </w:p>
    <w:p w:rsidR="0077042D" w:rsidRDefault="0077042D">
      <w:r>
        <w:t xml:space="preserve">Схема размещения рекламных конструкций на зданиях, находящихся в собственности муниципального образования "Город Череповец" представлена в соответствии с </w:t>
      </w:r>
      <w:hyperlink r:id="rId89" w:history="1">
        <w:r>
          <w:rPr>
            <w:rStyle w:val="a4"/>
            <w:rFonts w:cs="Times New Roman CYR"/>
          </w:rPr>
          <w:t>частью 5.8 статьи 19</w:t>
        </w:r>
      </w:hyperlink>
      <w:r>
        <w:t xml:space="preserve"> Федеральный закон от 13 марта 2006 г. N 38-ФЗ "О рекламе", а также </w:t>
      </w:r>
      <w:hyperlink r:id="rId90" w:history="1">
        <w:r>
          <w:rPr>
            <w:rStyle w:val="a4"/>
            <w:rFonts w:cs="Times New Roman CYR"/>
          </w:rPr>
          <w:t>п. 3.</w:t>
        </w:r>
      </w:hyperlink>
      <w:r>
        <w:t xml:space="preserve"> порядка согласования схем размещения рекламных конструкций на земельных участках независимо от форм собственности, а также на зданиях или ином недвижимом имуществе, находящихся в собственности Вологодской области или муниципальной собственности, и вносимых в них изменений (далее - Порядок), утвержденным </w:t>
      </w:r>
      <w:hyperlink r:id="rId91" w:history="1">
        <w:r>
          <w:rPr>
            <w:rStyle w:val="a4"/>
            <w:rFonts w:cs="Times New Roman CYR"/>
          </w:rPr>
          <w:t>постановлением</w:t>
        </w:r>
      </w:hyperlink>
      <w:r>
        <w:t xml:space="preserve"> Правительства области от 3 февраля 2014 г. N 66.</w:t>
      </w:r>
    </w:p>
    <w:p w:rsidR="0077042D" w:rsidRDefault="0077042D">
      <w:r>
        <w:t xml:space="preserve">Схема включает графические материалы на бумажном носителе и в электронном виде в формате jpg, содержащие карты размещения рекламных конструкций с указанием типов и видов рекламных конструкций, площади информационных полей и технических характеристик </w:t>
      </w:r>
      <w:r>
        <w:lastRenderedPageBreak/>
        <w:t>рекламных конструкций, и текстовые материалы (настоящая пояснительная записка) на бумажном носителе и в электронном виде в формате word.</w:t>
      </w:r>
    </w:p>
    <w:p w:rsidR="0077042D" w:rsidRDefault="0077042D"/>
    <w:p w:rsidR="0077042D" w:rsidRDefault="0077042D">
      <w:pPr>
        <w:pStyle w:val="1"/>
      </w:pPr>
      <w:r>
        <w:t>Карта</w:t>
      </w:r>
      <w:r>
        <w:br/>
        <w:t>размещения рекламной конструкции на фасаде здания, находящемся в собственности Муниципального образования "Город Череповец", расположенного по адресу: г. Череповец, Индустриальный район, ул. Кравченко, д. N 2"</w:t>
      </w:r>
    </w:p>
    <w:p w:rsidR="0077042D" w:rsidRDefault="0077042D"/>
    <w:p w:rsidR="0077042D" w:rsidRDefault="00CB519C">
      <w:pPr>
        <w:ind w:firstLine="0"/>
        <w:jc w:val="left"/>
      </w:pPr>
      <w:r>
        <w:rPr>
          <w:noProof/>
        </w:rPr>
        <w:drawing>
          <wp:inline distT="0" distB="0" distL="0" distR="0">
            <wp:extent cx="5848350" cy="410527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848350" cy="4105275"/>
                    </a:xfrm>
                    <a:prstGeom prst="rect">
                      <a:avLst/>
                    </a:prstGeom>
                    <a:noFill/>
                    <a:ln>
                      <a:noFill/>
                    </a:ln>
                  </pic:spPr>
                </pic:pic>
              </a:graphicData>
            </a:graphic>
          </wp:inline>
        </w:drawing>
      </w:r>
    </w:p>
    <w:p w:rsidR="0077042D" w:rsidRDefault="0077042D"/>
    <w:p w:rsidR="0077042D" w:rsidRDefault="0077042D">
      <w:pPr>
        <w:pStyle w:val="1"/>
      </w:pPr>
      <w:r>
        <w:t>Внешний вид рекламной конструкции на фасаде здания, находящемся в собственности Муниципального образования "Город Череповец", расположенного по адресу: г. Череповец, Индустриальный район, ул. Кравченко, д. N 2</w:t>
      </w:r>
    </w:p>
    <w:p w:rsidR="0077042D" w:rsidRDefault="0077042D"/>
    <w:p w:rsidR="0077042D" w:rsidRDefault="00CB519C">
      <w:pPr>
        <w:ind w:firstLine="0"/>
        <w:jc w:val="left"/>
      </w:pPr>
      <w:r>
        <w:rPr>
          <w:noProof/>
        </w:rPr>
        <w:lastRenderedPageBreak/>
        <w:drawing>
          <wp:inline distT="0" distB="0" distL="0" distR="0">
            <wp:extent cx="5848350" cy="410527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848350" cy="4105275"/>
                    </a:xfrm>
                    <a:prstGeom prst="rect">
                      <a:avLst/>
                    </a:prstGeom>
                    <a:noFill/>
                    <a:ln>
                      <a:noFill/>
                    </a:ln>
                  </pic:spPr>
                </pic:pic>
              </a:graphicData>
            </a:graphic>
          </wp:inline>
        </w:drawing>
      </w:r>
    </w:p>
    <w:p w:rsidR="0077042D" w:rsidRDefault="0077042D"/>
    <w:p w:rsidR="0077042D" w:rsidRDefault="0077042D">
      <w:pPr>
        <w:pStyle w:val="1"/>
      </w:pPr>
      <w:r>
        <w:t>Карта</w:t>
      </w:r>
      <w:r>
        <w:br/>
        <w:t>размещения рекламной конструкции на здании, находящемся в собственности муниципального образования "Город Череповец", расположенного по адресу: г. Череповец, Зашекснинский район, пр. Октябрьский, д. N 70</w:t>
      </w:r>
    </w:p>
    <w:p w:rsidR="0077042D" w:rsidRDefault="0077042D"/>
    <w:p w:rsidR="0077042D" w:rsidRDefault="00CB519C">
      <w:pPr>
        <w:ind w:firstLine="0"/>
        <w:jc w:val="left"/>
      </w:pPr>
      <w:r>
        <w:rPr>
          <w:noProof/>
        </w:rPr>
        <w:lastRenderedPageBreak/>
        <w:drawing>
          <wp:inline distT="0" distB="0" distL="0" distR="0">
            <wp:extent cx="5848350" cy="4105275"/>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848350" cy="4105275"/>
                    </a:xfrm>
                    <a:prstGeom prst="rect">
                      <a:avLst/>
                    </a:prstGeom>
                    <a:noFill/>
                    <a:ln>
                      <a:noFill/>
                    </a:ln>
                  </pic:spPr>
                </pic:pic>
              </a:graphicData>
            </a:graphic>
          </wp:inline>
        </w:drawing>
      </w:r>
    </w:p>
    <w:p w:rsidR="0077042D" w:rsidRDefault="0077042D"/>
    <w:p w:rsidR="0077042D" w:rsidRDefault="0077042D">
      <w:pPr>
        <w:pStyle w:val="1"/>
      </w:pPr>
      <w:r>
        <w:t>Внешний вид рекламной конструкции на фасаде здания, находящемся в собственности Муниципального образования "Город Череповец", расположенного по адресу: г. Череповец, Зашекснинский район, пр. Октябрьский, д. N 70</w:t>
      </w:r>
    </w:p>
    <w:p w:rsidR="0077042D" w:rsidRDefault="0077042D"/>
    <w:p w:rsidR="0077042D" w:rsidRDefault="00CB519C">
      <w:pPr>
        <w:ind w:firstLine="0"/>
        <w:jc w:val="left"/>
      </w:pPr>
      <w:r>
        <w:rPr>
          <w:noProof/>
        </w:rPr>
        <w:lastRenderedPageBreak/>
        <w:drawing>
          <wp:inline distT="0" distB="0" distL="0" distR="0">
            <wp:extent cx="5848350" cy="410527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848350" cy="4105275"/>
                    </a:xfrm>
                    <a:prstGeom prst="rect">
                      <a:avLst/>
                    </a:prstGeom>
                    <a:noFill/>
                    <a:ln>
                      <a:noFill/>
                    </a:ln>
                  </pic:spPr>
                </pic:pic>
              </a:graphicData>
            </a:graphic>
          </wp:inline>
        </w:drawing>
      </w:r>
    </w:p>
    <w:p w:rsidR="0077042D" w:rsidRDefault="0077042D"/>
    <w:p w:rsidR="0077042D" w:rsidRDefault="0077042D">
      <w:pPr>
        <w:pStyle w:val="1"/>
      </w:pPr>
      <w:r>
        <w:t>Схема</w:t>
      </w:r>
      <w:r>
        <w:br/>
        <w:t>размещения рекламной конструкции на фасаде здания, находящемся в собственности Муниципального образования "Город Череповец", расположенного по адресу: г. Череповец, Индустриальный район, пр. Победы, д. N 73</w:t>
      </w:r>
    </w:p>
    <w:p w:rsidR="0077042D" w:rsidRDefault="0077042D"/>
    <w:p w:rsidR="0077042D" w:rsidRDefault="00CB519C">
      <w:pPr>
        <w:ind w:firstLine="0"/>
        <w:jc w:val="left"/>
      </w:pPr>
      <w:r>
        <w:rPr>
          <w:noProof/>
        </w:rPr>
        <w:lastRenderedPageBreak/>
        <w:drawing>
          <wp:inline distT="0" distB="0" distL="0" distR="0">
            <wp:extent cx="5848350" cy="410527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48350" cy="4105275"/>
                    </a:xfrm>
                    <a:prstGeom prst="rect">
                      <a:avLst/>
                    </a:prstGeom>
                    <a:noFill/>
                    <a:ln>
                      <a:noFill/>
                    </a:ln>
                  </pic:spPr>
                </pic:pic>
              </a:graphicData>
            </a:graphic>
          </wp:inline>
        </w:drawing>
      </w:r>
    </w:p>
    <w:p w:rsidR="0077042D" w:rsidRDefault="0077042D"/>
    <w:p w:rsidR="0077042D" w:rsidRDefault="0077042D">
      <w:pPr>
        <w:pStyle w:val="1"/>
      </w:pPr>
      <w:r>
        <w:t>Внешний вид рекламной конструкции на фасаде здания, находящемся в собственности Муниципального образования "Город Череповец", расположенного по адресу: г. Череповец, Индустриальный район, пр. Победы, д. N 73</w:t>
      </w:r>
    </w:p>
    <w:p w:rsidR="0077042D" w:rsidRDefault="0077042D"/>
    <w:p w:rsidR="0077042D" w:rsidRDefault="00CB519C">
      <w:pPr>
        <w:ind w:firstLine="0"/>
        <w:jc w:val="left"/>
      </w:pPr>
      <w:r>
        <w:rPr>
          <w:noProof/>
        </w:rPr>
        <w:lastRenderedPageBreak/>
        <w:drawing>
          <wp:inline distT="0" distB="0" distL="0" distR="0">
            <wp:extent cx="5848350" cy="410527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848350" cy="4105275"/>
                    </a:xfrm>
                    <a:prstGeom prst="rect">
                      <a:avLst/>
                    </a:prstGeom>
                    <a:noFill/>
                    <a:ln>
                      <a:noFill/>
                    </a:ln>
                  </pic:spPr>
                </pic:pic>
              </a:graphicData>
            </a:graphic>
          </wp:inline>
        </w:drawing>
      </w:r>
    </w:p>
    <w:p w:rsidR="0077042D" w:rsidRDefault="0077042D"/>
    <w:sectPr w:rsidR="0077042D">
      <w:headerReference w:type="default" r:id="rId98"/>
      <w:footerReference w:type="default" r:id="rId99"/>
      <w:pgSz w:w="11900" w:h="16800"/>
      <w:pgMar w:top="1440" w:right="800" w:bottom="1440" w:left="800" w:header="720" w:footer="720" w:gutter="0"/>
      <w:cols w:space="720"/>
      <w:noEndnote/>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91103" w:rsidRDefault="00691103">
      <w:r>
        <w:separator/>
      </w:r>
    </w:p>
  </w:endnote>
  <w:endnote w:type="continuationSeparator" w:id="0">
    <w:p w:rsidR="00691103" w:rsidRDefault="006911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top w:val="single" w:sz="4" w:space="0" w:color="auto"/>
        <w:left w:val="single" w:sz="4" w:space="0" w:color="auto"/>
        <w:bottom w:val="single" w:sz="4" w:space="0" w:color="auto"/>
        <w:right w:val="single" w:sz="4" w:space="0" w:color="auto"/>
      </w:tblBorders>
      <w:tblCellMar>
        <w:left w:w="0" w:type="dxa"/>
        <w:right w:w="0" w:type="dxa"/>
      </w:tblCellMar>
      <w:tblLook w:val="0000" w:firstRow="0" w:lastRow="0" w:firstColumn="0" w:lastColumn="0" w:noHBand="0" w:noVBand="0"/>
    </w:tblPr>
    <w:tblGrid>
      <w:gridCol w:w="3436"/>
      <w:gridCol w:w="3432"/>
      <w:gridCol w:w="3432"/>
    </w:tblGrid>
    <w:tr w:rsidR="0077042D">
      <w:tblPrEx>
        <w:tblCellMar>
          <w:top w:w="0" w:type="dxa"/>
          <w:left w:w="0" w:type="dxa"/>
          <w:bottom w:w="0" w:type="dxa"/>
          <w:right w:w="0" w:type="dxa"/>
        </w:tblCellMar>
      </w:tblPrEx>
      <w:tc>
        <w:tcPr>
          <w:tcW w:w="3433" w:type="dxa"/>
          <w:tcBorders>
            <w:top w:val="nil"/>
            <w:left w:val="nil"/>
            <w:bottom w:val="nil"/>
            <w:right w:val="nil"/>
          </w:tcBorders>
        </w:tcPr>
        <w:p w:rsidR="0077042D" w:rsidRDefault="0077042D">
          <w:pPr>
            <w:ind w:firstLine="0"/>
            <w:jc w:val="left"/>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CREATEDATE  \@ "dd.MM.yyyy"  \* MERGEFORMAT </w:instrText>
          </w:r>
          <w:r>
            <w:rPr>
              <w:rFonts w:ascii="Times New Roman" w:hAnsi="Times New Roman" w:cs="Times New Roman"/>
              <w:sz w:val="20"/>
              <w:szCs w:val="20"/>
            </w:rPr>
            <w:fldChar w:fldCharType="separate"/>
          </w:r>
          <w:r>
            <w:rPr>
              <w:rFonts w:ascii="Times New Roman" w:hAnsi="Times New Roman" w:cs="Times New Roman"/>
              <w:sz w:val="20"/>
              <w:szCs w:val="20"/>
            </w:rPr>
            <w:t xml:space="preserve"> 21.11.202</w:t>
          </w:r>
          <w:r>
            <w:rPr>
              <w:rFonts w:ascii="Times New Roman" w:hAnsi="Times New Roman" w:cs="Times New Roman"/>
              <w:sz w:val="20"/>
              <w:szCs w:val="20"/>
            </w:rPr>
            <w:fldChar w:fldCharType="end"/>
          </w:r>
          <w:r>
            <w:rPr>
              <w:rFonts w:ascii="Times New Roman" w:hAnsi="Times New Roman" w:cs="Times New Roman"/>
              <w:sz w:val="20"/>
              <w:szCs w:val="20"/>
            </w:rPr>
            <w:t xml:space="preserve">2 </w:t>
          </w:r>
        </w:p>
      </w:tc>
      <w:tc>
        <w:tcPr>
          <w:tcW w:w="1666" w:type="pct"/>
          <w:tcBorders>
            <w:top w:val="nil"/>
            <w:left w:val="nil"/>
            <w:bottom w:val="nil"/>
            <w:right w:val="nil"/>
          </w:tcBorders>
        </w:tcPr>
        <w:p w:rsidR="0077042D" w:rsidRDefault="0077042D">
          <w:pPr>
            <w:ind w:firstLine="0"/>
            <w:jc w:val="center"/>
            <w:rPr>
              <w:rFonts w:ascii="Times New Roman" w:hAnsi="Times New Roman" w:cs="Times New Roman"/>
              <w:sz w:val="20"/>
              <w:szCs w:val="20"/>
            </w:rPr>
          </w:pPr>
          <w:r>
            <w:rPr>
              <w:rFonts w:ascii="Times New Roman" w:hAnsi="Times New Roman" w:cs="Times New Roman"/>
              <w:sz w:val="20"/>
              <w:szCs w:val="20"/>
            </w:rPr>
            <w:t>Система ГАРАНТ</w:t>
          </w:r>
        </w:p>
      </w:tc>
      <w:tc>
        <w:tcPr>
          <w:tcW w:w="1666" w:type="pct"/>
          <w:tcBorders>
            <w:top w:val="nil"/>
            <w:left w:val="nil"/>
            <w:bottom w:val="nil"/>
            <w:right w:val="nil"/>
          </w:tcBorders>
        </w:tcPr>
        <w:p w:rsidR="0077042D" w:rsidRDefault="0077042D">
          <w:pPr>
            <w:ind w:firstLine="0"/>
            <w:jc w:val="right"/>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PAGE  \* MERGEFORMAT </w:instrText>
          </w:r>
          <w:r>
            <w:rPr>
              <w:rFonts w:ascii="Times New Roman" w:hAnsi="Times New Roman" w:cs="Times New Roman"/>
              <w:sz w:val="20"/>
              <w:szCs w:val="20"/>
            </w:rPr>
            <w:fldChar w:fldCharType="separate"/>
          </w:r>
          <w:r w:rsidR="00CB519C">
            <w:rPr>
              <w:rFonts w:ascii="Times New Roman" w:hAnsi="Times New Roman" w:cs="Times New Roman"/>
              <w:noProof/>
              <w:sz w:val="20"/>
              <w:szCs w:val="20"/>
            </w:rPr>
            <w:t>1</w:t>
          </w:r>
          <w:r>
            <w:rPr>
              <w:rFonts w:ascii="Times New Roman" w:hAnsi="Times New Roman" w:cs="Times New Roman"/>
              <w:sz w:val="20"/>
              <w:szCs w:val="20"/>
            </w:rPr>
            <w:fldChar w:fldCharType="end"/>
          </w:r>
          <w:r>
            <w:rPr>
              <w:rFonts w:ascii="Times New Roman" w:hAnsi="Times New Roman" w:cs="Times New Roman"/>
              <w:sz w:val="20"/>
              <w:szCs w:val="20"/>
            </w:rPr>
            <w:t>/</w:t>
          </w:r>
          <w:r>
            <w:rPr>
              <w:rFonts w:ascii="Times New Roman" w:hAnsi="Times New Roman" w:cs="Times New Roman"/>
              <w:sz w:val="20"/>
              <w:szCs w:val="20"/>
            </w:rPr>
            <w:fldChar w:fldCharType="begin"/>
          </w:r>
          <w:r>
            <w:rPr>
              <w:rFonts w:ascii="Times New Roman" w:hAnsi="Times New Roman" w:cs="Times New Roman"/>
              <w:sz w:val="20"/>
              <w:szCs w:val="20"/>
            </w:rPr>
            <w:instrText xml:space="preserve">NUMPAGES  \* Arabic  \* MERGEFORMAT </w:instrText>
          </w:r>
          <w:r>
            <w:rPr>
              <w:rFonts w:ascii="Times New Roman" w:hAnsi="Times New Roman" w:cs="Times New Roman"/>
              <w:sz w:val="20"/>
              <w:szCs w:val="20"/>
            </w:rPr>
            <w:fldChar w:fldCharType="separate"/>
          </w:r>
          <w:r w:rsidR="00CB519C">
            <w:rPr>
              <w:rFonts w:ascii="Times New Roman" w:hAnsi="Times New Roman" w:cs="Times New Roman"/>
              <w:noProof/>
              <w:sz w:val="20"/>
              <w:szCs w:val="20"/>
            </w:rPr>
            <w:t>94</w:t>
          </w:r>
          <w:r>
            <w:rPr>
              <w:rFonts w:ascii="Times New Roman" w:hAnsi="Times New Roman" w:cs="Times New Roman"/>
              <w:sz w:val="20"/>
              <w:szCs w:val="20"/>
            </w:rPr>
            <w:fldChar w:fldCharType="end"/>
          </w:r>
        </w:p>
      </w:tc>
    </w:tr>
  </w:tbl>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91103" w:rsidRDefault="00691103">
      <w:r>
        <w:separator/>
      </w:r>
    </w:p>
  </w:footnote>
  <w:footnote w:type="continuationSeparator" w:id="0">
    <w:p w:rsidR="00691103" w:rsidRDefault="0069110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042D" w:rsidRDefault="0077042D">
    <w:pPr>
      <w:ind w:firstLine="0"/>
      <w:jc w:val="left"/>
      <w:rPr>
        <w:rFonts w:ascii="Times New Roman" w:hAnsi="Times New Roman" w:cs="Times New Roman"/>
        <w:sz w:val="20"/>
        <w:szCs w:val="20"/>
      </w:rPr>
    </w:pPr>
    <w:r>
      <w:rPr>
        <w:rFonts w:ascii="Times New Roman" w:hAnsi="Times New Roman" w:cs="Times New Roman"/>
        <w:sz w:val="20"/>
        <w:szCs w:val="20"/>
      </w:rPr>
      <w:t>Постановление мэрии г. Череповца Вологодской области от 27 марта 2014 г. N 1748 "Об утверждении схемы…</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ED248E7"/>
    <w:multiLevelType w:val="hybridMultilevel"/>
    <w:tmpl w:val="FF120F58"/>
    <w:lvl w:ilvl="0" w:tplc="04190001">
      <w:start w:val="1"/>
      <w:numFmt w:val="bullet"/>
      <w:lvlText w:val=""/>
      <w:lvlJc w:val="left"/>
      <w:pPr>
        <w:ind w:left="720" w:hanging="360"/>
      </w:pPr>
      <w:rPr>
        <w:rFonts w:ascii="Symbol" w:hAnsi="Symbol"/>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742F"/>
    <w:rsid w:val="005D742F"/>
    <w:rsid w:val="00691103"/>
    <w:rsid w:val="0077042D"/>
    <w:rsid w:val="00CB519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15:docId w15:val="{0EBE4390-2741-4818-A933-8651B557ED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autoSpaceDE w:val="0"/>
      <w:autoSpaceDN w:val="0"/>
      <w:adjustRightInd w:val="0"/>
      <w:spacing w:after="0" w:line="240" w:lineRule="auto"/>
      <w:ind w:firstLine="720"/>
      <w:jc w:val="both"/>
    </w:pPr>
    <w:rPr>
      <w:rFonts w:ascii="Times New Roman CYR" w:hAnsi="Times New Roman CYR" w:cs="Times New Roman CYR"/>
      <w:sz w:val="24"/>
      <w:szCs w:val="24"/>
    </w:rPr>
  </w:style>
  <w:style w:type="paragraph" w:styleId="1">
    <w:name w:val="heading 1"/>
    <w:basedOn w:val="a"/>
    <w:next w:val="a"/>
    <w:link w:val="10"/>
    <w:uiPriority w:val="99"/>
    <w:qFormat/>
    <w:pPr>
      <w:spacing w:before="108" w:after="108"/>
      <w:ind w:firstLine="0"/>
      <w:jc w:val="center"/>
      <w:outlineLvl w:val="0"/>
    </w:pPr>
    <w:rPr>
      <w:b/>
      <w:bCs/>
      <w:color w:val="26282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locked/>
    <w:rPr>
      <w:rFonts w:asciiTheme="majorHAnsi" w:eastAsiaTheme="majorEastAsia" w:hAnsiTheme="majorHAnsi" w:cs="Times New Roman"/>
      <w:b/>
      <w:bCs/>
      <w:kern w:val="32"/>
      <w:sz w:val="32"/>
      <w:szCs w:val="32"/>
    </w:rPr>
  </w:style>
  <w:style w:type="character" w:customStyle="1" w:styleId="a3">
    <w:name w:val="Цветовое выделение"/>
    <w:uiPriority w:val="99"/>
    <w:rPr>
      <w:b/>
      <w:color w:val="26282F"/>
    </w:rPr>
  </w:style>
  <w:style w:type="character" w:customStyle="1" w:styleId="a4">
    <w:name w:val="Гипертекстовая ссылка"/>
    <w:basedOn w:val="a3"/>
    <w:uiPriority w:val="99"/>
    <w:rPr>
      <w:rFonts w:cs="Times New Roman"/>
      <w:b w:val="0"/>
      <w:color w:val="106BBE"/>
    </w:rPr>
  </w:style>
  <w:style w:type="paragraph" w:customStyle="1" w:styleId="a5">
    <w:name w:val="Текст (справка)"/>
    <w:basedOn w:val="a"/>
    <w:next w:val="a"/>
    <w:uiPriority w:val="99"/>
    <w:pPr>
      <w:ind w:left="170" w:right="170" w:firstLine="0"/>
      <w:jc w:val="left"/>
    </w:pPr>
  </w:style>
  <w:style w:type="paragraph" w:customStyle="1" w:styleId="a6">
    <w:name w:val="Комментарий"/>
    <w:basedOn w:val="a5"/>
    <w:next w:val="a"/>
    <w:uiPriority w:val="99"/>
    <w:pPr>
      <w:spacing w:before="75"/>
      <w:ind w:right="0"/>
      <w:jc w:val="both"/>
    </w:pPr>
    <w:rPr>
      <w:color w:val="353842"/>
    </w:rPr>
  </w:style>
  <w:style w:type="paragraph" w:customStyle="1" w:styleId="a7">
    <w:name w:val="Информация о версии"/>
    <w:basedOn w:val="a6"/>
    <w:next w:val="a"/>
    <w:uiPriority w:val="99"/>
    <w:rPr>
      <w:i/>
      <w:iCs/>
    </w:rPr>
  </w:style>
  <w:style w:type="paragraph" w:customStyle="1" w:styleId="a8">
    <w:name w:val="Текст информации об изменениях"/>
    <w:basedOn w:val="a"/>
    <w:next w:val="a"/>
    <w:uiPriority w:val="99"/>
    <w:rPr>
      <w:color w:val="353842"/>
      <w:sz w:val="20"/>
      <w:szCs w:val="20"/>
    </w:rPr>
  </w:style>
  <w:style w:type="paragraph" w:customStyle="1" w:styleId="a9">
    <w:name w:val="Информация об изменениях"/>
    <w:basedOn w:val="a8"/>
    <w:next w:val="a"/>
    <w:uiPriority w:val="99"/>
    <w:pPr>
      <w:spacing w:before="180"/>
      <w:ind w:left="360" w:right="360" w:firstLine="0"/>
    </w:pPr>
  </w:style>
  <w:style w:type="paragraph" w:customStyle="1" w:styleId="aa">
    <w:name w:val="Нормальный (таблица)"/>
    <w:basedOn w:val="a"/>
    <w:next w:val="a"/>
    <w:uiPriority w:val="99"/>
    <w:pPr>
      <w:ind w:firstLine="0"/>
    </w:pPr>
  </w:style>
  <w:style w:type="paragraph" w:customStyle="1" w:styleId="ab">
    <w:name w:val="Подзаголовок для информации об изменениях"/>
    <w:basedOn w:val="a8"/>
    <w:next w:val="a"/>
    <w:uiPriority w:val="99"/>
    <w:rPr>
      <w:b/>
      <w:bCs/>
    </w:rPr>
  </w:style>
  <w:style w:type="paragraph" w:customStyle="1" w:styleId="ac">
    <w:name w:val="Прижатый влево"/>
    <w:basedOn w:val="a"/>
    <w:next w:val="a"/>
    <w:uiPriority w:val="99"/>
    <w:pPr>
      <w:ind w:firstLine="0"/>
      <w:jc w:val="left"/>
    </w:pPr>
  </w:style>
  <w:style w:type="character" w:customStyle="1" w:styleId="ad">
    <w:name w:val="Цветовое выделение для Текст"/>
    <w:uiPriority w:val="99"/>
    <w:rPr>
      <w:rFonts w:ascii="Times New Roman CYR" w:hAnsi="Times New Roman CYR"/>
    </w:rPr>
  </w:style>
  <w:style w:type="paragraph" w:styleId="ae">
    <w:name w:val="header"/>
    <w:basedOn w:val="a"/>
    <w:link w:val="af"/>
    <w:uiPriority w:val="99"/>
    <w:semiHidden/>
    <w:unhideWhenUsed/>
    <w:pPr>
      <w:tabs>
        <w:tab w:val="center" w:pos="4677"/>
        <w:tab w:val="right" w:pos="9355"/>
      </w:tabs>
    </w:pPr>
  </w:style>
  <w:style w:type="character" w:customStyle="1" w:styleId="af">
    <w:name w:val="Верхний колонтитул Знак"/>
    <w:basedOn w:val="a0"/>
    <w:link w:val="ae"/>
    <w:uiPriority w:val="99"/>
    <w:semiHidden/>
    <w:locked/>
    <w:rPr>
      <w:rFonts w:ascii="Times New Roman CYR" w:hAnsi="Times New Roman CYR" w:cs="Times New Roman CYR"/>
      <w:sz w:val="24"/>
      <w:szCs w:val="24"/>
    </w:rPr>
  </w:style>
  <w:style w:type="paragraph" w:styleId="af0">
    <w:name w:val="footer"/>
    <w:basedOn w:val="a"/>
    <w:link w:val="af1"/>
    <w:uiPriority w:val="99"/>
    <w:semiHidden/>
    <w:unhideWhenUsed/>
    <w:pPr>
      <w:tabs>
        <w:tab w:val="center" w:pos="4677"/>
        <w:tab w:val="right" w:pos="9355"/>
      </w:tabs>
    </w:pPr>
  </w:style>
  <w:style w:type="character" w:customStyle="1" w:styleId="af1">
    <w:name w:val="Нижний колонтитул Знак"/>
    <w:basedOn w:val="a0"/>
    <w:link w:val="af0"/>
    <w:uiPriority w:val="99"/>
    <w:semiHidden/>
    <w:locked/>
    <w:rPr>
      <w:rFonts w:ascii="Times New Roman CYR" w:hAnsi="Times New Roman CYR" w:cs="Times New Roman CY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internet.garant.ru/document/redirect/12129354/15" TargetMode="External"/><Relationship Id="rId21" Type="http://schemas.openxmlformats.org/officeDocument/2006/relationships/hyperlink" Target="http://internet.garant.ru/document/redirect/403083754/0" TargetMode="External"/><Relationship Id="rId34" Type="http://schemas.openxmlformats.org/officeDocument/2006/relationships/image" Target="media/image1.jpeg"/><Relationship Id="rId42" Type="http://schemas.openxmlformats.org/officeDocument/2006/relationships/image" Target="media/image7.png"/><Relationship Id="rId47" Type="http://schemas.openxmlformats.org/officeDocument/2006/relationships/image" Target="media/image10.png"/><Relationship Id="rId50" Type="http://schemas.openxmlformats.org/officeDocument/2006/relationships/image" Target="media/image13.jpeg"/><Relationship Id="rId55" Type="http://schemas.openxmlformats.org/officeDocument/2006/relationships/hyperlink" Target="http://internet.garant.ru/document/redirect/46353182/3" TargetMode="External"/><Relationship Id="rId63" Type="http://schemas.openxmlformats.org/officeDocument/2006/relationships/image" Target="media/image22.jpeg"/><Relationship Id="rId68" Type="http://schemas.openxmlformats.org/officeDocument/2006/relationships/image" Target="media/image27.jpeg"/><Relationship Id="rId76" Type="http://schemas.openxmlformats.org/officeDocument/2006/relationships/image" Target="media/image35.png"/><Relationship Id="rId84" Type="http://schemas.openxmlformats.org/officeDocument/2006/relationships/image" Target="media/image43.jpeg"/><Relationship Id="rId89" Type="http://schemas.openxmlformats.org/officeDocument/2006/relationships/hyperlink" Target="http://internet.garant.ru/document/redirect/12145525/19058" TargetMode="External"/><Relationship Id="rId97" Type="http://schemas.openxmlformats.org/officeDocument/2006/relationships/image" Target="media/image53.png"/><Relationship Id="rId7" Type="http://schemas.openxmlformats.org/officeDocument/2006/relationships/hyperlink" Target="http://internet.garant.ru/document/redirect/46301950/11" TargetMode="External"/><Relationship Id="rId71" Type="http://schemas.openxmlformats.org/officeDocument/2006/relationships/image" Target="media/image30.jpeg"/><Relationship Id="rId92" Type="http://schemas.openxmlformats.org/officeDocument/2006/relationships/image" Target="media/image48.png"/><Relationship Id="rId2" Type="http://schemas.openxmlformats.org/officeDocument/2006/relationships/styles" Target="styles.xml"/><Relationship Id="rId16" Type="http://schemas.openxmlformats.org/officeDocument/2006/relationships/hyperlink" Target="http://internet.garant.ru/document/redirect/74444632/0" TargetMode="External"/><Relationship Id="rId29" Type="http://schemas.openxmlformats.org/officeDocument/2006/relationships/hyperlink" Target="http://internet.garant.ru/document/redirect/6180772/0" TargetMode="External"/><Relationship Id="rId11" Type="http://schemas.openxmlformats.org/officeDocument/2006/relationships/hyperlink" Target="http://internet.garant.ru/document/redirect/20470501/1" TargetMode="External"/><Relationship Id="rId24" Type="http://schemas.openxmlformats.org/officeDocument/2006/relationships/hyperlink" Target="http://internet.garant.ru/document/redirect/12136432/4000" TargetMode="External"/><Relationship Id="rId32" Type="http://schemas.openxmlformats.org/officeDocument/2006/relationships/hyperlink" Target="http://internet.garant.ru/document/redirect/3962137/0" TargetMode="External"/><Relationship Id="rId37" Type="http://schemas.openxmlformats.org/officeDocument/2006/relationships/image" Target="media/image4.jpeg"/><Relationship Id="rId40" Type="http://schemas.openxmlformats.org/officeDocument/2006/relationships/image" Target="media/image5.png"/><Relationship Id="rId45" Type="http://schemas.openxmlformats.org/officeDocument/2006/relationships/image" Target="media/image9.png"/><Relationship Id="rId53" Type="http://schemas.openxmlformats.org/officeDocument/2006/relationships/image" Target="media/image16.png"/><Relationship Id="rId58" Type="http://schemas.openxmlformats.org/officeDocument/2006/relationships/hyperlink" Target="http://internet.garant.ru/document/redirect/35727468/106" TargetMode="External"/><Relationship Id="rId66" Type="http://schemas.openxmlformats.org/officeDocument/2006/relationships/image" Target="media/image25.jpeg"/><Relationship Id="rId74" Type="http://schemas.openxmlformats.org/officeDocument/2006/relationships/image" Target="media/image33.jpeg"/><Relationship Id="rId79" Type="http://schemas.openxmlformats.org/officeDocument/2006/relationships/image" Target="media/image38.jpeg"/><Relationship Id="rId87" Type="http://schemas.openxmlformats.org/officeDocument/2006/relationships/image" Target="media/image46.jpeg"/><Relationship Id="rId5" Type="http://schemas.openxmlformats.org/officeDocument/2006/relationships/footnotes" Target="footnotes.xml"/><Relationship Id="rId61" Type="http://schemas.openxmlformats.org/officeDocument/2006/relationships/image" Target="media/image20.jpeg"/><Relationship Id="rId82" Type="http://schemas.openxmlformats.org/officeDocument/2006/relationships/image" Target="media/image41.jpeg"/><Relationship Id="rId90" Type="http://schemas.openxmlformats.org/officeDocument/2006/relationships/hyperlink" Target="http://internet.garant.ru/document/redirect/20367345/30" TargetMode="External"/><Relationship Id="rId95" Type="http://schemas.openxmlformats.org/officeDocument/2006/relationships/image" Target="media/image51.png"/><Relationship Id="rId19" Type="http://schemas.openxmlformats.org/officeDocument/2006/relationships/hyperlink" Target="http://internet.garant.ru/document/redirect/400308782/0" TargetMode="External"/><Relationship Id="rId14" Type="http://schemas.openxmlformats.org/officeDocument/2006/relationships/hyperlink" Target="http://internet.garant.ru/document/redirect/20337777/56" TargetMode="External"/><Relationship Id="rId22" Type="http://schemas.openxmlformats.org/officeDocument/2006/relationships/hyperlink" Target="http://internet.garant.ru/document/redirect/405479217/0" TargetMode="External"/><Relationship Id="rId27" Type="http://schemas.openxmlformats.org/officeDocument/2006/relationships/hyperlink" Target="http://internet.garant.ru/document/redirect/46353182/1" TargetMode="External"/><Relationship Id="rId30" Type="http://schemas.openxmlformats.org/officeDocument/2006/relationships/hyperlink" Target="http://internet.garant.ru/document/redirect/12136432/0" TargetMode="External"/><Relationship Id="rId35" Type="http://schemas.openxmlformats.org/officeDocument/2006/relationships/image" Target="media/image2.jpeg"/><Relationship Id="rId43" Type="http://schemas.openxmlformats.org/officeDocument/2006/relationships/hyperlink" Target="http://internet.garant.ru/document/redirect/3962137/0" TargetMode="External"/><Relationship Id="rId48" Type="http://schemas.openxmlformats.org/officeDocument/2006/relationships/image" Target="media/image11.png"/><Relationship Id="rId56" Type="http://schemas.openxmlformats.org/officeDocument/2006/relationships/hyperlink" Target="http://internet.garant.ru/document/redirect/35727468/105" TargetMode="External"/><Relationship Id="rId64" Type="http://schemas.openxmlformats.org/officeDocument/2006/relationships/image" Target="media/image23.jpeg"/><Relationship Id="rId69" Type="http://schemas.openxmlformats.org/officeDocument/2006/relationships/image" Target="media/image28.jpeg"/><Relationship Id="rId77" Type="http://schemas.openxmlformats.org/officeDocument/2006/relationships/image" Target="media/image36.jpeg"/><Relationship Id="rId100" Type="http://schemas.openxmlformats.org/officeDocument/2006/relationships/fontTable" Target="fontTable.xml"/><Relationship Id="rId8" Type="http://schemas.openxmlformats.org/officeDocument/2006/relationships/hyperlink" Target="http://internet.garant.ru/document/redirect/35706336/0" TargetMode="External"/><Relationship Id="rId51" Type="http://schemas.openxmlformats.org/officeDocument/2006/relationships/image" Target="media/image14.png"/><Relationship Id="rId72" Type="http://schemas.openxmlformats.org/officeDocument/2006/relationships/image" Target="media/image31.jpeg"/><Relationship Id="rId80" Type="http://schemas.openxmlformats.org/officeDocument/2006/relationships/image" Target="media/image39.jpeg"/><Relationship Id="rId85" Type="http://schemas.openxmlformats.org/officeDocument/2006/relationships/image" Target="media/image44.jpeg"/><Relationship Id="rId93" Type="http://schemas.openxmlformats.org/officeDocument/2006/relationships/image" Target="media/image49.png"/><Relationship Id="rId98"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hyperlink" Target="http://internet.garant.ru/document/redirect/20337777/56" TargetMode="External"/><Relationship Id="rId17" Type="http://schemas.openxmlformats.org/officeDocument/2006/relationships/hyperlink" Target="http://internet.garant.ru/document/redirect/72847166/0" TargetMode="External"/><Relationship Id="rId25" Type="http://schemas.openxmlformats.org/officeDocument/2006/relationships/hyperlink" Target="http://internet.garant.ru/document/redirect/12136432/0" TargetMode="External"/><Relationship Id="rId33" Type="http://schemas.openxmlformats.org/officeDocument/2006/relationships/hyperlink" Target="http://internet.garant.ru/document/redirect/12136432/0" TargetMode="External"/><Relationship Id="rId38" Type="http://schemas.openxmlformats.org/officeDocument/2006/relationships/hyperlink" Target="http://internet.garant.ru/document/redirect/46353182/2" TargetMode="External"/><Relationship Id="rId46" Type="http://schemas.openxmlformats.org/officeDocument/2006/relationships/hyperlink" Target="http://internet.garant.ru/document/redirect/3962137/0" TargetMode="External"/><Relationship Id="rId59" Type="http://schemas.openxmlformats.org/officeDocument/2006/relationships/image" Target="media/image18.jpeg"/><Relationship Id="rId67" Type="http://schemas.openxmlformats.org/officeDocument/2006/relationships/image" Target="media/image26.jpeg"/><Relationship Id="rId20" Type="http://schemas.openxmlformats.org/officeDocument/2006/relationships/hyperlink" Target="http://internet.garant.ru/document/redirect/401462056/0" TargetMode="External"/><Relationship Id="rId41" Type="http://schemas.openxmlformats.org/officeDocument/2006/relationships/image" Target="media/image6.png"/><Relationship Id="rId54" Type="http://schemas.openxmlformats.org/officeDocument/2006/relationships/image" Target="media/image17.png"/><Relationship Id="rId62" Type="http://schemas.openxmlformats.org/officeDocument/2006/relationships/image" Target="media/image21.jpeg"/><Relationship Id="rId70" Type="http://schemas.openxmlformats.org/officeDocument/2006/relationships/image" Target="media/image29.png"/><Relationship Id="rId75" Type="http://schemas.openxmlformats.org/officeDocument/2006/relationships/image" Target="media/image34.jpeg"/><Relationship Id="rId83" Type="http://schemas.openxmlformats.org/officeDocument/2006/relationships/image" Target="media/image42.jpeg"/><Relationship Id="rId88" Type="http://schemas.openxmlformats.org/officeDocument/2006/relationships/image" Target="media/image47.jpeg"/><Relationship Id="rId91" Type="http://schemas.openxmlformats.org/officeDocument/2006/relationships/hyperlink" Target="http://internet.garant.ru/document/redirect/20367345/0" TargetMode="External"/><Relationship Id="rId96" Type="http://schemas.openxmlformats.org/officeDocument/2006/relationships/image" Target="media/image52.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internet.garant.ru/document/redirect/400495151/0" TargetMode="External"/><Relationship Id="rId23" Type="http://schemas.openxmlformats.org/officeDocument/2006/relationships/hyperlink" Target="http://internet.garant.ru/document/redirect/2305985/623" TargetMode="External"/><Relationship Id="rId28" Type="http://schemas.openxmlformats.org/officeDocument/2006/relationships/hyperlink" Target="http://internet.garant.ru/document/redirect/35727468/103" TargetMode="External"/><Relationship Id="rId36" Type="http://schemas.openxmlformats.org/officeDocument/2006/relationships/image" Target="media/image3.jpeg"/><Relationship Id="rId49" Type="http://schemas.openxmlformats.org/officeDocument/2006/relationships/image" Target="media/image12.png"/><Relationship Id="rId57" Type="http://schemas.openxmlformats.org/officeDocument/2006/relationships/hyperlink" Target="http://internet.garant.ru/document/redirect/46353182/4" TargetMode="External"/><Relationship Id="rId10" Type="http://schemas.openxmlformats.org/officeDocument/2006/relationships/hyperlink" Target="http://internet.garant.ru/document/redirect/186367/0" TargetMode="External"/><Relationship Id="rId31" Type="http://schemas.openxmlformats.org/officeDocument/2006/relationships/hyperlink" Target="http://internet.garant.ru/document/redirect/12136432/0" TargetMode="External"/><Relationship Id="rId44" Type="http://schemas.openxmlformats.org/officeDocument/2006/relationships/image" Target="media/image8.png"/><Relationship Id="rId52" Type="http://schemas.openxmlformats.org/officeDocument/2006/relationships/image" Target="media/image15.png"/><Relationship Id="rId60" Type="http://schemas.openxmlformats.org/officeDocument/2006/relationships/image" Target="media/image19.jpeg"/><Relationship Id="rId65" Type="http://schemas.openxmlformats.org/officeDocument/2006/relationships/image" Target="media/image24.jpeg"/><Relationship Id="rId73" Type="http://schemas.openxmlformats.org/officeDocument/2006/relationships/image" Target="media/image32.jpeg"/><Relationship Id="rId78" Type="http://schemas.openxmlformats.org/officeDocument/2006/relationships/image" Target="media/image37.jpeg"/><Relationship Id="rId81" Type="http://schemas.openxmlformats.org/officeDocument/2006/relationships/image" Target="media/image40.jpeg"/><Relationship Id="rId86" Type="http://schemas.openxmlformats.org/officeDocument/2006/relationships/image" Target="media/image45.jpeg"/><Relationship Id="rId94" Type="http://schemas.openxmlformats.org/officeDocument/2006/relationships/image" Target="media/image50.png"/><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internet.garant.ru/document/redirect/12145525/0" TargetMode="External"/><Relationship Id="rId13" Type="http://schemas.openxmlformats.org/officeDocument/2006/relationships/hyperlink" Target="http://internet.garant.ru/document/redirect/20470501/1" TargetMode="External"/><Relationship Id="rId18" Type="http://schemas.openxmlformats.org/officeDocument/2006/relationships/hyperlink" Target="http://internet.garant.ru/document/redirect/72623058/0" TargetMode="External"/><Relationship Id="rId39" Type="http://schemas.openxmlformats.org/officeDocument/2006/relationships/hyperlink" Target="http://internet.garant.ru/document/redirect/35727468/104"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94</Pages>
  <Words>16147</Words>
  <Characters>92038</Characters>
  <Application>Microsoft Office Word</Application>
  <DocSecurity>0</DocSecurity>
  <Lines>766</Lines>
  <Paragraphs>215</Paragraphs>
  <ScaleCrop>false</ScaleCrop>
  <HeadingPairs>
    <vt:vector size="2" baseType="variant">
      <vt:variant>
        <vt:lpstr>Название</vt:lpstr>
      </vt:variant>
      <vt:variant>
        <vt:i4>1</vt:i4>
      </vt:variant>
    </vt:vector>
  </HeadingPairs>
  <TitlesOfParts>
    <vt:vector size="1" baseType="lpstr">
      <vt:lpstr/>
    </vt:vector>
  </TitlesOfParts>
  <Company>НПП "Гарант-Сервис"</Company>
  <LinksUpToDate>false</LinksUpToDate>
  <CharactersWithSpaces>107970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НПП "Гарант-Сервис"</dc:creator>
  <cp:keywords/>
  <dc:description>Документ экспортирован из системы ГАРАНТ</dc:description>
  <cp:lastModifiedBy>Данаусова Екатерина Владимировна</cp:lastModifiedBy>
  <cp:revision>2</cp:revision>
  <dcterms:created xsi:type="dcterms:W3CDTF">2022-11-21T08:04:00Z</dcterms:created>
  <dcterms:modified xsi:type="dcterms:W3CDTF">2022-11-21T08:04:00Z</dcterms:modified>
</cp:coreProperties>
</file>