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E63" w:rsidRDefault="00992E6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92E63" w:rsidRDefault="00992E63">
      <w:pPr>
        <w:pStyle w:val="ConsPlusNormal"/>
        <w:jc w:val="both"/>
        <w:outlineLvl w:val="0"/>
      </w:pPr>
    </w:p>
    <w:p w:rsidR="00992E63" w:rsidRDefault="00992E63">
      <w:pPr>
        <w:pStyle w:val="ConsPlusTitle"/>
        <w:jc w:val="center"/>
        <w:outlineLvl w:val="0"/>
      </w:pPr>
      <w:r>
        <w:t>ВОЛОГОДСКАЯ ОБЛАСТЬ</w:t>
      </w:r>
    </w:p>
    <w:p w:rsidR="00992E63" w:rsidRDefault="00992E63">
      <w:pPr>
        <w:pStyle w:val="ConsPlusTitle"/>
        <w:jc w:val="center"/>
      </w:pPr>
      <w:r>
        <w:t>ГОРОД ЧЕРЕПОВЕЦ</w:t>
      </w:r>
    </w:p>
    <w:p w:rsidR="00992E63" w:rsidRDefault="00992E63">
      <w:pPr>
        <w:pStyle w:val="ConsPlusTitle"/>
        <w:jc w:val="center"/>
      </w:pPr>
      <w:r>
        <w:t>МЭРИЯ</w:t>
      </w:r>
    </w:p>
    <w:p w:rsidR="00992E63" w:rsidRDefault="00992E63">
      <w:pPr>
        <w:pStyle w:val="ConsPlusTitle"/>
        <w:jc w:val="center"/>
      </w:pPr>
    </w:p>
    <w:p w:rsidR="00992E63" w:rsidRDefault="00992E63">
      <w:pPr>
        <w:pStyle w:val="ConsPlusTitle"/>
        <w:jc w:val="center"/>
      </w:pPr>
      <w:r>
        <w:t>ПОСТАНОВЛЕНИЕ</w:t>
      </w:r>
    </w:p>
    <w:p w:rsidR="00992E63" w:rsidRDefault="00992E63">
      <w:pPr>
        <w:pStyle w:val="ConsPlusTitle"/>
        <w:jc w:val="center"/>
      </w:pPr>
      <w:r>
        <w:t>от 19 июля 2016 г. N 3184</w:t>
      </w:r>
    </w:p>
    <w:p w:rsidR="00992E63" w:rsidRDefault="00992E63">
      <w:pPr>
        <w:pStyle w:val="ConsPlusTitle"/>
        <w:jc w:val="center"/>
      </w:pPr>
    </w:p>
    <w:p w:rsidR="00992E63" w:rsidRDefault="00992E63">
      <w:pPr>
        <w:pStyle w:val="ConsPlusTitle"/>
        <w:jc w:val="center"/>
      </w:pPr>
      <w:r>
        <w:t>ОБ УТВЕРЖДЕНИИ ПОРЯДКА ОРГАНИЗАЦИИ ЯРМАРОК</w:t>
      </w:r>
    </w:p>
    <w:p w:rsidR="00992E63" w:rsidRDefault="00992E63">
      <w:pPr>
        <w:pStyle w:val="ConsPlusTitle"/>
        <w:jc w:val="center"/>
      </w:pPr>
      <w:r>
        <w:t>И ПРОДАЖИ ТОВАРОВ (ВЫПОЛНЕНИЯ РАБОТ, ОКАЗАНИЯ</w:t>
      </w:r>
    </w:p>
    <w:p w:rsidR="00992E63" w:rsidRDefault="00992E63">
      <w:pPr>
        <w:pStyle w:val="ConsPlusTitle"/>
        <w:jc w:val="center"/>
      </w:pPr>
      <w:r>
        <w:t>УСЛУГ) НА ТЕРРИТОРИИ ГОРОДА ЧЕРЕПОВЦА</w:t>
      </w:r>
    </w:p>
    <w:p w:rsidR="00992E63" w:rsidRDefault="00992E6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92E6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E63" w:rsidRDefault="00992E6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E63" w:rsidRDefault="00992E6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92E63" w:rsidRDefault="00992E6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92E63" w:rsidRDefault="00992E63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г. Череповца</w:t>
            </w:r>
          </w:p>
          <w:p w:rsidR="00992E63" w:rsidRDefault="00992E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21.12.2016 </w:t>
            </w:r>
            <w:hyperlink r:id="rId5" w:history="1">
              <w:r>
                <w:rPr>
                  <w:color w:val="0000FF"/>
                </w:rPr>
                <w:t>N 5848</w:t>
              </w:r>
            </w:hyperlink>
            <w:r>
              <w:rPr>
                <w:color w:val="392C69"/>
              </w:rPr>
              <w:t xml:space="preserve">, от 03.08.2018 </w:t>
            </w:r>
            <w:hyperlink r:id="rId6" w:history="1">
              <w:r>
                <w:rPr>
                  <w:color w:val="0000FF"/>
                </w:rPr>
                <w:t>N 3475</w:t>
              </w:r>
            </w:hyperlink>
            <w:r>
              <w:rPr>
                <w:color w:val="392C69"/>
              </w:rPr>
              <w:t xml:space="preserve">, от 10.08.2021 </w:t>
            </w:r>
            <w:hyperlink r:id="rId7" w:history="1">
              <w:r>
                <w:rPr>
                  <w:color w:val="0000FF"/>
                </w:rPr>
                <w:t>N 3274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E63" w:rsidRDefault="00992E63"/>
        </w:tc>
      </w:tr>
    </w:tbl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ind w:firstLine="540"/>
        <w:jc w:val="both"/>
      </w:pPr>
      <w:r>
        <w:t xml:space="preserve">В соответствии с Федеральными законами от 06.10.2003 </w:t>
      </w:r>
      <w:hyperlink r:id="rId8" w:history="1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28.12.2009 </w:t>
      </w:r>
      <w:hyperlink r:id="rId9" w:history="1">
        <w:r>
          <w:rPr>
            <w:color w:val="0000FF"/>
          </w:rPr>
          <w:t>N 381-ФЗ</w:t>
        </w:r>
      </w:hyperlink>
      <w:r>
        <w:t xml:space="preserve"> "Об основах государственного регулирования торговой деятельности на территории Российской Федерации",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Вологодской области от 19.04.2010 N 437 "Об утверждении порядка организации ярмарок и требований к организации продажи товаров на них на территории Вологодской области" постановляю: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9" w:history="1">
        <w:r>
          <w:rPr>
            <w:color w:val="0000FF"/>
          </w:rPr>
          <w:t>перечень</w:t>
        </w:r>
      </w:hyperlink>
      <w:r>
        <w:t xml:space="preserve"> мест для организации ярмарок и продажи товаров на них на территории города Череповца (приложение 1).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132" w:history="1">
        <w:r>
          <w:rPr>
            <w:color w:val="0000FF"/>
          </w:rPr>
          <w:t>Порядок</w:t>
        </w:r>
      </w:hyperlink>
      <w:r>
        <w:t xml:space="preserve"> организации ярмарок и продажи товаров (выполнения работ, оказания услуг) на них на территории города Череповца (приложение 2).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>3. Признать утратившими силу постановления мэрии города от: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 xml:space="preserve">20.06.2014 </w:t>
      </w:r>
      <w:hyperlink r:id="rId11" w:history="1">
        <w:r>
          <w:rPr>
            <w:color w:val="0000FF"/>
          </w:rPr>
          <w:t>N 3348</w:t>
        </w:r>
      </w:hyperlink>
      <w:r>
        <w:t xml:space="preserve"> "Об утверждении Порядка согласования схемы ярмарки и решений о проведении ярмарок на территории города Череповца";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 xml:space="preserve">05.02.2015 </w:t>
      </w:r>
      <w:hyperlink r:id="rId12" w:history="1">
        <w:r>
          <w:rPr>
            <w:color w:val="0000FF"/>
          </w:rPr>
          <w:t>N 700</w:t>
        </w:r>
      </w:hyperlink>
      <w:r>
        <w:t xml:space="preserve"> "О внесении изменений в постановление мэрии города от 20.06.2014 N 3348";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 xml:space="preserve">14.05.2015 </w:t>
      </w:r>
      <w:hyperlink r:id="rId13" w:history="1">
        <w:r>
          <w:rPr>
            <w:color w:val="0000FF"/>
          </w:rPr>
          <w:t>N 2848</w:t>
        </w:r>
      </w:hyperlink>
      <w:r>
        <w:t xml:space="preserve"> "О внесении изменений в постановление мэрии города от 20.06.2014 N 3348";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 xml:space="preserve">18.01.2016 </w:t>
      </w:r>
      <w:hyperlink r:id="rId14" w:history="1">
        <w:r>
          <w:rPr>
            <w:color w:val="0000FF"/>
          </w:rPr>
          <w:t>N 129</w:t>
        </w:r>
      </w:hyperlink>
      <w:r>
        <w:t xml:space="preserve"> "О внесении изменений в постановление мэрии города от 20.06.2014 N 3348".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>4. Контроль за исполнением постановления возложить на заместителя мэра города, курирующего вопросы социально-экономического развития города.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>5. Постановление подлежит опубликованию и размещению на официальном интернет-сайте мэрии города Череповца.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right"/>
      </w:pPr>
      <w:r>
        <w:t>Мэр города</w:t>
      </w:r>
    </w:p>
    <w:p w:rsidR="00992E63" w:rsidRDefault="00992E63">
      <w:pPr>
        <w:pStyle w:val="ConsPlusNormal"/>
        <w:jc w:val="right"/>
      </w:pPr>
      <w:r>
        <w:t>Ю.А.КУЗИН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right"/>
        <w:outlineLvl w:val="0"/>
      </w:pPr>
      <w:r>
        <w:t>Утвержден</w:t>
      </w:r>
    </w:p>
    <w:p w:rsidR="00992E63" w:rsidRDefault="00992E63">
      <w:pPr>
        <w:pStyle w:val="ConsPlusNormal"/>
        <w:jc w:val="right"/>
      </w:pPr>
      <w:r>
        <w:t>Постановлением</w:t>
      </w:r>
    </w:p>
    <w:p w:rsidR="00992E63" w:rsidRDefault="00992E63">
      <w:pPr>
        <w:pStyle w:val="ConsPlusNormal"/>
        <w:jc w:val="right"/>
      </w:pPr>
      <w:r>
        <w:t>Мэрии г. Череповца</w:t>
      </w:r>
    </w:p>
    <w:p w:rsidR="00992E63" w:rsidRDefault="00992E63">
      <w:pPr>
        <w:pStyle w:val="ConsPlusNormal"/>
        <w:jc w:val="right"/>
      </w:pPr>
      <w:r>
        <w:t>от 19 июля 2016 г. N 3184</w:t>
      </w:r>
    </w:p>
    <w:p w:rsidR="00992E63" w:rsidRDefault="00992E63">
      <w:pPr>
        <w:pStyle w:val="ConsPlusNormal"/>
        <w:jc w:val="right"/>
      </w:pPr>
      <w:r>
        <w:t>(приложение 1)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Title"/>
        <w:jc w:val="center"/>
      </w:pPr>
      <w:bookmarkStart w:id="0" w:name="P39"/>
      <w:bookmarkEnd w:id="0"/>
      <w:r>
        <w:t>ПЕРЕЧЕНЬ</w:t>
      </w:r>
    </w:p>
    <w:p w:rsidR="00992E63" w:rsidRDefault="00992E63">
      <w:pPr>
        <w:pStyle w:val="ConsPlusTitle"/>
        <w:jc w:val="center"/>
      </w:pPr>
      <w:r>
        <w:t>МЕСТ ДЛЯ ОРГАНИЗАЦИИ ЯРМАРОК И ПРОДАЖИ</w:t>
      </w:r>
    </w:p>
    <w:p w:rsidR="00992E63" w:rsidRDefault="00992E63">
      <w:pPr>
        <w:pStyle w:val="ConsPlusTitle"/>
        <w:jc w:val="center"/>
      </w:pPr>
      <w:r>
        <w:t>ТОВАРОВ НА НИХ НА ТЕРРИТОРИИ ГОРОДА ЧЕРЕПОВЦА</w:t>
      </w:r>
    </w:p>
    <w:p w:rsidR="00992E63" w:rsidRDefault="00992E6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92E6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E63" w:rsidRDefault="00992E6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E63" w:rsidRDefault="00992E6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92E63" w:rsidRDefault="00992E6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92E63" w:rsidRDefault="00992E6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г. Череповца</w:t>
            </w:r>
          </w:p>
          <w:p w:rsidR="00992E63" w:rsidRDefault="00992E63">
            <w:pPr>
              <w:pStyle w:val="ConsPlusNormal"/>
              <w:jc w:val="center"/>
            </w:pPr>
            <w:r>
              <w:rPr>
                <w:color w:val="392C69"/>
              </w:rPr>
              <w:t>от 10.08.2021 N 3274)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E63" w:rsidRDefault="00992E63"/>
        </w:tc>
      </w:tr>
    </w:tbl>
    <w:p w:rsidR="00992E63" w:rsidRDefault="00992E63">
      <w:pPr>
        <w:pStyle w:val="ConsPlusNormal"/>
        <w:jc w:val="both"/>
      </w:pPr>
    </w:p>
    <w:p w:rsidR="00992E63" w:rsidRDefault="00992E63">
      <w:pPr>
        <w:sectPr w:rsidR="00992E63" w:rsidSect="008F6F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494"/>
        <w:gridCol w:w="4139"/>
        <w:gridCol w:w="2665"/>
      </w:tblGrid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N</w:t>
            </w:r>
          </w:p>
          <w:p w:rsidR="00992E63" w:rsidRDefault="00992E63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  <w:jc w:val="center"/>
            </w:pPr>
            <w:r>
              <w:t>Место проведения ярмарки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Тип ярмарки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 xml:space="preserve">пл. Металлургов </w:t>
            </w:r>
            <w:hyperlink w:anchor="P12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земельный участок с кадастровым номером 35:21:0401009:2349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специализированная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 xml:space="preserve">пл. Молодежи </w:t>
            </w:r>
            <w:hyperlink w:anchor="P12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земельный участок с кадастровым номером 35:21:0401020:121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специализированная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 xml:space="preserve">пл. Революции </w:t>
            </w:r>
            <w:hyperlink w:anchor="P12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земли, государственная собственность на которые не разграничена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специализированная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>пл. Строителей, 1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в здании МАУК "Дворец культуры "Строитель" имени Д.Н. Мамлеева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 xml:space="preserve">пл. Химиков </w:t>
            </w:r>
            <w:hyperlink w:anchor="P12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земельный участок с кадастровым номером 35:21:0203012:241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специализированная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>пр-кт Октябрьский, 70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  <w:jc w:val="center"/>
            </w:pPr>
            <w:r>
              <w:t>в здании МАУ "Ледовый дворец"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>пр-кт Победы, 100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  <w:jc w:val="center"/>
            </w:pPr>
            <w:r>
              <w:t>в здании МАУК "Дворец химиков"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>пр-кт Победы, 107а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земельный участок с кадастровым номером 35:21:0203004:59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>ул. Архангельская, 70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земельный участок с кадастровым номером 35:21:0203008:2457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>ул. Ленинградская, 1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земельный участок с кадастровым номером 35:21:0501003:1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  <w:tr w:rsidR="00992E63">
        <w:tc>
          <w:tcPr>
            <w:tcW w:w="567" w:type="dxa"/>
            <w:vMerge w:val="restart"/>
          </w:tcPr>
          <w:p w:rsidR="00992E63" w:rsidRDefault="00992E6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494" w:type="dxa"/>
            <w:vMerge w:val="restart"/>
          </w:tcPr>
          <w:p w:rsidR="00992E63" w:rsidRDefault="00992E63">
            <w:pPr>
              <w:pStyle w:val="ConsPlusNormal"/>
            </w:pPr>
            <w:r>
              <w:t>ул. М. Горького, 22а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  <w:jc w:val="center"/>
            </w:pPr>
            <w:r>
              <w:t>в здании МАУК "ГКДЦ "Единение"</w:t>
            </w:r>
          </w:p>
        </w:tc>
        <w:tc>
          <w:tcPr>
            <w:tcW w:w="2665" w:type="dxa"/>
            <w:vMerge w:val="restart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  <w:tr w:rsidR="00992E63">
        <w:tc>
          <w:tcPr>
            <w:tcW w:w="567" w:type="dxa"/>
            <w:vMerge/>
          </w:tcPr>
          <w:p w:rsidR="00992E63" w:rsidRDefault="00992E63"/>
        </w:tc>
        <w:tc>
          <w:tcPr>
            <w:tcW w:w="2494" w:type="dxa"/>
            <w:vMerge/>
          </w:tcPr>
          <w:p w:rsidR="00992E63" w:rsidRDefault="00992E63"/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земельный участок с кадастровым номером 35:21:0401009:259</w:t>
            </w:r>
          </w:p>
        </w:tc>
        <w:tc>
          <w:tcPr>
            <w:tcW w:w="2665" w:type="dxa"/>
            <w:vMerge/>
          </w:tcPr>
          <w:p w:rsidR="00992E63" w:rsidRDefault="00992E63"/>
        </w:tc>
      </w:tr>
      <w:tr w:rsidR="00992E63">
        <w:tc>
          <w:tcPr>
            <w:tcW w:w="567" w:type="dxa"/>
            <w:vMerge w:val="restart"/>
          </w:tcPr>
          <w:p w:rsidR="00992E63" w:rsidRDefault="00992E6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494" w:type="dxa"/>
            <w:vMerge w:val="restart"/>
          </w:tcPr>
          <w:p w:rsidR="00992E63" w:rsidRDefault="00992E63">
            <w:pPr>
              <w:pStyle w:val="ConsPlusNormal"/>
            </w:pPr>
            <w:r>
              <w:t>ул. М. Горького, 30/39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земельный участок с кадастровым номером 35:21:0401005:67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  <w:tr w:rsidR="00992E63">
        <w:tc>
          <w:tcPr>
            <w:tcW w:w="567" w:type="dxa"/>
            <w:vMerge/>
          </w:tcPr>
          <w:p w:rsidR="00992E63" w:rsidRDefault="00992E63"/>
        </w:tc>
        <w:tc>
          <w:tcPr>
            <w:tcW w:w="2494" w:type="dxa"/>
            <w:vMerge/>
          </w:tcPr>
          <w:p w:rsidR="00992E63" w:rsidRDefault="00992E63"/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земельный участок с кадастровым номером 35:21:0401005:68 &lt;*&gt;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специализированная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>ул. Спортивная, 13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в здании МАУК "Дворец культуры "Строитель" имени Д.Н. Мамлеева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>ул. Сталеваров, 41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  <w:jc w:val="center"/>
            </w:pPr>
            <w:r>
              <w:t>в здании МАУК "Дворец металлургов"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>ул. Сталеваров, 43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  <w:jc w:val="center"/>
            </w:pPr>
            <w:r>
              <w:t>в здании СКЗ "Алмаз"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  <w:tr w:rsidR="00992E63">
        <w:tc>
          <w:tcPr>
            <w:tcW w:w="567" w:type="dxa"/>
          </w:tcPr>
          <w:p w:rsidR="00992E63" w:rsidRDefault="00992E6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494" w:type="dxa"/>
          </w:tcPr>
          <w:p w:rsidR="00992E63" w:rsidRDefault="00992E63">
            <w:pPr>
              <w:pStyle w:val="ConsPlusNormal"/>
            </w:pPr>
            <w:r>
              <w:t>ул. Сталеваров, 45а</w:t>
            </w:r>
          </w:p>
        </w:tc>
        <w:tc>
          <w:tcPr>
            <w:tcW w:w="4139" w:type="dxa"/>
          </w:tcPr>
          <w:p w:rsidR="00992E63" w:rsidRDefault="00992E63">
            <w:pPr>
              <w:pStyle w:val="ConsPlusNormal"/>
            </w:pPr>
            <w:r>
              <w:t>в здании Физкультурно-оздоровительного комплекса МАУ "Спортивный клуб Череповец"</w:t>
            </w:r>
          </w:p>
        </w:tc>
        <w:tc>
          <w:tcPr>
            <w:tcW w:w="2665" w:type="dxa"/>
          </w:tcPr>
          <w:p w:rsidR="00992E63" w:rsidRDefault="00992E63">
            <w:pPr>
              <w:pStyle w:val="ConsPlusNormal"/>
              <w:jc w:val="center"/>
            </w:pPr>
            <w:r>
              <w:t>универсальная</w:t>
            </w:r>
          </w:p>
        </w:tc>
      </w:tr>
    </w:tbl>
    <w:p w:rsidR="00992E63" w:rsidRDefault="00992E63">
      <w:pPr>
        <w:sectPr w:rsidR="00992E6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ind w:firstLine="540"/>
        <w:jc w:val="both"/>
      </w:pPr>
      <w:r>
        <w:t>--------------------------------</w:t>
      </w:r>
    </w:p>
    <w:p w:rsidR="00992E63" w:rsidRDefault="00992E63">
      <w:pPr>
        <w:pStyle w:val="ConsPlusNormal"/>
        <w:spacing w:before="220"/>
        <w:ind w:firstLine="540"/>
        <w:jc w:val="both"/>
      </w:pPr>
      <w:bookmarkStart w:id="1" w:name="P120"/>
      <w:bookmarkEnd w:id="1"/>
      <w:r>
        <w:t>&lt;*&gt; Только для ярмарок, организуемых органами местного самоуправления.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right"/>
        <w:outlineLvl w:val="0"/>
      </w:pPr>
      <w:r>
        <w:t>Утвержден</w:t>
      </w:r>
    </w:p>
    <w:p w:rsidR="00992E63" w:rsidRDefault="00992E63">
      <w:pPr>
        <w:pStyle w:val="ConsPlusNormal"/>
        <w:jc w:val="right"/>
      </w:pPr>
      <w:r>
        <w:t>Постановлением</w:t>
      </w:r>
    </w:p>
    <w:p w:rsidR="00992E63" w:rsidRDefault="00992E63">
      <w:pPr>
        <w:pStyle w:val="ConsPlusNormal"/>
        <w:jc w:val="right"/>
      </w:pPr>
      <w:r>
        <w:t>Мэрии г. Череповца</w:t>
      </w:r>
    </w:p>
    <w:p w:rsidR="00992E63" w:rsidRDefault="00992E63">
      <w:pPr>
        <w:pStyle w:val="ConsPlusNormal"/>
        <w:jc w:val="right"/>
      </w:pPr>
      <w:r>
        <w:t>от 19 июля 2016 г. N 3184</w:t>
      </w:r>
    </w:p>
    <w:p w:rsidR="00992E63" w:rsidRDefault="00992E63">
      <w:pPr>
        <w:pStyle w:val="ConsPlusNormal"/>
        <w:jc w:val="right"/>
      </w:pPr>
      <w:r>
        <w:t>(приложение 2)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Title"/>
        <w:jc w:val="center"/>
      </w:pPr>
      <w:bookmarkStart w:id="2" w:name="P132"/>
      <w:bookmarkEnd w:id="2"/>
      <w:r>
        <w:t>ПОРЯДОК</w:t>
      </w:r>
    </w:p>
    <w:p w:rsidR="00992E63" w:rsidRDefault="00992E63">
      <w:pPr>
        <w:pStyle w:val="ConsPlusTitle"/>
        <w:jc w:val="center"/>
      </w:pPr>
      <w:r>
        <w:t>ОРГАНИЗАЦИИ ЯРМАРОК И ПРОДАЖИ ТОВАРОВ</w:t>
      </w:r>
    </w:p>
    <w:p w:rsidR="00992E63" w:rsidRDefault="00992E63">
      <w:pPr>
        <w:pStyle w:val="ConsPlusTitle"/>
        <w:jc w:val="center"/>
      </w:pPr>
      <w:r>
        <w:t>(ВЫПОЛНЕНИЯ РАБОТ, ОКАЗАНИЯ УСЛУГ) НА НИХ</w:t>
      </w:r>
    </w:p>
    <w:p w:rsidR="00992E63" w:rsidRDefault="00992E63">
      <w:pPr>
        <w:pStyle w:val="ConsPlusTitle"/>
        <w:jc w:val="center"/>
      </w:pPr>
      <w:r>
        <w:t>НА ТЕРРИТОРИИ ГОРОДА ЧЕРЕПОВЦА (ДАЛЕЕ - ПОРЯДОК)</w:t>
      </w:r>
    </w:p>
    <w:p w:rsidR="00992E63" w:rsidRDefault="00992E6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92E6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E63" w:rsidRDefault="00992E6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E63" w:rsidRDefault="00992E6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92E63" w:rsidRDefault="00992E6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92E63" w:rsidRDefault="00992E6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г. Череповца</w:t>
            </w:r>
          </w:p>
          <w:p w:rsidR="00992E63" w:rsidRDefault="00992E63">
            <w:pPr>
              <w:pStyle w:val="ConsPlusNormal"/>
              <w:jc w:val="center"/>
            </w:pPr>
            <w:r>
              <w:rPr>
                <w:color w:val="392C69"/>
              </w:rPr>
              <w:t>от 03.08.2018 N 3475)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2E63" w:rsidRDefault="00992E63"/>
        </w:tc>
      </w:tr>
    </w:tbl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ind w:firstLine="540"/>
        <w:jc w:val="both"/>
      </w:pPr>
      <w:r>
        <w:t>1. Ярмарки на территории города могут проводиться в местах для организации ярмарок и продажи товаров на них, определенных постановлением мэрии города.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 xml:space="preserve">2. Организация ярмарок и продажи товаров (выполнения работ, оказания услуг) на них осуществляется в порядке, установленном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Вологодской области от 19.04.2010 N 437 "Об утверждении порядка организации ярмарок и требований к организации продажи товаров на них на территории Вологодской области".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>3. Решения о проведении ярмарки и схемы ярмарки подлежат согласованию с управлением экономической политики мэрии города Череповца (далее - уполномоченный орган).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>4. Организаторы ярмарок осуществляют обеспечение требований антитеррористической защищенности с учетом рекомендаций УМВД России по г. Череповцу, городской антитеррористической комиссии, межведомственной комиссии по категорированию мест массового пребывания людей.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 xml:space="preserve">5. Утратил силу. 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Мэрии г. Череповца от 03.08.2018 N 3475.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>6. При организации ярмарок мэрией города: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>6.1. Решение о проведении ярмарки оформляется постановлением мэрии города, проект которого должен быть подготовлен уполномоченным органом не позднее чем за 15 рабочих дней до дня проведения ярмарки.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>Проект постановления мэрии города о проведении ярмарки должен быть согласован со всеми структурами, которые будут принимать участие в организации и проведении ярмарки. К проекту постановления мэрии города должна быть приложена разработанная уполномоченным органом схема ярмарки.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 xml:space="preserve">6.2. Уполномоченный орган обеспечивает прием </w:t>
      </w:r>
      <w:hyperlink w:anchor="P167" w:history="1">
        <w:r>
          <w:rPr>
            <w:color w:val="0000FF"/>
          </w:rPr>
          <w:t>заявлений</w:t>
        </w:r>
      </w:hyperlink>
      <w:r>
        <w:t xml:space="preserve"> о предоставлении торгового места на ярмарках, организатором которых является мэрия города, по форме согласно приложению 1 к настоящему Порядку.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>7. Уполномоченный орган не позднее пяти рабочих дней до начала проведения ярмарки уведомляет Департамент экономического развития Вологодской области, УМВД России по городу Череповцу, территориальный отдел Управления Федеральной службы по надзору в сфере защиты прав потребителей и благополучия человека по Вологодской области в г. Череповце, Череповецком, Шекснинском, Кадуйском, Устюженском, Чагодощенском, Бабаевском районах (Роспотребнадзор) и БУВ ВО "Череповецкая горСББЖ" (в случае реализации продукции подконтрольной госветслужбе) о согласованных и принятых уполномоченным органом решениях о проведении ярмарок на территории города Череповца.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 xml:space="preserve">8. Организаторы ярмарок предоставляют </w:t>
      </w:r>
      <w:hyperlink w:anchor="P296" w:history="1">
        <w:r>
          <w:rPr>
            <w:color w:val="0000FF"/>
          </w:rPr>
          <w:t>информацию</w:t>
        </w:r>
      </w:hyperlink>
      <w:r>
        <w:t xml:space="preserve"> о проведении ярмарки в уполномоченный орган не позднее следующего дня после проведения ярмарки по форме согласно приложению 2 к настоящему Порядку.</w:t>
      </w:r>
    </w:p>
    <w:p w:rsidR="00992E63" w:rsidRDefault="00992E63">
      <w:pPr>
        <w:pStyle w:val="ConsPlusNormal"/>
        <w:spacing w:before="220"/>
        <w:ind w:firstLine="540"/>
        <w:jc w:val="both"/>
      </w:pPr>
      <w:r>
        <w:t>9. Уполномоченный орган предоставляет в Департамент экономического развития Вологодской области информацию о проведенных ярмарках в 2-дневный срок со дня их проведения.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right"/>
        <w:outlineLvl w:val="1"/>
      </w:pPr>
      <w:r>
        <w:t>Приложение 1</w:t>
      </w:r>
    </w:p>
    <w:p w:rsidR="00992E63" w:rsidRDefault="00992E63">
      <w:pPr>
        <w:pStyle w:val="ConsPlusNormal"/>
        <w:jc w:val="right"/>
      </w:pPr>
      <w:r>
        <w:t>к Порядку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nformat"/>
        <w:jc w:val="both"/>
      </w:pPr>
      <w:r>
        <w:t xml:space="preserve">                                        Начальнику управления</w:t>
      </w:r>
    </w:p>
    <w:p w:rsidR="00992E63" w:rsidRDefault="00992E63">
      <w:pPr>
        <w:pStyle w:val="ConsPlusNonformat"/>
        <w:jc w:val="both"/>
      </w:pPr>
      <w:r>
        <w:t xml:space="preserve">                                        экономической политики мэрии</w:t>
      </w:r>
    </w:p>
    <w:p w:rsidR="00992E63" w:rsidRDefault="00992E63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992E63" w:rsidRDefault="00992E63">
      <w:pPr>
        <w:pStyle w:val="ConsPlusNonformat"/>
        <w:jc w:val="both"/>
      </w:pPr>
      <w:r>
        <w:t xml:space="preserve">                                           (наименование юридического лица,</w:t>
      </w:r>
    </w:p>
    <w:p w:rsidR="00992E63" w:rsidRDefault="00992E63">
      <w:pPr>
        <w:pStyle w:val="ConsPlusNonformat"/>
        <w:jc w:val="both"/>
      </w:pPr>
      <w:r>
        <w:t xml:space="preserve">                                        ___________________________________</w:t>
      </w:r>
    </w:p>
    <w:p w:rsidR="00992E63" w:rsidRDefault="00992E63">
      <w:pPr>
        <w:pStyle w:val="ConsPlusNonformat"/>
        <w:jc w:val="both"/>
      </w:pPr>
      <w:r>
        <w:t xml:space="preserve">                                                     телефон)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bookmarkStart w:id="3" w:name="P167"/>
      <w:bookmarkEnd w:id="3"/>
      <w:r>
        <w:t xml:space="preserve">                                 ЗАЯВЛЕНИЕ</w:t>
      </w:r>
    </w:p>
    <w:p w:rsidR="00992E63" w:rsidRDefault="00992E63">
      <w:pPr>
        <w:pStyle w:val="ConsPlusNonformat"/>
        <w:jc w:val="both"/>
      </w:pPr>
      <w:r>
        <w:t xml:space="preserve">               о предоставлении торгового места на ярмарке,</w:t>
      </w:r>
    </w:p>
    <w:p w:rsidR="00992E63" w:rsidRDefault="00992E63">
      <w:pPr>
        <w:pStyle w:val="ConsPlusNonformat"/>
        <w:jc w:val="both"/>
      </w:pPr>
      <w:r>
        <w:t xml:space="preserve">                организатором которой является мэрия города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>1.  Полное и сокращенное (в случае, если имеется) наименование, в том числе</w:t>
      </w:r>
    </w:p>
    <w:p w:rsidR="00992E63" w:rsidRDefault="00992E63">
      <w:pPr>
        <w:pStyle w:val="ConsPlusNonformat"/>
        <w:jc w:val="both"/>
      </w:pPr>
      <w:r>
        <w:t>фирменное наименование ____________________________________________________</w:t>
      </w:r>
    </w:p>
    <w:p w:rsidR="00992E63" w:rsidRDefault="00992E63">
      <w:pPr>
        <w:pStyle w:val="ConsPlusNonformat"/>
        <w:jc w:val="both"/>
      </w:pPr>
      <w:r>
        <w:t xml:space="preserve">2.  </w:t>
      </w:r>
      <w:proofErr w:type="gramStart"/>
      <w:r>
        <w:t>Сведения  об</w:t>
      </w:r>
      <w:proofErr w:type="gramEnd"/>
      <w:r>
        <w:t xml:space="preserve"> организационно-правовой форме юридического лица, месте его</w:t>
      </w:r>
    </w:p>
    <w:p w:rsidR="00992E63" w:rsidRDefault="00992E63">
      <w:pPr>
        <w:pStyle w:val="ConsPlusNonformat"/>
        <w:jc w:val="both"/>
      </w:pPr>
      <w:r>
        <w:t>нахождения ________________________________________________________________</w:t>
      </w:r>
    </w:p>
    <w:p w:rsidR="00992E63" w:rsidRDefault="00992E63">
      <w:pPr>
        <w:pStyle w:val="ConsPlusNonformat"/>
        <w:jc w:val="both"/>
      </w:pPr>
      <w:r>
        <w:t xml:space="preserve">3.  </w:t>
      </w:r>
      <w:proofErr w:type="gramStart"/>
      <w:r>
        <w:t>Государственный  регистрационный</w:t>
      </w:r>
      <w:proofErr w:type="gramEnd"/>
      <w:r>
        <w:t xml:space="preserve">  номер  записи о создании юридического</w:t>
      </w:r>
    </w:p>
    <w:p w:rsidR="00992E63" w:rsidRDefault="00992E63">
      <w:pPr>
        <w:pStyle w:val="ConsPlusNonformat"/>
        <w:jc w:val="both"/>
      </w:pPr>
      <w:r>
        <w:t xml:space="preserve">лица   и   </w:t>
      </w:r>
      <w:proofErr w:type="gramStart"/>
      <w:r>
        <w:t>данные  документа</w:t>
      </w:r>
      <w:proofErr w:type="gramEnd"/>
      <w:r>
        <w:t>,  подтверждающего  факт  внесения  сведений  о</w:t>
      </w:r>
    </w:p>
    <w:p w:rsidR="00992E63" w:rsidRDefault="00992E63">
      <w:pPr>
        <w:pStyle w:val="ConsPlusNonformat"/>
        <w:jc w:val="both"/>
      </w:pPr>
      <w:r>
        <w:t xml:space="preserve">юридическом   лице   в   Единый   </w:t>
      </w:r>
      <w:proofErr w:type="gramStart"/>
      <w:r>
        <w:t>государственный  реестр</w:t>
      </w:r>
      <w:proofErr w:type="gramEnd"/>
      <w:r>
        <w:t xml:space="preserve">  юридических  лиц</w:t>
      </w:r>
    </w:p>
    <w:p w:rsidR="00992E63" w:rsidRDefault="00992E63">
      <w:pPr>
        <w:pStyle w:val="ConsPlusNonformat"/>
        <w:jc w:val="both"/>
      </w:pPr>
      <w:r>
        <w:t>___________________________________________________________________________</w:t>
      </w:r>
    </w:p>
    <w:p w:rsidR="00992E63" w:rsidRDefault="00992E63">
      <w:pPr>
        <w:pStyle w:val="ConsPlusNonformat"/>
        <w:jc w:val="both"/>
      </w:pPr>
      <w:r>
        <w:t xml:space="preserve">4.   Идентификационный   номер   </w:t>
      </w:r>
      <w:proofErr w:type="gramStart"/>
      <w:r>
        <w:t>налогоплательщика  и</w:t>
      </w:r>
      <w:proofErr w:type="gramEnd"/>
      <w:r>
        <w:t xml:space="preserve">  данные  документа  о</w:t>
      </w:r>
    </w:p>
    <w:p w:rsidR="00992E63" w:rsidRDefault="00992E63">
      <w:pPr>
        <w:pStyle w:val="ConsPlusNonformat"/>
        <w:jc w:val="both"/>
      </w:pPr>
      <w:r>
        <w:t>постановке на учет в налоговом органе _____________________________________</w:t>
      </w:r>
    </w:p>
    <w:p w:rsidR="00992E63" w:rsidRDefault="00992E63">
      <w:pPr>
        <w:pStyle w:val="ConsPlusNonformat"/>
        <w:jc w:val="both"/>
      </w:pPr>
      <w:r>
        <w:t xml:space="preserve">5.  </w:t>
      </w:r>
      <w:proofErr w:type="gramStart"/>
      <w:r>
        <w:t>Перечень  продавцов</w:t>
      </w:r>
      <w:proofErr w:type="gramEnd"/>
      <w:r>
        <w:t>, привлекаемых участником ярмарки, и сведения о них,</w:t>
      </w:r>
    </w:p>
    <w:p w:rsidR="00992E63" w:rsidRDefault="00992E63">
      <w:pPr>
        <w:pStyle w:val="ConsPlusNonformat"/>
        <w:jc w:val="both"/>
      </w:pPr>
      <w:proofErr w:type="gramStart"/>
      <w:r>
        <w:t>включающие  фамилию</w:t>
      </w:r>
      <w:proofErr w:type="gramEnd"/>
      <w:r>
        <w:t>,  имя  и  отчество (в случае, если имеется) физического</w:t>
      </w:r>
    </w:p>
    <w:p w:rsidR="00992E63" w:rsidRDefault="00992E63">
      <w:pPr>
        <w:pStyle w:val="ConsPlusNonformat"/>
        <w:jc w:val="both"/>
      </w:pPr>
      <w:proofErr w:type="gramStart"/>
      <w:r>
        <w:t xml:space="preserve">лица,   </w:t>
      </w:r>
      <w:proofErr w:type="gramEnd"/>
      <w:r>
        <w:t>данные   документа,   удостоверяющего   его  личность,  сведения  о</w:t>
      </w:r>
    </w:p>
    <w:p w:rsidR="00992E63" w:rsidRDefault="00992E63">
      <w:pPr>
        <w:pStyle w:val="ConsPlusNonformat"/>
        <w:jc w:val="both"/>
      </w:pPr>
      <w:proofErr w:type="gramStart"/>
      <w:r>
        <w:t>гражданстве  и</w:t>
      </w:r>
      <w:proofErr w:type="gramEnd"/>
      <w:r>
        <w:t xml:space="preserve"> правовые основания его привлечения к деятельности по продаже</w:t>
      </w:r>
    </w:p>
    <w:p w:rsidR="00992E63" w:rsidRDefault="00992E63">
      <w:pPr>
        <w:pStyle w:val="ConsPlusNonformat"/>
        <w:jc w:val="both"/>
      </w:pPr>
      <w:r>
        <w:t>товаров на ярмарке ________________________________________________________</w:t>
      </w:r>
    </w:p>
    <w:p w:rsidR="00992E63" w:rsidRDefault="00992E63">
      <w:pPr>
        <w:pStyle w:val="ConsPlusNonformat"/>
        <w:jc w:val="both"/>
      </w:pPr>
      <w:r>
        <w:t>6.  Информация о товаропроизводителе, в том числе об осуществляемом им виде</w:t>
      </w:r>
    </w:p>
    <w:p w:rsidR="00992E63" w:rsidRDefault="00992E63">
      <w:pPr>
        <w:pStyle w:val="ConsPlusNonformat"/>
        <w:jc w:val="both"/>
      </w:pPr>
      <w:r>
        <w:t xml:space="preserve">деятельности   в   соответствии   с  Общероссийским  </w:t>
      </w:r>
      <w:hyperlink r:id="rId19" w:history="1">
        <w:r>
          <w:rPr>
            <w:color w:val="0000FF"/>
          </w:rPr>
          <w:t>классификатором</w:t>
        </w:r>
      </w:hyperlink>
      <w:r>
        <w:t xml:space="preserve">  видов</w:t>
      </w:r>
    </w:p>
    <w:p w:rsidR="00992E63" w:rsidRDefault="00992E63">
      <w:pPr>
        <w:pStyle w:val="ConsPlusNonformat"/>
        <w:jc w:val="both"/>
      </w:pPr>
      <w:r>
        <w:t xml:space="preserve">экономической   </w:t>
      </w:r>
      <w:proofErr w:type="gramStart"/>
      <w:r>
        <w:t xml:space="preserve">деятельности,   </w:t>
      </w:r>
      <w:proofErr w:type="gramEnd"/>
      <w:r>
        <w:t>в  случае  предоставления  торгового  места</w:t>
      </w:r>
    </w:p>
    <w:p w:rsidR="00992E63" w:rsidRDefault="00992E63">
      <w:pPr>
        <w:pStyle w:val="ConsPlusNonformat"/>
        <w:jc w:val="both"/>
      </w:pPr>
      <w:proofErr w:type="gramStart"/>
      <w:r>
        <w:t>товаропроизводителю,  а</w:t>
      </w:r>
      <w:proofErr w:type="gramEnd"/>
      <w:r>
        <w:t xml:space="preserve"> также о перечне предполагаемых к продаже на ярмарке</w:t>
      </w:r>
    </w:p>
    <w:p w:rsidR="00992E63" w:rsidRDefault="00992E63">
      <w:pPr>
        <w:pStyle w:val="ConsPlusNonformat"/>
        <w:jc w:val="both"/>
      </w:pPr>
      <w:r>
        <w:t>товаров в соответствии с типом ярмарки, установленным решением организатора</w:t>
      </w:r>
    </w:p>
    <w:p w:rsidR="00992E63" w:rsidRDefault="00992E63">
      <w:pPr>
        <w:pStyle w:val="ConsPlusNonformat"/>
        <w:jc w:val="both"/>
      </w:pPr>
      <w:r>
        <w:t>ярмарки ___________________________________________________________________</w:t>
      </w:r>
    </w:p>
    <w:p w:rsidR="00992E63" w:rsidRDefault="00992E63">
      <w:pPr>
        <w:pStyle w:val="ConsPlusNonformat"/>
        <w:jc w:val="both"/>
      </w:pPr>
      <w:proofErr w:type="gramStart"/>
      <w:r>
        <w:t>При  подаче</w:t>
      </w:r>
      <w:proofErr w:type="gramEnd"/>
      <w:r>
        <w:t xml:space="preserve">  заявления  участник  ярмарки  предъявляет организатору ярмарки</w:t>
      </w:r>
    </w:p>
    <w:p w:rsidR="00992E63" w:rsidRDefault="00992E63">
      <w:pPr>
        <w:pStyle w:val="ConsPlusNonformat"/>
        <w:jc w:val="both"/>
      </w:pPr>
      <w:r>
        <w:t>документы, подтверждающие указанные сведения.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>Подпись участника ярмарки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>М.П.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nformat"/>
        <w:jc w:val="both"/>
      </w:pPr>
      <w:r>
        <w:t xml:space="preserve">                                Начальнику управления</w:t>
      </w:r>
    </w:p>
    <w:p w:rsidR="00992E63" w:rsidRDefault="00992E63">
      <w:pPr>
        <w:pStyle w:val="ConsPlusNonformat"/>
        <w:jc w:val="both"/>
      </w:pPr>
      <w:r>
        <w:t xml:space="preserve">                                экономической политики мэрии</w:t>
      </w:r>
    </w:p>
    <w:p w:rsidR="00992E63" w:rsidRDefault="00992E63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992E63" w:rsidRDefault="00992E63">
      <w:pPr>
        <w:pStyle w:val="ConsPlusNonformat"/>
        <w:jc w:val="both"/>
      </w:pPr>
      <w:r>
        <w:t xml:space="preserve">                                   (Ф.И.О. индивидуального предпринимателя,</w:t>
      </w:r>
    </w:p>
    <w:p w:rsidR="00992E63" w:rsidRDefault="00992E63">
      <w:pPr>
        <w:pStyle w:val="ConsPlusNonformat"/>
        <w:jc w:val="both"/>
      </w:pPr>
      <w:r>
        <w:t xml:space="preserve">                                ___________________________________________</w:t>
      </w:r>
    </w:p>
    <w:p w:rsidR="00992E63" w:rsidRDefault="00992E63">
      <w:pPr>
        <w:pStyle w:val="ConsPlusNonformat"/>
        <w:jc w:val="both"/>
      </w:pPr>
      <w:r>
        <w:t xml:space="preserve">                                                 телефон)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 xml:space="preserve">                                 ЗАЯВЛЕНИЕ</w:t>
      </w:r>
    </w:p>
    <w:p w:rsidR="00992E63" w:rsidRDefault="00992E63">
      <w:pPr>
        <w:pStyle w:val="ConsPlusNonformat"/>
        <w:jc w:val="both"/>
      </w:pPr>
      <w:r>
        <w:t xml:space="preserve">               о предоставлении торгового места на ярмарке,</w:t>
      </w:r>
    </w:p>
    <w:p w:rsidR="00992E63" w:rsidRDefault="00992E63">
      <w:pPr>
        <w:pStyle w:val="ConsPlusNonformat"/>
        <w:jc w:val="both"/>
      </w:pPr>
      <w:r>
        <w:t xml:space="preserve">                организатором которой является мэрия города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 xml:space="preserve">1.  </w:t>
      </w:r>
      <w:proofErr w:type="gramStart"/>
      <w:r>
        <w:t>Фамилия,  имя</w:t>
      </w:r>
      <w:proofErr w:type="gramEnd"/>
      <w:r>
        <w:t xml:space="preserve">  и  отчество  (в  случае,  если  имеется) индивидуального</w:t>
      </w:r>
    </w:p>
    <w:p w:rsidR="00992E63" w:rsidRDefault="00992E63">
      <w:pPr>
        <w:pStyle w:val="ConsPlusNonformat"/>
        <w:jc w:val="both"/>
      </w:pPr>
      <w:r>
        <w:t>предпринимателя ___________________________________________________________</w:t>
      </w:r>
    </w:p>
    <w:p w:rsidR="00992E63" w:rsidRDefault="00992E63">
      <w:pPr>
        <w:pStyle w:val="ConsPlusNonformat"/>
        <w:jc w:val="both"/>
      </w:pPr>
      <w:r>
        <w:t>2. Место жительства, данные документа, удостоверяющего личность</w:t>
      </w:r>
    </w:p>
    <w:p w:rsidR="00992E63" w:rsidRDefault="00992E63">
      <w:pPr>
        <w:pStyle w:val="ConsPlusNonformat"/>
        <w:jc w:val="both"/>
      </w:pPr>
      <w:r>
        <w:t>___________________________________________________________________________</w:t>
      </w:r>
    </w:p>
    <w:p w:rsidR="00992E63" w:rsidRDefault="00992E63">
      <w:pPr>
        <w:pStyle w:val="ConsPlusNonformat"/>
        <w:jc w:val="both"/>
      </w:pPr>
      <w:r>
        <w:t xml:space="preserve">3.   Государственный   регистрационный   номер   </w:t>
      </w:r>
      <w:proofErr w:type="gramStart"/>
      <w:r>
        <w:t>записи  о</w:t>
      </w:r>
      <w:proofErr w:type="gramEnd"/>
      <w:r>
        <w:t xml:space="preserve">  государственной</w:t>
      </w:r>
    </w:p>
    <w:p w:rsidR="00992E63" w:rsidRDefault="00992E63">
      <w:pPr>
        <w:pStyle w:val="ConsPlusNonformat"/>
        <w:jc w:val="both"/>
      </w:pPr>
      <w:r>
        <w:t>регистрации    индивидуального    предпринимателя   и   данные   документа,</w:t>
      </w:r>
    </w:p>
    <w:p w:rsidR="00992E63" w:rsidRDefault="00992E63">
      <w:pPr>
        <w:pStyle w:val="ConsPlusNonformat"/>
        <w:jc w:val="both"/>
      </w:pPr>
      <w:proofErr w:type="gramStart"/>
      <w:r>
        <w:t>подтверждающего  факт</w:t>
      </w:r>
      <w:proofErr w:type="gramEnd"/>
      <w:r>
        <w:t xml:space="preserve"> внесения сведений об индивидуальном предпринимателе в</w:t>
      </w:r>
    </w:p>
    <w:p w:rsidR="00992E63" w:rsidRDefault="00992E63">
      <w:pPr>
        <w:pStyle w:val="ConsPlusNonformat"/>
        <w:jc w:val="both"/>
      </w:pPr>
      <w:r>
        <w:t>Единый государственный реестр индивидуальных предпринимателей</w:t>
      </w:r>
    </w:p>
    <w:p w:rsidR="00992E63" w:rsidRDefault="00992E63">
      <w:pPr>
        <w:pStyle w:val="ConsPlusNonformat"/>
        <w:jc w:val="both"/>
      </w:pPr>
      <w:r>
        <w:t>___________________________________________________________________________</w:t>
      </w:r>
    </w:p>
    <w:p w:rsidR="00992E63" w:rsidRDefault="00992E63">
      <w:pPr>
        <w:pStyle w:val="ConsPlusNonformat"/>
        <w:jc w:val="both"/>
      </w:pPr>
      <w:r>
        <w:t xml:space="preserve">4.   Идентификационный   номер   </w:t>
      </w:r>
      <w:proofErr w:type="gramStart"/>
      <w:r>
        <w:t>налогоплательщика  и</w:t>
      </w:r>
      <w:proofErr w:type="gramEnd"/>
      <w:r>
        <w:t xml:space="preserve">  данные  документа  о</w:t>
      </w:r>
    </w:p>
    <w:p w:rsidR="00992E63" w:rsidRDefault="00992E63">
      <w:pPr>
        <w:pStyle w:val="ConsPlusNonformat"/>
        <w:jc w:val="both"/>
      </w:pPr>
      <w:r>
        <w:t>постановке на учет в налоговом органе _____________________________________</w:t>
      </w:r>
    </w:p>
    <w:p w:rsidR="00992E63" w:rsidRDefault="00992E63">
      <w:pPr>
        <w:pStyle w:val="ConsPlusNonformat"/>
        <w:jc w:val="both"/>
      </w:pPr>
      <w:r>
        <w:t xml:space="preserve">5.  </w:t>
      </w:r>
      <w:proofErr w:type="gramStart"/>
      <w:r>
        <w:t>Перечень  продавцов</w:t>
      </w:r>
      <w:proofErr w:type="gramEnd"/>
      <w:r>
        <w:t>, привлекаемых участником ярмарки, и сведения о них,</w:t>
      </w:r>
    </w:p>
    <w:p w:rsidR="00992E63" w:rsidRDefault="00992E63">
      <w:pPr>
        <w:pStyle w:val="ConsPlusNonformat"/>
        <w:jc w:val="both"/>
      </w:pPr>
      <w:proofErr w:type="gramStart"/>
      <w:r>
        <w:t>включающие  фамилию</w:t>
      </w:r>
      <w:proofErr w:type="gramEnd"/>
      <w:r>
        <w:t>,  имя  и  отчество (в случае, если имеется) физического</w:t>
      </w:r>
    </w:p>
    <w:p w:rsidR="00992E63" w:rsidRDefault="00992E63">
      <w:pPr>
        <w:pStyle w:val="ConsPlusNonformat"/>
        <w:jc w:val="both"/>
      </w:pPr>
      <w:proofErr w:type="gramStart"/>
      <w:r>
        <w:t xml:space="preserve">лица,   </w:t>
      </w:r>
      <w:proofErr w:type="gramEnd"/>
      <w:r>
        <w:t>данные   документа,   удостоверяющего   его  личность,  сведения  о</w:t>
      </w:r>
    </w:p>
    <w:p w:rsidR="00992E63" w:rsidRDefault="00992E63">
      <w:pPr>
        <w:pStyle w:val="ConsPlusNonformat"/>
        <w:jc w:val="both"/>
      </w:pPr>
      <w:proofErr w:type="gramStart"/>
      <w:r>
        <w:t>гражданстве  и</w:t>
      </w:r>
      <w:proofErr w:type="gramEnd"/>
      <w:r>
        <w:t xml:space="preserve"> правовые основания его привлечения к деятельности по продаже</w:t>
      </w:r>
    </w:p>
    <w:p w:rsidR="00992E63" w:rsidRDefault="00992E63">
      <w:pPr>
        <w:pStyle w:val="ConsPlusNonformat"/>
        <w:jc w:val="both"/>
      </w:pPr>
      <w:r>
        <w:t>товаров на ярмарке ________________________________________________________</w:t>
      </w:r>
    </w:p>
    <w:p w:rsidR="00992E63" w:rsidRDefault="00992E63">
      <w:pPr>
        <w:pStyle w:val="ConsPlusNonformat"/>
        <w:jc w:val="both"/>
      </w:pPr>
      <w:r>
        <w:t>6.  Информация о товаропроизводителе, в том числе об осуществляемом им виде</w:t>
      </w:r>
    </w:p>
    <w:p w:rsidR="00992E63" w:rsidRDefault="00992E63">
      <w:pPr>
        <w:pStyle w:val="ConsPlusNonformat"/>
        <w:jc w:val="both"/>
      </w:pPr>
      <w:r>
        <w:t xml:space="preserve">деятельности   в   соответствии   с  Общероссийским  </w:t>
      </w:r>
      <w:hyperlink r:id="rId20" w:history="1">
        <w:r>
          <w:rPr>
            <w:color w:val="0000FF"/>
          </w:rPr>
          <w:t>классификатором</w:t>
        </w:r>
      </w:hyperlink>
      <w:r>
        <w:t xml:space="preserve">  видов</w:t>
      </w:r>
    </w:p>
    <w:p w:rsidR="00992E63" w:rsidRDefault="00992E63">
      <w:pPr>
        <w:pStyle w:val="ConsPlusNonformat"/>
        <w:jc w:val="both"/>
      </w:pPr>
      <w:r>
        <w:t xml:space="preserve">экономической   </w:t>
      </w:r>
      <w:proofErr w:type="gramStart"/>
      <w:r>
        <w:t xml:space="preserve">деятельности,   </w:t>
      </w:r>
      <w:proofErr w:type="gramEnd"/>
      <w:r>
        <w:t>в  случае  предоставления  торгового  места</w:t>
      </w:r>
    </w:p>
    <w:p w:rsidR="00992E63" w:rsidRDefault="00992E63">
      <w:pPr>
        <w:pStyle w:val="ConsPlusNonformat"/>
        <w:jc w:val="both"/>
      </w:pPr>
      <w:proofErr w:type="gramStart"/>
      <w:r>
        <w:t>товаропроизводителю,  а</w:t>
      </w:r>
      <w:proofErr w:type="gramEnd"/>
      <w:r>
        <w:t xml:space="preserve"> также о перечне предполагаемых к продаже на ярмарке</w:t>
      </w:r>
    </w:p>
    <w:p w:rsidR="00992E63" w:rsidRDefault="00992E63">
      <w:pPr>
        <w:pStyle w:val="ConsPlusNonformat"/>
        <w:jc w:val="both"/>
      </w:pPr>
      <w:r>
        <w:t>товаров в соответствии с типом ярмарки, установленным решением организатора</w:t>
      </w:r>
    </w:p>
    <w:p w:rsidR="00992E63" w:rsidRDefault="00992E63">
      <w:pPr>
        <w:pStyle w:val="ConsPlusNonformat"/>
        <w:jc w:val="both"/>
      </w:pPr>
      <w:r>
        <w:t>ярмарки ___________________________________________________________________</w:t>
      </w:r>
    </w:p>
    <w:p w:rsidR="00992E63" w:rsidRDefault="00992E63">
      <w:pPr>
        <w:pStyle w:val="ConsPlusNonformat"/>
        <w:jc w:val="both"/>
      </w:pPr>
      <w:proofErr w:type="gramStart"/>
      <w:r>
        <w:t>При  подаче</w:t>
      </w:r>
      <w:proofErr w:type="gramEnd"/>
      <w:r>
        <w:t xml:space="preserve">  заявления  участник  ярмарки  предъявляет организатору ярмарки</w:t>
      </w:r>
    </w:p>
    <w:p w:rsidR="00992E63" w:rsidRDefault="00992E63">
      <w:pPr>
        <w:pStyle w:val="ConsPlusNonformat"/>
        <w:jc w:val="both"/>
      </w:pPr>
      <w:r>
        <w:t>документы, подтверждающие указанные сведения.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>Подпись участника ярмарки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>М.П.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nformat"/>
        <w:jc w:val="both"/>
      </w:pPr>
      <w:r>
        <w:t xml:space="preserve">                                               Начальнику управления</w:t>
      </w:r>
    </w:p>
    <w:p w:rsidR="00992E63" w:rsidRDefault="00992E63">
      <w:pPr>
        <w:pStyle w:val="ConsPlusNonformat"/>
        <w:jc w:val="both"/>
      </w:pPr>
      <w:r>
        <w:t xml:space="preserve">                                               экономической политики мэрии</w:t>
      </w:r>
    </w:p>
    <w:p w:rsidR="00992E63" w:rsidRDefault="00992E63">
      <w:pPr>
        <w:pStyle w:val="ConsPlusNonformat"/>
        <w:jc w:val="both"/>
      </w:pPr>
      <w:r>
        <w:t xml:space="preserve">                                               от _________________________</w:t>
      </w:r>
    </w:p>
    <w:p w:rsidR="00992E63" w:rsidRDefault="00992E63">
      <w:pPr>
        <w:pStyle w:val="ConsPlusNonformat"/>
        <w:jc w:val="both"/>
      </w:pPr>
      <w:r>
        <w:t xml:space="preserve">                                                     (Ф.И.О. гражданина,</w:t>
      </w:r>
    </w:p>
    <w:p w:rsidR="00992E63" w:rsidRDefault="00992E63">
      <w:pPr>
        <w:pStyle w:val="ConsPlusNonformat"/>
        <w:jc w:val="both"/>
      </w:pPr>
      <w:r>
        <w:t xml:space="preserve">                                               ____________________________</w:t>
      </w:r>
    </w:p>
    <w:p w:rsidR="00992E63" w:rsidRDefault="00992E63">
      <w:pPr>
        <w:pStyle w:val="ConsPlusNonformat"/>
        <w:jc w:val="both"/>
      </w:pPr>
      <w:r>
        <w:t xml:space="preserve">                                                         телефон)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 xml:space="preserve">                                 ЗАЯВЛЕНИЕ</w:t>
      </w:r>
    </w:p>
    <w:p w:rsidR="00992E63" w:rsidRDefault="00992E63">
      <w:pPr>
        <w:pStyle w:val="ConsPlusNonformat"/>
        <w:jc w:val="both"/>
      </w:pPr>
      <w:r>
        <w:t xml:space="preserve">               о предоставлении торгового места на ярмарке,</w:t>
      </w:r>
    </w:p>
    <w:p w:rsidR="00992E63" w:rsidRDefault="00992E63">
      <w:pPr>
        <w:pStyle w:val="ConsPlusNonformat"/>
        <w:jc w:val="both"/>
      </w:pPr>
      <w:r>
        <w:t xml:space="preserve">                организатором которой является мэрия города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 xml:space="preserve">1.  </w:t>
      </w:r>
      <w:proofErr w:type="gramStart"/>
      <w:r>
        <w:t>Фамилия,  имя</w:t>
      </w:r>
      <w:proofErr w:type="gramEnd"/>
      <w:r>
        <w:t xml:space="preserve">  и  отчество  (в  случае,  если  имеется) индивидуального</w:t>
      </w:r>
    </w:p>
    <w:p w:rsidR="00992E63" w:rsidRDefault="00992E63">
      <w:pPr>
        <w:pStyle w:val="ConsPlusNonformat"/>
        <w:jc w:val="both"/>
      </w:pPr>
      <w:proofErr w:type="gramStart"/>
      <w:r>
        <w:t xml:space="preserve">предпринимателя,   </w:t>
      </w:r>
      <w:proofErr w:type="gramEnd"/>
      <w:r>
        <w:t>место   жительства,  данные  документа,  удостоверяющего</w:t>
      </w:r>
    </w:p>
    <w:p w:rsidR="00992E63" w:rsidRDefault="00992E63">
      <w:pPr>
        <w:pStyle w:val="ConsPlusNonformat"/>
        <w:jc w:val="both"/>
      </w:pPr>
      <w:r>
        <w:t>личность, сведения о гражданстве __________________________________________</w:t>
      </w:r>
    </w:p>
    <w:p w:rsidR="00992E63" w:rsidRDefault="00992E63">
      <w:pPr>
        <w:pStyle w:val="ConsPlusNonformat"/>
        <w:jc w:val="both"/>
      </w:pPr>
      <w:r>
        <w:t>2. Реквизиты документа, подтверждающего ведение крестьянского (фермерского)</w:t>
      </w:r>
    </w:p>
    <w:p w:rsidR="00992E63" w:rsidRDefault="00992E63">
      <w:pPr>
        <w:pStyle w:val="ConsPlusNonformat"/>
        <w:jc w:val="both"/>
      </w:pPr>
      <w:proofErr w:type="gramStart"/>
      <w:r>
        <w:t xml:space="preserve">хозяйства,   </w:t>
      </w:r>
      <w:proofErr w:type="gramEnd"/>
      <w:r>
        <w:t>личного   подсобного   хозяйства   или  занятие  садоводством,</w:t>
      </w:r>
    </w:p>
    <w:p w:rsidR="00992E63" w:rsidRDefault="00992E63">
      <w:pPr>
        <w:pStyle w:val="ConsPlusNonformat"/>
        <w:jc w:val="both"/>
      </w:pPr>
      <w:r>
        <w:t>огородничеством, животноводством __________________________________________</w:t>
      </w:r>
    </w:p>
    <w:p w:rsidR="00992E63" w:rsidRDefault="00992E63">
      <w:pPr>
        <w:pStyle w:val="ConsPlusNonformat"/>
        <w:jc w:val="both"/>
      </w:pPr>
      <w:r>
        <w:t xml:space="preserve">3.   Идентификационный   номер   </w:t>
      </w:r>
      <w:proofErr w:type="gramStart"/>
      <w:r>
        <w:t>налогоплательщика  и</w:t>
      </w:r>
      <w:proofErr w:type="gramEnd"/>
      <w:r>
        <w:t xml:space="preserve">  данные  документа  о</w:t>
      </w:r>
    </w:p>
    <w:p w:rsidR="00992E63" w:rsidRDefault="00992E63">
      <w:pPr>
        <w:pStyle w:val="ConsPlusNonformat"/>
        <w:jc w:val="both"/>
      </w:pPr>
      <w:r>
        <w:t>постановке на учет в налоговом органе _____________________________________</w:t>
      </w:r>
    </w:p>
    <w:p w:rsidR="00992E63" w:rsidRDefault="00992E63">
      <w:pPr>
        <w:pStyle w:val="ConsPlusNonformat"/>
        <w:jc w:val="both"/>
      </w:pPr>
      <w:r>
        <w:t xml:space="preserve">4.  </w:t>
      </w:r>
      <w:proofErr w:type="gramStart"/>
      <w:r>
        <w:t>Перечень  продавцов</w:t>
      </w:r>
      <w:proofErr w:type="gramEnd"/>
      <w:r>
        <w:t>, привлекаемых участником ярмарки, и сведения о них,</w:t>
      </w:r>
    </w:p>
    <w:p w:rsidR="00992E63" w:rsidRDefault="00992E63">
      <w:pPr>
        <w:pStyle w:val="ConsPlusNonformat"/>
        <w:jc w:val="both"/>
      </w:pPr>
      <w:proofErr w:type="gramStart"/>
      <w:r>
        <w:t>включающие  фамилию</w:t>
      </w:r>
      <w:proofErr w:type="gramEnd"/>
      <w:r>
        <w:t>,  имя  и  отчество (в случае, если имеется) физического</w:t>
      </w:r>
    </w:p>
    <w:p w:rsidR="00992E63" w:rsidRDefault="00992E63">
      <w:pPr>
        <w:pStyle w:val="ConsPlusNonformat"/>
        <w:jc w:val="both"/>
      </w:pPr>
      <w:proofErr w:type="gramStart"/>
      <w:r>
        <w:t xml:space="preserve">лица,   </w:t>
      </w:r>
      <w:proofErr w:type="gramEnd"/>
      <w:r>
        <w:t>данные   документа,   удостоверяющего   его  личность,  сведения  о</w:t>
      </w:r>
    </w:p>
    <w:p w:rsidR="00992E63" w:rsidRDefault="00992E63">
      <w:pPr>
        <w:pStyle w:val="ConsPlusNonformat"/>
        <w:jc w:val="both"/>
      </w:pPr>
      <w:proofErr w:type="gramStart"/>
      <w:r>
        <w:t>гражданстве  и</w:t>
      </w:r>
      <w:proofErr w:type="gramEnd"/>
      <w:r>
        <w:t xml:space="preserve"> правовые основания его привлечения к деятельности по продаже</w:t>
      </w:r>
    </w:p>
    <w:p w:rsidR="00992E63" w:rsidRDefault="00992E63">
      <w:pPr>
        <w:pStyle w:val="ConsPlusNonformat"/>
        <w:jc w:val="both"/>
      </w:pPr>
      <w:r>
        <w:t>товаров на ярмарке ________________________________________________________</w:t>
      </w:r>
    </w:p>
    <w:p w:rsidR="00992E63" w:rsidRDefault="00992E63">
      <w:pPr>
        <w:pStyle w:val="ConsPlusNonformat"/>
        <w:jc w:val="both"/>
      </w:pPr>
      <w:r>
        <w:t>5.  Информация о товаропроизводителе, в том числе об осуществляемом им виде</w:t>
      </w:r>
    </w:p>
    <w:p w:rsidR="00992E63" w:rsidRDefault="00992E63">
      <w:pPr>
        <w:pStyle w:val="ConsPlusNonformat"/>
        <w:jc w:val="both"/>
      </w:pPr>
      <w:r>
        <w:t xml:space="preserve">деятельности   в   соответствии   с  Общероссийским  </w:t>
      </w:r>
      <w:hyperlink r:id="rId21" w:history="1">
        <w:r>
          <w:rPr>
            <w:color w:val="0000FF"/>
          </w:rPr>
          <w:t>классификатором</w:t>
        </w:r>
      </w:hyperlink>
      <w:r>
        <w:t xml:space="preserve">  видов</w:t>
      </w:r>
    </w:p>
    <w:p w:rsidR="00992E63" w:rsidRDefault="00992E63">
      <w:pPr>
        <w:pStyle w:val="ConsPlusNonformat"/>
        <w:jc w:val="both"/>
      </w:pPr>
      <w:r>
        <w:t xml:space="preserve">экономической   </w:t>
      </w:r>
      <w:proofErr w:type="gramStart"/>
      <w:r>
        <w:t xml:space="preserve">деятельности,   </w:t>
      </w:r>
      <w:proofErr w:type="gramEnd"/>
      <w:r>
        <w:t>в  случае  предоставления  торгового  места</w:t>
      </w:r>
    </w:p>
    <w:p w:rsidR="00992E63" w:rsidRDefault="00992E63">
      <w:pPr>
        <w:pStyle w:val="ConsPlusNonformat"/>
        <w:jc w:val="both"/>
      </w:pPr>
      <w:proofErr w:type="gramStart"/>
      <w:r>
        <w:t>товаропроизводителю,  а</w:t>
      </w:r>
      <w:proofErr w:type="gramEnd"/>
      <w:r>
        <w:t xml:space="preserve"> также о перечне предполагаемых к продаже на ярмарке</w:t>
      </w:r>
    </w:p>
    <w:p w:rsidR="00992E63" w:rsidRDefault="00992E63">
      <w:pPr>
        <w:pStyle w:val="ConsPlusNonformat"/>
        <w:jc w:val="both"/>
      </w:pPr>
      <w:r>
        <w:t>товаров в соответствии с типом ярмарки, установленным решением организатора</w:t>
      </w:r>
    </w:p>
    <w:p w:rsidR="00992E63" w:rsidRDefault="00992E63">
      <w:pPr>
        <w:pStyle w:val="ConsPlusNonformat"/>
        <w:jc w:val="both"/>
      </w:pPr>
      <w:r>
        <w:t>ярмарки ___________________________________________________________________</w:t>
      </w:r>
    </w:p>
    <w:p w:rsidR="00992E63" w:rsidRDefault="00992E63">
      <w:pPr>
        <w:pStyle w:val="ConsPlusNonformat"/>
        <w:jc w:val="both"/>
      </w:pPr>
      <w:proofErr w:type="gramStart"/>
      <w:r>
        <w:t>При  подаче</w:t>
      </w:r>
      <w:proofErr w:type="gramEnd"/>
      <w:r>
        <w:t xml:space="preserve">  заявления  участник  ярмарки  предъявляет организатору ярмарки</w:t>
      </w:r>
    </w:p>
    <w:p w:rsidR="00992E63" w:rsidRDefault="00992E63">
      <w:pPr>
        <w:pStyle w:val="ConsPlusNonformat"/>
        <w:jc w:val="both"/>
      </w:pPr>
      <w:r>
        <w:t>документы, подтверждающие указанные сведения.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>Подпись участника ярмарки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>М.П.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right"/>
        <w:outlineLvl w:val="2"/>
      </w:pPr>
      <w:r>
        <w:t>Приложение 2</w:t>
      </w:r>
    </w:p>
    <w:p w:rsidR="00992E63" w:rsidRDefault="00992E63">
      <w:pPr>
        <w:pStyle w:val="ConsPlusNormal"/>
        <w:jc w:val="right"/>
      </w:pPr>
      <w:r>
        <w:t>к Порядку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nformat"/>
        <w:jc w:val="both"/>
      </w:pPr>
      <w:r>
        <w:t xml:space="preserve">                                    Начальнику управления</w:t>
      </w:r>
    </w:p>
    <w:p w:rsidR="00992E63" w:rsidRDefault="00992E63">
      <w:pPr>
        <w:pStyle w:val="ConsPlusNonformat"/>
        <w:jc w:val="both"/>
      </w:pPr>
      <w:r>
        <w:t xml:space="preserve">                                    экономической политики мэрии</w:t>
      </w:r>
    </w:p>
    <w:p w:rsidR="00992E63" w:rsidRDefault="00992E63">
      <w:pPr>
        <w:pStyle w:val="ConsPlusNonformat"/>
        <w:jc w:val="both"/>
      </w:pPr>
      <w:r>
        <w:t xml:space="preserve">                                    от ____________________________________</w:t>
      </w:r>
    </w:p>
    <w:p w:rsidR="00992E63" w:rsidRDefault="00992E63">
      <w:pPr>
        <w:pStyle w:val="ConsPlusNonformat"/>
        <w:jc w:val="both"/>
      </w:pPr>
      <w:r>
        <w:t xml:space="preserve">                                         (наименование юридического лица,</w:t>
      </w:r>
    </w:p>
    <w:p w:rsidR="00992E63" w:rsidRDefault="00992E63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92E63" w:rsidRDefault="00992E63">
      <w:pPr>
        <w:pStyle w:val="ConsPlusNonformat"/>
        <w:jc w:val="both"/>
      </w:pPr>
      <w:r>
        <w:t xml:space="preserve">                                    Ф.И.О. индивидуального предпринимателя,</w:t>
      </w:r>
    </w:p>
    <w:p w:rsidR="00992E63" w:rsidRDefault="00992E63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92E63" w:rsidRDefault="00992E63">
      <w:pPr>
        <w:pStyle w:val="ConsPlusNonformat"/>
        <w:jc w:val="both"/>
      </w:pPr>
      <w:r>
        <w:t xml:space="preserve">                                                   телефон)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bookmarkStart w:id="4" w:name="P296"/>
      <w:bookmarkEnd w:id="4"/>
      <w:r>
        <w:t xml:space="preserve">                                ИНФОРМАЦИЯ</w:t>
      </w:r>
    </w:p>
    <w:p w:rsidR="00992E63" w:rsidRDefault="00992E63">
      <w:pPr>
        <w:pStyle w:val="ConsPlusNonformat"/>
        <w:jc w:val="both"/>
      </w:pPr>
      <w:r>
        <w:t xml:space="preserve">                           о проведении ярмарки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>1. Наименование организатора ярмарки ______________________________________</w:t>
      </w:r>
    </w:p>
    <w:p w:rsidR="00992E63" w:rsidRDefault="00992E63">
      <w:pPr>
        <w:pStyle w:val="ConsPlusNonformat"/>
        <w:jc w:val="both"/>
      </w:pPr>
      <w:r>
        <w:t>2. Наименование ярмарки ___________________________________________________</w:t>
      </w:r>
    </w:p>
    <w:p w:rsidR="00992E63" w:rsidRDefault="00992E63">
      <w:pPr>
        <w:pStyle w:val="ConsPlusNonformat"/>
        <w:jc w:val="both"/>
      </w:pPr>
      <w:r>
        <w:t>3. Место проведения ярмарки _______________________________________________</w:t>
      </w:r>
    </w:p>
    <w:p w:rsidR="00992E63" w:rsidRDefault="00992E63">
      <w:pPr>
        <w:pStyle w:val="ConsPlusNonformat"/>
        <w:jc w:val="both"/>
      </w:pPr>
      <w:r>
        <w:t>4. Срок проведения ярмарки ________________________________________________</w:t>
      </w:r>
    </w:p>
    <w:p w:rsidR="00992E63" w:rsidRDefault="00992E63">
      <w:pPr>
        <w:pStyle w:val="ConsPlusNonformat"/>
        <w:jc w:val="both"/>
      </w:pPr>
      <w:r>
        <w:t>5. Режим работы ___________________________________________________________</w:t>
      </w:r>
    </w:p>
    <w:p w:rsidR="00992E63" w:rsidRDefault="00992E63">
      <w:pPr>
        <w:pStyle w:val="ConsPlusNonformat"/>
        <w:jc w:val="both"/>
      </w:pPr>
      <w:r>
        <w:t>6. Количество торговых мест _______________________________________________</w:t>
      </w:r>
    </w:p>
    <w:p w:rsidR="00992E63" w:rsidRDefault="00992E63">
      <w:pPr>
        <w:pStyle w:val="ConsPlusNonformat"/>
        <w:jc w:val="both"/>
      </w:pPr>
      <w:r>
        <w:t>7. Количество участников: юридических лиц _________________________________</w:t>
      </w:r>
    </w:p>
    <w:p w:rsidR="00992E63" w:rsidRDefault="00992E63">
      <w:pPr>
        <w:pStyle w:val="ConsPlusNonformat"/>
        <w:jc w:val="both"/>
      </w:pPr>
      <w:r>
        <w:t xml:space="preserve">    индивидуальных предпринимателей _______________________________________</w:t>
      </w:r>
    </w:p>
    <w:p w:rsidR="00992E63" w:rsidRDefault="00992E63">
      <w:pPr>
        <w:pStyle w:val="ConsPlusNonformat"/>
        <w:jc w:val="both"/>
      </w:pPr>
      <w:r>
        <w:t xml:space="preserve">    физических лиц ________________________________________________________</w:t>
      </w:r>
    </w:p>
    <w:p w:rsidR="00992E63" w:rsidRDefault="00992E63">
      <w:pPr>
        <w:pStyle w:val="ConsPlusNonformat"/>
        <w:jc w:val="both"/>
      </w:pPr>
      <w:r>
        <w:t xml:space="preserve">    ЛПХ, КФХ ______________________________________________________________</w:t>
      </w:r>
    </w:p>
    <w:p w:rsidR="00992E63" w:rsidRDefault="00992E63">
      <w:pPr>
        <w:pStyle w:val="ConsPlusNonformat"/>
        <w:jc w:val="both"/>
      </w:pPr>
      <w:r>
        <w:t>8. Перечень реализуемых на ярмарке товаров (работ, услуг): ________________</w:t>
      </w:r>
    </w:p>
    <w:p w:rsidR="00992E63" w:rsidRDefault="00992E63">
      <w:pPr>
        <w:pStyle w:val="ConsPlusNonformat"/>
        <w:jc w:val="both"/>
      </w:pPr>
      <w:r>
        <w:t>___________________________________________________________________________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>Подпись организатора ярмарки</w:t>
      </w:r>
    </w:p>
    <w:p w:rsidR="00992E63" w:rsidRDefault="00992E63">
      <w:pPr>
        <w:pStyle w:val="ConsPlusNonformat"/>
        <w:jc w:val="both"/>
      </w:pPr>
    </w:p>
    <w:p w:rsidR="00992E63" w:rsidRDefault="00992E63">
      <w:pPr>
        <w:pStyle w:val="ConsPlusNonformat"/>
        <w:jc w:val="both"/>
      </w:pPr>
      <w:r>
        <w:t>М.П.</w:t>
      </w: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jc w:val="both"/>
      </w:pPr>
    </w:p>
    <w:p w:rsidR="00992E63" w:rsidRDefault="00992E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5AB3" w:rsidRDefault="009E5AB3">
      <w:bookmarkStart w:id="5" w:name="_GoBack"/>
      <w:bookmarkEnd w:id="5"/>
    </w:p>
    <w:sectPr w:rsidR="009E5AB3" w:rsidSect="006A082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E63"/>
    <w:rsid w:val="00992E63"/>
    <w:rsid w:val="009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FD4D0-F7CE-4EB8-987B-6B6A2DC5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2E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92E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92E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92E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2AE6917B8F82B4701D836B7FDF0164F6A33FFEE3F9BCAE023E4D01762824035E7725D829C6CA9543EE32166E630A2D725AC42054131E4136BI" TargetMode="External"/><Relationship Id="rId13" Type="http://schemas.openxmlformats.org/officeDocument/2006/relationships/hyperlink" Target="consultantplus://offline/ref=1602AE6917B8F82B4701C63BA191AE12496964F6ED36949DBC71E2874832841575A77408D3D838AC5437A97123AD3FA0D7136AI" TargetMode="External"/><Relationship Id="rId18" Type="http://schemas.openxmlformats.org/officeDocument/2006/relationships/hyperlink" Target="consultantplus://offline/ref=1602AE6917B8F82B4701C63BA191AE12496964F6ED329798B973E2874832841575A77408C1D860A05635B77024B869F1916EA041195D30E724A0AD2E1763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602AE6917B8F82B4701D836B7FDF0164F6B33FFE4359BCAE023E4D01762824027E72A51809E73A0572BB570201B62I" TargetMode="External"/><Relationship Id="rId7" Type="http://schemas.openxmlformats.org/officeDocument/2006/relationships/hyperlink" Target="consultantplus://offline/ref=1602AE6917B8F82B4701C63BA191AE12496964F6ED3E969CB975E2874832841575A77408C1D860A05635B77027B869F1916EA041195D30E724A0AD2E1763I" TargetMode="External"/><Relationship Id="rId12" Type="http://schemas.openxmlformats.org/officeDocument/2006/relationships/hyperlink" Target="consultantplus://offline/ref=1602AE6917B8F82B4701C63BA191AE12496964F6ED369094B876E2874832841575A77408D3D838AC5437A97123AD3FA0D7136AI" TargetMode="External"/><Relationship Id="rId17" Type="http://schemas.openxmlformats.org/officeDocument/2006/relationships/hyperlink" Target="consultantplus://offline/ref=1602AE6917B8F82B4701C63BA191AE12496964F6ED32999FBC71E2874832841575A77408C1D860A05635B77825B869F1916EA041195D30E724A0AD2E1763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602AE6917B8F82B4701C63BA191AE12496964F6ED329798B973E2874832841575A77408C1D860A05635B77024B869F1916EA041195D30E724A0AD2E1763I" TargetMode="External"/><Relationship Id="rId20" Type="http://schemas.openxmlformats.org/officeDocument/2006/relationships/hyperlink" Target="consultantplus://offline/ref=1602AE6917B8F82B4701D836B7FDF0164F6B33FFE4359BCAE023E4D01762824027E72A51809E73A0572BB570201B62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602AE6917B8F82B4701C63BA191AE12496964F6ED329798B973E2874832841575A77408C1D860A05635B77027B869F1916EA041195D30E724A0AD2E1763I" TargetMode="External"/><Relationship Id="rId11" Type="http://schemas.openxmlformats.org/officeDocument/2006/relationships/hyperlink" Target="consultantplus://offline/ref=1602AE6917B8F82B4701C63BA191AE12496964F6ED359395B575E2874832841575A77408D3D838AC5437A97123AD3FA0D7136AI" TargetMode="External"/><Relationship Id="rId5" Type="http://schemas.openxmlformats.org/officeDocument/2006/relationships/hyperlink" Target="consultantplus://offline/ref=1602AE6917B8F82B4701C63BA191AE12496964F6ED34969CB47EE2874832841575A77408C1D860A05635B77027B869F1916EA041195D30E724A0AD2E1763I" TargetMode="External"/><Relationship Id="rId15" Type="http://schemas.openxmlformats.org/officeDocument/2006/relationships/hyperlink" Target="consultantplus://offline/ref=1602AE6917B8F82B4701C63BA191AE12496964F6ED3E969CB975E2874832841575A77408C1D860A05635B77024B869F1916EA041195D30E724A0AD2E1763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602AE6917B8F82B4701C63BA191AE12496964F6ED32999FBC71E2874832841575A77408C1D860A05635B77825B869F1916EA041195D30E724A0AD2E1763I" TargetMode="External"/><Relationship Id="rId19" Type="http://schemas.openxmlformats.org/officeDocument/2006/relationships/hyperlink" Target="consultantplus://offline/ref=1602AE6917B8F82B4701D836B7FDF0164F6B33FFE4359BCAE023E4D01762824027E72A51809E73A0572BB570201B62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602AE6917B8F82B4701D836B7FDF0164F6A33FCE8309BCAE023E4D01762824035E7725F89C83CE50338B5723CB23CBED73BAF1462I" TargetMode="External"/><Relationship Id="rId14" Type="http://schemas.openxmlformats.org/officeDocument/2006/relationships/hyperlink" Target="consultantplus://offline/ref=1602AE6917B8F82B4701C63BA191AE12496964F6ED35939BB976E2874832841575A77408D3D838AC5437A97123AD3FA0D7136A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2752</Words>
  <Characters>15687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ВОЛОГОДСКАЯ ОБЛАСТЬ</vt:lpstr>
      <vt:lpstr>Утвержден</vt:lpstr>
      <vt:lpstr>Утвержден</vt:lpstr>
      <vt:lpstr>    Приложение 1</vt:lpstr>
      <vt:lpstr>        Приложение 2</vt:lpstr>
    </vt:vector>
  </TitlesOfParts>
  <Company/>
  <LinksUpToDate>false</LinksUpToDate>
  <CharactersWithSpaces>18403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Байнина Карина Юрьевна</dc:creator>
  <cp:keywords/>
  <dc:description/>
  <cp:lastModifiedBy>Байнина Карина Юрьевна</cp:lastModifiedBy>
  <cp:revision>1</cp:revision>
  <dcterms:created xsi:type="dcterms:W3CDTF">2021-11-22T08:58:00Z</dcterms:created>
  <dcterms:modified xsi:type="dcterms:W3CDTF">2021-11-22T08:59:00Z</dcterms:modified>
</cp:coreProperties>
</file>