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F0" w:rsidRDefault="003F6F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F6FF0" w:rsidRDefault="003F6FF0">
      <w:pPr>
        <w:pStyle w:val="ConsPlusNormal"/>
        <w:outlineLvl w:val="0"/>
      </w:pPr>
    </w:p>
    <w:p w:rsidR="003F6FF0" w:rsidRDefault="003F6FF0">
      <w:pPr>
        <w:pStyle w:val="ConsPlusTitle"/>
        <w:jc w:val="center"/>
        <w:outlineLvl w:val="0"/>
      </w:pPr>
      <w:r>
        <w:t>ВОЛОГОДСКАЯ ОБЛАСТЬ</w:t>
      </w:r>
    </w:p>
    <w:p w:rsidR="003F6FF0" w:rsidRDefault="003F6FF0">
      <w:pPr>
        <w:pStyle w:val="ConsPlusTitle"/>
        <w:jc w:val="center"/>
      </w:pPr>
      <w:r>
        <w:t>ГОРОД ЧЕРЕПОВЕЦ</w:t>
      </w:r>
    </w:p>
    <w:p w:rsidR="003F6FF0" w:rsidRDefault="003F6FF0">
      <w:pPr>
        <w:pStyle w:val="ConsPlusTitle"/>
        <w:jc w:val="center"/>
      </w:pPr>
      <w:r>
        <w:t>МЭРИЯ</w:t>
      </w:r>
    </w:p>
    <w:p w:rsidR="003F6FF0" w:rsidRDefault="003F6FF0">
      <w:pPr>
        <w:pStyle w:val="ConsPlusTitle"/>
        <w:jc w:val="center"/>
      </w:pPr>
    </w:p>
    <w:p w:rsidR="003F6FF0" w:rsidRDefault="003F6FF0">
      <w:pPr>
        <w:pStyle w:val="ConsPlusTitle"/>
        <w:jc w:val="center"/>
      </w:pPr>
      <w:r>
        <w:t>ПОСТАНОВЛЕНИЕ</w:t>
      </w:r>
    </w:p>
    <w:p w:rsidR="003F6FF0" w:rsidRDefault="003F6FF0">
      <w:pPr>
        <w:pStyle w:val="ConsPlusTitle"/>
        <w:jc w:val="center"/>
      </w:pPr>
      <w:r>
        <w:t>от 27 июня 2024 г. N 1728</w:t>
      </w:r>
    </w:p>
    <w:p w:rsidR="003F6FF0" w:rsidRDefault="003F6FF0">
      <w:pPr>
        <w:pStyle w:val="ConsPlusTitle"/>
        <w:jc w:val="center"/>
      </w:pPr>
    </w:p>
    <w:p w:rsidR="003F6FF0" w:rsidRDefault="003F6FF0">
      <w:pPr>
        <w:pStyle w:val="ConsPlusTitle"/>
        <w:jc w:val="center"/>
      </w:pPr>
      <w:r>
        <w:t>ОБ УТВЕРЖДЕНИИ АДМИНИСТРАТИВНОГО РЕГЛАМЕНТА</w:t>
      </w:r>
    </w:p>
    <w:p w:rsidR="003F6FF0" w:rsidRDefault="003F6FF0">
      <w:pPr>
        <w:pStyle w:val="ConsPlusTitle"/>
        <w:jc w:val="center"/>
      </w:pPr>
      <w:r>
        <w:t>ПО ПРЕДОСТАВЛЕНИЮ МУНИЦИПАЛЬНОЙ УСЛУГИ</w:t>
      </w:r>
    </w:p>
    <w:p w:rsidR="003F6FF0" w:rsidRDefault="003F6FF0">
      <w:pPr>
        <w:pStyle w:val="ConsPlusTitle"/>
        <w:jc w:val="center"/>
      </w:pPr>
      <w:r>
        <w:t>ПО ПРЕДСТАВЛЕНИЮ ИНФОРМАЦИИ ОБ ОБЪЕКТАХ</w:t>
      </w:r>
    </w:p>
    <w:p w:rsidR="003F6FF0" w:rsidRDefault="003F6FF0">
      <w:pPr>
        <w:pStyle w:val="ConsPlusTitle"/>
        <w:jc w:val="center"/>
      </w:pPr>
      <w:r>
        <w:t>УЧЕТА ИЗ РЕЕСТРА МУНИЦИПАЛЬНОГО ИМУЩЕСТВА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регламентов" постановляю: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9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представлению информации об объектах учета из реестра муниципального имущества (прилагается).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 Постановление подлежит опубликованию на официальном интернет-портале правовой информации г. Череповца.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  <w:jc w:val="right"/>
      </w:pPr>
      <w:r>
        <w:t>Мэр города</w:t>
      </w:r>
    </w:p>
    <w:p w:rsidR="003F6FF0" w:rsidRDefault="003F6FF0">
      <w:pPr>
        <w:pStyle w:val="ConsPlusNormal"/>
        <w:jc w:val="right"/>
      </w:pPr>
      <w:r>
        <w:t>В.Е.ГЕРМАНОВ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  <w:jc w:val="right"/>
        <w:outlineLvl w:val="0"/>
      </w:pPr>
      <w:r>
        <w:t>Утвержден</w:t>
      </w:r>
    </w:p>
    <w:p w:rsidR="003F6FF0" w:rsidRDefault="003F6FF0">
      <w:pPr>
        <w:pStyle w:val="ConsPlusNormal"/>
        <w:jc w:val="right"/>
      </w:pPr>
      <w:r>
        <w:t>Постановлением</w:t>
      </w:r>
    </w:p>
    <w:p w:rsidR="003F6FF0" w:rsidRDefault="003F6FF0">
      <w:pPr>
        <w:pStyle w:val="ConsPlusNormal"/>
        <w:jc w:val="right"/>
      </w:pPr>
      <w:r>
        <w:t>Мэрии г. Череповца</w:t>
      </w:r>
    </w:p>
    <w:p w:rsidR="003F6FF0" w:rsidRDefault="003F6FF0">
      <w:pPr>
        <w:pStyle w:val="ConsPlusNormal"/>
        <w:jc w:val="right"/>
      </w:pPr>
      <w:r>
        <w:t>от 27 июня 2024 г. N 1728</w:t>
      </w:r>
    </w:p>
    <w:p w:rsidR="003F6FF0" w:rsidRDefault="003F6FF0">
      <w:pPr>
        <w:pStyle w:val="ConsPlusNormal"/>
      </w:pPr>
    </w:p>
    <w:p w:rsidR="003F6FF0" w:rsidRDefault="003F6FF0">
      <w:pPr>
        <w:pStyle w:val="ConsPlusTitle"/>
        <w:jc w:val="center"/>
      </w:pPr>
      <w:bookmarkStart w:id="0" w:name="P29"/>
      <w:bookmarkEnd w:id="0"/>
      <w:r>
        <w:t>АДМИНИСТРАТИВНЫЙ РЕГЛАМЕНТ</w:t>
      </w:r>
    </w:p>
    <w:p w:rsidR="003F6FF0" w:rsidRDefault="003F6FF0">
      <w:pPr>
        <w:pStyle w:val="ConsPlusTitle"/>
        <w:jc w:val="center"/>
      </w:pPr>
      <w:r>
        <w:t>ПРЕДОСТАВЛЕНИЯ МУНИЦИПАЛЬНОЙ УСЛУГИ</w:t>
      </w:r>
    </w:p>
    <w:p w:rsidR="003F6FF0" w:rsidRDefault="003F6FF0">
      <w:pPr>
        <w:pStyle w:val="ConsPlusTitle"/>
        <w:jc w:val="center"/>
      </w:pPr>
      <w:r>
        <w:t>ПО ПРЕДСТАВЛЕНИЮ ИНФОРМАЦИИ ОБ ОБЪЕКТАХ</w:t>
      </w:r>
    </w:p>
    <w:p w:rsidR="003F6FF0" w:rsidRDefault="003F6FF0">
      <w:pPr>
        <w:pStyle w:val="ConsPlusTitle"/>
        <w:jc w:val="center"/>
      </w:pPr>
      <w:r>
        <w:t>УЧЕТА ИЗ РЕЕСТРА МУНИЦИПАЛЬНОГО ИМУЩЕСТВА</w:t>
      </w:r>
    </w:p>
    <w:p w:rsidR="003F6FF0" w:rsidRDefault="003F6FF0">
      <w:pPr>
        <w:pStyle w:val="ConsPlusNormal"/>
      </w:pPr>
    </w:p>
    <w:p w:rsidR="003F6FF0" w:rsidRDefault="003F6FF0">
      <w:pPr>
        <w:pStyle w:val="ConsPlusTitle"/>
        <w:jc w:val="center"/>
        <w:outlineLvl w:val="1"/>
      </w:pPr>
      <w:r>
        <w:t>1. Общие положения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представлению информации об объектах учета из реестра муниципального имущества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Административный регламент разработан в целях повышения качества предоставления и </w:t>
      </w:r>
      <w:r>
        <w:lastRenderedPageBreak/>
        <w:t>доступности муниципальной услуги по представлению информации об объектах учета из реестра муниципального имущества (далее - муниципальная услуга), создания комфортных условий для лиц, обратившихся за предоставлением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Заявителями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либо их уполномоченные представители, обратившиеся с заявлением о предоставлении муниципальной услуги (далее - заявитель).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1.3.1. Муниципальную услугу предоставляют: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жилищное управление мэрии (в случае, если объектом учета муниципального имущества является жилое помещение);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комитет по управлению имуществом города (далее - Уполномоченные органы).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1.3.2. Местонахождения, график работы, справочные телефоны, адреса электронной почты Уполномоченных органов,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помещениях Уполномоченных органов, где предоставляется муниципальная услуга.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8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Адрес Единого портала государственных и муниципальных услуг (функций): </w:t>
      </w:r>
      <w:hyperlink r:id="rId9">
        <w:r>
          <w:rPr>
            <w:color w:val="0000FF"/>
          </w:rPr>
          <w:t>https://www.gosuslugi.ru</w:t>
        </w:r>
      </w:hyperlink>
      <w:r>
        <w:t xml:space="preserve"> (далее - Портал).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Адрес Портала государственных и муниципальных услуг (функций) Вологодской области: </w:t>
      </w:r>
      <w:hyperlink r:id="rId10">
        <w:r>
          <w:rPr>
            <w:color w:val="0000FF"/>
          </w:rPr>
          <w:t>https://gosuslugi35.ru</w:t>
        </w:r>
      </w:hyperlink>
      <w:r>
        <w:t>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лично;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lastRenderedPageBreak/>
        <w:t>на Портале;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1.5. Информация о правилах предоставления муниципальной услуги, а также Административный регламент и муниципальный правовой акт о его утверждении размещаются на: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информационных стендах Уполномоченного органа;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 Портале;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1.6. Информирование о правилах предоставления муниципальной услуги осуществляется по следующим вопросам: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местонахождение Уполномоченного органа;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график работы Уполномоченного органа;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адрес официального сайта мэрии города;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адрес электронной почты Уполномоченного органа;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нормативные правовые акты по вопросам предоставления муниципальной услуги, в том числе Административный регламент (наименование, номер, дата принятия нормативного правового акта);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ход предоставления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основания для отказа в предоставлении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1.7.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Информирование проводится на русском языке в форме индивидуального и публичного </w:t>
      </w:r>
      <w:r>
        <w:lastRenderedPageBreak/>
        <w:t>информирования.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1.7.2.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1.7.3.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в средствах массовой информации;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на официальном сайте мэрии города;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на Портале;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на информационных стендах Уполномоченного органа.</w:t>
      </w:r>
    </w:p>
    <w:p w:rsidR="003F6FF0" w:rsidRDefault="003F6FF0">
      <w:pPr>
        <w:pStyle w:val="ConsPlusNormal"/>
      </w:pPr>
    </w:p>
    <w:p w:rsidR="003F6FF0" w:rsidRDefault="003F6FF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  <w:ind w:firstLine="540"/>
        <w:jc w:val="both"/>
      </w:pPr>
      <w:r>
        <w:t>2.1. Наименование муниципальной услуги - представление информации об объектах учета из реестра муниципального имущества.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2.2.1. Муниципальная услуга предоставляется Уполномоченным органом в части приема, обработки документов, принятия решения и выдачи документов.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2.2.2. 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выдача (направление) выписки из реестра муниципального имущества;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выдача (направление) уведомления об отсутствии запрашиваемой информации в реестре муниципального имущества;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выдача (направление) уведомления об отказе в предоставлении сведений из реестра муниципального имущества.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срок, не превышающий 10 рабочих дней со дня поступления заявления о предоставлении муниципальной услуги и документов в Уполномоченный орган.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Портале, на Портале государственных и муниципальных услуг (функций) Вологодской области.</w:t>
      </w:r>
    </w:p>
    <w:p w:rsidR="003F6FF0" w:rsidRDefault="003F6FF0">
      <w:pPr>
        <w:pStyle w:val="ConsPlusNormal"/>
        <w:spacing w:before="220"/>
        <w:ind w:firstLine="540"/>
        <w:jc w:val="both"/>
      </w:pPr>
      <w:bookmarkStart w:id="1" w:name="P113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F6FF0" w:rsidRDefault="003F6FF0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2.6.1. Для получения муниципальной услуги заявитель представляет (направляет) </w:t>
      </w:r>
      <w:hyperlink w:anchor="P324">
        <w:r>
          <w:rPr>
            <w:color w:val="0000FF"/>
          </w:rPr>
          <w:t>заявление</w:t>
        </w:r>
      </w:hyperlink>
      <w:r>
        <w:t xml:space="preserve"> (приложение 1 к Административному регламенту).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Физические лица в заявлении указывают фамилию, имя, отчество (последнее - при наличии), почтовый адрес, адрес регистрации, адрес места жительства, реквизиты документа, удостоверяющего личность, контактные телефоны, адрес электронной почты (при наличии).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Юридические лица представляют заявление, указав полное наименование организации, юридический адрес, почтовый адрес, фамилию, имя, отчество (последнее - при наличии) </w:t>
      </w:r>
      <w:r>
        <w:lastRenderedPageBreak/>
        <w:t>руководителя, контактные телефоны, адрес электронной почты (при наличии).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 заявлении указываются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3F6FF0" w:rsidRDefault="003F6FF0">
      <w:pPr>
        <w:pStyle w:val="ConsPlusNormal"/>
        <w:spacing w:before="220"/>
        <w:ind w:firstLine="540"/>
        <w:jc w:val="both"/>
      </w:pPr>
      <w:bookmarkStart w:id="3" w:name="P120"/>
      <w:bookmarkEnd w:id="3"/>
      <w:r>
        <w:t>2.6.2. К заявлению прилагаются следующие документы: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(представителя заявителя);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2) в случае обращения представителя заявителя представляется документ, подтверждающий его полномочия, заверенный нотариусом (в случае обращения за получением муниципальной услуги представителя физического лица, в том числе индивидуального предпринимателя), либо доверенность, подписанная правомочным должностным лицом организации и печатью (при наличии),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2.6.3. Прием заявления осуществляется в очной и заочной форме: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прилагаемых документов при личном приеме на бумажном носителе в Уполномоченный орган;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иных документов посредством почтовой связи на бумажном носителе либо через Портал в Уполномоченный орган.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2.6.4. Заявление оформляется на русском языке, заверяется подписью заявителя (заявителей).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2.6.5. В случае подачи электронного заявления оно должно быть заполнено согласно представленной на Портале электронной форме.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Заявление и документы, представляемые в форме электронного документа, подписываются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3">
        <w:r>
          <w:rPr>
            <w:color w:val="0000FF"/>
          </w:rPr>
          <w:t>статей 21.1</w:t>
        </w:r>
      </w:hyperlink>
      <w:r>
        <w:t xml:space="preserve"> и </w:t>
      </w:r>
      <w:hyperlink r:id="rId14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заявителя,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Документы, представляемые в электронной форме, должны: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lastRenderedPageBreak/>
        <w:t>иметь разрешение не ниже оптического (аппаратного) 150 пикселей на дюйм;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 случае подачи заявления и представления документов и (или) сведений в электронной форме Уполномоченный орган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3F6FF0" w:rsidRDefault="003F6FF0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2.7.1. Заявители вправе по своему усмотрению представить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1) сведения из Единого государственного реестра юридических лиц (при обращении заявителя, являющегося юридическим лицом);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Основанием для отказа в приеме заявления и документов, необходимых для предоставления муниципальной услуги, является выявление несоблюдения установленных </w:t>
      </w:r>
      <w:hyperlink r:id="rId15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3F6FF0" w:rsidRDefault="003F6FF0">
      <w:pPr>
        <w:pStyle w:val="ConsPlusNormal"/>
        <w:spacing w:before="220"/>
        <w:ind w:firstLine="540"/>
        <w:jc w:val="both"/>
      </w:pPr>
      <w:bookmarkStart w:id="5" w:name="P153"/>
      <w:bookmarkEnd w:id="5"/>
      <w:r>
        <w:t>2.9.2. Основаниями для отказа в предоставлении муниципальной услуги являются: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1) 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2) запрашиваемая информация не относится к общедоступной информации;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3) непредставление заявителем документов, указанных в </w:t>
      </w:r>
      <w:hyperlink w:anchor="P114">
        <w:r>
          <w:rPr>
            <w:color w:val="0000FF"/>
          </w:rPr>
          <w:t>пункте 2.6.1</w:t>
        </w:r>
      </w:hyperlink>
      <w:r>
        <w:t xml:space="preserve">, </w:t>
      </w:r>
      <w:hyperlink w:anchor="P120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указанные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2.13. Максимальный срок ожидания в очереди при подаче запроса о предоставлении </w:t>
      </w:r>
      <w:r>
        <w:lastRenderedPageBreak/>
        <w:t>муниципальной услуги и при получении результата предоставления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2.14. Срок и порядок регистрации запроса о предоставлении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производится в день его поступления специалистом Уполномоченного органа, ответственным за делопроизводство.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через Портал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При поступлении заявления и документов через Портал по окончании рабочего времени или в нерабочий день датой поступления считается следующий рабочий день.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2.15.1.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2.15.3.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Управления,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услуги; настоящий Административный регламент; перечень документов, необходимых для получения муниципальной услуги; форма заявления; образец заявления о предоставлении муниципальной услуги;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</w:t>
      </w:r>
      <w:r>
        <w:lastRenderedPageBreak/>
        <w:t>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2.15.4.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2.15.5. Вход в здание Уполномоченного органа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предоставляется муниципальная услуга, предусматриваются места для бесплатной парковки автомобилей инвалидов.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доступность заявителей к сведениям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 - телекоммуникационных технологий;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2.17. Иные требования, учитывающие особенности предоставления муниципальной услуги в электронной форме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2.17.1. Для предоставления муниципальной услуги в электронной форме обеспечивается: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lastRenderedPageBreak/>
        <w:t>возможность получения заявителем сведений о ходе выполнения запроса о предоставлении муниципальной услуги;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2.17.2.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16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17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F6FF0" w:rsidRDefault="003F6FF0">
      <w:pPr>
        <w:pStyle w:val="ConsPlusNormal"/>
      </w:pPr>
    </w:p>
    <w:p w:rsidR="003F6FF0" w:rsidRDefault="003F6FF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F6FF0" w:rsidRDefault="003F6FF0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3F6FF0" w:rsidRDefault="003F6FF0">
      <w:pPr>
        <w:pStyle w:val="ConsPlusTitle"/>
        <w:jc w:val="center"/>
      </w:pPr>
      <w:r>
        <w:t>их выполнения, в том числе особенности выполнения</w:t>
      </w:r>
    </w:p>
    <w:p w:rsidR="003F6FF0" w:rsidRDefault="003F6FF0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прием и регистрация представленных заявителем заявления и документов;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подготовка выписки из реестра муниципального имущества, уведомления об отсутствии запрашиваемой информации в реестре или уведомления об отказе в предоставлении сведений из реестра;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выдача заявителю результата предоставления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3.1. Прием и регистрация представленных заявителем заявления и документов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заявление и прилагаемые к нему документы, поступившие в Уполномоченный орган.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3.1.1. При очной форме обращения специалист Уполномоченного органа, ответственный за предоставление муниципальной услуги: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передает поступившее заявление с приложенными к нему документами на регистрацию специалисту, ответственному за делопроизводство.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Далее специалист, ответственный за делопроизводство: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lastRenderedPageBreak/>
        <w:t>- регистрирует заявление;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после регистрации направляет заявление с регистрационно-контрольной карточкой руководителю Уполномоченного органа для наложения резолюции по исполнению документа;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передает заявление с резолюцией руководителя Уполномоченного органа в соответствии с указаниями по исполнению документа на исполнение в отдел Уполномоченного органа, ответственного за предоставление муниципальной услуги (далее - Отдел).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в Уполномоченный орган не более 1 рабочего дня с момента поступления в Уполномоченный орган.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3.1.2. При поступлении заявления через Портал специалист Уполномоченного органа, ответственный за предоставление муниципальной услуги: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знакомится на Портале с направленным заявлением и документами;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принимает заявление в работу;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регистрирует заявление и документы;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в течение 1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после проведения проверки усиленной квалифицированной электронной подписи распечатывает документ, содержащий сведения о результате проверки, прикладывает его к поступившим от заявителя документам.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3.1.2.1. Если в случае проверки усиленной квалифицированной электронной подписи заявителя установлено несоблюдение условий признания ее действительности, специалист Уполномоченного органа, ответственный за предоставление муниципальной услуги, в течение 1 рабочего дня со дня окончания указанной проверки: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готовит уведомление об отказе в приеме заявления и прилагаемых документов с указанием причин за подписью руководителя Уполномоченного органа;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направляет заявителю посредством Портала указанное уведомление в электронной форме, подписанное усиленной квалифицированной электронной подписью руководителя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первичного обращения.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3.1.2.2. В случае соблюдения условий признания </w:t>
      </w:r>
      <w:proofErr w:type="gramStart"/>
      <w:r>
        <w:t>действительности</w:t>
      </w:r>
      <w:proofErr w:type="gramEnd"/>
      <w:r>
        <w:t xml:space="preserve"> усиленной </w:t>
      </w:r>
      <w:r>
        <w:lastRenderedPageBreak/>
        <w:t>квалифицированной электронной подписи специалист Уполномоченного органа, ответственный за предоставление муниципальной услуги, передает зарегистрированное заявление и прилагаемые документы руководителю Уполномоченного органа для наложения резолюции по исполнению документа.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Заявление и прилагаемые документы с резолюцией начальника Уполномоченного органа в соответствии с указаниями по исполнению документа на исполнение в Отдел передает специалист, ответственный за делопроизводство.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через Портал - не более 1 рабочего дня со дня поступления заявления через Портал.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3.1.3. При поступлении заявления и прилагаемых документов посредством почтовой связи, специалист, ответственный за делопроизводство, в течение 1 рабочего дня с момента поступления в Уполномоченный орган заявления и документов: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делает отметку в почтовом уведомлении о получении документов;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вскрывает конверт;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осуществляет регистрацию заявления;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направляет заявление с регистрационно-контрольной карточкой начальнику Уполномоченного органа для наложения резолюции по исполнению документа;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Уполномоченного органа в соответствии с указаниями по исполнению документа на исполнение в Отдел.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3.1.4. Результатом административной процедуры является зарегистрированное заявление о предоставлении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3.2. Подготовка выписки из реестра муниципального имущества, уведомления об отсутствии запрашиваемой информации в реестре или уведомления об отказе в предоставлении сведений из реестра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поступление начальнику Отдела зарегистрированного заявления с резолюцией по исполнению руководителя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Начальник Отдела в течение 1 рабочего дня со дня поступления к нему заявления визирует заявление и назначает ответственного исполнителя.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3.2.2. Специалист Уполномоченного органа, ответственный за предоставление муниципальной услуги, в течение 3 рабочих дней: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устанавливает предмет заявления, проверяет наличие документов, указанных в </w:t>
      </w:r>
      <w:hyperlink w:anchor="P113">
        <w:r>
          <w:rPr>
            <w:color w:val="0000FF"/>
          </w:rPr>
          <w:t>пунктах 2.6</w:t>
        </w:r>
      </w:hyperlink>
      <w:r>
        <w:t xml:space="preserve">, </w:t>
      </w:r>
      <w:hyperlink w:anchor="P137">
        <w:r>
          <w:rPr>
            <w:color w:val="0000FF"/>
          </w:rPr>
          <w:t>2.7</w:t>
        </w:r>
      </w:hyperlink>
      <w:r>
        <w:t xml:space="preserve"> настоящего Административного регламента, и проводит их экспертизу;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одновременно, в случае непредставления заявителем документов, указанных в </w:t>
      </w:r>
      <w:hyperlink w:anchor="P137">
        <w:r>
          <w:rPr>
            <w:color w:val="0000FF"/>
          </w:rPr>
          <w:t>пункте 2.7</w:t>
        </w:r>
      </w:hyperlink>
      <w:r>
        <w:t xml:space="preserve"> Административного регламента, готовит в порядке межведомственного взаимодействия запросы в государственные органы, органы местного самоуправления и организации, в распоряжении которых находятся данные документы (их копии) или содержащиеся в них сведения;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рассматривает представленное заявление на наличие оснований для отказа, предусмотренных </w:t>
      </w:r>
      <w:hyperlink w:anchor="P153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предоставлении муниципальной услуги, </w:t>
      </w:r>
      <w:r>
        <w:lastRenderedPageBreak/>
        <w:t xml:space="preserve">предусмотренных </w:t>
      </w:r>
      <w:hyperlink w:anchor="P153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готовит </w:t>
      </w:r>
      <w:hyperlink w:anchor="P454">
        <w:r>
          <w:rPr>
            <w:color w:val="0000FF"/>
          </w:rPr>
          <w:t>уведомление</w:t>
        </w:r>
      </w:hyperlink>
      <w:r>
        <w:t xml:space="preserve"> об отказе в предоставлении сведений из реестра с указанием причин за подписью руководителя Уполномоченного органа по форме, приведенной в приложении 4 к Административному регламенту;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в случае отсутствия оснований для отказа в предоставлении муниципальной услуги, предусмотренных </w:t>
      </w:r>
      <w:hyperlink w:anchor="P153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проверяет в муниципальной информационной системе "Реестр муниципального имущества" наличие объекта учета, который указан в заявлении;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в случае наличия объекта учета в реестре муниципального имущества готовит </w:t>
      </w:r>
      <w:hyperlink w:anchor="P360">
        <w:r>
          <w:rPr>
            <w:color w:val="0000FF"/>
          </w:rPr>
          <w:t>выписку</w:t>
        </w:r>
      </w:hyperlink>
      <w:r>
        <w:t xml:space="preserve"> из реестра муниципального имущества по форме, приведенной в приложении 2 к Административному регламенту;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- в случае отсутствия объекта учета готовит </w:t>
      </w:r>
      <w:hyperlink w:anchor="P423">
        <w:r>
          <w:rPr>
            <w:color w:val="0000FF"/>
          </w:rPr>
          <w:t>уведомление</w:t>
        </w:r>
      </w:hyperlink>
      <w:r>
        <w:t xml:space="preserve"> об отсутствии запрашиваемой информации в реестре муниципального имущества по форме, приведенной в приложении 3 к Административному регламенту.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3.2.3. Специалист Уполномоченного органа, ответственный за предоставление муниципальной услуги, в течение 1 рабочего дня после подготовки выписки из реестра муниципального имущества, уведомления об отсутствии запрашиваемой информации в реестре либо уведомления об отказе в предоставлении сведений из реестра передает заявления и подготовленные документы начальнику Отдела, который в этот же день согласует и передает их для подписания руководителю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3.2.4. Руководитель Уполномоченного органа в срок, не превышающий 1 рабочего дня со дня передачи ему подготовленных документов, подписывает и передает их для выдачи (направления) заявителю.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3.2.5. Результатом административной процедуры являются подписанные руководителем Уполномоченного органа выписка из реестра муниципального имущества, либо уведомление об отсутствии запрашиваемой информации в реестре муниципального имущества, либо уведомление об отказе в предоставлении сведений из реестра муниципального имущества.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7 рабочих дней со дня регистрации заявления.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3.3. Выдача заявителю результата предоставления муниципальной услуги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являются подписанные руководителем Уполномоченного органа выписка из реестра муниципального имущества, либо уведомление об отсутствии запрашиваемой информации в реестре муниципального имущества, либо уведомление об отказе в предоставлении сведений из реестра муниципального имущества.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3.3.2. Специалист Уполномоченного органа, ответственный за предоставление муниципальной услуги, в течение 2 рабочих дней с момента поступления подписанных руководителем Уполномоченного органа документов выдает заявителю лично выписку из реестра муниципального имущества, либо уведомление об отсутствии запрашиваемой информации в реестре муниципального имущества, либо уведомление об отказе в предоставлении сведений из реестра муниципального имущества.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3.3.3. В случае если в заявлении был выбран способ получения почтой, специалист, ответственный за делопроизводство, в течение 2 рабочих дней с момента поступления подписанных руководителем Уполномоченного органа документов направляет их заявителю почтой заказным письмом с уведомлением по адресу, указанному в заявлении.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lastRenderedPageBreak/>
        <w:t>3.3.4. В случае подачи заявления в электронном виде через Портал специалист Уполномоченного органа, ответственный за предоставление муниципальной услуги, в течение 2 рабочих дней с момента поступления подписанных руководителем Уполномоченного органа документов меняет на Портале статус заявления и прикрепляет результат предоставления услуги. Результат муниципальной услуги предоставляется заявителю в форме электронного документа, подписанного усиленной квалифицированной электронной подписью руководителя Уполномоченного органа, посредством личного кабинета заявителя на Портале.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 факте подготовки результата муниципальной услуги заявитель автоматически информируется по электронной почте и через личный кабинет на Портале.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3.3.5. Результатом выполнения административной процедуры является выдача (направление) заявителю выписки из реестра муниципального имущества, либо уведомления об отсутствии запрашиваемой информации в реестре муниципального имущества, либо уведомление об отказе в предоставлении сведений из реестра муниципального имущества.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2 рабочих дней со дня подписания подготовленных документов руководителем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3.4. В случае если в заявлении содержалась просьба выдать ответ на руки, а заявитель в течение 10 календарных дней после уведомления о подготовке результата предоставления муниципальной услуги и возможности его получения не явился для получения выписки или уведомлений, специалист Уполномоченного органа, ответственный за предоставление муниципальной услуги, направляет документы почтой не позднее 1 рабочего дня после окончания указанного срока.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3.5. Заявления и прилагаемые к нему документы подшиваются специалистом Уполномоченного органа, ответственным за предоставление муниципальной услуги, либо специалистом, ответственным за делопроизводство, в дело и подлежат хранению в Уполномоченном органе в установленные сроки.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3F6FF0" w:rsidRDefault="003F6FF0">
      <w:pPr>
        <w:pStyle w:val="ConsPlusNormal"/>
      </w:pPr>
    </w:p>
    <w:p w:rsidR="003F6FF0" w:rsidRDefault="003F6FF0">
      <w:pPr>
        <w:pStyle w:val="ConsPlusTitle"/>
        <w:jc w:val="center"/>
        <w:outlineLvl w:val="1"/>
      </w:pPr>
      <w:r>
        <w:t>4. Порядок и формы контроля</w:t>
      </w:r>
    </w:p>
    <w:p w:rsidR="003F6FF0" w:rsidRDefault="003F6FF0">
      <w:pPr>
        <w:pStyle w:val="ConsPlusTitle"/>
        <w:jc w:val="center"/>
      </w:pPr>
      <w:r>
        <w:t>за предоставлением муниципальной услуги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руководитель (заместитель руководителя) Уполномоченного органа, начальник Отдела.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Плановые проверки проводятся Уполномоченным органом 1 раз в год на основании </w:t>
      </w:r>
      <w:r>
        <w:lastRenderedPageBreak/>
        <w:t>распоряжения мэрии города (приказа руководителя (заместителя руководителя) Уполномоченного органа).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3F6FF0" w:rsidRDefault="003F6FF0">
      <w:pPr>
        <w:pStyle w:val="ConsPlusNormal"/>
      </w:pPr>
    </w:p>
    <w:p w:rsidR="003F6FF0" w:rsidRDefault="003F6FF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F6FF0" w:rsidRDefault="003F6FF0">
      <w:pPr>
        <w:pStyle w:val="ConsPlusTitle"/>
        <w:jc w:val="center"/>
      </w:pPr>
      <w:r>
        <w:t>и действий (бездействия) органа, предоставляющего</w:t>
      </w:r>
    </w:p>
    <w:p w:rsidR="003F6FF0" w:rsidRDefault="003F6FF0">
      <w:pPr>
        <w:pStyle w:val="ConsPlusTitle"/>
        <w:jc w:val="center"/>
      </w:pPr>
      <w:r>
        <w:t>муниципальную услугу, а также должностных лиц,</w:t>
      </w:r>
    </w:p>
    <w:p w:rsidR="003F6FF0" w:rsidRDefault="003F6FF0">
      <w:pPr>
        <w:pStyle w:val="ConsPlusTitle"/>
        <w:jc w:val="center"/>
      </w:pPr>
      <w:r>
        <w:t>муниципальных служащих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20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размещена на Портале государственных и муниципальных услуг (функций) Вологодской области, на Портале.</w:t>
      </w:r>
    </w:p>
    <w:p w:rsidR="003F6FF0" w:rsidRDefault="003F6FF0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  <w:jc w:val="right"/>
        <w:outlineLvl w:val="1"/>
      </w:pPr>
      <w:r>
        <w:t>Приложение 1</w:t>
      </w:r>
    </w:p>
    <w:p w:rsidR="003F6FF0" w:rsidRDefault="003F6FF0">
      <w:pPr>
        <w:pStyle w:val="ConsPlusNormal"/>
        <w:jc w:val="right"/>
      </w:pPr>
      <w:r>
        <w:t>к Административному регламенту</w:t>
      </w:r>
    </w:p>
    <w:p w:rsidR="003F6FF0" w:rsidRDefault="003F6F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510"/>
        <w:gridCol w:w="375"/>
        <w:gridCol w:w="240"/>
        <w:gridCol w:w="390"/>
        <w:gridCol w:w="3020"/>
      </w:tblGrid>
      <w:tr w:rsidR="003F6FF0">
        <w:tc>
          <w:tcPr>
            <w:tcW w:w="4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В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от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(Ф.И.О., дата рождения/наименование организации, Ф.И.О. руководителя)</w:t>
            </w: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паспорт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выдан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blPrEx>
          <w:tblBorders>
            <w:insideH w:val="single" w:sz="4" w:space="0" w:color="auto"/>
          </w:tblBorders>
        </w:tblPrEx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(адрес места жительства/юридический адрес, фактический адрес)</w:t>
            </w: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bookmarkStart w:id="6" w:name="P324"/>
            <w:bookmarkEnd w:id="6"/>
            <w:r>
              <w:t>ЗАЯВЛЕНИЕ</w:t>
            </w:r>
          </w:p>
          <w:p w:rsidR="003F6FF0" w:rsidRDefault="003F6FF0">
            <w:pPr>
              <w:pStyle w:val="ConsPlusNormal"/>
              <w:jc w:val="center"/>
            </w:pPr>
            <w:r>
              <w:t>о предоставлении информации об объектах</w:t>
            </w:r>
          </w:p>
          <w:p w:rsidR="003F6FF0" w:rsidRDefault="003F6FF0">
            <w:pPr>
              <w:pStyle w:val="ConsPlusNormal"/>
              <w:jc w:val="center"/>
            </w:pPr>
            <w:r>
              <w:t>учета из реестра муниципального имущества</w:t>
            </w: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Прошу предоставить информацию об объекте учета из реестра муниципального имущества:</w:t>
            </w:r>
          </w:p>
          <w:p w:rsidR="003F6FF0" w:rsidRDefault="003F6FF0">
            <w:pPr>
              <w:pStyle w:val="ConsPlusNormal"/>
              <w:ind w:firstLine="283"/>
              <w:jc w:val="both"/>
            </w:pPr>
            <w:r>
              <w:t>Сведения об объекте учета, идентифицирующие его</w:t>
            </w: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(наименование, адрес (местоположение), номер, кадастровый (условный) номер; площадь и иные характеристики)</w:t>
            </w: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Результат предоставления муниципальной услуги, прошу:</w:t>
            </w:r>
          </w:p>
          <w:p w:rsidR="003F6FF0" w:rsidRDefault="003F6FF0">
            <w:pPr>
              <w:pStyle w:val="ConsPlusNormal"/>
            </w:pPr>
            <w:r>
              <w:t>выдать лично;</w:t>
            </w:r>
          </w:p>
          <w:p w:rsidR="003F6FF0" w:rsidRDefault="003F6FF0">
            <w:pPr>
              <w:pStyle w:val="ConsPlusNormal"/>
            </w:pPr>
            <w:r>
              <w:t>направить почтой по указанному адресу;</w:t>
            </w:r>
          </w:p>
          <w:p w:rsidR="003F6FF0" w:rsidRDefault="003F6FF0">
            <w:pPr>
              <w:pStyle w:val="ConsPlusNormal"/>
            </w:pPr>
            <w:r>
              <w:t>направить через личный кабинет на Портале &lt;1&gt;.</w:t>
            </w: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both"/>
            </w:pPr>
            <w:r>
              <w:t>Подпись заявителя:</w:t>
            </w:r>
          </w:p>
        </w:tc>
      </w:tr>
      <w:tr w:rsidR="003F6FF0">
        <w:tc>
          <w:tcPr>
            <w:tcW w:w="5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3F6FF0"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8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3F6FF0" w:rsidRDefault="003F6FF0">
            <w:pPr>
              <w:pStyle w:val="ConsPlusNormal"/>
              <w:ind w:firstLine="283"/>
              <w:jc w:val="both"/>
            </w:pPr>
            <w:r>
              <w:t>&lt;1&gt; В случае если заявление подано посредством Портала государственных и муниципальных услуг.</w:t>
            </w:r>
          </w:p>
        </w:tc>
      </w:tr>
    </w:tbl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  <w:jc w:val="right"/>
        <w:outlineLvl w:val="1"/>
      </w:pPr>
      <w:r>
        <w:t>Приложение 2</w:t>
      </w:r>
    </w:p>
    <w:p w:rsidR="003F6FF0" w:rsidRDefault="003F6FF0">
      <w:pPr>
        <w:pStyle w:val="ConsPlusNormal"/>
        <w:jc w:val="right"/>
      </w:pPr>
      <w:r>
        <w:t>к Административному регламенту</w:t>
      </w:r>
    </w:p>
    <w:p w:rsidR="003F6FF0" w:rsidRDefault="003F6F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7721"/>
      </w:tblGrid>
      <w:tr w:rsidR="003F6FF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bookmarkStart w:id="7" w:name="P360"/>
            <w:bookmarkEnd w:id="7"/>
            <w:r>
              <w:t>ВЫПИСКА</w:t>
            </w:r>
          </w:p>
          <w:p w:rsidR="003F6FF0" w:rsidRDefault="003F6FF0">
            <w:pPr>
              <w:pStyle w:val="ConsPlusNormal"/>
              <w:jc w:val="center"/>
            </w:pPr>
            <w:r>
              <w:t>из реестра муниципального имущества об объекте</w:t>
            </w:r>
          </w:p>
          <w:p w:rsidR="003F6FF0" w:rsidRDefault="003F6FF0">
            <w:pPr>
              <w:pStyle w:val="ConsPlusNormal"/>
              <w:jc w:val="center"/>
            </w:pPr>
            <w:r>
              <w:t>учета муниципального имущества города Череповца</w:t>
            </w:r>
          </w:p>
        </w:tc>
      </w:tr>
      <w:tr w:rsidR="003F6FF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(орган местного самоуправления, уполномоченный на ведение реестра)</w:t>
            </w:r>
          </w:p>
        </w:tc>
      </w:tr>
      <w:tr w:rsidR="003F6FF0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(наименование юридического лица, Ф.И.О. физического лица)</w:t>
            </w:r>
          </w:p>
        </w:tc>
      </w:tr>
      <w:tr w:rsidR="003F6FF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по состоянию на "__"__________ ____ года</w:t>
            </w:r>
          </w:p>
        </w:tc>
      </w:tr>
      <w:tr w:rsidR="003F6FF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1. Сведения об объекте муниципального имущества.</w:t>
            </w:r>
          </w:p>
          <w:p w:rsidR="003F6FF0" w:rsidRDefault="003F6FF0">
            <w:pPr>
              <w:pStyle w:val="ConsPlusNormal"/>
            </w:pPr>
            <w:r>
              <w:t>Вид и наименование объекта учета __________________________________________</w:t>
            </w:r>
          </w:p>
        </w:tc>
      </w:tr>
    </w:tbl>
    <w:p w:rsidR="003F6FF0" w:rsidRDefault="003F6F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3F6FF0">
        <w:tc>
          <w:tcPr>
            <w:tcW w:w="3402" w:type="dxa"/>
          </w:tcPr>
          <w:p w:rsidR="003F6FF0" w:rsidRDefault="003F6FF0">
            <w:pPr>
              <w:pStyle w:val="ConsPlusNormal"/>
              <w:jc w:val="center"/>
            </w:pPr>
            <w:r>
              <w:t>Реестровый номер</w:t>
            </w:r>
          </w:p>
        </w:tc>
        <w:tc>
          <w:tcPr>
            <w:tcW w:w="5669" w:type="dxa"/>
          </w:tcPr>
          <w:p w:rsidR="003F6FF0" w:rsidRDefault="003F6FF0">
            <w:pPr>
              <w:pStyle w:val="ConsPlusNormal"/>
              <w:jc w:val="center"/>
            </w:pPr>
            <w:r>
              <w:t>Дата присвоения</w:t>
            </w:r>
          </w:p>
        </w:tc>
      </w:tr>
      <w:tr w:rsidR="003F6FF0">
        <w:tc>
          <w:tcPr>
            <w:tcW w:w="3402" w:type="dxa"/>
          </w:tcPr>
          <w:p w:rsidR="003F6FF0" w:rsidRDefault="003F6FF0">
            <w:pPr>
              <w:pStyle w:val="ConsPlusNormal"/>
            </w:pPr>
          </w:p>
        </w:tc>
        <w:tc>
          <w:tcPr>
            <w:tcW w:w="5669" w:type="dxa"/>
          </w:tcPr>
          <w:p w:rsidR="003F6FF0" w:rsidRDefault="003F6FF0">
            <w:pPr>
              <w:pStyle w:val="ConsPlusNormal"/>
            </w:pPr>
          </w:p>
        </w:tc>
      </w:tr>
    </w:tbl>
    <w:p w:rsidR="003F6FF0" w:rsidRDefault="003F6F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3F6FF0">
        <w:tc>
          <w:tcPr>
            <w:tcW w:w="3402" w:type="dxa"/>
          </w:tcPr>
          <w:p w:rsidR="003F6FF0" w:rsidRDefault="003F6FF0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5669" w:type="dxa"/>
          </w:tcPr>
          <w:p w:rsidR="003F6FF0" w:rsidRDefault="003F6FF0">
            <w:pPr>
              <w:pStyle w:val="ConsPlusNormal"/>
              <w:jc w:val="center"/>
            </w:pPr>
            <w:r>
              <w:t>Значения сведений</w:t>
            </w:r>
          </w:p>
        </w:tc>
      </w:tr>
      <w:tr w:rsidR="003F6FF0">
        <w:tc>
          <w:tcPr>
            <w:tcW w:w="3402" w:type="dxa"/>
          </w:tcPr>
          <w:p w:rsidR="003F6FF0" w:rsidRDefault="003F6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F6FF0" w:rsidRDefault="003F6FF0">
            <w:pPr>
              <w:pStyle w:val="ConsPlusNormal"/>
              <w:jc w:val="center"/>
            </w:pPr>
            <w:r>
              <w:t>2</w:t>
            </w:r>
          </w:p>
        </w:tc>
      </w:tr>
      <w:tr w:rsidR="003F6FF0">
        <w:tc>
          <w:tcPr>
            <w:tcW w:w="3402" w:type="dxa"/>
          </w:tcPr>
          <w:p w:rsidR="003F6FF0" w:rsidRDefault="003F6FF0">
            <w:pPr>
              <w:pStyle w:val="ConsPlusNormal"/>
            </w:pPr>
          </w:p>
        </w:tc>
        <w:tc>
          <w:tcPr>
            <w:tcW w:w="5669" w:type="dxa"/>
          </w:tcPr>
          <w:p w:rsidR="003F6FF0" w:rsidRDefault="003F6FF0">
            <w:pPr>
              <w:pStyle w:val="ConsPlusNormal"/>
            </w:pPr>
          </w:p>
        </w:tc>
      </w:tr>
    </w:tbl>
    <w:p w:rsidR="003F6FF0" w:rsidRDefault="003F6F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F6FF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lastRenderedPageBreak/>
              <w:t>2. Информация об изменении сведений об объекте учета муниципального имущества.</w:t>
            </w:r>
          </w:p>
        </w:tc>
      </w:tr>
    </w:tbl>
    <w:p w:rsidR="003F6FF0" w:rsidRDefault="003F6F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061"/>
        <w:gridCol w:w="2608"/>
      </w:tblGrid>
      <w:tr w:rsidR="003F6FF0">
        <w:tc>
          <w:tcPr>
            <w:tcW w:w="3402" w:type="dxa"/>
          </w:tcPr>
          <w:p w:rsidR="003F6FF0" w:rsidRDefault="003F6FF0">
            <w:pPr>
              <w:pStyle w:val="ConsPlusNormal"/>
              <w:jc w:val="center"/>
            </w:pPr>
            <w:r>
              <w:t>Наименование изменений</w:t>
            </w:r>
          </w:p>
        </w:tc>
        <w:tc>
          <w:tcPr>
            <w:tcW w:w="3061" w:type="dxa"/>
          </w:tcPr>
          <w:p w:rsidR="003F6FF0" w:rsidRDefault="003F6FF0">
            <w:pPr>
              <w:pStyle w:val="ConsPlusNormal"/>
              <w:jc w:val="center"/>
            </w:pPr>
            <w:r>
              <w:t>Значения сведений</w:t>
            </w:r>
          </w:p>
        </w:tc>
        <w:tc>
          <w:tcPr>
            <w:tcW w:w="2608" w:type="dxa"/>
          </w:tcPr>
          <w:p w:rsidR="003F6FF0" w:rsidRDefault="003F6FF0">
            <w:pPr>
              <w:pStyle w:val="ConsPlusNormal"/>
              <w:jc w:val="center"/>
            </w:pPr>
            <w:r>
              <w:t>Дата изменений</w:t>
            </w:r>
          </w:p>
        </w:tc>
      </w:tr>
      <w:tr w:rsidR="003F6FF0">
        <w:tc>
          <w:tcPr>
            <w:tcW w:w="3402" w:type="dxa"/>
          </w:tcPr>
          <w:p w:rsidR="003F6FF0" w:rsidRDefault="003F6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3F6FF0" w:rsidRDefault="003F6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3F6FF0" w:rsidRDefault="003F6FF0">
            <w:pPr>
              <w:pStyle w:val="ConsPlusNormal"/>
              <w:jc w:val="center"/>
            </w:pPr>
            <w:r>
              <w:t>3</w:t>
            </w:r>
          </w:p>
        </w:tc>
      </w:tr>
      <w:tr w:rsidR="003F6FF0">
        <w:tc>
          <w:tcPr>
            <w:tcW w:w="3402" w:type="dxa"/>
          </w:tcPr>
          <w:p w:rsidR="003F6FF0" w:rsidRDefault="003F6FF0">
            <w:pPr>
              <w:pStyle w:val="ConsPlusNormal"/>
            </w:pPr>
          </w:p>
        </w:tc>
        <w:tc>
          <w:tcPr>
            <w:tcW w:w="3061" w:type="dxa"/>
          </w:tcPr>
          <w:p w:rsidR="003F6FF0" w:rsidRDefault="003F6FF0">
            <w:pPr>
              <w:pStyle w:val="ConsPlusNormal"/>
            </w:pPr>
          </w:p>
        </w:tc>
        <w:tc>
          <w:tcPr>
            <w:tcW w:w="2608" w:type="dxa"/>
          </w:tcPr>
          <w:p w:rsidR="003F6FF0" w:rsidRDefault="003F6FF0">
            <w:pPr>
              <w:pStyle w:val="ConsPlusNormal"/>
            </w:pPr>
          </w:p>
        </w:tc>
      </w:tr>
    </w:tbl>
    <w:p w:rsidR="003F6FF0" w:rsidRDefault="003F6F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9"/>
        <w:gridCol w:w="2518"/>
        <w:gridCol w:w="344"/>
        <w:gridCol w:w="4499"/>
      </w:tblGrid>
      <w:tr w:rsidR="003F6FF0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F6FF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both"/>
            </w:pPr>
            <w:r>
              <w:t>"__"__________ 20__ г.</w:t>
            </w:r>
          </w:p>
        </w:tc>
      </w:tr>
    </w:tbl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  <w:jc w:val="right"/>
        <w:outlineLvl w:val="1"/>
      </w:pPr>
      <w:r>
        <w:t>Приложение 3</w:t>
      </w:r>
    </w:p>
    <w:p w:rsidR="003F6FF0" w:rsidRDefault="003F6FF0">
      <w:pPr>
        <w:pStyle w:val="ConsPlusNormal"/>
        <w:jc w:val="right"/>
      </w:pPr>
      <w:r>
        <w:t>к Административному регламенту</w:t>
      </w:r>
    </w:p>
    <w:p w:rsidR="003F6FF0" w:rsidRDefault="003F6F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9"/>
        <w:gridCol w:w="2518"/>
        <w:gridCol w:w="340"/>
        <w:gridCol w:w="510"/>
        <w:gridCol w:w="1396"/>
        <w:gridCol w:w="2629"/>
      </w:tblGrid>
      <w:tr w:rsidR="003F6FF0">
        <w:tc>
          <w:tcPr>
            <w:tcW w:w="45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От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(наименование органа, уполномоченного на предоставление услуги)</w:t>
            </w:r>
          </w:p>
        </w:tc>
      </w:tr>
      <w:tr w:rsidR="003F6FF0">
        <w:tc>
          <w:tcPr>
            <w:tcW w:w="4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Кому: ______________________________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bookmarkStart w:id="8" w:name="P423"/>
            <w:bookmarkEnd w:id="8"/>
            <w:r>
              <w:t>УВЕДОМЛЕНИЕ</w:t>
            </w:r>
          </w:p>
          <w:p w:rsidR="003F6FF0" w:rsidRDefault="003F6FF0">
            <w:pPr>
              <w:pStyle w:val="ConsPlusNormal"/>
              <w:jc w:val="center"/>
            </w:pPr>
            <w:r>
              <w:t>об отсутствии информации в реестре муниципального имущества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От __________ 20__ г.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N ________________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от _____________ N ___________ уведомляем Вас о том, что запрашиваемая информация отсутствует в реестре муниципального имущества.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  <w:jc w:val="right"/>
        <w:outlineLvl w:val="1"/>
      </w:pPr>
      <w:r>
        <w:t>Приложение 4</w:t>
      </w:r>
    </w:p>
    <w:p w:rsidR="003F6FF0" w:rsidRDefault="003F6FF0">
      <w:pPr>
        <w:pStyle w:val="ConsPlusNormal"/>
        <w:jc w:val="right"/>
      </w:pPr>
      <w:r>
        <w:lastRenderedPageBreak/>
        <w:t>к Административному регламенту</w:t>
      </w:r>
    </w:p>
    <w:p w:rsidR="003F6FF0" w:rsidRDefault="003F6F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9"/>
        <w:gridCol w:w="2518"/>
        <w:gridCol w:w="340"/>
        <w:gridCol w:w="510"/>
        <w:gridCol w:w="1396"/>
        <w:gridCol w:w="2629"/>
      </w:tblGrid>
      <w:tr w:rsidR="003F6FF0">
        <w:tc>
          <w:tcPr>
            <w:tcW w:w="45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4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(наименование органа, уполномоченного на предоставление услуги)</w:t>
            </w:r>
          </w:p>
        </w:tc>
      </w:tr>
      <w:tr w:rsidR="003F6FF0">
        <w:tc>
          <w:tcPr>
            <w:tcW w:w="45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  <w:r>
              <w:t>Кому: ______________________________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bookmarkStart w:id="9" w:name="P454"/>
            <w:bookmarkEnd w:id="9"/>
            <w:r>
              <w:t>УВЕДОМЛЕНИЕ</w:t>
            </w:r>
          </w:p>
          <w:p w:rsidR="003F6FF0" w:rsidRDefault="003F6FF0">
            <w:pPr>
              <w:pStyle w:val="ConsPlusNormal"/>
              <w:jc w:val="center"/>
            </w:pPr>
            <w:r>
              <w:t>об отказе в предоставлении сведений</w:t>
            </w:r>
          </w:p>
          <w:p w:rsidR="003F6FF0" w:rsidRDefault="003F6FF0">
            <w:pPr>
              <w:pStyle w:val="ConsPlusNormal"/>
              <w:jc w:val="center"/>
            </w:pPr>
            <w:r>
              <w:t>из реестра муниципального имущества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64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От __________ 20__ г.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N ________________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По результатам рассмотрения заявления от _____________ N ___________ уведомляем Вас о том, что принято решение об отказе в предоставлении сведений из реестра муниципального имущества по следующим основаниям: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blPrEx>
          <w:tblBorders>
            <w:insideH w:val="single" w:sz="4" w:space="0" w:color="auto"/>
          </w:tblBorders>
        </w:tblPrEx>
        <w:tc>
          <w:tcPr>
            <w:tcW w:w="9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1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ind w:firstLine="283"/>
              <w:jc w:val="both"/>
            </w:pPr>
            <w:r>
              <w:t>Дополнительно информируем о том, что Вы вправе повторно обратиться в Уполномоченный орган с заявлением после устранения указанных нарушений.</w:t>
            </w:r>
          </w:p>
        </w:tc>
      </w:tr>
      <w:tr w:rsidR="003F6FF0"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FF0" w:rsidRDefault="003F6FF0">
            <w:pPr>
              <w:pStyle w:val="ConsPlusNormal"/>
            </w:pPr>
          </w:p>
        </w:tc>
      </w:tr>
      <w:tr w:rsidR="003F6FF0"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FF0" w:rsidRDefault="003F6FF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3F6FF0" w:rsidRDefault="003F6FF0">
      <w:pPr>
        <w:pStyle w:val="ConsPlusNormal"/>
      </w:pPr>
    </w:p>
    <w:p w:rsidR="003F6FF0" w:rsidRDefault="003F6FF0">
      <w:pPr>
        <w:pStyle w:val="ConsPlusNormal"/>
      </w:pPr>
    </w:p>
    <w:p w:rsidR="003F6FF0" w:rsidRDefault="003F6F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0" w:name="_GoBack"/>
      <w:bookmarkEnd w:id="10"/>
    </w:p>
    <w:sectPr w:rsidR="0027146C" w:rsidSect="006E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F0"/>
    <w:rsid w:val="0027146C"/>
    <w:rsid w:val="003F6FF0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8E1DB-1C60-419D-A99A-A47F4C2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6F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cherepovets.gosuslugi.ru" TargetMode="External"/><Relationship Id="rId13" Type="http://schemas.openxmlformats.org/officeDocument/2006/relationships/hyperlink" Target="https://login.consultant.ru/link/?req=doc&amp;base=LAW&amp;n=480453&amp;dst=1" TargetMode="External"/><Relationship Id="rId18" Type="http://schemas.openxmlformats.org/officeDocument/2006/relationships/hyperlink" Target="https://login.consultant.ru/link/?req=doc&amp;base=LAW&amp;n=4660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209140&amp;dst=100551" TargetMode="External"/><Relationship Id="rId12" Type="http://schemas.openxmlformats.org/officeDocument/2006/relationships/hyperlink" Target="https://login.consultant.ru/link/?req=doc&amp;base=LAW&amp;n=468472" TargetMode="External"/><Relationship Id="rId17" Type="http://schemas.openxmlformats.org/officeDocument/2006/relationships/hyperlink" Target="https://login.consultant.ru/link/?req=doc&amp;base=LAW&amp;n=442096&amp;dst=100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6646&amp;dst=100013" TargetMode="External"/><Relationship Id="rId20" Type="http://schemas.openxmlformats.org/officeDocument/2006/relationships/hyperlink" Target="https://login.consultant.ru/link/?req=doc&amp;base=RLAW095&amp;n=163375&amp;dst=100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&amp;dst=100094" TargetMode="External"/><Relationship Id="rId11" Type="http://schemas.openxmlformats.org/officeDocument/2006/relationships/hyperlink" Target="https://login.consultant.ru/link/?req=doc&amp;base=LAW&amp;n=422007" TargetMode="External"/><Relationship Id="rId5" Type="http://schemas.openxmlformats.org/officeDocument/2006/relationships/hyperlink" Target="https://login.consultant.ru/link/?req=doc&amp;base=LAW&amp;n=483062&amp;dst=101356" TargetMode="External"/><Relationship Id="rId15" Type="http://schemas.openxmlformats.org/officeDocument/2006/relationships/hyperlink" Target="https://login.consultant.ru/link/?req=doc&amp;base=LAW&amp;n=468472&amp;dst=100088" TargetMode="External"/><Relationship Id="rId10" Type="http://schemas.openxmlformats.org/officeDocument/2006/relationships/hyperlink" Target="https://gosuslugi35.ru" TargetMode="External"/><Relationship Id="rId19" Type="http://schemas.openxmlformats.org/officeDocument/2006/relationships/hyperlink" Target="https://login.consultant.ru/link/?req=doc&amp;base=LAW&amp;n=480453&amp;dst=2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login.consultant.ru/link/?req=doc&amp;base=LAW&amp;n=480453&amp;dst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7190</Words>
  <Characters>40984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2024-08-23T11:41:00Z</dcterms:created>
  <dcterms:modified xsi:type="dcterms:W3CDTF">2024-08-23T11:41:00Z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1644107611</vt:i4>
  </property>
  <property fmtid="{D5CDD505-2E9C-101B-9397-08002B2CF9AE}" pid="3" name="_NewReviewCycle">
    <vt:lpwstr/>
  </property>
  <property fmtid="{D5CDD505-2E9C-101B-9397-08002B2CF9AE}" pid="4" name="_EmailSubject">
    <vt:lpwstr>Новая муниципальная услуга 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