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29" w:rsidRDefault="00676B29">
      <w:pPr>
        <w:pStyle w:val="ConsPlusTitlePage"/>
      </w:pPr>
      <w:r>
        <w:t xml:space="preserve">Документ предоставлен </w:t>
      </w:r>
      <w:hyperlink r:id="rId4">
        <w:r>
          <w:rPr>
            <w:color w:val="0000FF"/>
          </w:rPr>
          <w:t>КонсультантПлюс</w:t>
        </w:r>
      </w:hyperlink>
      <w:r>
        <w:br/>
      </w:r>
    </w:p>
    <w:p w:rsidR="00676B29" w:rsidRDefault="00676B29">
      <w:pPr>
        <w:pStyle w:val="ConsPlusNormal"/>
        <w:jc w:val="both"/>
        <w:outlineLvl w:val="0"/>
      </w:pPr>
    </w:p>
    <w:p w:rsidR="00676B29" w:rsidRDefault="00676B29">
      <w:pPr>
        <w:pStyle w:val="ConsPlusTitle"/>
        <w:jc w:val="center"/>
        <w:outlineLvl w:val="0"/>
      </w:pPr>
      <w:r>
        <w:t>ВОЛОГОДСКАЯ ОБЛАСТЬ</w:t>
      </w:r>
    </w:p>
    <w:p w:rsidR="00676B29" w:rsidRDefault="00676B29">
      <w:pPr>
        <w:pStyle w:val="ConsPlusTitle"/>
        <w:jc w:val="center"/>
      </w:pPr>
      <w:r>
        <w:t>ГОРОД ЧЕРЕПОВЕЦ</w:t>
      </w:r>
    </w:p>
    <w:p w:rsidR="00676B29" w:rsidRDefault="00676B29">
      <w:pPr>
        <w:pStyle w:val="ConsPlusTitle"/>
        <w:jc w:val="center"/>
      </w:pPr>
      <w:r>
        <w:t>МЭРИЯ</w:t>
      </w:r>
    </w:p>
    <w:p w:rsidR="00676B29" w:rsidRDefault="00676B29">
      <w:pPr>
        <w:pStyle w:val="ConsPlusTitle"/>
        <w:jc w:val="both"/>
      </w:pPr>
    </w:p>
    <w:p w:rsidR="00676B29" w:rsidRDefault="00676B29">
      <w:pPr>
        <w:pStyle w:val="ConsPlusTitle"/>
        <w:jc w:val="center"/>
      </w:pPr>
      <w:r>
        <w:t>ПОСТАНОВЛЕНИЕ</w:t>
      </w:r>
    </w:p>
    <w:p w:rsidR="00676B29" w:rsidRDefault="00676B29">
      <w:pPr>
        <w:pStyle w:val="ConsPlusTitle"/>
        <w:jc w:val="center"/>
      </w:pPr>
      <w:r>
        <w:t>от 15 августа 2017 г. N 3784</w:t>
      </w:r>
    </w:p>
    <w:p w:rsidR="00676B29" w:rsidRDefault="00676B29">
      <w:pPr>
        <w:pStyle w:val="ConsPlusTitle"/>
        <w:jc w:val="both"/>
      </w:pPr>
    </w:p>
    <w:p w:rsidR="00676B29" w:rsidRDefault="00676B29">
      <w:pPr>
        <w:pStyle w:val="ConsPlusTitle"/>
        <w:jc w:val="center"/>
      </w:pPr>
      <w:r>
        <w:t>ОБ УТВЕРЖДЕНИИ АДМИНИСТРАТИВНОГО РЕГЛАМЕНТА ПРЕДОСТАВЛЕНИЯ</w:t>
      </w:r>
    </w:p>
    <w:p w:rsidR="00676B29" w:rsidRDefault="00676B29">
      <w:pPr>
        <w:pStyle w:val="ConsPlusTitle"/>
        <w:jc w:val="center"/>
      </w:pPr>
      <w:r>
        <w:t>МУНИЦИПАЛЬНОЙ УСЛУГИ ПО ПРИНЯТИЮ НА УЧЕТ ГРАЖДАН В КАЧЕСТВЕ</w:t>
      </w:r>
    </w:p>
    <w:p w:rsidR="00676B29" w:rsidRDefault="00676B29">
      <w:pPr>
        <w:pStyle w:val="ConsPlusTitle"/>
        <w:jc w:val="center"/>
      </w:pPr>
      <w:r>
        <w:t>НУЖДАЮЩИХСЯ В ЖИЛЫХ ПОМЕЩЕНИЯХ</w:t>
      </w:r>
    </w:p>
    <w:p w:rsidR="00676B29" w:rsidRDefault="00676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6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B29" w:rsidRDefault="00676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B29" w:rsidRDefault="00676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6B29" w:rsidRDefault="00676B29">
            <w:pPr>
              <w:pStyle w:val="ConsPlusNormal"/>
              <w:jc w:val="center"/>
            </w:pPr>
            <w:r>
              <w:rPr>
                <w:color w:val="392C69"/>
              </w:rPr>
              <w:t>Список изменяющих документов</w:t>
            </w:r>
          </w:p>
          <w:p w:rsidR="00676B29" w:rsidRDefault="00676B29">
            <w:pPr>
              <w:pStyle w:val="ConsPlusNormal"/>
              <w:jc w:val="center"/>
            </w:pPr>
            <w:r>
              <w:rPr>
                <w:color w:val="392C69"/>
              </w:rPr>
              <w:t>(в ред. постановлений Мэрии г. Череповца</w:t>
            </w:r>
          </w:p>
          <w:p w:rsidR="00676B29" w:rsidRDefault="00676B29">
            <w:pPr>
              <w:pStyle w:val="ConsPlusNormal"/>
              <w:jc w:val="center"/>
            </w:pPr>
            <w:r>
              <w:rPr>
                <w:color w:val="392C69"/>
              </w:rPr>
              <w:t xml:space="preserve">от 05.08.2019 </w:t>
            </w:r>
            <w:hyperlink r:id="rId5">
              <w:r>
                <w:rPr>
                  <w:color w:val="0000FF"/>
                </w:rPr>
                <w:t>N 3834</w:t>
              </w:r>
            </w:hyperlink>
            <w:r>
              <w:rPr>
                <w:color w:val="392C69"/>
              </w:rPr>
              <w:t xml:space="preserve">, от 26.12.2019 </w:t>
            </w:r>
            <w:hyperlink r:id="rId6">
              <w:r>
                <w:rPr>
                  <w:color w:val="0000FF"/>
                </w:rPr>
                <w:t>N 6277</w:t>
              </w:r>
            </w:hyperlink>
            <w:r>
              <w:rPr>
                <w:color w:val="392C69"/>
              </w:rPr>
              <w:t xml:space="preserve">, от 02.09.2020 </w:t>
            </w:r>
            <w:hyperlink r:id="rId7">
              <w:r>
                <w:rPr>
                  <w:color w:val="0000FF"/>
                </w:rPr>
                <w:t>N 3586</w:t>
              </w:r>
            </w:hyperlink>
            <w:r>
              <w:rPr>
                <w:color w:val="392C69"/>
              </w:rPr>
              <w:t>,</w:t>
            </w:r>
          </w:p>
          <w:p w:rsidR="00676B29" w:rsidRDefault="00676B29">
            <w:pPr>
              <w:pStyle w:val="ConsPlusNormal"/>
              <w:jc w:val="center"/>
            </w:pPr>
            <w:r>
              <w:rPr>
                <w:color w:val="392C69"/>
              </w:rPr>
              <w:t xml:space="preserve">от 02.11.2020 </w:t>
            </w:r>
            <w:hyperlink r:id="rId8">
              <w:r>
                <w:rPr>
                  <w:color w:val="0000FF"/>
                </w:rPr>
                <w:t>N 4448</w:t>
              </w:r>
            </w:hyperlink>
            <w:r>
              <w:rPr>
                <w:color w:val="392C69"/>
              </w:rPr>
              <w:t xml:space="preserve">, от 30.12.2021 </w:t>
            </w:r>
            <w:hyperlink r:id="rId9">
              <w:r>
                <w:rPr>
                  <w:color w:val="0000FF"/>
                </w:rPr>
                <w:t>N 5114</w:t>
              </w:r>
            </w:hyperlink>
            <w:r>
              <w:rPr>
                <w:color w:val="392C69"/>
              </w:rPr>
              <w:t xml:space="preserve">, от 08.08.2022 </w:t>
            </w:r>
            <w:hyperlink r:id="rId10">
              <w:r>
                <w:rPr>
                  <w:color w:val="0000FF"/>
                </w:rPr>
                <w:t>N 2355</w:t>
              </w:r>
            </w:hyperlink>
            <w:r>
              <w:rPr>
                <w:color w:val="392C69"/>
              </w:rPr>
              <w:t>,</w:t>
            </w:r>
          </w:p>
          <w:p w:rsidR="00676B29" w:rsidRDefault="00676B29">
            <w:pPr>
              <w:pStyle w:val="ConsPlusNormal"/>
              <w:jc w:val="center"/>
            </w:pPr>
            <w:r>
              <w:rPr>
                <w:color w:val="392C69"/>
              </w:rPr>
              <w:t xml:space="preserve">от 01.06.2023 </w:t>
            </w:r>
            <w:hyperlink r:id="rId11">
              <w:r>
                <w:rPr>
                  <w:color w:val="0000FF"/>
                </w:rPr>
                <w:t>N 1605</w:t>
              </w:r>
            </w:hyperlink>
            <w:r>
              <w:rPr>
                <w:color w:val="392C69"/>
              </w:rPr>
              <w:t xml:space="preserve">, от 21.09.2023 </w:t>
            </w:r>
            <w:hyperlink r:id="rId12">
              <w:r>
                <w:rPr>
                  <w:color w:val="0000FF"/>
                </w:rPr>
                <w:t>N 2671</w:t>
              </w:r>
            </w:hyperlink>
            <w:r>
              <w:rPr>
                <w:color w:val="392C69"/>
              </w:rPr>
              <w:t xml:space="preserve">, от 27.04.2024 </w:t>
            </w:r>
            <w:hyperlink r:id="rId13">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6B29" w:rsidRDefault="00676B29">
            <w:pPr>
              <w:pStyle w:val="ConsPlusNormal"/>
            </w:pPr>
          </w:p>
        </w:tc>
      </w:tr>
    </w:tbl>
    <w:p w:rsidR="00676B29" w:rsidRDefault="00676B29">
      <w:pPr>
        <w:pStyle w:val="ConsPlusNormal"/>
        <w:jc w:val="both"/>
      </w:pPr>
    </w:p>
    <w:p w:rsidR="00676B29" w:rsidRDefault="00676B29">
      <w:pPr>
        <w:pStyle w:val="ConsPlusNormal"/>
        <w:ind w:firstLine="540"/>
        <w:jc w:val="both"/>
      </w:pPr>
      <w:r>
        <w:t xml:space="preserve">В соответствии с Федеральными законами от 06.10.2003 </w:t>
      </w:r>
      <w:hyperlink r:id="rId14">
        <w:r>
          <w:rPr>
            <w:color w:val="0000FF"/>
          </w:rPr>
          <w:t>N 131-ФЗ</w:t>
        </w:r>
      </w:hyperlink>
      <w:r>
        <w:t xml:space="preserve"> "Об общих принципах организации местного самоуправления в Российской Федерации", 27.07.2010 </w:t>
      </w:r>
      <w:hyperlink r:id="rId15">
        <w:r>
          <w:rPr>
            <w:color w:val="0000FF"/>
          </w:rPr>
          <w:t>N 210-ФЗ</w:t>
        </w:r>
      </w:hyperlink>
      <w:r>
        <w:t xml:space="preserve"> "Об организации предоставления государственных и муниципальных услуг", </w:t>
      </w:r>
      <w:hyperlink r:id="rId16">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676B29" w:rsidRDefault="00676B29">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 принятию на учет граждан в качестве нуждающихся в жилых помещениях (прилагается).</w:t>
      </w:r>
    </w:p>
    <w:p w:rsidR="00676B29" w:rsidRDefault="00676B29">
      <w:pPr>
        <w:pStyle w:val="ConsPlusNormal"/>
        <w:jc w:val="both"/>
      </w:pPr>
      <w:r>
        <w:t xml:space="preserve">(в ред. </w:t>
      </w:r>
      <w:hyperlink r:id="rId17">
        <w:r>
          <w:rPr>
            <w:color w:val="0000FF"/>
          </w:rPr>
          <w:t>постановления</w:t>
        </w:r>
      </w:hyperlink>
      <w:r>
        <w:t xml:space="preserve"> Мэрии г. Череповца от 08.08.2022 N 2355)</w:t>
      </w:r>
    </w:p>
    <w:p w:rsidR="00676B29" w:rsidRDefault="00676B29">
      <w:pPr>
        <w:pStyle w:val="ConsPlusNormal"/>
        <w:spacing w:before="220"/>
        <w:ind w:firstLine="540"/>
        <w:jc w:val="both"/>
      </w:pPr>
      <w:r>
        <w:t>2. Признать утратившими силу постановления мэрии города от:</w:t>
      </w:r>
    </w:p>
    <w:p w:rsidR="00676B29" w:rsidRDefault="00676B29">
      <w:pPr>
        <w:pStyle w:val="ConsPlusNormal"/>
        <w:spacing w:before="220"/>
        <w:ind w:firstLine="540"/>
        <w:jc w:val="both"/>
      </w:pPr>
      <w:r>
        <w:t xml:space="preserve">27.06.2012 </w:t>
      </w:r>
      <w:hyperlink r:id="rId18">
        <w:r>
          <w:rPr>
            <w:color w:val="0000FF"/>
          </w:rPr>
          <w:t>N 3557</w:t>
        </w:r>
      </w:hyperlink>
      <w:r>
        <w:t xml:space="preserve">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676B29" w:rsidRDefault="00676B29">
      <w:pPr>
        <w:pStyle w:val="ConsPlusNormal"/>
        <w:spacing w:before="220"/>
        <w:ind w:firstLine="540"/>
        <w:jc w:val="both"/>
      </w:pPr>
      <w:r>
        <w:t xml:space="preserve">22.06.2016 </w:t>
      </w:r>
      <w:hyperlink r:id="rId19">
        <w:r>
          <w:rPr>
            <w:color w:val="0000FF"/>
          </w:rPr>
          <w:t>N 2647</w:t>
        </w:r>
      </w:hyperlink>
      <w:r>
        <w:t xml:space="preserve"> "О внесении изменений в постановление мэрии города от 27.06.2012".</w:t>
      </w:r>
    </w:p>
    <w:p w:rsidR="00676B29" w:rsidRDefault="00676B29">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676B29" w:rsidRDefault="00676B29">
      <w:pPr>
        <w:pStyle w:val="ConsPlusNormal"/>
        <w:jc w:val="both"/>
      </w:pPr>
    </w:p>
    <w:p w:rsidR="00676B29" w:rsidRDefault="00676B29">
      <w:pPr>
        <w:pStyle w:val="ConsPlusNormal"/>
        <w:jc w:val="right"/>
      </w:pPr>
      <w:r>
        <w:t>Исполняющий обязанности</w:t>
      </w:r>
    </w:p>
    <w:p w:rsidR="00676B29" w:rsidRDefault="00676B29">
      <w:pPr>
        <w:pStyle w:val="ConsPlusNormal"/>
        <w:jc w:val="right"/>
      </w:pPr>
      <w:r>
        <w:t>мэра города</w:t>
      </w:r>
    </w:p>
    <w:p w:rsidR="00676B29" w:rsidRDefault="00676B29">
      <w:pPr>
        <w:pStyle w:val="ConsPlusNormal"/>
        <w:jc w:val="right"/>
      </w:pPr>
      <w:r>
        <w:t>Е.О.АВДЕЕВА</w:t>
      </w: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right"/>
        <w:outlineLvl w:val="0"/>
      </w:pPr>
      <w:r>
        <w:t>Утвержден</w:t>
      </w:r>
    </w:p>
    <w:p w:rsidR="00676B29" w:rsidRDefault="00676B29">
      <w:pPr>
        <w:pStyle w:val="ConsPlusNormal"/>
        <w:jc w:val="right"/>
      </w:pPr>
      <w:r>
        <w:t>Постановлением</w:t>
      </w:r>
    </w:p>
    <w:p w:rsidR="00676B29" w:rsidRDefault="00676B29">
      <w:pPr>
        <w:pStyle w:val="ConsPlusNormal"/>
        <w:jc w:val="right"/>
      </w:pPr>
      <w:r>
        <w:t>Мэрии г. Череповца</w:t>
      </w:r>
    </w:p>
    <w:p w:rsidR="00676B29" w:rsidRDefault="00676B29">
      <w:pPr>
        <w:pStyle w:val="ConsPlusNormal"/>
        <w:jc w:val="right"/>
      </w:pPr>
      <w:r>
        <w:t>от 15 августа 2017 г. N 3784</w:t>
      </w:r>
    </w:p>
    <w:p w:rsidR="00676B29" w:rsidRDefault="00676B29">
      <w:pPr>
        <w:pStyle w:val="ConsPlusNormal"/>
        <w:jc w:val="both"/>
      </w:pPr>
    </w:p>
    <w:p w:rsidR="00676B29" w:rsidRDefault="00676B29">
      <w:pPr>
        <w:pStyle w:val="ConsPlusTitle"/>
        <w:jc w:val="center"/>
      </w:pPr>
      <w:bookmarkStart w:id="0" w:name="P38"/>
      <w:bookmarkEnd w:id="0"/>
      <w:r>
        <w:lastRenderedPageBreak/>
        <w:t>АДМИНИСТРАТИВНЫЙ РЕГЛАМЕНТ</w:t>
      </w:r>
    </w:p>
    <w:p w:rsidR="00676B29" w:rsidRDefault="00676B29">
      <w:pPr>
        <w:pStyle w:val="ConsPlusTitle"/>
        <w:jc w:val="center"/>
      </w:pPr>
      <w:r>
        <w:t>ПРЕДОСТАВЛЕНИЯ МУНИЦИПАЛЬНОЙ УСЛУГИ ПО ПРИНЯТИЮ НА УЧЕТ</w:t>
      </w:r>
    </w:p>
    <w:p w:rsidR="00676B29" w:rsidRDefault="00676B29">
      <w:pPr>
        <w:pStyle w:val="ConsPlusTitle"/>
        <w:jc w:val="center"/>
      </w:pPr>
      <w:r>
        <w:t>ГРАЖДАН В КАЧЕСТВЕ НУЖДАЮЩИХСЯ В ЖИЛЫХ ПОМЕЩЕНИЯХ</w:t>
      </w:r>
    </w:p>
    <w:p w:rsidR="00676B29" w:rsidRDefault="00676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6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B29" w:rsidRDefault="00676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B29" w:rsidRDefault="00676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6B29" w:rsidRDefault="00676B29">
            <w:pPr>
              <w:pStyle w:val="ConsPlusNormal"/>
              <w:jc w:val="center"/>
            </w:pPr>
            <w:r>
              <w:rPr>
                <w:color w:val="392C69"/>
              </w:rPr>
              <w:t>Список изменяющих документов</w:t>
            </w:r>
          </w:p>
          <w:p w:rsidR="00676B29" w:rsidRDefault="00676B29">
            <w:pPr>
              <w:pStyle w:val="ConsPlusNormal"/>
              <w:jc w:val="center"/>
            </w:pPr>
            <w:r>
              <w:rPr>
                <w:color w:val="392C69"/>
              </w:rPr>
              <w:t>(в ред. постановлений Мэрии г. Череповца</w:t>
            </w:r>
          </w:p>
          <w:p w:rsidR="00676B29" w:rsidRDefault="00676B29">
            <w:pPr>
              <w:pStyle w:val="ConsPlusNormal"/>
              <w:jc w:val="center"/>
            </w:pPr>
            <w:r>
              <w:rPr>
                <w:color w:val="392C69"/>
              </w:rPr>
              <w:t xml:space="preserve">от 21.09.2023 </w:t>
            </w:r>
            <w:hyperlink r:id="rId20">
              <w:r>
                <w:rPr>
                  <w:color w:val="0000FF"/>
                </w:rPr>
                <w:t>N 2671</w:t>
              </w:r>
            </w:hyperlink>
            <w:r>
              <w:rPr>
                <w:color w:val="392C69"/>
              </w:rPr>
              <w:t xml:space="preserve">, от 27.04.2024 </w:t>
            </w:r>
            <w:hyperlink r:id="rId21">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6B29" w:rsidRDefault="00676B29">
            <w:pPr>
              <w:pStyle w:val="ConsPlusNormal"/>
            </w:pPr>
          </w:p>
        </w:tc>
      </w:tr>
    </w:tbl>
    <w:p w:rsidR="00676B29" w:rsidRDefault="00676B29">
      <w:pPr>
        <w:pStyle w:val="ConsPlusNormal"/>
        <w:jc w:val="both"/>
      </w:pPr>
    </w:p>
    <w:p w:rsidR="00676B29" w:rsidRDefault="00676B29">
      <w:pPr>
        <w:pStyle w:val="ConsPlusTitle"/>
        <w:jc w:val="center"/>
        <w:outlineLvl w:val="1"/>
      </w:pPr>
      <w:r>
        <w:t>1. Общие положения</w:t>
      </w:r>
    </w:p>
    <w:p w:rsidR="00676B29" w:rsidRDefault="00676B29">
      <w:pPr>
        <w:pStyle w:val="ConsPlusNormal"/>
        <w:jc w:val="both"/>
      </w:pPr>
    </w:p>
    <w:p w:rsidR="00676B29" w:rsidRDefault="00676B29">
      <w:pPr>
        <w:pStyle w:val="ConsPlusNormal"/>
        <w:ind w:firstLine="540"/>
        <w:jc w:val="both"/>
      </w:pPr>
      <w:r>
        <w:t>1.1. Предмет регулирования административного регламента</w:t>
      </w:r>
    </w:p>
    <w:p w:rsidR="00676B29" w:rsidRDefault="00676B29">
      <w:pPr>
        <w:pStyle w:val="ConsPlusNormal"/>
        <w:spacing w:before="220"/>
        <w:ind w:firstLine="540"/>
        <w:jc w:val="both"/>
      </w:pPr>
      <w:r>
        <w:t>Административный регламент предоставления муниципальной услуги по принятию на учет граждан в качестве нуждающихся в жилых помещениях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76B29" w:rsidRDefault="00676B29">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муниципальной услуги по принятию на учет граждан в качестве нуждающихся в жилых помещениях (далее - муниципальная услуга), создания комфортных условий для лиц, обратившихся за предоставлением муниципальной услуги.</w:t>
      </w:r>
    </w:p>
    <w:p w:rsidR="00676B29" w:rsidRDefault="00676B29">
      <w:pPr>
        <w:pStyle w:val="ConsPlusNormal"/>
        <w:spacing w:before="220"/>
        <w:ind w:firstLine="540"/>
        <w:jc w:val="both"/>
      </w:pPr>
      <w:r>
        <w:t>1.1.1. Муниципальная услуга по принятию на учет граждан в качестве нуждающихся в жилых помещениях включает следующие подуслуги:</w:t>
      </w:r>
    </w:p>
    <w:p w:rsidR="00676B29" w:rsidRDefault="00676B29">
      <w:pPr>
        <w:pStyle w:val="ConsPlusNormal"/>
        <w:spacing w:before="220"/>
        <w:ind w:firstLine="540"/>
        <w:jc w:val="both"/>
      </w:pPr>
      <w:bookmarkStart w:id="1" w:name="P51"/>
      <w:bookmarkEnd w:id="1"/>
      <w:r>
        <w:t>1.1.1.1. Постановка на учет граждан в качестве нуждающихся в жилых помещениях.</w:t>
      </w:r>
    </w:p>
    <w:p w:rsidR="00676B29" w:rsidRDefault="00676B29">
      <w:pPr>
        <w:pStyle w:val="ConsPlusNormal"/>
        <w:spacing w:before="220"/>
        <w:ind w:firstLine="540"/>
        <w:jc w:val="both"/>
      </w:pPr>
      <w:bookmarkStart w:id="2" w:name="P52"/>
      <w:bookmarkEnd w:id="2"/>
      <w:r>
        <w:t>1.1.1.2. Предоставление информации о движении в очереди граждан, состоящих на учете в качестве нуждающихся в жилых помещениях.</w:t>
      </w:r>
    </w:p>
    <w:p w:rsidR="00676B29" w:rsidRDefault="00676B29">
      <w:pPr>
        <w:pStyle w:val="ConsPlusNormal"/>
        <w:spacing w:before="220"/>
        <w:ind w:firstLine="540"/>
        <w:jc w:val="both"/>
      </w:pPr>
      <w:r>
        <w:t>1.2. Круг заявителей</w:t>
      </w:r>
    </w:p>
    <w:p w:rsidR="00676B29" w:rsidRDefault="00676B29">
      <w:pPr>
        <w:pStyle w:val="ConsPlusNormal"/>
        <w:spacing w:before="220"/>
        <w:ind w:firstLine="540"/>
        <w:jc w:val="both"/>
      </w:pPr>
      <w:r>
        <w:t>Заявителями при предоставлении муниципальной услуги по принятию на учет граждан в качестве нуждающихся в жилых помещениях являются физические лица либо их уполномоченные представители (на основании нотариальной доверенности), обратившиеся в жилищное управление мэрии (далее - Управление) либо в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в бумажном виде или в форме электронного заявления, заполненного на Едином портале государственных и муниципальных услуг (функций) (далее - заявитель).</w:t>
      </w:r>
    </w:p>
    <w:p w:rsidR="00676B29" w:rsidRDefault="00676B29">
      <w:pPr>
        <w:pStyle w:val="ConsPlusNormal"/>
        <w:spacing w:before="220"/>
        <w:ind w:firstLine="540"/>
        <w:jc w:val="both"/>
      </w:pPr>
      <w:bookmarkStart w:id="3" w:name="P55"/>
      <w:bookmarkEnd w:id="3"/>
      <w:r>
        <w:t xml:space="preserve">1.2.1. Заявителями при предоставлении муниципальной подуслуги, указанной в </w:t>
      </w:r>
      <w:hyperlink w:anchor="P51">
        <w:r>
          <w:rPr>
            <w:color w:val="0000FF"/>
          </w:rPr>
          <w:t>пункте 1.1.1.1</w:t>
        </w:r>
      </w:hyperlink>
      <w:r>
        <w:t xml:space="preserve"> Административного регламента, являются:</w:t>
      </w:r>
    </w:p>
    <w:p w:rsidR="00676B29" w:rsidRDefault="00676B29">
      <w:pPr>
        <w:pStyle w:val="ConsPlusNormal"/>
        <w:spacing w:before="220"/>
        <w:ind w:firstLine="540"/>
        <w:jc w:val="both"/>
      </w:pPr>
      <w:bookmarkStart w:id="4" w:name="P56"/>
      <w:bookmarkEnd w:id="4"/>
      <w:r>
        <w:t xml:space="preserve">1.2.1.1. Проживающие на территории города Череповца граждане, признанные малоимущими в порядке, установленном </w:t>
      </w:r>
      <w:hyperlink r:id="rId22">
        <w:r>
          <w:rPr>
            <w:color w:val="0000FF"/>
          </w:rPr>
          <w:t>законом</w:t>
        </w:r>
      </w:hyperlink>
      <w:r>
        <w:t xml:space="preserve"> Вологодской области от 29.06.2005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676B29" w:rsidRDefault="00676B29">
      <w:pPr>
        <w:pStyle w:val="ConsPlusNormal"/>
        <w:spacing w:before="220"/>
        <w:ind w:firstLine="540"/>
        <w:jc w:val="both"/>
      </w:pPr>
      <w:r>
        <w:t>1.2.1.1.1.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76B29" w:rsidRDefault="00676B29">
      <w:pPr>
        <w:pStyle w:val="ConsPlusNormal"/>
        <w:spacing w:before="220"/>
        <w:ind w:firstLine="540"/>
        <w:jc w:val="both"/>
      </w:pPr>
      <w:r>
        <w:lastRenderedPageBreak/>
        <w:t>1.2.1.1.2.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установленной учетной нормы.</w:t>
      </w:r>
    </w:p>
    <w:p w:rsidR="00676B29" w:rsidRDefault="00676B29">
      <w:pPr>
        <w:pStyle w:val="ConsPlusNormal"/>
        <w:spacing w:before="220"/>
        <w:ind w:firstLine="540"/>
        <w:jc w:val="both"/>
      </w:pPr>
      <w:bookmarkStart w:id="5" w:name="P59"/>
      <w:bookmarkEnd w:id="5"/>
      <w:r>
        <w:t>1.2.1.1.3. Являющиеся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676B29" w:rsidRDefault="00676B29">
      <w:pPr>
        <w:pStyle w:val="ConsPlusNormal"/>
        <w:jc w:val="both"/>
      </w:pPr>
      <w:r>
        <w:t xml:space="preserve">(п. 1.2.1.1.3 в ред. </w:t>
      </w:r>
      <w:hyperlink r:id="rId23">
        <w:r>
          <w:rPr>
            <w:color w:val="0000FF"/>
          </w:rPr>
          <w:t>постановления</w:t>
        </w:r>
      </w:hyperlink>
      <w:r>
        <w:t xml:space="preserve"> Мэрии г. Череповца от 27.04.2024 N 1158)</w:t>
      </w:r>
    </w:p>
    <w:p w:rsidR="00676B29" w:rsidRDefault="00676B29">
      <w:pPr>
        <w:pStyle w:val="ConsPlusNormal"/>
        <w:spacing w:before="220"/>
        <w:ind w:firstLine="540"/>
        <w:jc w:val="both"/>
      </w:pPr>
      <w:bookmarkStart w:id="6" w:name="P61"/>
      <w:bookmarkEnd w:id="6"/>
      <w:r>
        <w:t xml:space="preserve">1.2.1.1.4.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24">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29.11.2012 N 987н,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76B29" w:rsidRDefault="00676B29">
      <w:pPr>
        <w:pStyle w:val="ConsPlusNormal"/>
        <w:spacing w:before="220"/>
        <w:ind w:firstLine="540"/>
        <w:jc w:val="both"/>
      </w:pPr>
      <w:bookmarkStart w:id="7" w:name="P62"/>
      <w:bookmarkEnd w:id="7"/>
      <w:r>
        <w:t>1.2.1.2. Иные категории граждан, определенные федеральными законами, указами Президента Российской Федерации или законами Вологодской области, проживающие на территории города Череповца и признанные в установленном порядке нуждающимися в жилых помещениях (предоставление жилых помещений жилищного фонда Российской Федерации, жилищного фонда Вологодской области).</w:t>
      </w:r>
    </w:p>
    <w:p w:rsidR="00676B29" w:rsidRDefault="00676B29">
      <w:pPr>
        <w:pStyle w:val="ConsPlusNormal"/>
        <w:spacing w:before="220"/>
        <w:ind w:firstLine="540"/>
        <w:jc w:val="both"/>
      </w:pPr>
      <w:r>
        <w:t xml:space="preserve">1.2.2. Заявителями при предоставлении муниципальной подуслуги, указанной в </w:t>
      </w:r>
      <w:hyperlink w:anchor="P52">
        <w:r>
          <w:rPr>
            <w:color w:val="0000FF"/>
          </w:rPr>
          <w:t>пункте 1.1.1.2</w:t>
        </w:r>
      </w:hyperlink>
      <w:r>
        <w:t xml:space="preserve"> Административного регламента, являются граждане, состоящие на учете в качестве лиц, нуждающихся в жилых помещениях в Управлении.</w:t>
      </w:r>
    </w:p>
    <w:p w:rsidR="00676B29" w:rsidRDefault="00676B29">
      <w:pPr>
        <w:pStyle w:val="ConsPlusNormal"/>
        <w:spacing w:before="220"/>
        <w:ind w:firstLine="540"/>
        <w:jc w:val="both"/>
      </w:pPr>
      <w:r>
        <w:t>1.3. Порядок информирования о предоставлении муниципальной услуги</w:t>
      </w:r>
    </w:p>
    <w:p w:rsidR="00676B29" w:rsidRDefault="00676B29">
      <w:pPr>
        <w:pStyle w:val="ConsPlusNormal"/>
        <w:spacing w:before="220"/>
        <w:ind w:firstLine="540"/>
        <w:jc w:val="both"/>
      </w:pPr>
      <w:r>
        <w:t>Место нахождения, график работы, справочные телефоны, адрес электронной почты Управления,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(далее - Портал), на Портале государственных и муниципальных услуг (функций) Вологодской области, на информационных стендах в помещении Управления, МФЦ, где предоставляется муниципальная услуга.</w:t>
      </w:r>
    </w:p>
    <w:p w:rsidR="00676B29" w:rsidRDefault="00676B29">
      <w:pPr>
        <w:pStyle w:val="ConsPlusNormal"/>
        <w:spacing w:before="220"/>
        <w:ind w:firstLine="540"/>
        <w:jc w:val="both"/>
      </w:pPr>
      <w:r>
        <w:t xml:space="preserve">Адрес официального сайта мэрии города Череповца: </w:t>
      </w:r>
      <w:hyperlink r:id="rId25">
        <w:r>
          <w:rPr>
            <w:color w:val="0000FF"/>
          </w:rPr>
          <w:t>https://35cherepovets.gosuslugi.ru</w:t>
        </w:r>
      </w:hyperlink>
      <w:r>
        <w:t xml:space="preserve"> (далее - официальный сайт мэрии города).</w:t>
      </w:r>
    </w:p>
    <w:p w:rsidR="00676B29" w:rsidRDefault="00676B29">
      <w:pPr>
        <w:pStyle w:val="ConsPlusNormal"/>
        <w:spacing w:before="220"/>
        <w:ind w:firstLine="540"/>
        <w:jc w:val="both"/>
      </w:pPr>
      <w:r>
        <w:t xml:space="preserve">Адрес официального сайта МФЦ: </w:t>
      </w:r>
      <w:hyperlink r:id="rId26">
        <w:r>
          <w:rPr>
            <w:color w:val="0000FF"/>
          </w:rPr>
          <w:t>http://cherepovets.mfc35.ru</w:t>
        </w:r>
      </w:hyperlink>
      <w:r>
        <w:t>.</w:t>
      </w:r>
    </w:p>
    <w:p w:rsidR="00676B29" w:rsidRDefault="00676B29">
      <w:pPr>
        <w:pStyle w:val="ConsPlusNormal"/>
        <w:spacing w:before="220"/>
        <w:ind w:firstLine="540"/>
        <w:jc w:val="both"/>
      </w:pPr>
      <w:r>
        <w:lastRenderedPageBreak/>
        <w:t xml:space="preserve">Адрес Портала: </w:t>
      </w:r>
      <w:hyperlink r:id="rId27">
        <w:r>
          <w:rPr>
            <w:color w:val="0000FF"/>
          </w:rPr>
          <w:t>https://www.gosuslugi.ru</w:t>
        </w:r>
      </w:hyperlink>
      <w:r>
        <w:t>.</w:t>
      </w:r>
    </w:p>
    <w:p w:rsidR="00676B29" w:rsidRDefault="00676B29">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28">
        <w:r>
          <w:rPr>
            <w:color w:val="0000FF"/>
          </w:rPr>
          <w:t>https://gosuslugi35.ru</w:t>
        </w:r>
      </w:hyperlink>
      <w:r>
        <w:t>.</w:t>
      </w:r>
    </w:p>
    <w:p w:rsidR="00676B29" w:rsidRDefault="00676B29">
      <w:pPr>
        <w:pStyle w:val="ConsPlusNormal"/>
        <w:spacing w:before="220"/>
        <w:ind w:firstLine="540"/>
        <w:jc w:val="both"/>
      </w:pPr>
      <w:r>
        <w:t>1.4. Способы и порядок получения информации о правилах предоставления муниципальной услуги</w:t>
      </w:r>
    </w:p>
    <w:p w:rsidR="00676B29" w:rsidRDefault="00676B29">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676B29" w:rsidRDefault="00676B29">
      <w:pPr>
        <w:pStyle w:val="ConsPlusNormal"/>
        <w:spacing w:before="220"/>
        <w:ind w:firstLine="540"/>
        <w:jc w:val="both"/>
      </w:pPr>
      <w:r>
        <w:t>лично;</w:t>
      </w:r>
    </w:p>
    <w:p w:rsidR="00676B29" w:rsidRDefault="00676B29">
      <w:pPr>
        <w:pStyle w:val="ConsPlusNormal"/>
        <w:spacing w:before="220"/>
        <w:ind w:firstLine="540"/>
        <w:jc w:val="both"/>
      </w:pPr>
      <w:r>
        <w:t>посредством телефонной связи;</w:t>
      </w:r>
    </w:p>
    <w:p w:rsidR="00676B29" w:rsidRDefault="00676B29">
      <w:pPr>
        <w:pStyle w:val="ConsPlusNormal"/>
        <w:spacing w:before="220"/>
        <w:ind w:firstLine="540"/>
        <w:jc w:val="both"/>
      </w:pPr>
      <w:r>
        <w:t>посредством электронной почты;</w:t>
      </w:r>
    </w:p>
    <w:p w:rsidR="00676B29" w:rsidRDefault="00676B29">
      <w:pPr>
        <w:pStyle w:val="ConsPlusNormal"/>
        <w:spacing w:before="220"/>
        <w:ind w:firstLine="540"/>
        <w:jc w:val="both"/>
      </w:pPr>
      <w:r>
        <w:t>посредством почтовой связи;</w:t>
      </w:r>
    </w:p>
    <w:p w:rsidR="00676B29" w:rsidRDefault="00676B29">
      <w:pPr>
        <w:pStyle w:val="ConsPlusNormal"/>
        <w:spacing w:before="220"/>
        <w:ind w:firstLine="540"/>
        <w:jc w:val="both"/>
      </w:pPr>
      <w:r>
        <w:t>на информационных стендах в помещениях Управления, МФЦ;</w:t>
      </w:r>
    </w:p>
    <w:p w:rsidR="00676B29" w:rsidRDefault="00676B29">
      <w:pPr>
        <w:pStyle w:val="ConsPlusNormal"/>
        <w:spacing w:before="220"/>
        <w:ind w:firstLine="540"/>
        <w:jc w:val="both"/>
      </w:pPr>
      <w:r>
        <w:t>в информационно-телекоммуникационной сети Интернет:</w:t>
      </w:r>
    </w:p>
    <w:p w:rsidR="00676B29" w:rsidRDefault="00676B29">
      <w:pPr>
        <w:pStyle w:val="ConsPlusNormal"/>
        <w:spacing w:before="220"/>
        <w:ind w:firstLine="540"/>
        <w:jc w:val="both"/>
      </w:pPr>
      <w:r>
        <w:t>на официальном сайте мэрии города, МФЦ;</w:t>
      </w:r>
    </w:p>
    <w:p w:rsidR="00676B29" w:rsidRDefault="00676B29">
      <w:pPr>
        <w:pStyle w:val="ConsPlusNormal"/>
        <w:spacing w:before="220"/>
        <w:ind w:firstLine="540"/>
        <w:jc w:val="both"/>
      </w:pPr>
      <w:r>
        <w:t>на Портале;</w:t>
      </w:r>
    </w:p>
    <w:p w:rsidR="00676B29" w:rsidRDefault="00676B29">
      <w:pPr>
        <w:pStyle w:val="ConsPlusNormal"/>
        <w:spacing w:before="220"/>
        <w:ind w:firstLine="540"/>
        <w:jc w:val="both"/>
      </w:pPr>
      <w:r>
        <w:t>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r>
        <w:t>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размещаются на:</w:t>
      </w:r>
    </w:p>
    <w:p w:rsidR="00676B29" w:rsidRDefault="00676B29">
      <w:pPr>
        <w:pStyle w:val="ConsPlusNormal"/>
        <w:spacing w:before="220"/>
        <w:ind w:firstLine="540"/>
        <w:jc w:val="both"/>
      </w:pPr>
      <w:r>
        <w:t>информационных стендах Управления, МФЦ;</w:t>
      </w:r>
    </w:p>
    <w:p w:rsidR="00676B29" w:rsidRDefault="00676B29">
      <w:pPr>
        <w:pStyle w:val="ConsPlusNormal"/>
        <w:spacing w:before="220"/>
        <w:ind w:firstLine="540"/>
        <w:jc w:val="both"/>
      </w:pPr>
      <w:r>
        <w:t>в средствах массовой информации;</w:t>
      </w:r>
    </w:p>
    <w:p w:rsidR="00676B29" w:rsidRDefault="00676B29">
      <w:pPr>
        <w:pStyle w:val="ConsPlusNormal"/>
        <w:spacing w:before="220"/>
        <w:ind w:firstLine="540"/>
        <w:jc w:val="both"/>
      </w:pPr>
      <w:r>
        <w:t>на официальном сайте мэрии города, МФЦ;</w:t>
      </w:r>
    </w:p>
    <w:p w:rsidR="00676B29" w:rsidRDefault="00676B29">
      <w:pPr>
        <w:pStyle w:val="ConsPlusNormal"/>
        <w:spacing w:before="220"/>
        <w:ind w:firstLine="540"/>
        <w:jc w:val="both"/>
      </w:pPr>
      <w:r>
        <w:t>на Портале;</w:t>
      </w:r>
    </w:p>
    <w:p w:rsidR="00676B29" w:rsidRDefault="00676B29">
      <w:pPr>
        <w:pStyle w:val="ConsPlusNormal"/>
        <w:spacing w:before="220"/>
        <w:ind w:firstLine="540"/>
        <w:jc w:val="both"/>
      </w:pPr>
      <w:r>
        <w:t>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676B29" w:rsidRDefault="00676B29">
      <w:pPr>
        <w:pStyle w:val="ConsPlusNormal"/>
        <w:spacing w:before="220"/>
        <w:ind w:firstLine="540"/>
        <w:jc w:val="both"/>
      </w:pPr>
      <w:r>
        <w:t>- местонахождение Управления, МФЦ;</w:t>
      </w:r>
    </w:p>
    <w:p w:rsidR="00676B29" w:rsidRDefault="00676B29">
      <w:pPr>
        <w:pStyle w:val="ConsPlusNormal"/>
        <w:spacing w:before="220"/>
        <w:ind w:firstLine="540"/>
        <w:jc w:val="both"/>
      </w:pPr>
      <w:r>
        <w:t>- должностные лица и муниципальные служащие Управления, уполномоченные предоставлять муниципальную услугу, и номера контактных телефонов;</w:t>
      </w:r>
    </w:p>
    <w:p w:rsidR="00676B29" w:rsidRDefault="00676B29">
      <w:pPr>
        <w:pStyle w:val="ConsPlusNormal"/>
        <w:spacing w:before="220"/>
        <w:ind w:firstLine="540"/>
        <w:jc w:val="both"/>
      </w:pPr>
      <w:r>
        <w:t>- графики работы Управления, МФЦ;</w:t>
      </w:r>
    </w:p>
    <w:p w:rsidR="00676B29" w:rsidRDefault="00676B29">
      <w:pPr>
        <w:pStyle w:val="ConsPlusNormal"/>
        <w:spacing w:before="220"/>
        <w:ind w:firstLine="540"/>
        <w:jc w:val="both"/>
      </w:pPr>
      <w:r>
        <w:t>- адреса официального сайта мэрии города, МФЦ;</w:t>
      </w:r>
    </w:p>
    <w:p w:rsidR="00676B29" w:rsidRDefault="00676B29">
      <w:pPr>
        <w:pStyle w:val="ConsPlusNormal"/>
        <w:spacing w:before="220"/>
        <w:ind w:firstLine="540"/>
        <w:jc w:val="both"/>
      </w:pPr>
      <w:r>
        <w:t>- адреса электронной почты Управления, МФЦ;</w:t>
      </w:r>
    </w:p>
    <w:p w:rsidR="00676B29" w:rsidRDefault="00676B29">
      <w:pPr>
        <w:pStyle w:val="ConsPlusNormal"/>
        <w:spacing w:before="220"/>
        <w:ind w:firstLine="540"/>
        <w:jc w:val="both"/>
      </w:pPr>
      <w:r>
        <w:t xml:space="preserve">-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w:t>
      </w:r>
      <w:r>
        <w:lastRenderedPageBreak/>
        <w:t>правового акта);</w:t>
      </w:r>
    </w:p>
    <w:p w:rsidR="00676B29" w:rsidRDefault="00676B29">
      <w:pPr>
        <w:pStyle w:val="ConsPlusNormal"/>
        <w:spacing w:before="220"/>
        <w:ind w:firstLine="540"/>
        <w:jc w:val="both"/>
      </w:pPr>
      <w:r>
        <w:t>- ход предоставления муниципальной услуги;</w:t>
      </w:r>
    </w:p>
    <w:p w:rsidR="00676B29" w:rsidRDefault="00676B29">
      <w:pPr>
        <w:pStyle w:val="ConsPlusNormal"/>
        <w:spacing w:before="220"/>
        <w:ind w:firstLine="540"/>
        <w:jc w:val="both"/>
      </w:pPr>
      <w:r>
        <w:t>- административные процедуры предоставления муниципальной услуги;</w:t>
      </w:r>
    </w:p>
    <w:p w:rsidR="00676B29" w:rsidRDefault="00676B29">
      <w:pPr>
        <w:pStyle w:val="ConsPlusNormal"/>
        <w:spacing w:before="220"/>
        <w:ind w:firstLine="540"/>
        <w:jc w:val="both"/>
      </w:pPr>
      <w:r>
        <w:t>- срок предоставления муниципальной услуги;</w:t>
      </w:r>
    </w:p>
    <w:p w:rsidR="00676B29" w:rsidRDefault="00676B29">
      <w:pPr>
        <w:pStyle w:val="ConsPlusNormal"/>
        <w:spacing w:before="220"/>
        <w:ind w:firstLine="540"/>
        <w:jc w:val="both"/>
      </w:pPr>
      <w:r>
        <w:t>- порядок и формы контроля за предоставлением муниципальной услуги;</w:t>
      </w:r>
    </w:p>
    <w:p w:rsidR="00676B29" w:rsidRDefault="00676B29">
      <w:pPr>
        <w:pStyle w:val="ConsPlusNormal"/>
        <w:spacing w:before="220"/>
        <w:ind w:firstLine="540"/>
        <w:jc w:val="both"/>
      </w:pPr>
      <w:r>
        <w:t>- основания для отказа в предоставлении муниципальной услуги;</w:t>
      </w:r>
    </w:p>
    <w:p w:rsidR="00676B29" w:rsidRDefault="00676B29">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Управления, ответственных за предоставление муниципальной услуги, а также решений, принятых в ходе предоставления муниципальной услуги;</w:t>
      </w:r>
    </w:p>
    <w:p w:rsidR="00676B29" w:rsidRDefault="00676B29">
      <w:pPr>
        <w:pStyle w:val="ConsPlusNormal"/>
        <w:spacing w:before="220"/>
        <w:ind w:firstLine="540"/>
        <w:jc w:val="both"/>
      </w:pPr>
      <w:r>
        <w:t xml:space="preserve">- иная информация о деятельности Управления в соответствии с Федеральным </w:t>
      </w:r>
      <w:hyperlink r:id="rId2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76B29" w:rsidRDefault="00676B29">
      <w:pPr>
        <w:pStyle w:val="ConsPlusNormal"/>
        <w:spacing w:before="220"/>
        <w:ind w:firstLine="540"/>
        <w:jc w:val="both"/>
      </w:pPr>
      <w:r>
        <w:t>1.7. Информирование (консультирование) осуществляется специалистами Управления,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676B29" w:rsidRDefault="00676B29">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676B29" w:rsidRDefault="00676B29">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76B29" w:rsidRDefault="00676B29">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76B29" w:rsidRDefault="00676B29">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76B29" w:rsidRDefault="00676B29">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Управления, МФЦ, принявший телефонный звонок, разъясняет заявителю право обратиться с письменным обращением в Управление и требования к оформлению обращения.</w:t>
      </w:r>
    </w:p>
    <w:p w:rsidR="00676B29" w:rsidRDefault="00676B29">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Управления, МФЦ.</w:t>
      </w:r>
    </w:p>
    <w:p w:rsidR="00676B29" w:rsidRDefault="00676B29">
      <w:pPr>
        <w:pStyle w:val="ConsPlusNormal"/>
        <w:spacing w:before="220"/>
        <w:ind w:firstLine="540"/>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w:t>
      </w:r>
      <w:r>
        <w:lastRenderedPageBreak/>
        <w:t>должен сделать).</w:t>
      </w:r>
    </w:p>
    <w:p w:rsidR="00676B29" w:rsidRDefault="00676B29">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676B29" w:rsidRDefault="00676B29">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76B29" w:rsidRDefault="00676B29">
      <w:pPr>
        <w:pStyle w:val="ConsPlusNormal"/>
        <w:spacing w:before="220"/>
        <w:ind w:firstLine="540"/>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76B29" w:rsidRDefault="00676B29">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Управления.</w:t>
      </w:r>
    </w:p>
    <w:p w:rsidR="00676B29" w:rsidRDefault="00676B29">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676B29" w:rsidRDefault="00676B29">
      <w:pPr>
        <w:pStyle w:val="ConsPlusNormal"/>
        <w:spacing w:before="220"/>
        <w:ind w:firstLine="540"/>
        <w:jc w:val="both"/>
      </w:pPr>
      <w:r>
        <w:t>- в средствах массовой информации;</w:t>
      </w:r>
    </w:p>
    <w:p w:rsidR="00676B29" w:rsidRDefault="00676B29">
      <w:pPr>
        <w:pStyle w:val="ConsPlusNormal"/>
        <w:spacing w:before="220"/>
        <w:ind w:firstLine="540"/>
        <w:jc w:val="both"/>
      </w:pPr>
      <w:r>
        <w:t>- на официальном сайте мэрии города, МФЦ;</w:t>
      </w:r>
    </w:p>
    <w:p w:rsidR="00676B29" w:rsidRDefault="00676B29">
      <w:pPr>
        <w:pStyle w:val="ConsPlusNormal"/>
        <w:spacing w:before="220"/>
        <w:ind w:firstLine="540"/>
        <w:jc w:val="both"/>
      </w:pPr>
      <w:r>
        <w:t>- Портале;</w:t>
      </w:r>
    </w:p>
    <w:p w:rsidR="00676B29" w:rsidRDefault="00676B29">
      <w:pPr>
        <w:pStyle w:val="ConsPlusNormal"/>
        <w:spacing w:before="220"/>
        <w:ind w:firstLine="540"/>
        <w:jc w:val="both"/>
      </w:pPr>
      <w:r>
        <w:t>- 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r>
        <w:t>- на информационных стендах Управления, МФЦ.</w:t>
      </w:r>
    </w:p>
    <w:p w:rsidR="00676B29" w:rsidRDefault="00676B29">
      <w:pPr>
        <w:pStyle w:val="ConsPlusNormal"/>
        <w:jc w:val="both"/>
      </w:pPr>
    </w:p>
    <w:p w:rsidR="00676B29" w:rsidRDefault="00676B29">
      <w:pPr>
        <w:pStyle w:val="ConsPlusTitle"/>
        <w:jc w:val="center"/>
        <w:outlineLvl w:val="1"/>
      </w:pPr>
      <w:r>
        <w:t>2. Стандарт предоставления муниципальной услуги</w:t>
      </w:r>
    </w:p>
    <w:p w:rsidR="00676B29" w:rsidRDefault="00676B29">
      <w:pPr>
        <w:pStyle w:val="ConsPlusNormal"/>
        <w:jc w:val="both"/>
      </w:pPr>
    </w:p>
    <w:p w:rsidR="00676B29" w:rsidRDefault="00676B29">
      <w:pPr>
        <w:pStyle w:val="ConsPlusNormal"/>
        <w:ind w:firstLine="540"/>
        <w:jc w:val="both"/>
      </w:pPr>
      <w:r>
        <w:t>2.1. Наименование муниципальной услуги - принятие на учет граждан в качестве нуждающихся в жилых помещениях.</w:t>
      </w:r>
    </w:p>
    <w:p w:rsidR="00676B29" w:rsidRDefault="00676B29">
      <w:pPr>
        <w:pStyle w:val="ConsPlusNormal"/>
        <w:spacing w:before="220"/>
        <w:ind w:firstLine="540"/>
        <w:jc w:val="both"/>
      </w:pPr>
      <w:r>
        <w:t xml:space="preserve">Муниципальная услуга состоит из подуслуг, указанных в </w:t>
      </w:r>
      <w:hyperlink w:anchor="P51">
        <w:r>
          <w:rPr>
            <w:color w:val="0000FF"/>
          </w:rPr>
          <w:t>пунктах 1.1.1.1</w:t>
        </w:r>
      </w:hyperlink>
      <w:r>
        <w:t xml:space="preserve">, </w:t>
      </w:r>
      <w:hyperlink w:anchor="P52">
        <w:r>
          <w:rPr>
            <w:color w:val="0000FF"/>
          </w:rPr>
          <w:t>1.1.1.2</w:t>
        </w:r>
      </w:hyperlink>
      <w:r>
        <w:t xml:space="preserve"> Административного регламента.</w:t>
      </w:r>
    </w:p>
    <w:p w:rsidR="00676B29" w:rsidRDefault="00676B29">
      <w:pPr>
        <w:pStyle w:val="ConsPlusNormal"/>
        <w:spacing w:before="220"/>
        <w:ind w:firstLine="540"/>
        <w:jc w:val="both"/>
      </w:pPr>
      <w:r>
        <w:t>2.2. Наименование органа местного самоуправления, предоставляющего муниципальную услугу</w:t>
      </w:r>
    </w:p>
    <w:p w:rsidR="00676B29" w:rsidRDefault="00676B29">
      <w:pPr>
        <w:pStyle w:val="ConsPlusNormal"/>
        <w:spacing w:before="220"/>
        <w:ind w:firstLine="540"/>
        <w:jc w:val="both"/>
      </w:pPr>
      <w:r>
        <w:t>Муниципальная услуга предоставляется:</w:t>
      </w:r>
    </w:p>
    <w:p w:rsidR="00676B29" w:rsidRDefault="00676B29">
      <w:pPr>
        <w:pStyle w:val="ConsPlusNormal"/>
        <w:spacing w:before="220"/>
        <w:ind w:firstLine="540"/>
        <w:jc w:val="both"/>
      </w:pPr>
      <w:r>
        <w:t>Управлением - в части приема, обработки документов, принятия решения и выдачи документов;</w:t>
      </w:r>
    </w:p>
    <w:p w:rsidR="00676B29" w:rsidRDefault="00676B29">
      <w:pPr>
        <w:pStyle w:val="ConsPlusNormal"/>
        <w:spacing w:before="220"/>
        <w:ind w:firstLine="540"/>
        <w:jc w:val="both"/>
      </w:pPr>
      <w:r>
        <w:t>МФЦ - в части приема, обработки и выдачи документов.</w:t>
      </w:r>
    </w:p>
    <w:p w:rsidR="00676B29" w:rsidRDefault="00676B29">
      <w:pPr>
        <w:pStyle w:val="ConsPlusNormal"/>
        <w:spacing w:before="220"/>
        <w:ind w:firstLine="540"/>
        <w:jc w:val="both"/>
      </w:pPr>
      <w: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6B29" w:rsidRDefault="00676B29">
      <w:pPr>
        <w:pStyle w:val="ConsPlusNormal"/>
        <w:spacing w:before="220"/>
        <w:ind w:firstLine="540"/>
        <w:jc w:val="both"/>
      </w:pPr>
      <w:r>
        <w:t>2.3. Результат предоставления муниципальной услуги</w:t>
      </w:r>
    </w:p>
    <w:p w:rsidR="00676B29" w:rsidRDefault="00676B29">
      <w:pPr>
        <w:pStyle w:val="ConsPlusNormal"/>
        <w:spacing w:before="220"/>
        <w:ind w:firstLine="540"/>
        <w:jc w:val="both"/>
      </w:pPr>
      <w:r>
        <w:lastRenderedPageBreak/>
        <w:t xml:space="preserve">2.3.1. Результатом предоставления муниципальной подуслуги, указанной в </w:t>
      </w:r>
      <w:hyperlink w:anchor="P51">
        <w:r>
          <w:rPr>
            <w:color w:val="0000FF"/>
          </w:rPr>
          <w:t>пункте 1.1.1.1</w:t>
        </w:r>
      </w:hyperlink>
      <w:r>
        <w:t xml:space="preserve"> Административного регламента, является выдача (направление) заявителю уведомления о принятии либо об отказе в принятии на учет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 xml:space="preserve">2.3.2. Результатом предоставления муниципальной подуслуги, указанной в </w:t>
      </w:r>
      <w:hyperlink w:anchor="P52">
        <w:r>
          <w:rPr>
            <w:color w:val="0000FF"/>
          </w:rPr>
          <w:t>пункте 1.1.1.2</w:t>
        </w:r>
      </w:hyperlink>
      <w:r>
        <w:t xml:space="preserve"> Административного регламента, является:</w:t>
      </w:r>
    </w:p>
    <w:p w:rsidR="00676B29" w:rsidRDefault="00676B29">
      <w:pPr>
        <w:pStyle w:val="ConsPlusNormal"/>
        <w:spacing w:before="220"/>
        <w:ind w:firstLine="540"/>
        <w:jc w:val="both"/>
      </w:pPr>
      <w:r>
        <w:t>- выдача (направление) информации об очередности предоставления жилых помещений на условиях социального найма в форме справки;</w:t>
      </w:r>
    </w:p>
    <w:p w:rsidR="00676B29" w:rsidRDefault="00676B29">
      <w:pPr>
        <w:pStyle w:val="ConsPlusNormal"/>
        <w:spacing w:before="220"/>
        <w:ind w:firstLine="540"/>
        <w:jc w:val="both"/>
      </w:pPr>
      <w:r>
        <w:t>- выдача (направление) информации о том, что заявитель не состоит на учете в качестве нуждающихся в жилых помещениях, предоставляемых по договорам социального найма, в форме справки.</w:t>
      </w:r>
    </w:p>
    <w:p w:rsidR="00676B29" w:rsidRDefault="00676B29">
      <w:pPr>
        <w:pStyle w:val="ConsPlusNormal"/>
        <w:spacing w:before="220"/>
        <w:ind w:firstLine="540"/>
        <w:jc w:val="both"/>
      </w:pPr>
      <w:r>
        <w:t>2.4. Срок предоставления муниципальной услуги</w:t>
      </w:r>
    </w:p>
    <w:p w:rsidR="00676B29" w:rsidRDefault="00676B29">
      <w:pPr>
        <w:pStyle w:val="ConsPlusNormal"/>
        <w:spacing w:before="220"/>
        <w:ind w:firstLine="540"/>
        <w:jc w:val="both"/>
      </w:pPr>
      <w:r>
        <w:t xml:space="preserve">2.4.1. Предоставление муниципальной подуслуги, указанной в </w:t>
      </w:r>
      <w:hyperlink w:anchor="P51">
        <w:r>
          <w:rPr>
            <w:color w:val="0000FF"/>
          </w:rPr>
          <w:t>пункте 1.1.1.1</w:t>
        </w:r>
      </w:hyperlink>
      <w:r>
        <w:t xml:space="preserve"> Административного регламента, осуществляется в срок, не превышающий 33 рабочих дней со дня представления в Управление заявления и документов, обязанность по представлению которых возложена на заявителя, с учетом информирования заявителя о принятом решении и включает в себя:</w:t>
      </w:r>
    </w:p>
    <w:p w:rsidR="00676B29" w:rsidRDefault="00676B29">
      <w:pPr>
        <w:pStyle w:val="ConsPlusNormal"/>
        <w:spacing w:before="220"/>
        <w:ind w:firstLine="540"/>
        <w:jc w:val="both"/>
      </w:pPr>
      <w:r>
        <w:t>- принятие решения о постановке (отказе в постановке) граждан с учета в качестве нуждающегося в жилых помещениях, предоставляемых по договорам социального найма, - в срок не позднее 30 рабочих дней со дня представления в Управление заявления и документов, обязанность по представлению которых возложена на заявителя;</w:t>
      </w:r>
    </w:p>
    <w:p w:rsidR="00676B29" w:rsidRDefault="00676B29">
      <w:pPr>
        <w:pStyle w:val="ConsPlusNormal"/>
        <w:spacing w:before="220"/>
        <w:ind w:firstLine="540"/>
        <w:jc w:val="both"/>
      </w:pPr>
      <w:r>
        <w:t>- информирование заявителя о принятом решении - в срок не позднее 3 рабочих дней со дня принятия соответствующего решения.</w:t>
      </w:r>
    </w:p>
    <w:p w:rsidR="00676B29" w:rsidRDefault="00676B29">
      <w:pPr>
        <w:pStyle w:val="ConsPlusNormal"/>
        <w:spacing w:before="220"/>
        <w:ind w:firstLine="540"/>
        <w:jc w:val="both"/>
      </w:pPr>
      <w:r>
        <w:t xml:space="preserve">2.4.2. Предоставление муниципальной подуслуги, указанной в </w:t>
      </w:r>
      <w:hyperlink w:anchor="P52">
        <w:r>
          <w:rPr>
            <w:color w:val="0000FF"/>
          </w:rPr>
          <w:t>пункте 1.1.1.2</w:t>
        </w:r>
      </w:hyperlink>
      <w:r>
        <w:t xml:space="preserve"> Административного регламента, осуществляется в срок, не превышающий 6 рабочих дней со дня представления заявителем заявления о предоставлении муниципальной услуги и документов в Управление.</w:t>
      </w:r>
    </w:p>
    <w:p w:rsidR="00676B29" w:rsidRDefault="00676B29">
      <w:pPr>
        <w:pStyle w:val="ConsPlusNormal"/>
        <w:spacing w:before="220"/>
        <w:ind w:firstLine="540"/>
        <w:jc w:val="both"/>
      </w:pPr>
      <w:r>
        <w:t>2.4.3. В случае представления гражданином заявления на предоставление муниципальной услуги в МФЦ срок предоставления решения исчисляется со дня поступления такого заявления в Управление.</w:t>
      </w:r>
    </w:p>
    <w:p w:rsidR="00676B29" w:rsidRDefault="00676B29">
      <w:pPr>
        <w:pStyle w:val="ConsPlusNormal"/>
        <w:spacing w:before="220"/>
        <w:ind w:firstLine="540"/>
        <w:jc w:val="both"/>
      </w:pPr>
      <w:r>
        <w:t>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w:t>
      </w:r>
    </w:p>
    <w:p w:rsidR="00676B29" w:rsidRDefault="00676B29">
      <w:pPr>
        <w:pStyle w:val="ConsPlusNormal"/>
        <w:spacing w:before="220"/>
        <w:ind w:firstLine="540"/>
        <w:jc w:val="both"/>
      </w:pPr>
      <w:r>
        <w:t>2.5. Нормативные правовые акты, регулирующие предоставление муниципальной услуги</w:t>
      </w:r>
    </w:p>
    <w:p w:rsidR="00676B29" w:rsidRDefault="00676B29">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Портале, 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bookmarkStart w:id="8" w:name="P143"/>
      <w:bookmarkEnd w:id="8"/>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76B29" w:rsidRDefault="00676B29">
      <w:pPr>
        <w:pStyle w:val="ConsPlusNormal"/>
        <w:spacing w:before="220"/>
        <w:ind w:firstLine="540"/>
        <w:jc w:val="both"/>
      </w:pPr>
      <w:bookmarkStart w:id="9" w:name="P144"/>
      <w:bookmarkEnd w:id="9"/>
      <w:r>
        <w:t xml:space="preserve">2.6.1. Для предоставления муниципальной подуслуги, указанной в </w:t>
      </w:r>
      <w:hyperlink w:anchor="P51">
        <w:r>
          <w:rPr>
            <w:color w:val="0000FF"/>
          </w:rPr>
          <w:t>пункте 1.1.1.1</w:t>
        </w:r>
      </w:hyperlink>
      <w:r>
        <w:t xml:space="preserve"> </w:t>
      </w:r>
      <w:r>
        <w:lastRenderedPageBreak/>
        <w:t>Административного регламента, заявитель представляет:</w:t>
      </w:r>
    </w:p>
    <w:p w:rsidR="00676B29" w:rsidRDefault="00676B29">
      <w:pPr>
        <w:pStyle w:val="ConsPlusNormal"/>
        <w:spacing w:before="220"/>
        <w:ind w:firstLine="540"/>
        <w:jc w:val="both"/>
      </w:pPr>
      <w:hyperlink r:id="rId30">
        <w:r>
          <w:rPr>
            <w:color w:val="0000FF"/>
          </w:rPr>
          <w:t>заявление</w:t>
        </w:r>
      </w:hyperlink>
      <w:r>
        <w:t xml:space="preserve"> по форме, утвержденной постановлением Правительства Вологодской области от 19.08.2005 N 932 "Об утверждении форм документов" (далее - постановление от 19.08.2005 N 932), согласно </w:t>
      </w:r>
      <w:hyperlink w:anchor="P559">
        <w:r>
          <w:rPr>
            <w:color w:val="0000FF"/>
          </w:rPr>
          <w:t>приложению 1</w:t>
        </w:r>
      </w:hyperlink>
      <w:r>
        <w:t xml:space="preserve"> к Административному регламенту, подписанное заявителем, а также всеми совершеннолетними дееспособными членами семьи, проживающими совместно с заявителем;</w:t>
      </w:r>
    </w:p>
    <w:p w:rsidR="00676B29" w:rsidRDefault="00676B29">
      <w:pPr>
        <w:pStyle w:val="ConsPlusNormal"/>
        <w:spacing w:before="220"/>
        <w:ind w:firstLine="540"/>
        <w:jc w:val="both"/>
      </w:pPr>
      <w:r>
        <w:t>документы, удостоверяющие личность гражданина и лиц, указанных в заявлении в качестве членов его семьи, достигших совершеннолетия;</w:t>
      </w:r>
    </w:p>
    <w:p w:rsidR="00676B29" w:rsidRDefault="00676B29">
      <w:pPr>
        <w:pStyle w:val="ConsPlusNormal"/>
        <w:spacing w:before="220"/>
        <w:ind w:firstLine="540"/>
        <w:jc w:val="both"/>
      </w:pPr>
      <w:r>
        <w:t>копию вступившего в законную силу решения суда общей юрисдикции об установлении факта постоянного проживания гражданина и лиц, указанных в заявлении в качестве членов семьи, на территории города Череповца (при наличии);</w:t>
      </w:r>
    </w:p>
    <w:p w:rsidR="00676B29" w:rsidRDefault="00676B29">
      <w:pPr>
        <w:pStyle w:val="ConsPlusNormal"/>
        <w:spacing w:before="220"/>
        <w:ind w:firstLine="540"/>
        <w:jc w:val="both"/>
      </w:pPr>
      <w:r>
        <w:t>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676B29" w:rsidRDefault="00676B29">
      <w:pPr>
        <w:pStyle w:val="ConsPlusNormal"/>
        <w:spacing w:before="220"/>
        <w:ind w:firstLine="540"/>
        <w:jc w:val="both"/>
      </w:pPr>
      <w:r>
        <w:t>правоустанавливающие документы на жилое помещение, находящееся в собственности у гражданина, членов его семьи, в случае если право на жилое помещение не зарегистрировано в Едином государственном реестре недвижимости;</w:t>
      </w:r>
    </w:p>
    <w:p w:rsidR="00676B29" w:rsidRDefault="00676B29">
      <w:pPr>
        <w:pStyle w:val="ConsPlusNormal"/>
        <w:spacing w:before="220"/>
        <w:ind w:firstLine="540"/>
        <w:jc w:val="both"/>
      </w:pPr>
      <w:r>
        <w:t>архивную справку, содержащую сведения за пять лет, предшествующих подаче заявления, отражающих основание проживания в жилом помещении; общую площадь жилого помещения; состав семьи и родственные отношения на момент снятия с регистрационного учета заявителя и членов его семьи; дату прибытия, дату убытия граждан (в случае проживания граждан в указанный период по разным адресам на территории Российской Федерации).</w:t>
      </w:r>
    </w:p>
    <w:p w:rsidR="00676B29" w:rsidRDefault="00676B29">
      <w:pPr>
        <w:pStyle w:val="ConsPlusNormal"/>
        <w:spacing w:before="220"/>
        <w:ind w:firstLine="540"/>
        <w:jc w:val="both"/>
      </w:pPr>
      <w:r>
        <w:t xml:space="preserve">2.6.2. Для предоставления муниципальной подуслуги, указанной в </w:t>
      </w:r>
      <w:hyperlink w:anchor="P52">
        <w:r>
          <w:rPr>
            <w:color w:val="0000FF"/>
          </w:rPr>
          <w:t>пункте 1.1.1.2</w:t>
        </w:r>
      </w:hyperlink>
      <w:r>
        <w:t xml:space="preserve"> Административного регламента, заявитель представляет:</w:t>
      </w:r>
    </w:p>
    <w:p w:rsidR="00676B29" w:rsidRDefault="00676B29">
      <w:pPr>
        <w:pStyle w:val="ConsPlusNormal"/>
        <w:spacing w:before="220"/>
        <w:ind w:firstLine="540"/>
        <w:jc w:val="both"/>
      </w:pPr>
      <w:hyperlink w:anchor="P679">
        <w:r>
          <w:rPr>
            <w:color w:val="0000FF"/>
          </w:rPr>
          <w:t>заявление</w:t>
        </w:r>
      </w:hyperlink>
      <w:r>
        <w:t xml:space="preserve"> (приложение 2 к Административному регламенту);</w:t>
      </w:r>
    </w:p>
    <w:p w:rsidR="00676B29" w:rsidRDefault="00676B29">
      <w:pPr>
        <w:pStyle w:val="ConsPlusNormal"/>
        <w:spacing w:before="220"/>
        <w:ind w:firstLine="540"/>
        <w:jc w:val="both"/>
      </w:pPr>
      <w:r>
        <w:t>документы, удостоверяющие личность гражданина;</w:t>
      </w:r>
    </w:p>
    <w:p w:rsidR="00676B29" w:rsidRDefault="00676B29">
      <w:pPr>
        <w:pStyle w:val="ConsPlusNormal"/>
        <w:spacing w:before="220"/>
        <w:ind w:firstLine="540"/>
        <w:jc w:val="both"/>
      </w:pPr>
      <w:r>
        <w:t xml:space="preserve">2.6.3. Заявители, указанные в </w:t>
      </w:r>
      <w:hyperlink w:anchor="P55">
        <w:r>
          <w:rPr>
            <w:color w:val="0000FF"/>
          </w:rPr>
          <w:t>пункте 1.2.1</w:t>
        </w:r>
      </w:hyperlink>
      <w:r>
        <w:t xml:space="preserve"> Административного регламента, дополнительно к документам, указанным в </w:t>
      </w:r>
      <w:hyperlink w:anchor="P144">
        <w:r>
          <w:rPr>
            <w:color w:val="0000FF"/>
          </w:rPr>
          <w:t>пункте 2.6.1</w:t>
        </w:r>
      </w:hyperlink>
      <w:r>
        <w:t xml:space="preserve"> Административного регламента, представляют:</w:t>
      </w:r>
    </w:p>
    <w:p w:rsidR="00676B29" w:rsidRDefault="00676B29">
      <w:pPr>
        <w:pStyle w:val="ConsPlusNormal"/>
        <w:spacing w:before="220"/>
        <w:ind w:firstLine="540"/>
        <w:jc w:val="both"/>
      </w:pPr>
      <w:r>
        <w:t>2.6.3.1. Документы, подтверждающие сведения о доходах заявителя, членов его семьи за шесть месяцев, предшествующих месяцу подачи заявления:</w:t>
      </w:r>
    </w:p>
    <w:p w:rsidR="00676B29" w:rsidRDefault="00676B29">
      <w:pPr>
        <w:pStyle w:val="ConsPlusNormal"/>
        <w:spacing w:before="220"/>
        <w:ind w:firstLine="540"/>
        <w:jc w:val="both"/>
      </w:pPr>
      <w:r>
        <w:t xml:space="preserve">- все предусмотренные системой оплаты труда выплаты, учитываемые при расчете среднего заработка в соответствии с </w:t>
      </w:r>
      <w:hyperlink r:id="rId3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w:t>
      </w:r>
    </w:p>
    <w:p w:rsidR="00676B29" w:rsidRDefault="00676B29">
      <w:pPr>
        <w:pStyle w:val="ConsPlusNormal"/>
        <w:spacing w:before="220"/>
        <w:ind w:firstLine="540"/>
        <w:jc w:val="both"/>
      </w:pPr>
      <w:r>
        <w:t>- средний заработок, сохраняемый в случаях, предусмотренных действующим законодательством;</w:t>
      </w:r>
    </w:p>
    <w:p w:rsidR="00676B29" w:rsidRDefault="00676B29">
      <w:pPr>
        <w:pStyle w:val="ConsPlusNormal"/>
        <w:spacing w:before="220"/>
        <w:ind w:firstLine="540"/>
        <w:jc w:val="both"/>
      </w:pPr>
      <w: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676B29" w:rsidRDefault="00676B29">
      <w:pPr>
        <w:pStyle w:val="ConsPlusNormal"/>
        <w:spacing w:before="220"/>
        <w:ind w:firstLine="540"/>
        <w:jc w:val="both"/>
      </w:pPr>
      <w: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676B29" w:rsidRDefault="00676B29">
      <w:pPr>
        <w:pStyle w:val="ConsPlusNormal"/>
        <w:spacing w:before="220"/>
        <w:ind w:firstLine="540"/>
        <w:jc w:val="both"/>
      </w:pPr>
      <w:r>
        <w:t xml:space="preserve">- стипендии, выплачиваемые обучающимся (студентам, курсантам, аспирантам, </w:t>
      </w:r>
      <w:r>
        <w:lastRenderedPageBreak/>
        <w:t>ординаторам, ассистентам-стажерам, слушателям), и другие денежные выплаты обучающимся в профессиональных образовательных организациях и образовательных организациях высшего образования;</w:t>
      </w:r>
    </w:p>
    <w:p w:rsidR="00676B29" w:rsidRDefault="00676B29">
      <w:pPr>
        <w:pStyle w:val="ConsPlusNormal"/>
        <w:spacing w:before="220"/>
        <w:ind w:firstLine="540"/>
        <w:jc w:val="both"/>
      </w:pPr>
      <w:r>
        <w:t>-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676B29" w:rsidRDefault="00676B29">
      <w:pPr>
        <w:pStyle w:val="ConsPlusNormal"/>
        <w:spacing w:before="220"/>
        <w:ind w:firstLine="540"/>
        <w:jc w:val="both"/>
      </w:pPr>
      <w: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676B29" w:rsidRDefault="00676B29">
      <w:pPr>
        <w:pStyle w:val="ConsPlusNormal"/>
        <w:spacing w:before="220"/>
        <w:ind w:firstLine="540"/>
        <w:jc w:val="both"/>
      </w:pPr>
      <w: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единовременная выплата в связи с выходом на пенсию государственного гражданского служащего, выходное или единовременное пособие в случае прекращения полномочий судьи;</w:t>
      </w:r>
    </w:p>
    <w:p w:rsidR="00676B29" w:rsidRDefault="00676B29">
      <w:pPr>
        <w:pStyle w:val="ConsPlusNormal"/>
        <w:spacing w:before="220"/>
        <w:ind w:firstLine="540"/>
        <w:jc w:val="both"/>
      </w:pPr>
      <w:r>
        <w:t>- оплата работ по договорам, заключаемым в соответствии с гражданским законодательством Российской Федерации;</w:t>
      </w:r>
    </w:p>
    <w:p w:rsidR="00676B29" w:rsidRDefault="00676B29">
      <w:pPr>
        <w:pStyle w:val="ConsPlusNormal"/>
        <w:spacing w:before="220"/>
        <w:ind w:firstLine="540"/>
        <w:jc w:val="both"/>
      </w:pPr>
      <w:r>
        <w:t>- доходы по акциям и другие доходы от участия в управлении собственностью организации;</w:t>
      </w:r>
    </w:p>
    <w:p w:rsidR="00676B29" w:rsidRDefault="00676B29">
      <w:pPr>
        <w:pStyle w:val="ConsPlusNormal"/>
        <w:spacing w:before="220"/>
        <w:ind w:firstLine="540"/>
        <w:jc w:val="both"/>
      </w:pPr>
      <w:r>
        <w:t>- алименты, получаемые членами семьи;</w:t>
      </w:r>
    </w:p>
    <w:p w:rsidR="00676B29" w:rsidRDefault="00676B29">
      <w:pPr>
        <w:pStyle w:val="ConsPlusNormal"/>
        <w:spacing w:before="220"/>
        <w:ind w:firstLine="540"/>
        <w:jc w:val="both"/>
      </w:pPr>
      <w: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676B29" w:rsidRDefault="00676B29">
      <w:pPr>
        <w:pStyle w:val="ConsPlusNormal"/>
        <w:spacing w:before="220"/>
        <w:ind w:firstLine="540"/>
        <w:jc w:val="both"/>
      </w:pPr>
      <w:r>
        <w:t>- суммы ежемесячных денежных выплат и компенсаций различным категориям граждан, определенным в соответствии с действующим федеральным законодательством.</w:t>
      </w:r>
    </w:p>
    <w:p w:rsidR="00676B29" w:rsidRDefault="00676B29">
      <w:pPr>
        <w:pStyle w:val="ConsPlusNormal"/>
        <w:spacing w:before="220"/>
        <w:ind w:firstLine="540"/>
        <w:jc w:val="both"/>
      </w:pPr>
      <w:r>
        <w:t>2.6.3.2. При наличии в собственности транспортных средств:</w:t>
      </w:r>
    </w:p>
    <w:p w:rsidR="00676B29" w:rsidRDefault="00676B29">
      <w:pPr>
        <w:pStyle w:val="ConsPlusNormal"/>
        <w:spacing w:before="220"/>
        <w:ind w:firstLine="540"/>
        <w:jc w:val="both"/>
      </w:pPr>
      <w: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676B29" w:rsidRDefault="00676B29">
      <w:pPr>
        <w:pStyle w:val="ConsPlusNormal"/>
        <w:spacing w:before="220"/>
        <w:ind w:firstLine="540"/>
        <w:jc w:val="both"/>
      </w:pPr>
      <w:r>
        <w:t>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676B29" w:rsidRDefault="00676B29">
      <w:pPr>
        <w:pStyle w:val="ConsPlusNormal"/>
        <w:spacing w:before="220"/>
        <w:ind w:firstLine="540"/>
        <w:jc w:val="both"/>
      </w:pPr>
      <w:r>
        <w:t>-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676B29" w:rsidRDefault="00676B29">
      <w:pPr>
        <w:pStyle w:val="ConsPlusNormal"/>
        <w:spacing w:before="220"/>
        <w:ind w:firstLine="540"/>
        <w:jc w:val="both"/>
      </w:pPr>
      <w:r>
        <w:t>-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676B29" w:rsidRDefault="00676B29">
      <w:pPr>
        <w:pStyle w:val="ConsPlusNormal"/>
        <w:spacing w:before="220"/>
        <w:ind w:firstLine="540"/>
        <w:jc w:val="both"/>
      </w:pPr>
      <w:r>
        <w:t xml:space="preserve">2.6.4. Заявители, указанные в </w:t>
      </w:r>
      <w:hyperlink w:anchor="P61">
        <w:r>
          <w:rPr>
            <w:color w:val="0000FF"/>
          </w:rPr>
          <w:t>пункте 1.2.1.1.4</w:t>
        </w:r>
      </w:hyperlink>
      <w:r>
        <w:t xml:space="preserve"> Административного регламента, к документам, </w:t>
      </w:r>
      <w:r>
        <w:lastRenderedPageBreak/>
        <w:t xml:space="preserve">указанным в </w:t>
      </w:r>
      <w:hyperlink w:anchor="P144">
        <w:r>
          <w:rPr>
            <w:color w:val="0000FF"/>
          </w:rPr>
          <w:t>пункте 2.6.1</w:t>
        </w:r>
      </w:hyperlink>
      <w:r>
        <w:t xml:space="preserve">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676B29" w:rsidRDefault="00676B29">
      <w:pPr>
        <w:pStyle w:val="ConsPlusNormal"/>
        <w:spacing w:before="220"/>
        <w:ind w:firstLine="540"/>
        <w:jc w:val="both"/>
      </w:pPr>
      <w:r>
        <w:t xml:space="preserve">2.6.5. Заявители, указанные в </w:t>
      </w:r>
      <w:hyperlink w:anchor="P62">
        <w:r>
          <w:rPr>
            <w:color w:val="0000FF"/>
          </w:rPr>
          <w:t>пункте 1.2.1.2</w:t>
        </w:r>
      </w:hyperlink>
      <w:r>
        <w:t xml:space="preserve"> Административного регламента, дополнительно к документам, указанным в </w:t>
      </w:r>
      <w:hyperlink w:anchor="P144">
        <w:r>
          <w:rPr>
            <w:color w:val="0000FF"/>
          </w:rPr>
          <w:t>пункте 2.6.1</w:t>
        </w:r>
      </w:hyperlink>
      <w:r>
        <w:t xml:space="preserve"> Административного регламента, представляют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Вологодской области.</w:t>
      </w:r>
    </w:p>
    <w:p w:rsidR="00676B29" w:rsidRDefault="00676B29">
      <w:pPr>
        <w:pStyle w:val="ConsPlusNormal"/>
        <w:spacing w:before="220"/>
        <w:ind w:firstLine="540"/>
        <w:jc w:val="both"/>
      </w:pPr>
      <w:r>
        <w:t>2.6.6. В случае обращения представителя заявителя представляется документ, подтверждающий его полномочия, заверенный нотариусом.</w:t>
      </w:r>
    </w:p>
    <w:p w:rsidR="00676B29" w:rsidRDefault="00676B29">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676B29" w:rsidRDefault="00676B29">
      <w:pPr>
        <w:pStyle w:val="ConsPlusNormal"/>
        <w:spacing w:before="220"/>
        <w:ind w:firstLine="540"/>
        <w:jc w:val="both"/>
      </w:pPr>
      <w:r>
        <w:t>2.6.7. Прием заявления осуществляется в очной и заочной форме:</w:t>
      </w:r>
    </w:p>
    <w:p w:rsidR="00676B29" w:rsidRDefault="00676B29">
      <w:pPr>
        <w:pStyle w:val="ConsPlusNormal"/>
        <w:spacing w:before="220"/>
        <w:ind w:firstLine="540"/>
        <w:jc w:val="both"/>
      </w:pPr>
      <w:r>
        <w:t>- очная форма подачи документов - подача заявления и прилагаемых документов при личном приеме на бумажном носителе в Управление, МФЦ;</w:t>
      </w:r>
    </w:p>
    <w:p w:rsidR="00676B29" w:rsidRDefault="00676B29">
      <w:pPr>
        <w:pStyle w:val="ConsPlusNormal"/>
        <w:spacing w:before="220"/>
        <w:ind w:firstLine="540"/>
        <w:jc w:val="both"/>
      </w:pPr>
      <w:r>
        <w:t>- заочная форма подачи документов - направление заявления и иных документов через Портал в Управление.</w:t>
      </w:r>
    </w:p>
    <w:p w:rsidR="00676B29" w:rsidRDefault="00676B29">
      <w:pPr>
        <w:pStyle w:val="ConsPlusNormal"/>
        <w:spacing w:before="220"/>
        <w:ind w:firstLine="540"/>
        <w:jc w:val="both"/>
      </w:pPr>
      <w:r>
        <w:t>Заявление оформляется на русском языке, заверяется подписью заявителя (заявителей).</w:t>
      </w:r>
    </w:p>
    <w:p w:rsidR="00676B29" w:rsidRDefault="00676B29">
      <w:pPr>
        <w:pStyle w:val="ConsPlusNormal"/>
        <w:spacing w:before="220"/>
        <w:ind w:firstLine="540"/>
        <w:jc w:val="both"/>
      </w:pPr>
      <w:r>
        <w:t>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76B29" w:rsidRDefault="00676B29">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676B29" w:rsidRDefault="00676B29">
      <w:pPr>
        <w:pStyle w:val="ConsPlusNormal"/>
        <w:spacing w:before="220"/>
        <w:ind w:firstLine="540"/>
        <w:jc w:val="both"/>
      </w:pPr>
      <w:r>
        <w:t>2.6.8. В случае подачи электронного заявления оно должно быть заполнено согласно представленной на Портале электронной форме. Документы, необходимые и обязательные для получения муниципальной услуги по принятию на учет граждан в качестве нуждающихся в жилых помещениях досылаются на электронную почту Управления с указанием номера заявления либо почтовым отправлением с уведомлением (данная мера действует до реализации технической возможности представления документов через Портал).</w:t>
      </w:r>
    </w:p>
    <w:p w:rsidR="00676B29" w:rsidRDefault="00676B29">
      <w:pPr>
        <w:pStyle w:val="ConsPlusNormal"/>
        <w:spacing w:before="220"/>
        <w:ind w:firstLine="540"/>
        <w:jc w:val="both"/>
      </w:pPr>
      <w:r>
        <w:t xml:space="preserve">Заявление и документы, представляемые в форме электронного документа, подписываются в соответствии с требованиями Федерального </w:t>
      </w:r>
      <w:hyperlink r:id="rId32">
        <w:r>
          <w:rPr>
            <w:color w:val="0000FF"/>
          </w:rPr>
          <w:t>закона</w:t>
        </w:r>
      </w:hyperlink>
      <w:r>
        <w:t xml:space="preserve"> от 06.04.2011 N 63-ФЗ "Об электронной подписи" и </w:t>
      </w:r>
      <w:hyperlink r:id="rId33">
        <w:r>
          <w:rPr>
            <w:color w:val="0000FF"/>
          </w:rPr>
          <w:t>статей 21.1</w:t>
        </w:r>
      </w:hyperlink>
      <w:r>
        <w:t xml:space="preserve"> и </w:t>
      </w:r>
      <w:hyperlink r:id="rId34">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676B29" w:rsidRDefault="00676B29">
      <w:pPr>
        <w:pStyle w:val="ConsPlusNormal"/>
        <w:spacing w:before="220"/>
        <w:ind w:firstLine="540"/>
        <w:jc w:val="both"/>
      </w:pPr>
      <w:r>
        <w:t>Документы, представляемые в электронной форме, должны:</w:t>
      </w:r>
    </w:p>
    <w:p w:rsidR="00676B29" w:rsidRDefault="00676B29">
      <w:pPr>
        <w:pStyle w:val="ConsPlusNormal"/>
        <w:spacing w:before="220"/>
        <w:ind w:firstLine="540"/>
        <w:jc w:val="both"/>
      </w:pPr>
      <w:r>
        <w:t>быть читаемыми, в том числе пригодными для передачи и обработки в информационных системах, представляться в общедоступных форматах (PDF, JPG и др.);</w:t>
      </w:r>
    </w:p>
    <w:p w:rsidR="00676B29" w:rsidRDefault="00676B29">
      <w:pPr>
        <w:pStyle w:val="ConsPlusNormal"/>
        <w:spacing w:before="220"/>
        <w:ind w:firstLine="540"/>
        <w:jc w:val="both"/>
      </w:pPr>
      <w:r>
        <w:t>иметь разрешение не ниже оптического (аппаратного) 150 пикселей на дюйм;</w:t>
      </w:r>
    </w:p>
    <w:p w:rsidR="00676B29" w:rsidRDefault="00676B29">
      <w:pPr>
        <w:pStyle w:val="ConsPlusNormal"/>
        <w:spacing w:before="220"/>
        <w:ind w:firstLine="540"/>
        <w:jc w:val="both"/>
      </w:pPr>
      <w:r>
        <w:t>не отличаться от оригинала документа по цветопередаче и содержанию.</w:t>
      </w:r>
    </w:p>
    <w:p w:rsidR="00676B29" w:rsidRDefault="00676B29">
      <w:pPr>
        <w:pStyle w:val="ConsPlusNormal"/>
        <w:spacing w:before="220"/>
        <w:ind w:firstLine="540"/>
        <w:jc w:val="both"/>
      </w:pPr>
      <w:r>
        <w:lastRenderedPageBreak/>
        <w:t>В случае подачи заявления и представления документов и (или) сведений в электронной форме Управление вправе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676B29" w:rsidRDefault="00676B29">
      <w:pPr>
        <w:pStyle w:val="ConsPlusNormal"/>
        <w:spacing w:before="220"/>
        <w:ind w:firstLine="540"/>
        <w:jc w:val="both"/>
      </w:pPr>
      <w:bookmarkStart w:id="10" w:name="P191"/>
      <w:bookmarkEnd w:id="10"/>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76B29" w:rsidRDefault="00676B29">
      <w:pPr>
        <w:pStyle w:val="ConsPlusNormal"/>
        <w:spacing w:before="220"/>
        <w:ind w:firstLine="540"/>
        <w:jc w:val="both"/>
      </w:pPr>
      <w:bookmarkStart w:id="11" w:name="P192"/>
      <w:bookmarkEnd w:id="11"/>
      <w:r>
        <w:t xml:space="preserve">2.7.1. Для предоставления муниципальной подуслуги, указанной в </w:t>
      </w:r>
      <w:hyperlink w:anchor="P51">
        <w:r>
          <w:rPr>
            <w:color w:val="0000FF"/>
          </w:rPr>
          <w:t>пункте 1.1.1.1</w:t>
        </w:r>
      </w:hyperlink>
      <w:r>
        <w:t xml:space="preserve"> Административного регламента, заявители вправе по своему усмотрению представить документы, которые находятся в распоряжении органов государственной власти, органов местного самоуправления и подведомственных данным органам учреждениях и организациях:</w:t>
      </w:r>
    </w:p>
    <w:p w:rsidR="00676B29" w:rsidRDefault="00676B29">
      <w:pPr>
        <w:pStyle w:val="ConsPlusNormal"/>
        <w:spacing w:before="220"/>
        <w:ind w:firstLine="540"/>
        <w:jc w:val="both"/>
      </w:pPr>
      <w:r>
        <w:t>документы, подтверждающие постоянное проживание гражданина и лиц, указанных в заявлении в качестве членов семьи, на территории города Череповца (документ о регистрации по месту жительства);</w:t>
      </w:r>
    </w:p>
    <w:p w:rsidR="00676B29" w:rsidRDefault="00676B29">
      <w:pPr>
        <w:pStyle w:val="ConsPlusNormal"/>
        <w:spacing w:before="220"/>
        <w:ind w:firstLine="540"/>
        <w:jc w:val="both"/>
      </w:pPr>
      <w:r>
        <w:t>свидетельство о заключении брака (для лиц, состоящих в браке);</w:t>
      </w:r>
    </w:p>
    <w:p w:rsidR="00676B29" w:rsidRDefault="00676B29">
      <w:pPr>
        <w:pStyle w:val="ConsPlusNormal"/>
        <w:spacing w:before="220"/>
        <w:ind w:firstLine="540"/>
        <w:jc w:val="both"/>
      </w:pPr>
      <w:r>
        <w:t>свидетельства о рождении или иные документы, удостоверяющие личность детей (для лиц, имеющих детей);</w:t>
      </w:r>
    </w:p>
    <w:p w:rsidR="00676B29" w:rsidRDefault="00676B29">
      <w:pPr>
        <w:pStyle w:val="ConsPlusNormal"/>
        <w:spacing w:before="220"/>
        <w:ind w:firstLine="540"/>
        <w:jc w:val="both"/>
      </w:pPr>
      <w:r>
        <w:t>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676B29" w:rsidRDefault="00676B29">
      <w:pPr>
        <w:pStyle w:val="ConsPlusNormal"/>
        <w:spacing w:before="220"/>
        <w:ind w:firstLine="540"/>
        <w:jc w:val="both"/>
      </w:pPr>
      <w: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676B29" w:rsidRDefault="00676B29">
      <w:pPr>
        <w:pStyle w:val="ConsPlusNormal"/>
        <w:spacing w:before="220"/>
        <w:ind w:firstLine="540"/>
        <w:jc w:val="both"/>
      </w:pPr>
      <w: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676B29" w:rsidRDefault="00676B29">
      <w:pPr>
        <w:pStyle w:val="ConsPlusNormal"/>
        <w:spacing w:before="220"/>
        <w:ind w:firstLine="540"/>
        <w:jc w:val="both"/>
      </w:pPr>
      <w:bookmarkStart w:id="12" w:name="P199"/>
      <w:bookmarkEnd w:id="12"/>
      <w:r>
        <w:t xml:space="preserve">2.7.1.1. Заявители, указанные в </w:t>
      </w:r>
      <w:hyperlink w:anchor="P56">
        <w:r>
          <w:rPr>
            <w:color w:val="0000FF"/>
          </w:rPr>
          <w:t>пункте 1.2.1.1</w:t>
        </w:r>
      </w:hyperlink>
      <w:r>
        <w:t xml:space="preserve"> Административного регламента, вправе по своему усмотрению дополнительно представить документы, необходимые для предоставления муниципальной подуслуги, которые находятся в распоряжении органов государственной власти:</w:t>
      </w:r>
    </w:p>
    <w:p w:rsidR="00676B29" w:rsidRDefault="00676B29">
      <w:pPr>
        <w:pStyle w:val="ConsPlusNormal"/>
        <w:spacing w:before="220"/>
        <w:ind w:firstLine="540"/>
        <w:jc w:val="both"/>
      </w:pPr>
      <w:r>
        <w:t>1) Документы, подтверждающие сведения о следующих доходах заявителя, членов его семьи за шесть месяцев, предшествующих месяцу подачи заявления:</w:t>
      </w:r>
    </w:p>
    <w:p w:rsidR="00676B29" w:rsidRDefault="00676B29">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676B29" w:rsidRDefault="00676B29">
      <w:pPr>
        <w:pStyle w:val="ConsPlusNormal"/>
        <w:spacing w:before="220"/>
        <w:ind w:firstLine="540"/>
        <w:jc w:val="both"/>
      </w:pPr>
      <w:r>
        <w:t>ежемесячное пожизненное содержание судей, вышедших в отставку;</w:t>
      </w:r>
    </w:p>
    <w:p w:rsidR="00676B29" w:rsidRDefault="00676B29">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676B29" w:rsidRDefault="00676B29">
      <w:pPr>
        <w:pStyle w:val="ConsPlusNormal"/>
        <w:spacing w:before="220"/>
        <w:ind w:firstLine="540"/>
        <w:jc w:val="both"/>
      </w:pPr>
      <w:r>
        <w:lastRenderedPageBreak/>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76B29" w:rsidRDefault="00676B29">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676B29" w:rsidRDefault="00676B29">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676B29" w:rsidRDefault="00676B29">
      <w:pPr>
        <w:pStyle w:val="ConsPlusNormal"/>
        <w:spacing w:before="220"/>
        <w:ind w:firstLine="540"/>
        <w:jc w:val="both"/>
      </w:pPr>
      <w:r>
        <w:t>суммы предоставленной государственной социальной помощи;</w:t>
      </w:r>
    </w:p>
    <w:p w:rsidR="00676B29" w:rsidRDefault="00676B29">
      <w:pPr>
        <w:pStyle w:val="ConsPlusNormal"/>
        <w:spacing w:before="220"/>
        <w:ind w:firstLine="540"/>
        <w:jc w:val="both"/>
      </w:pPr>
      <w:r>
        <w:t>2) Документы, подтверждающие стоимость имеющегося в собственности у заявителя, членов его семьи имущества, подлежащего налогообложению:</w:t>
      </w:r>
    </w:p>
    <w:p w:rsidR="00676B29" w:rsidRDefault="00676B29">
      <w:pPr>
        <w:pStyle w:val="ConsPlusNormal"/>
        <w:spacing w:before="220"/>
        <w:ind w:firstLine="540"/>
        <w:jc w:val="both"/>
      </w:pPr>
      <w:r>
        <w:t>справка об инвентаризационной стоимости недвижимого имущества, принадлежащего заявителю и членам его семьи на праве собственности;</w:t>
      </w:r>
    </w:p>
    <w:p w:rsidR="00676B29" w:rsidRDefault="00676B29">
      <w:pPr>
        <w:pStyle w:val="ConsPlusNormal"/>
        <w:spacing w:before="220"/>
        <w:ind w:firstLine="540"/>
        <w:jc w:val="both"/>
      </w:pPr>
      <w:r>
        <w:t>справка о кадастровой стоимости земельных участков;</w:t>
      </w:r>
    </w:p>
    <w:p w:rsidR="00676B29" w:rsidRDefault="00676B29">
      <w:pPr>
        <w:pStyle w:val="ConsPlusNormal"/>
        <w:spacing w:before="220"/>
        <w:ind w:firstLine="540"/>
        <w:jc w:val="both"/>
      </w:pPr>
      <w: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676B29" w:rsidRDefault="00676B29">
      <w:pPr>
        <w:pStyle w:val="ConsPlusNormal"/>
        <w:spacing w:before="220"/>
        <w:ind w:firstLine="540"/>
        <w:jc w:val="both"/>
      </w:pPr>
      <w:r>
        <w:t xml:space="preserve">3) Заявители, указанные в </w:t>
      </w:r>
      <w:hyperlink w:anchor="P59">
        <w:r>
          <w:rPr>
            <w:color w:val="0000FF"/>
          </w:rPr>
          <w:t>пункте 1.2.1.1.3</w:t>
        </w:r>
      </w:hyperlink>
      <w:r>
        <w:t xml:space="preserve"> Административного регламента, вправе по своему усмотрению дополнительно представить заключение межведомственной комиссии, составленное в соответствии с </w:t>
      </w:r>
      <w:hyperlink r:id="rId35">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76B29" w:rsidRDefault="00676B29">
      <w:pPr>
        <w:pStyle w:val="ConsPlusNormal"/>
        <w:spacing w:before="220"/>
        <w:ind w:firstLine="540"/>
        <w:jc w:val="both"/>
      </w:pPr>
      <w:r>
        <w:t xml:space="preserve">2.7.1.2. Документы, указанные в </w:t>
      </w:r>
      <w:hyperlink w:anchor="P192">
        <w:r>
          <w:rPr>
            <w:color w:val="0000FF"/>
          </w:rPr>
          <w:t>пунктах 2.7.1</w:t>
        </w:r>
      </w:hyperlink>
      <w:r>
        <w:t xml:space="preserve">, </w:t>
      </w:r>
      <w:hyperlink w:anchor="P199">
        <w:r>
          <w:rPr>
            <w:color w:val="0000FF"/>
          </w:rPr>
          <w:t>2.7.1.1</w:t>
        </w:r>
      </w:hyperlink>
      <w:r>
        <w:t xml:space="preserve"> Административного регламента, представляются заявителем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676B29" w:rsidRDefault="00676B29">
      <w:pPr>
        <w:pStyle w:val="ConsPlusNormal"/>
        <w:spacing w:before="220"/>
        <w:ind w:firstLine="540"/>
        <w:jc w:val="both"/>
      </w:pPr>
      <w:r>
        <w:t>Заявитель вправе направить документы в электронном виде с использованием Портала. 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676B29" w:rsidRDefault="00676B29">
      <w:pPr>
        <w:pStyle w:val="ConsPlusNormal"/>
        <w:spacing w:before="220"/>
        <w:ind w:firstLine="540"/>
        <w:jc w:val="both"/>
      </w:pPr>
      <w:r>
        <w:t xml:space="preserve">2.7.2. Для предоставления муниципальной подуслуги, указанной в </w:t>
      </w:r>
      <w:hyperlink w:anchor="P52">
        <w:r>
          <w:rPr>
            <w:color w:val="0000FF"/>
          </w:rPr>
          <w:t>пункте 1.1.1.2</w:t>
        </w:r>
      </w:hyperlink>
      <w:r>
        <w:t xml:space="preserve"> Административного регламента не требуется документов, которые находятся в распоряжении государственных органов, органов местного самоуправления и иных организаций.</w:t>
      </w:r>
    </w:p>
    <w:p w:rsidR="00676B29" w:rsidRDefault="00676B29">
      <w:pPr>
        <w:pStyle w:val="ConsPlusNormal"/>
        <w:spacing w:before="220"/>
        <w:ind w:firstLine="540"/>
        <w:jc w:val="both"/>
      </w:pPr>
      <w:r>
        <w:t>2.7.3. Запрещено требовать от заявителя:</w:t>
      </w:r>
    </w:p>
    <w:p w:rsidR="00676B29" w:rsidRDefault="00676B29">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B29" w:rsidRDefault="00676B29">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76B29" w:rsidRDefault="00676B29">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6B29" w:rsidRDefault="00676B29">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6B29" w:rsidRDefault="00676B2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B29" w:rsidRDefault="00676B2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B29" w:rsidRDefault="00676B2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6B29" w:rsidRDefault="00676B29">
      <w:pPr>
        <w:pStyle w:val="ConsPlusNormal"/>
        <w:spacing w:before="220"/>
        <w:ind w:firstLine="540"/>
        <w:jc w:val="both"/>
      </w:pPr>
      <w:r>
        <w:t>предоставление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B29" w:rsidRDefault="00676B29">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676B29" w:rsidRDefault="00676B29">
      <w:pPr>
        <w:pStyle w:val="ConsPlusNormal"/>
        <w:spacing w:before="220"/>
        <w:ind w:firstLine="540"/>
        <w:jc w:val="both"/>
      </w:pPr>
      <w:r>
        <w:t xml:space="preserve">Основанием для отказа в приеме заявления и документов, необходимых для предоставления муниципальной услуги является выявление несоблюдения установленных </w:t>
      </w:r>
      <w:hyperlink r:id="rId36">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676B29" w:rsidRDefault="00676B29">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676B29" w:rsidRDefault="00676B29">
      <w:pPr>
        <w:pStyle w:val="ConsPlusNormal"/>
        <w:spacing w:before="220"/>
        <w:ind w:firstLine="540"/>
        <w:jc w:val="both"/>
      </w:pPr>
      <w:r>
        <w:lastRenderedPageBreak/>
        <w:t>2.9.1. Оснований для приостановления предоставления муниципальной услуги не имеется.</w:t>
      </w:r>
    </w:p>
    <w:p w:rsidR="00676B29" w:rsidRDefault="00676B29">
      <w:pPr>
        <w:pStyle w:val="ConsPlusNormal"/>
        <w:spacing w:before="220"/>
        <w:ind w:firstLine="540"/>
        <w:jc w:val="both"/>
      </w:pPr>
      <w:r>
        <w:t xml:space="preserve">2.9.2. Основания для отказа в предоставлении муниципальной подуслуги, указанной в </w:t>
      </w:r>
      <w:hyperlink w:anchor="P51">
        <w:r>
          <w:rPr>
            <w:color w:val="0000FF"/>
          </w:rPr>
          <w:t>пункте 1.1.1.1</w:t>
        </w:r>
      </w:hyperlink>
      <w:r>
        <w:t xml:space="preserve"> Административного регламента:</w:t>
      </w:r>
    </w:p>
    <w:p w:rsidR="00676B29" w:rsidRDefault="00676B29">
      <w:pPr>
        <w:pStyle w:val="ConsPlusNormal"/>
        <w:spacing w:before="220"/>
        <w:ind w:firstLine="540"/>
        <w:jc w:val="both"/>
      </w:pPr>
      <w:r>
        <w:t xml:space="preserve">- не представлены документы, предусмотренные </w:t>
      </w:r>
      <w:hyperlink w:anchor="P143">
        <w:r>
          <w:rPr>
            <w:color w:val="0000FF"/>
          </w:rPr>
          <w:t>пунктом 2.6</w:t>
        </w:r>
      </w:hyperlink>
      <w:r>
        <w:t xml:space="preserve"> Административного регламента, обязанность по представлению которых возложена на заявителя;</w:t>
      </w:r>
    </w:p>
    <w:p w:rsidR="00676B29" w:rsidRDefault="00676B29">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676B29" w:rsidRDefault="00676B29">
      <w:pPr>
        <w:pStyle w:val="ConsPlusNormal"/>
        <w:spacing w:before="220"/>
        <w:ind w:firstLine="540"/>
        <w:jc w:val="both"/>
      </w:pPr>
      <w:r>
        <w:t>- представлены документы, которые не подтверждают право гражданина состоять на учете в качестве нуждающегося в жилом помещении;</w:t>
      </w:r>
    </w:p>
    <w:p w:rsidR="00676B29" w:rsidRDefault="00676B29">
      <w:pPr>
        <w:pStyle w:val="ConsPlusNormal"/>
        <w:spacing w:before="220"/>
        <w:ind w:firstLine="540"/>
        <w:jc w:val="both"/>
      </w:pPr>
      <w:r>
        <w:t>- гражданин с намерением приобрести право состоять на учете качестве нуждающегося в жилом помещении в течение пяти лет до дня подачи заявления совершил намеренные действия, приведшие к ухудшению жилищных условий, в результате которых он может быть признан нуждающимся в жилых помещениях.</w:t>
      </w:r>
    </w:p>
    <w:p w:rsidR="00676B29" w:rsidRDefault="00676B29">
      <w:pPr>
        <w:pStyle w:val="ConsPlusNormal"/>
        <w:spacing w:before="220"/>
        <w:ind w:firstLine="540"/>
        <w:jc w:val="both"/>
      </w:pPr>
      <w:r>
        <w:t xml:space="preserve">2.9.3. Основания для отказа в предоставлении муниципальной подуслуги, указанной в </w:t>
      </w:r>
      <w:hyperlink w:anchor="P52">
        <w:r>
          <w:rPr>
            <w:color w:val="0000FF"/>
          </w:rPr>
          <w:t>пункте 1.1.1.2</w:t>
        </w:r>
      </w:hyperlink>
      <w:r>
        <w:t xml:space="preserve"> Административного регламента, в случае подачи заявления в Управление либо МФЦ:</w:t>
      </w:r>
    </w:p>
    <w:p w:rsidR="00676B29" w:rsidRDefault="00676B29">
      <w:pPr>
        <w:pStyle w:val="ConsPlusNormal"/>
        <w:spacing w:before="220"/>
        <w:ind w:firstLine="540"/>
        <w:jc w:val="both"/>
      </w:pPr>
      <w:r>
        <w:t xml:space="preserve">- не представлены документы, предусмотренные </w:t>
      </w:r>
      <w:hyperlink w:anchor="P143">
        <w:r>
          <w:rPr>
            <w:color w:val="0000FF"/>
          </w:rPr>
          <w:t>пунктом 2.6</w:t>
        </w:r>
      </w:hyperlink>
      <w:r>
        <w:t xml:space="preserve"> Административного регламента, обязанность по представлению которых возложена на заявителя.</w:t>
      </w:r>
    </w:p>
    <w:p w:rsidR="00676B29" w:rsidRDefault="00676B29">
      <w:pPr>
        <w:pStyle w:val="ConsPlusNormal"/>
        <w:spacing w:before="220"/>
        <w:ind w:firstLine="540"/>
        <w:jc w:val="both"/>
      </w:pPr>
      <w:r>
        <w:t>В случае подачи заявления через Портал оснований для отказа в предоставлении муниципальной подуслуги не имеется.</w:t>
      </w:r>
    </w:p>
    <w:p w:rsidR="00676B29" w:rsidRDefault="00676B29">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76B29" w:rsidRDefault="00676B29">
      <w:pPr>
        <w:pStyle w:val="ConsPlusNormal"/>
        <w:spacing w:before="220"/>
        <w:ind w:firstLine="540"/>
        <w:jc w:val="both"/>
      </w:pPr>
      <w:r>
        <w:t xml:space="preserve">2.10.1. Перечень услуг, которые являются необходимыми и обязательными для предоставления муниципальной подуслуги, указанной в </w:t>
      </w:r>
      <w:hyperlink w:anchor="P51">
        <w:r>
          <w:rPr>
            <w:color w:val="0000FF"/>
          </w:rPr>
          <w:t>пункте 1.1.1.1</w:t>
        </w:r>
      </w:hyperlink>
      <w:r>
        <w:t xml:space="preserve"> Административного регламента,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76B29" w:rsidRDefault="00676B29">
      <w:pPr>
        <w:pStyle w:val="ConsPlusNormal"/>
        <w:spacing w:before="220"/>
        <w:ind w:firstLine="540"/>
        <w:jc w:val="both"/>
      </w:pPr>
      <w:r>
        <w:t>Выдача архивной справки, содержащей сведения за пять лет, предшествующих подаче заявления, отражающих основание проживания в жилом помещении; общую площадь жилого помещения; состав семьи и родственные отношения на момент снятия с регистрационного учета заявителя и членов его семьи; дату прибытия, дату убытия граждан (в случае проживания граждан в указанный период по разным адресам на территории Российской Федерации).</w:t>
      </w:r>
    </w:p>
    <w:p w:rsidR="00676B29" w:rsidRDefault="00676B29">
      <w:pPr>
        <w:pStyle w:val="ConsPlusNormal"/>
        <w:spacing w:before="220"/>
        <w:ind w:firstLine="540"/>
        <w:jc w:val="both"/>
      </w:pPr>
      <w:r>
        <w:t xml:space="preserve">2.10.2. Услуг, которые являются необходимыми и обязательными для предоставления муниципальной подуслуги, указанной в </w:t>
      </w:r>
      <w:hyperlink w:anchor="P52">
        <w:r>
          <w:rPr>
            <w:color w:val="0000FF"/>
          </w:rPr>
          <w:t>пункте 1.1.1.2</w:t>
        </w:r>
      </w:hyperlink>
      <w:r>
        <w:t xml:space="preserve"> Административного регламента, не имеется.</w:t>
      </w:r>
    </w:p>
    <w:p w:rsidR="00676B29" w:rsidRDefault="00676B29">
      <w:pPr>
        <w:pStyle w:val="ConsPlusNormal"/>
        <w:spacing w:before="220"/>
        <w:ind w:firstLine="540"/>
        <w:jc w:val="both"/>
      </w:pPr>
      <w:r>
        <w:t>2.11. Порядок, размер и основания взимания платы за предоставление муниципальной услуги</w:t>
      </w:r>
    </w:p>
    <w:p w:rsidR="00676B29" w:rsidRDefault="00676B29">
      <w:pPr>
        <w:pStyle w:val="ConsPlusNormal"/>
        <w:spacing w:before="220"/>
        <w:ind w:firstLine="540"/>
        <w:jc w:val="both"/>
      </w:pPr>
      <w:r>
        <w:lastRenderedPageBreak/>
        <w:t>Предоставление муниципальной услуги осуществляется для заявителей на безвозмездной основе.</w:t>
      </w:r>
    </w:p>
    <w:p w:rsidR="00676B29" w:rsidRDefault="00676B29">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76B29" w:rsidRDefault="00676B29">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676B29" w:rsidRDefault="00676B29">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6B29" w:rsidRDefault="00676B29">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76B29" w:rsidRDefault="00676B29">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676B29" w:rsidRDefault="00676B29">
      <w:pPr>
        <w:pStyle w:val="ConsPlusNormal"/>
        <w:spacing w:before="220"/>
        <w:ind w:firstLine="540"/>
        <w:jc w:val="both"/>
      </w:pPr>
      <w:r>
        <w:t>2.14.1.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76B29" w:rsidRDefault="00676B29">
      <w:pPr>
        <w:pStyle w:val="ConsPlusNormal"/>
        <w:spacing w:before="220"/>
        <w:ind w:firstLine="540"/>
        <w:jc w:val="both"/>
      </w:pPr>
      <w:r>
        <w:t>2.14.2. При поступлении заявления о предоставлении муниципальной услуги, подписанного квалифицированной электронной подписью, специалист, ответственный за прием и регистрацию заявления, в течение 3 календарных дней со дня поступления такого заявления проводит проверку электронной подписи, которой подписаны заявление и прилагаемые документы.</w:t>
      </w:r>
    </w:p>
    <w:p w:rsidR="00676B29" w:rsidRDefault="00676B29">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676B29" w:rsidRDefault="00676B29">
      <w:pPr>
        <w:pStyle w:val="ConsPlusNormal"/>
        <w:spacing w:before="220"/>
        <w:ind w:firstLine="540"/>
        <w:jc w:val="both"/>
      </w:pPr>
      <w:r>
        <w:t>2.15.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676B29" w:rsidRDefault="00676B29">
      <w:pPr>
        <w:pStyle w:val="ConsPlusNormal"/>
        <w:spacing w:before="220"/>
        <w:ind w:firstLine="540"/>
        <w:jc w:val="both"/>
      </w:pPr>
      <w:r>
        <w:t>2.15.1. Центральный вход в здание Управления, МФЦ, в котором предоставляется муниципальная услуга, оборудуется вывеской, содержащей информацию о наименовании и режиме работы.</w:t>
      </w:r>
    </w:p>
    <w:p w:rsidR="00676B29" w:rsidRDefault="00676B29">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676B29" w:rsidRDefault="00676B29">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76B29" w:rsidRDefault="00676B29">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76B29" w:rsidRDefault="00676B29">
      <w:pPr>
        <w:pStyle w:val="ConsPlusNormal"/>
        <w:spacing w:before="220"/>
        <w:ind w:firstLine="540"/>
        <w:jc w:val="both"/>
      </w:pPr>
      <w:r>
        <w:lastRenderedPageBreak/>
        <w:t>2.15.3.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p w:rsidR="00676B29" w:rsidRDefault="00676B29">
      <w:pPr>
        <w:pStyle w:val="ConsPlusNormal"/>
        <w:spacing w:before="220"/>
        <w:ind w:firstLine="540"/>
        <w:jc w:val="both"/>
      </w:pPr>
      <w:r>
        <w:t>На информационных стендах размещается следующая информация: режим работы Управления, МФЦ, включая график приема заявителей; условия и порядок получения информации от Управления; номера кабинетов Управления, где проводятся прием и информирование заявителей; номера телефонов, почтовый и электронный адреса Управления,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w:t>
      </w:r>
    </w:p>
    <w:p w:rsidR="00676B29" w:rsidRDefault="00676B29">
      <w:pPr>
        <w:pStyle w:val="ConsPlusNormal"/>
        <w:spacing w:before="220"/>
        <w:ind w:firstLine="540"/>
        <w:jc w:val="both"/>
      </w:pPr>
      <w:r>
        <w:t>Управление,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76B29" w:rsidRDefault="00676B29">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676B29" w:rsidRDefault="00676B29">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676B29" w:rsidRDefault="00676B29">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w:t>
      </w:r>
    </w:p>
    <w:p w:rsidR="00676B29" w:rsidRDefault="00676B29">
      <w:pPr>
        <w:pStyle w:val="ConsPlusNormal"/>
        <w:spacing w:before="220"/>
        <w:ind w:firstLine="540"/>
        <w:jc w:val="both"/>
      </w:pPr>
      <w:r>
        <w:t>- заполнения и копирования в электронной форме заявления и иных документов;</w:t>
      </w:r>
    </w:p>
    <w:p w:rsidR="00676B29" w:rsidRDefault="00676B29">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676B29" w:rsidRDefault="00676B29">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676B29" w:rsidRDefault="00676B29">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Управления (структурного подразделения Управления - при наличии), МФЦ.</w:t>
      </w:r>
    </w:p>
    <w:p w:rsidR="00676B29" w:rsidRDefault="00676B29">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676B29" w:rsidRDefault="00676B29">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включая лиц, использующих кресла-коляски и собак-проводников (пандусы, поручни, другие специальные приспособления).</w:t>
      </w:r>
    </w:p>
    <w:p w:rsidR="00676B29" w:rsidRDefault="00676B29">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бесплатной парковки автомобилей инвалидов.</w:t>
      </w:r>
    </w:p>
    <w:p w:rsidR="00676B29" w:rsidRDefault="00676B29">
      <w:pPr>
        <w:pStyle w:val="ConsPlusNormal"/>
        <w:spacing w:before="220"/>
        <w:ind w:firstLine="540"/>
        <w:jc w:val="both"/>
      </w:pPr>
      <w:r>
        <w:t xml:space="preserve">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w:t>
      </w:r>
      <w:r>
        <w:lastRenderedPageBreak/>
        <w:t>сурдопереводчика, тифлосурдопереводчика.</w:t>
      </w:r>
    </w:p>
    <w:p w:rsidR="00676B29" w:rsidRDefault="00676B29">
      <w:pPr>
        <w:pStyle w:val="ConsPlusNormal"/>
        <w:spacing w:before="220"/>
        <w:ind w:firstLine="540"/>
        <w:jc w:val="both"/>
      </w:pPr>
      <w:r>
        <w:t>2.16. Показатели доступности и качества муниципальной услуги</w:t>
      </w:r>
    </w:p>
    <w:p w:rsidR="00676B29" w:rsidRDefault="00676B29">
      <w:pPr>
        <w:pStyle w:val="ConsPlusNormal"/>
        <w:spacing w:before="220"/>
        <w:ind w:firstLine="540"/>
        <w:jc w:val="both"/>
      </w:pPr>
      <w:r>
        <w:t>Показателями доступности муниципальной услуги являются:</w:t>
      </w:r>
    </w:p>
    <w:p w:rsidR="00676B29" w:rsidRDefault="00676B29">
      <w:pPr>
        <w:pStyle w:val="ConsPlusNormal"/>
        <w:spacing w:before="220"/>
        <w:ind w:firstLine="540"/>
        <w:jc w:val="both"/>
      </w:pPr>
      <w:r>
        <w:t>- соблюдение стандарта муниципальной услуги;</w:t>
      </w:r>
    </w:p>
    <w:p w:rsidR="00676B29" w:rsidRDefault="00676B29">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676B29" w:rsidRDefault="00676B29">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37">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676B29" w:rsidRDefault="00676B29">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676B29" w:rsidRDefault="00676B29">
      <w:pPr>
        <w:pStyle w:val="ConsPlusNormal"/>
        <w:spacing w:before="220"/>
        <w:ind w:firstLine="540"/>
        <w:jc w:val="both"/>
      </w:pPr>
      <w:r>
        <w:t>- соблюдение сроков подготовки документов, запрашиваемых заявителями;</w:t>
      </w:r>
    </w:p>
    <w:p w:rsidR="00676B29" w:rsidRDefault="00676B29">
      <w:pPr>
        <w:pStyle w:val="ConsPlusNormal"/>
        <w:spacing w:before="220"/>
        <w:ind w:firstLine="540"/>
        <w:jc w:val="both"/>
      </w:pPr>
      <w:r>
        <w:t>- отсутствие обоснованных жалоб заявителей.</w:t>
      </w:r>
    </w:p>
    <w:p w:rsidR="00676B29" w:rsidRDefault="00676B29">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676B29" w:rsidRDefault="00676B29">
      <w:pPr>
        <w:pStyle w:val="ConsPlusNormal"/>
        <w:spacing w:before="220"/>
        <w:ind w:firstLine="540"/>
        <w:jc w:val="both"/>
      </w:pPr>
      <w:r>
        <w:t>2.17.1. Для предоставления муниципальной услуги в электронной форме обеспечивается:</w:t>
      </w:r>
    </w:p>
    <w:p w:rsidR="00676B29" w:rsidRDefault="00676B29">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676B29" w:rsidRDefault="00676B29">
      <w:pPr>
        <w:pStyle w:val="ConsPlusNormal"/>
        <w:spacing w:before="220"/>
        <w:ind w:firstLine="540"/>
        <w:jc w:val="both"/>
      </w:pPr>
      <w:r>
        <w:t>- возможность подачи заявления в электронной форме через Портал;</w:t>
      </w:r>
    </w:p>
    <w:p w:rsidR="00676B29" w:rsidRDefault="00676B29">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676B29" w:rsidRDefault="00676B29">
      <w:pPr>
        <w:pStyle w:val="ConsPlusNormal"/>
        <w:spacing w:before="220"/>
        <w:ind w:firstLine="540"/>
        <w:jc w:val="both"/>
      </w:pPr>
      <w:r>
        <w:t>- возможность получения результата предоставления муниципальной услуги.</w:t>
      </w:r>
    </w:p>
    <w:p w:rsidR="00676B29" w:rsidRDefault="00676B29">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76B29" w:rsidRDefault="00676B29">
      <w:pPr>
        <w:pStyle w:val="ConsPlusNormal"/>
        <w:spacing w:before="220"/>
        <w:ind w:firstLine="540"/>
        <w:jc w:val="both"/>
      </w:pPr>
      <w:r>
        <w:t xml:space="preserve">С учетом </w:t>
      </w:r>
      <w:hyperlink r:id="rId3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76B29" w:rsidRDefault="00676B29">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3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муниципальных услуг".</w:t>
      </w:r>
    </w:p>
    <w:p w:rsidR="00676B29" w:rsidRDefault="00676B29">
      <w:pPr>
        <w:pStyle w:val="ConsPlusNormal"/>
        <w:jc w:val="both"/>
      </w:pPr>
    </w:p>
    <w:p w:rsidR="00676B29" w:rsidRDefault="00676B29">
      <w:pPr>
        <w:pStyle w:val="ConsPlusTitle"/>
        <w:jc w:val="center"/>
        <w:outlineLvl w:val="1"/>
      </w:pPr>
      <w:r>
        <w:t>3. Состав, последовательность и сроки выполнения</w:t>
      </w:r>
    </w:p>
    <w:p w:rsidR="00676B29" w:rsidRDefault="00676B29">
      <w:pPr>
        <w:pStyle w:val="ConsPlusTitle"/>
        <w:jc w:val="center"/>
      </w:pPr>
      <w:r>
        <w:t>административных процедур (действий), требования к порядку</w:t>
      </w:r>
    </w:p>
    <w:p w:rsidR="00676B29" w:rsidRDefault="00676B29">
      <w:pPr>
        <w:pStyle w:val="ConsPlusTitle"/>
        <w:jc w:val="center"/>
      </w:pPr>
      <w:r>
        <w:t>их выполнения, в том числе особенности выполнения</w:t>
      </w:r>
    </w:p>
    <w:p w:rsidR="00676B29" w:rsidRDefault="00676B29">
      <w:pPr>
        <w:pStyle w:val="ConsPlusTitle"/>
        <w:jc w:val="center"/>
      </w:pPr>
      <w:r>
        <w:t>административных процедур (действий) в электронной форме</w:t>
      </w:r>
    </w:p>
    <w:p w:rsidR="00676B29" w:rsidRDefault="00676B29">
      <w:pPr>
        <w:pStyle w:val="ConsPlusNormal"/>
        <w:jc w:val="both"/>
      </w:pPr>
    </w:p>
    <w:p w:rsidR="00676B29" w:rsidRDefault="00676B29">
      <w:pPr>
        <w:pStyle w:val="ConsPlusNormal"/>
        <w:ind w:firstLine="540"/>
        <w:jc w:val="both"/>
      </w:pPr>
      <w:r>
        <w:t>3.1. Предоставление муниципальной подуслуги по постановке на учет граждан в качестве нуждающихся в жилых помещениях включает следующие административные процедуры:</w:t>
      </w:r>
    </w:p>
    <w:p w:rsidR="00676B29" w:rsidRDefault="00676B29">
      <w:pPr>
        <w:pStyle w:val="ConsPlusNormal"/>
        <w:spacing w:before="220"/>
        <w:ind w:firstLine="540"/>
        <w:jc w:val="both"/>
      </w:pPr>
      <w:r>
        <w:t>- прием и регистрация представленных заявителем заявления и документов;</w:t>
      </w:r>
    </w:p>
    <w:p w:rsidR="00676B29" w:rsidRDefault="00676B29">
      <w:pPr>
        <w:pStyle w:val="ConsPlusNormal"/>
        <w:spacing w:before="220"/>
        <w:ind w:firstLine="540"/>
        <w:jc w:val="both"/>
      </w:pPr>
      <w:r>
        <w:t>- рассмотрение представленных заявителем заявления и документов и принятие решения;</w:t>
      </w:r>
    </w:p>
    <w:p w:rsidR="00676B29" w:rsidRDefault="00676B29">
      <w:pPr>
        <w:pStyle w:val="ConsPlusNormal"/>
        <w:spacing w:before="220"/>
        <w:ind w:firstLine="540"/>
        <w:jc w:val="both"/>
      </w:pPr>
      <w:r>
        <w:t>- выдача заявителю результата предоставления муниципальной подуслуги.</w:t>
      </w:r>
    </w:p>
    <w:p w:rsidR="00676B29" w:rsidRDefault="00676B29">
      <w:pPr>
        <w:pStyle w:val="ConsPlusNormal"/>
        <w:spacing w:before="220"/>
        <w:ind w:firstLine="540"/>
        <w:jc w:val="both"/>
      </w:pPr>
      <w:r>
        <w:t>3.2. Прием и регистрация представленных заявителем заявления и документов</w:t>
      </w:r>
    </w:p>
    <w:p w:rsidR="00676B29" w:rsidRDefault="00676B29">
      <w:pPr>
        <w:pStyle w:val="ConsPlusNormal"/>
        <w:spacing w:before="220"/>
        <w:ind w:firstLine="540"/>
        <w:jc w:val="both"/>
      </w:pPr>
      <w:r>
        <w:t>Основанием для начала административной процедуры является заявление и прилагаемые к нему документы, поступившие в Управление.</w:t>
      </w:r>
    </w:p>
    <w:p w:rsidR="00676B29" w:rsidRDefault="00676B29">
      <w:pPr>
        <w:pStyle w:val="ConsPlusNormal"/>
        <w:spacing w:before="220"/>
        <w:ind w:firstLine="540"/>
        <w:jc w:val="both"/>
      </w:pPr>
      <w:r>
        <w:t>3.2.1. При очной форме обращения специалист Управления, ответственный за предоставление муниципальной услуги:</w:t>
      </w:r>
    </w:p>
    <w:p w:rsidR="00676B29" w:rsidRDefault="00676B29">
      <w:pPr>
        <w:pStyle w:val="ConsPlusNormal"/>
        <w:spacing w:before="220"/>
        <w:ind w:firstLine="540"/>
        <w:jc w:val="both"/>
      </w:pPr>
      <w:r>
        <w:t>- принимает заявление и документы от заявителя;</w:t>
      </w:r>
    </w:p>
    <w:p w:rsidR="00676B29" w:rsidRDefault="00676B29">
      <w:pPr>
        <w:pStyle w:val="ConsPlusNormal"/>
        <w:spacing w:before="220"/>
        <w:ind w:firstLine="540"/>
        <w:jc w:val="both"/>
      </w:pPr>
      <w:r>
        <w:t xml:space="preserve">- выдает </w:t>
      </w:r>
      <w:hyperlink r:id="rId40">
        <w:r>
          <w:rPr>
            <w:color w:val="0000FF"/>
          </w:rPr>
          <w:t>расписку</w:t>
        </w:r>
      </w:hyperlink>
      <w:r>
        <w:t xml:space="preserve"> в получении представленных документов по форме, установленной постановлением от 19.08.2005 N 932, с указанием их перечня, даты и времени их получения Управлением, а также с указанием перечня документов, которые будут получены по межведомственным запросам;</w:t>
      </w:r>
    </w:p>
    <w:p w:rsidR="00676B29" w:rsidRDefault="00676B29">
      <w:pPr>
        <w:pStyle w:val="ConsPlusNormal"/>
        <w:spacing w:before="220"/>
        <w:ind w:firstLine="540"/>
        <w:jc w:val="both"/>
      </w:pPr>
      <w:r>
        <w:t xml:space="preserve">- осуществляет проверку правильности заполнения заявления и прилагаемых к нему документов на предмет их комплектности в соответствии с </w:t>
      </w:r>
      <w:hyperlink w:anchor="P143">
        <w:r>
          <w:rPr>
            <w:color w:val="0000FF"/>
          </w:rPr>
          <w:t>пунктом 2.6</w:t>
        </w:r>
      </w:hyperlink>
      <w:r>
        <w:t xml:space="preserve"> Административного регламента;</w:t>
      </w:r>
    </w:p>
    <w:p w:rsidR="00676B29" w:rsidRDefault="00676B29">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676B29" w:rsidRDefault="00676B29">
      <w:pPr>
        <w:pStyle w:val="ConsPlusNormal"/>
        <w:spacing w:before="220"/>
        <w:ind w:firstLine="540"/>
        <w:jc w:val="both"/>
      </w:pPr>
      <w:r>
        <w:t>Далее специалист, ответственный за делопроизводство:</w:t>
      </w:r>
    </w:p>
    <w:p w:rsidR="00676B29" w:rsidRDefault="00676B29">
      <w:pPr>
        <w:pStyle w:val="ConsPlusNormal"/>
        <w:spacing w:before="220"/>
        <w:ind w:firstLine="540"/>
        <w:jc w:val="both"/>
      </w:pPr>
      <w:r>
        <w:t>- регистрирует заявление;</w:t>
      </w:r>
    </w:p>
    <w:p w:rsidR="00676B29" w:rsidRDefault="00676B29">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676B29" w:rsidRDefault="00676B29">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 по учету граждан в качестве нуждающихся в жилых помещениях Управления (далее - Отдел).</w:t>
      </w:r>
    </w:p>
    <w:p w:rsidR="00676B29" w:rsidRDefault="00676B29">
      <w:pPr>
        <w:pStyle w:val="ConsPlusNormal"/>
        <w:spacing w:before="220"/>
        <w:ind w:firstLine="540"/>
        <w:jc w:val="both"/>
      </w:pPr>
      <w:r>
        <w:t>Общий срок выполнения административной процедуры - не более 1 рабочего дня с момента поступления в Управление заявления и документов.</w:t>
      </w:r>
    </w:p>
    <w:p w:rsidR="00676B29" w:rsidRDefault="00676B29">
      <w:pPr>
        <w:pStyle w:val="ConsPlusNormal"/>
        <w:spacing w:before="220"/>
        <w:ind w:firstLine="540"/>
        <w:jc w:val="both"/>
      </w:pPr>
      <w:r>
        <w:t>3.2.2. При поступлении заявления через Портал специалист Управления, ответственный за предоставление муниципальной услуги:</w:t>
      </w:r>
    </w:p>
    <w:p w:rsidR="00676B29" w:rsidRDefault="00676B29">
      <w:pPr>
        <w:pStyle w:val="ConsPlusNormal"/>
        <w:spacing w:before="220"/>
        <w:ind w:firstLine="540"/>
        <w:jc w:val="both"/>
      </w:pPr>
      <w:r>
        <w:t>- знакомится с направленным заявлением в кабинете ведомства на Портале;</w:t>
      </w:r>
    </w:p>
    <w:p w:rsidR="00676B29" w:rsidRDefault="00676B29">
      <w:pPr>
        <w:pStyle w:val="ConsPlusNormal"/>
        <w:spacing w:before="220"/>
        <w:ind w:firstLine="540"/>
        <w:jc w:val="both"/>
      </w:pPr>
      <w:r>
        <w:lastRenderedPageBreak/>
        <w:t>- принимает заявление в работу;</w:t>
      </w:r>
    </w:p>
    <w:p w:rsidR="00676B29" w:rsidRDefault="00676B29">
      <w:pPr>
        <w:pStyle w:val="ConsPlusNormal"/>
        <w:spacing w:before="220"/>
        <w:ind w:firstLine="540"/>
        <w:jc w:val="both"/>
      </w:pPr>
      <w:r>
        <w:t>- направляет заявителю уведомление о смене статуса заявления;</w:t>
      </w:r>
    </w:p>
    <w:p w:rsidR="00676B29" w:rsidRDefault="00676B29">
      <w:pPr>
        <w:pStyle w:val="ConsPlusNormal"/>
        <w:spacing w:before="220"/>
        <w:ind w:firstLine="540"/>
        <w:jc w:val="both"/>
      </w:pPr>
      <w:r>
        <w:t>- в течение 3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76B29" w:rsidRDefault="00676B29">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676B29" w:rsidRDefault="00676B29">
      <w:pPr>
        <w:pStyle w:val="ConsPlusNormal"/>
        <w:spacing w:before="220"/>
        <w:ind w:firstLine="540"/>
        <w:jc w:val="both"/>
      </w:pPr>
      <w:r>
        <w:t>3.2.3.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76B29" w:rsidRDefault="00676B29">
      <w:pPr>
        <w:pStyle w:val="ConsPlusNormal"/>
        <w:spacing w:before="220"/>
        <w:ind w:firstLine="540"/>
        <w:jc w:val="both"/>
      </w:pPr>
      <w:r>
        <w:t>3.2.4. Если в случае проверки усиленной квалифицированной электронной подписи заявителя установлено несоблюдение условий признания ее действительности, специалист Управления, ответственный за предоставление муниципальной услуги, в течение 1 рабочего дня со дня окончания указанной проверки:</w:t>
      </w:r>
    </w:p>
    <w:p w:rsidR="00676B29" w:rsidRDefault="00676B29">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начальника Управления;</w:t>
      </w:r>
    </w:p>
    <w:p w:rsidR="00676B29" w:rsidRDefault="00676B29">
      <w:pPr>
        <w:pStyle w:val="ConsPlusNormal"/>
        <w:spacing w:before="220"/>
        <w:ind w:firstLine="540"/>
        <w:jc w:val="both"/>
      </w:pPr>
      <w:r>
        <w:t>- направляет заявителю указанное уведомление в электронной форме посредством Портала, подписанное усиленной квалифицированной электронной подписью начальника Управления.</w:t>
      </w:r>
    </w:p>
    <w:p w:rsidR="00676B29" w:rsidRDefault="00676B29">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первичного обращения.</w:t>
      </w:r>
    </w:p>
    <w:p w:rsidR="00676B29" w:rsidRDefault="00676B29">
      <w:pPr>
        <w:pStyle w:val="ConsPlusNormal"/>
        <w:spacing w:before="220"/>
        <w:ind w:firstLine="540"/>
        <w:jc w:val="both"/>
      </w:pPr>
      <w:r>
        <w:t xml:space="preserve">3.2.5. В случае соблюдения условий признания </w:t>
      </w:r>
      <w:proofErr w:type="gramStart"/>
      <w:r>
        <w:t>действительности</w:t>
      </w:r>
      <w:proofErr w:type="gramEnd"/>
      <w:r>
        <w:t xml:space="preserve"> усиленной квалифицированной электронной подписи специалист Управления, ответственный за предоставление муниципальной услуги, передает поступившее заявление с приложенными к нему документами на регистрацию специалисту, ответственному за делопроизводство.</w:t>
      </w:r>
    </w:p>
    <w:p w:rsidR="00676B29" w:rsidRDefault="00676B29">
      <w:pPr>
        <w:pStyle w:val="ConsPlusNormal"/>
        <w:spacing w:before="220"/>
        <w:ind w:firstLine="540"/>
        <w:jc w:val="both"/>
      </w:pPr>
      <w:r>
        <w:t>Далее специалист, ответственный за делопроизводство:</w:t>
      </w:r>
    </w:p>
    <w:p w:rsidR="00676B29" w:rsidRDefault="00676B29">
      <w:pPr>
        <w:pStyle w:val="ConsPlusNormal"/>
        <w:spacing w:before="220"/>
        <w:ind w:firstLine="540"/>
        <w:jc w:val="both"/>
      </w:pPr>
      <w:r>
        <w:t>- регистрирует заявление;</w:t>
      </w:r>
    </w:p>
    <w:p w:rsidR="00676B29" w:rsidRDefault="00676B29">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676B29" w:rsidRDefault="00676B29">
      <w:pPr>
        <w:pStyle w:val="ConsPlusNormal"/>
        <w:spacing w:before="220"/>
        <w:ind w:firstLine="540"/>
        <w:jc w:val="both"/>
      </w:pPr>
      <w:r>
        <w:t>- передает на исполнение в Отдел заявление и прилагаемые документы с резолюцией начальника Управления в соответствии с указаниями по исполнению документа.</w:t>
      </w:r>
    </w:p>
    <w:p w:rsidR="00676B29" w:rsidRDefault="00676B29">
      <w:pPr>
        <w:pStyle w:val="ConsPlusNormal"/>
        <w:spacing w:before="220"/>
        <w:ind w:firstLine="540"/>
        <w:jc w:val="both"/>
      </w:pPr>
      <w:r>
        <w:t>Общий срок выполнения административной процедуры при поступлении заявления через Портал не более 3 рабочих дней со дня поступления заявления через Портал.</w:t>
      </w:r>
    </w:p>
    <w:p w:rsidR="00676B29" w:rsidRDefault="00676B29">
      <w:pPr>
        <w:pStyle w:val="ConsPlusNormal"/>
        <w:spacing w:before="220"/>
        <w:ind w:firstLine="540"/>
        <w:jc w:val="both"/>
      </w:pPr>
      <w:bookmarkStart w:id="13" w:name="P326"/>
      <w:bookmarkEnd w:id="13"/>
      <w:r>
        <w:t>3.2.6. При поступлении заявления и документов через МФЦ специалист, ответственный за делопроизводство в Управлении:</w:t>
      </w:r>
    </w:p>
    <w:p w:rsidR="00676B29" w:rsidRDefault="00676B29">
      <w:pPr>
        <w:pStyle w:val="ConsPlusNormal"/>
        <w:spacing w:before="220"/>
        <w:ind w:firstLine="540"/>
        <w:jc w:val="both"/>
      </w:pPr>
      <w:r>
        <w:t xml:space="preserve">- забирает заявления и документы из ячейки для документов, расположенной на участке </w:t>
      </w:r>
      <w:r>
        <w:lastRenderedPageBreak/>
        <w:t>документационного обеспечения МАУ "Центр комплексного обслуживания", пр-кт Строителей, 2, каб. 101 (далее - ячейка);</w:t>
      </w:r>
    </w:p>
    <w:p w:rsidR="00676B29" w:rsidRDefault="00676B29">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676B29" w:rsidRDefault="00676B29">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676B29" w:rsidRDefault="00676B29">
      <w:pPr>
        <w:pStyle w:val="ConsPlusNormal"/>
        <w:spacing w:before="220"/>
        <w:ind w:firstLine="540"/>
        <w:jc w:val="both"/>
      </w:pPr>
      <w:r>
        <w:t>- доставляет документы и один экземпляр акта приема-передачи в Управление;</w:t>
      </w:r>
    </w:p>
    <w:p w:rsidR="00676B29" w:rsidRDefault="00676B29">
      <w:pPr>
        <w:pStyle w:val="ConsPlusNormal"/>
        <w:spacing w:before="220"/>
        <w:ind w:firstLine="540"/>
        <w:jc w:val="both"/>
      </w:pPr>
      <w:r>
        <w:t xml:space="preserve">- осуществляет регистрацию заявления в соответствии с </w:t>
      </w:r>
      <w:hyperlink r:id="rId41">
        <w:r>
          <w:rPr>
            <w:color w:val="0000FF"/>
          </w:rPr>
          <w:t>инструкцией</w:t>
        </w:r>
      </w:hyperlink>
      <w:r>
        <w:t xml:space="preserve"> по делопроизводству в органах мэрии города;</w:t>
      </w:r>
    </w:p>
    <w:p w:rsidR="00676B29" w:rsidRDefault="00676B29">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676B29" w:rsidRDefault="00676B29">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676B29" w:rsidRDefault="00676B29">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Управление заявления и документов.</w:t>
      </w:r>
    </w:p>
    <w:p w:rsidR="00676B29" w:rsidRDefault="00676B29">
      <w:pPr>
        <w:pStyle w:val="ConsPlusNormal"/>
        <w:spacing w:before="220"/>
        <w:ind w:firstLine="540"/>
        <w:jc w:val="both"/>
      </w:pPr>
      <w:r>
        <w:t>3.2.7. Результатом административной процедуры является зарегистрированное заявление о предоставлении муниципальной подуслуги.</w:t>
      </w:r>
    </w:p>
    <w:p w:rsidR="00676B29" w:rsidRDefault="00676B29">
      <w:pPr>
        <w:pStyle w:val="ConsPlusNormal"/>
        <w:spacing w:before="220"/>
        <w:ind w:firstLine="540"/>
        <w:jc w:val="both"/>
      </w:pPr>
      <w:bookmarkStart w:id="14" w:name="P336"/>
      <w:bookmarkEnd w:id="14"/>
      <w:r>
        <w:t>3.3. Рассмотрение представленных заявителем заявления и документов и принятие решения</w:t>
      </w:r>
    </w:p>
    <w:p w:rsidR="00676B29" w:rsidRDefault="00676B29">
      <w:pPr>
        <w:pStyle w:val="ConsPlusNormal"/>
        <w:spacing w:before="220"/>
        <w:ind w:firstLine="540"/>
        <w:jc w:val="both"/>
      </w:pPr>
      <w:r>
        <w:t>3.3.1. Основанием для начала административной процедуры является поступление зарегистрированного заявления и документов в Отдел.</w:t>
      </w:r>
    </w:p>
    <w:p w:rsidR="00676B29" w:rsidRDefault="00676B29">
      <w:pPr>
        <w:pStyle w:val="ConsPlusNormal"/>
        <w:spacing w:before="220"/>
        <w:ind w:firstLine="540"/>
        <w:jc w:val="both"/>
      </w:pPr>
      <w:r>
        <w:t>Начальник Отдела в течение 1 рабочего дня со дня регистрации заявления передает заявление и документы для исполнения специалисту Управления, ответственному за предоставление муниципальной услуги.</w:t>
      </w:r>
    </w:p>
    <w:p w:rsidR="00676B29" w:rsidRDefault="00676B29">
      <w:pPr>
        <w:pStyle w:val="ConsPlusNormal"/>
        <w:spacing w:before="220"/>
        <w:ind w:firstLine="540"/>
        <w:jc w:val="both"/>
      </w:pPr>
      <w:r>
        <w:t>3.3.2. Специалист Управления, ответственный за предоставление муниципальной услуги:</w:t>
      </w:r>
    </w:p>
    <w:p w:rsidR="00676B29" w:rsidRDefault="00676B29">
      <w:pPr>
        <w:pStyle w:val="ConsPlusNormal"/>
        <w:spacing w:before="220"/>
        <w:ind w:firstLine="540"/>
        <w:jc w:val="both"/>
      </w:pPr>
      <w:r>
        <w:t xml:space="preserve">- регистрирует заявление в </w:t>
      </w:r>
      <w:hyperlink r:id="rId42">
        <w:r>
          <w:rPr>
            <w:color w:val="0000FF"/>
          </w:rPr>
          <w:t>книге</w:t>
        </w:r>
      </w:hyperlink>
      <w:r>
        <w:t xml:space="preserve"> регистрации заявлений граждан, нуждающихся в жилом помещении, которая ведется по установленной постановлением от 19.08.2005 N 932 форме, с указанием даты и времени регистрации;</w:t>
      </w:r>
    </w:p>
    <w:p w:rsidR="00676B29" w:rsidRDefault="00676B29">
      <w:pPr>
        <w:pStyle w:val="ConsPlusNormal"/>
        <w:spacing w:before="220"/>
        <w:ind w:firstLine="540"/>
        <w:jc w:val="both"/>
      </w:pPr>
      <w:r>
        <w:t xml:space="preserve">- устанавливает предмет заявления, проверяет наличие документов, указанных в </w:t>
      </w:r>
      <w:hyperlink w:anchor="P143">
        <w:r>
          <w:rPr>
            <w:color w:val="0000FF"/>
          </w:rPr>
          <w:t>пунктах 2.6</w:t>
        </w:r>
      </w:hyperlink>
      <w:r>
        <w:t xml:space="preserve">, </w:t>
      </w:r>
      <w:hyperlink w:anchor="P191">
        <w:r>
          <w:rPr>
            <w:color w:val="0000FF"/>
          </w:rPr>
          <w:t>2.7</w:t>
        </w:r>
      </w:hyperlink>
      <w:r>
        <w:t xml:space="preserve"> Административного регламента, в течение 5 рабочих дней проводит их экспертизу;</w:t>
      </w:r>
    </w:p>
    <w:p w:rsidR="00676B29" w:rsidRDefault="00676B29">
      <w:pPr>
        <w:pStyle w:val="ConsPlusNormal"/>
        <w:spacing w:before="220"/>
        <w:ind w:firstLine="540"/>
        <w:jc w:val="both"/>
      </w:pPr>
      <w:r>
        <w:t xml:space="preserve">- одновременно в случае непредставления заявителем документов, указанных в </w:t>
      </w:r>
      <w:hyperlink w:anchor="P191">
        <w:r>
          <w:rPr>
            <w:color w:val="0000FF"/>
          </w:rPr>
          <w:t>пункте 2.7</w:t>
        </w:r>
      </w:hyperlink>
      <w:r>
        <w:t xml:space="preserve"> Административного регламента, готовит в порядке межведомственного взаимодействия запросы:</w:t>
      </w:r>
    </w:p>
    <w:p w:rsidR="00676B29" w:rsidRDefault="00676B29">
      <w:pPr>
        <w:pStyle w:val="ConsPlusNormal"/>
        <w:spacing w:before="220"/>
        <w:ind w:firstLine="540"/>
        <w:jc w:val="both"/>
      </w:pPr>
      <w:r>
        <w:t>1) в публично-правовую компанию "Роскадастр" для получения копии документов (сведений из документов):</w:t>
      </w:r>
    </w:p>
    <w:p w:rsidR="00676B29" w:rsidRDefault="00676B29">
      <w:pPr>
        <w:pStyle w:val="ConsPlusNormal"/>
        <w:spacing w:before="220"/>
        <w:ind w:firstLine="540"/>
        <w:jc w:val="both"/>
      </w:pPr>
      <w:r>
        <w:t>- о наличии (отсутствии) жилых помещений на праве собственности у гражданина, членов его семьи за пять лет, предшествующих подаче заявления;</w:t>
      </w:r>
    </w:p>
    <w:p w:rsidR="00676B29" w:rsidRDefault="00676B29">
      <w:pPr>
        <w:pStyle w:val="ConsPlusNormal"/>
        <w:spacing w:before="220"/>
        <w:ind w:firstLine="540"/>
        <w:jc w:val="both"/>
      </w:pPr>
      <w:r>
        <w:t>- правоустанавливающие документы на жилое помещение, находящееся в собственности у гражданина, членов его семьи;</w:t>
      </w:r>
    </w:p>
    <w:p w:rsidR="00676B29" w:rsidRDefault="00676B29">
      <w:pPr>
        <w:pStyle w:val="ConsPlusNormal"/>
        <w:spacing w:before="220"/>
        <w:ind w:firstLine="540"/>
        <w:jc w:val="both"/>
      </w:pPr>
      <w:r>
        <w:lastRenderedPageBreak/>
        <w:t>- о кадастровой стоимости земельных участков;</w:t>
      </w:r>
    </w:p>
    <w:p w:rsidR="00676B29" w:rsidRDefault="00676B29">
      <w:pPr>
        <w:pStyle w:val="ConsPlusNormal"/>
        <w:spacing w:before="220"/>
        <w:ind w:firstLine="540"/>
        <w:jc w:val="both"/>
      </w:pPr>
      <w:r>
        <w:t xml:space="preserve">2) в департамент жилищно-коммунального хозяйства мэрии для получения заключения межведомственной комиссии, составленного в соответствии с </w:t>
      </w:r>
      <w:hyperlink r:id="rId43">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76B29" w:rsidRDefault="00676B29">
      <w:pPr>
        <w:pStyle w:val="ConsPlusNormal"/>
        <w:spacing w:before="220"/>
        <w:ind w:firstLine="540"/>
        <w:jc w:val="both"/>
      </w:pPr>
      <w:r>
        <w:t>3) в Фонд пенсионного и социального страхования Российской Федерации,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отдел военного комиссариата (военкомат),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676B29" w:rsidRDefault="00676B29">
      <w:pPr>
        <w:pStyle w:val="ConsPlusNormal"/>
        <w:spacing w:before="220"/>
        <w:ind w:firstLine="540"/>
        <w:jc w:val="both"/>
      </w:pPr>
      <w:r>
        <w:t>4) 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676B29" w:rsidRDefault="00676B29">
      <w:pPr>
        <w:pStyle w:val="ConsPlusNormal"/>
        <w:spacing w:before="220"/>
        <w:ind w:firstLine="540"/>
        <w:jc w:val="both"/>
      </w:pPr>
      <w:r>
        <w:t>5) в отделение занятости населения по городу Череповцу и Череповецкому району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676B29" w:rsidRDefault="00676B29">
      <w:pPr>
        <w:pStyle w:val="ConsPlusNormal"/>
        <w:spacing w:before="220"/>
        <w:ind w:firstLine="540"/>
        <w:jc w:val="both"/>
      </w:pPr>
      <w:r>
        <w:t>6) в отдел военного комиссариата (военкомат),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76B29" w:rsidRDefault="00676B29">
      <w:pPr>
        <w:pStyle w:val="ConsPlusNormal"/>
        <w:spacing w:before="220"/>
        <w:ind w:firstLine="540"/>
        <w:jc w:val="both"/>
      </w:pPr>
      <w:r>
        <w:t>7) в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676B29" w:rsidRDefault="00676B29">
      <w:pPr>
        <w:pStyle w:val="ConsPlusNormal"/>
        <w:spacing w:before="220"/>
        <w:ind w:firstLine="540"/>
        <w:jc w:val="both"/>
      </w:pPr>
      <w:r>
        <w:t>8) в КУ ВО "Центр социальных выплат" филиал по городу Череповцу для получения копий документов (сведений из документов) о суммах предоставленной государственной социальной помощи;</w:t>
      </w:r>
    </w:p>
    <w:p w:rsidR="00676B29" w:rsidRDefault="00676B29">
      <w:pPr>
        <w:pStyle w:val="ConsPlusNormal"/>
        <w:spacing w:before="220"/>
        <w:ind w:firstLine="540"/>
        <w:jc w:val="both"/>
      </w:pPr>
      <w:r>
        <w:t xml:space="preserve">9) в Управление Федеральной налоговой службы по Вологодской области для получения </w:t>
      </w:r>
      <w:r>
        <w:lastRenderedPageBreak/>
        <w:t>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676B29" w:rsidRDefault="00676B29">
      <w:pPr>
        <w:pStyle w:val="ConsPlusNormal"/>
        <w:spacing w:before="220"/>
        <w:ind w:firstLine="540"/>
        <w:jc w:val="both"/>
      </w:pPr>
      <w:r>
        <w:t>10) в отдел по вопросам миграции УМВД России по городу Череповцу для получения сведений, подтверждающих постоянное проживание гражданина и лиц, указанных в заявлении в качестве членов семьи, на территории города Череповца;</w:t>
      </w:r>
    </w:p>
    <w:p w:rsidR="00676B29" w:rsidRDefault="00676B29">
      <w:pPr>
        <w:pStyle w:val="ConsPlusNormal"/>
        <w:spacing w:before="220"/>
        <w:ind w:firstLine="540"/>
        <w:jc w:val="both"/>
      </w:pPr>
      <w:r>
        <w:t>11) в территориальные органы записи актов гражданского состояния:</w:t>
      </w:r>
    </w:p>
    <w:p w:rsidR="00676B29" w:rsidRDefault="00676B29">
      <w:pPr>
        <w:pStyle w:val="ConsPlusNormal"/>
        <w:spacing w:before="220"/>
        <w:ind w:firstLine="540"/>
        <w:jc w:val="both"/>
      </w:pPr>
      <w:r>
        <w:t>- сведений о заключении брака (для лиц, состоящих в браке);</w:t>
      </w:r>
    </w:p>
    <w:p w:rsidR="00676B29" w:rsidRDefault="00676B29">
      <w:pPr>
        <w:pStyle w:val="ConsPlusNormal"/>
        <w:spacing w:before="220"/>
        <w:ind w:firstLine="540"/>
        <w:jc w:val="both"/>
      </w:pPr>
      <w:r>
        <w:t>- сведений (свидетельств) о рождении или иных сведений, подтверждающих личность детей, их родство с заявителем (для лиц, имеющих детей);</w:t>
      </w:r>
    </w:p>
    <w:p w:rsidR="00676B29" w:rsidRDefault="00676B29">
      <w:pPr>
        <w:pStyle w:val="ConsPlusNormal"/>
        <w:spacing w:before="220"/>
        <w:ind w:firstLine="540"/>
        <w:jc w:val="both"/>
      </w:pPr>
      <w:r>
        <w:t>12) в бюро кадастровой оценки и технической инвентаризации по месту нахождения объекта недвижимости, находящегося в собственности у заявителя или членов его семьи, для получения сведений об инвентаризационной стоимости недвижимого имущества, принадлежащего заявителю и членам его семьи на праве собственности.</w:t>
      </w:r>
    </w:p>
    <w:p w:rsidR="00676B29" w:rsidRDefault="00676B29">
      <w:pPr>
        <w:pStyle w:val="ConsPlusNormal"/>
        <w:spacing w:before="220"/>
        <w:ind w:firstLine="540"/>
        <w:jc w:val="both"/>
      </w:pPr>
      <w:r>
        <w:t>3.3.3. Специалист Управления, ответственный за предоставление муниципальной услуги, при наличии всех необходимых документов (в том числе ответов, полученных на межведомственные запросы) устанавливает основания для признания (для отказа в признании) гражданина нуждающимся в жилом помещении, производит расчет в целях признания граждан малоимущими (в случае принятия гражданина на учет как малоимущего), передает заявление и документы начальнику Отдела.</w:t>
      </w:r>
    </w:p>
    <w:p w:rsidR="00676B29" w:rsidRDefault="00676B29">
      <w:pPr>
        <w:pStyle w:val="ConsPlusNormal"/>
        <w:spacing w:before="220"/>
        <w:ind w:firstLine="540"/>
        <w:jc w:val="both"/>
      </w:pPr>
      <w:r>
        <w:t>3.3.4. Начальник Отдела в течение 5 рабочих дней выносит заявление и документы для рассмотрения на заседание комиссии по жилищным вопросам при мэрии города (далее - Комиссия).</w:t>
      </w:r>
    </w:p>
    <w:p w:rsidR="00676B29" w:rsidRDefault="00676B29">
      <w:pPr>
        <w:pStyle w:val="ConsPlusNormal"/>
        <w:spacing w:before="220"/>
        <w:ind w:firstLine="540"/>
        <w:jc w:val="both"/>
      </w:pPr>
      <w:r>
        <w:t>3.3.5. Комиссия принимает решение о принятии на учет граждан в качестве нуждающихся в жилых помещениях в целях последующего предоставления им жилых помещений по договорам социального найма. Заседания Комиссии проводятся по мере необходимости, но не реже одного раза в неделю. Решение комиссии о принятии на учет граждан в качестве нуждающихся в жилых помещениях в целях последующего предоставления им жилых помещений по договорам социального найма фиксируется на заявлении соответствующим штампом и визируется председателем Комиссии.</w:t>
      </w:r>
    </w:p>
    <w:p w:rsidR="00676B29" w:rsidRDefault="00676B29">
      <w:pPr>
        <w:pStyle w:val="ConsPlusNormal"/>
        <w:spacing w:before="220"/>
        <w:ind w:firstLine="540"/>
        <w:jc w:val="both"/>
      </w:pPr>
      <w:r>
        <w:t>3.3.6. Специалист Управления, ответственный за предоставление муниципальной услуги, в течение 2 рабочих дней со дня принятия Комиссией решения осуществляет подготовку проекта постановления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676B29" w:rsidRDefault="00676B29">
      <w:pPr>
        <w:pStyle w:val="ConsPlusNormal"/>
        <w:spacing w:before="220"/>
        <w:ind w:firstLine="540"/>
        <w:jc w:val="both"/>
      </w:pPr>
      <w:r>
        <w:t>3.3.7.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 контрольно-правовое управление мэрии, управление делами мэрии.</w:t>
      </w:r>
    </w:p>
    <w:p w:rsidR="00676B29" w:rsidRDefault="00676B29">
      <w:pPr>
        <w:pStyle w:val="ConsPlusNormal"/>
        <w:spacing w:before="220"/>
        <w:ind w:firstLine="540"/>
        <w:jc w:val="both"/>
      </w:pPr>
      <w:r>
        <w:t>После проведения процедуры согласования постановление мэрии подписывается заместителем мэра города, курирующим деятельность Управления.</w:t>
      </w:r>
    </w:p>
    <w:p w:rsidR="00676B29" w:rsidRDefault="00676B29">
      <w:pPr>
        <w:pStyle w:val="ConsPlusNormal"/>
        <w:spacing w:before="220"/>
        <w:ind w:firstLine="540"/>
        <w:jc w:val="both"/>
      </w:pPr>
      <w:r>
        <w:t xml:space="preserve">3.3.8. Принятые на учет граждане включаются в </w:t>
      </w:r>
      <w:hyperlink r:id="rId44">
        <w:r>
          <w:rPr>
            <w:color w:val="0000FF"/>
          </w:rPr>
          <w:t>книгу</w:t>
        </w:r>
      </w:hyperlink>
      <w:r>
        <w:t xml:space="preserve"> учета граждан, нуждающихся в жилом помещении, которая ведется по форме установленной постановлением от 19.08.2005 N 932.</w:t>
      </w:r>
    </w:p>
    <w:p w:rsidR="00676B29" w:rsidRDefault="00676B29">
      <w:pPr>
        <w:pStyle w:val="ConsPlusNormal"/>
        <w:spacing w:before="220"/>
        <w:ind w:firstLine="540"/>
        <w:jc w:val="both"/>
      </w:pPr>
      <w:r>
        <w:t xml:space="preserve">3.3.9. Результатом выполнения административной процедуры является принятое </w:t>
      </w:r>
      <w:r>
        <w:lastRenderedPageBreak/>
        <w:t>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676B29" w:rsidRDefault="00676B29">
      <w:pPr>
        <w:pStyle w:val="ConsPlusNormal"/>
        <w:spacing w:before="220"/>
        <w:ind w:firstLine="540"/>
        <w:jc w:val="both"/>
      </w:pPr>
      <w:r>
        <w:t>Срок выполнения процедуры принятия постановления мэрии - не более 11 рабочих дней со дня визирования проекта постановления мэрии города начальником Управления.</w:t>
      </w:r>
    </w:p>
    <w:p w:rsidR="00676B29" w:rsidRDefault="00676B29">
      <w:pPr>
        <w:pStyle w:val="ConsPlusNormal"/>
        <w:spacing w:before="220"/>
        <w:ind w:firstLine="540"/>
        <w:jc w:val="both"/>
      </w:pPr>
      <w:r>
        <w:t>Общий срок выполнения административной процедуры - не более 29 рабочих дней со дня получения заявления и документов Управлением.</w:t>
      </w:r>
    </w:p>
    <w:p w:rsidR="00676B29" w:rsidRDefault="00676B29">
      <w:pPr>
        <w:pStyle w:val="ConsPlusNormal"/>
        <w:spacing w:before="220"/>
        <w:ind w:firstLine="540"/>
        <w:jc w:val="both"/>
      </w:pPr>
      <w:r>
        <w:t>3.4. Выдача заявителю результата предоставления муниципальной подуслуги</w:t>
      </w:r>
    </w:p>
    <w:p w:rsidR="00676B29" w:rsidRDefault="00676B29">
      <w:pPr>
        <w:pStyle w:val="ConsPlusNormal"/>
        <w:spacing w:before="220"/>
        <w:ind w:firstLine="540"/>
        <w:jc w:val="both"/>
      </w:pPr>
      <w:r>
        <w:t>3.4.1. Основанием для начала административной процедуры является принятое 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676B29" w:rsidRDefault="00676B29">
      <w:pPr>
        <w:pStyle w:val="ConsPlusNormal"/>
        <w:spacing w:before="220"/>
        <w:ind w:firstLine="540"/>
        <w:jc w:val="both"/>
      </w:pPr>
      <w:r>
        <w:t xml:space="preserve">3.4.2. Специалист Управления, ответственный за предоставление муниципальной услуги, на основании постановления мэрии города "О принятии на учет граждан в качестве нуждающихся в жилых помещениях" в течение 1 рабочего дня готовит </w:t>
      </w:r>
      <w:hyperlink r:id="rId45">
        <w:r>
          <w:rPr>
            <w:color w:val="0000FF"/>
          </w:rPr>
          <w:t>уведомление</w:t>
        </w:r>
      </w:hyperlink>
      <w:r>
        <w:t xml:space="preserve"> о принятии на учет в качестве нуждающихся в жилых помещениях, предоставляемых по договорам социального найма по форме, установленной постановлением от 19.08.2005 N 932 (далее - уведомление), и передает на подпись начальнику Управления.</w:t>
      </w:r>
    </w:p>
    <w:p w:rsidR="00676B29" w:rsidRDefault="00676B29">
      <w:pPr>
        <w:pStyle w:val="ConsPlusNormal"/>
        <w:spacing w:before="220"/>
        <w:ind w:firstLine="540"/>
        <w:jc w:val="both"/>
      </w:pPr>
      <w:r>
        <w:t>3.4.3. Начальник Управления в срок не более 1 рабочего дня подписывает уведомление и передает специалисту Управления, ответственному за делопроизводство, для направления заявителю.</w:t>
      </w:r>
    </w:p>
    <w:p w:rsidR="00676B29" w:rsidRDefault="00676B29">
      <w:pPr>
        <w:pStyle w:val="ConsPlusNormal"/>
        <w:spacing w:before="220"/>
        <w:ind w:firstLine="540"/>
        <w:jc w:val="both"/>
      </w:pPr>
      <w:r>
        <w:t>3.4.4. В случае принятия Комиссией решения об отказе в принятии на учет граждан в качестве нуждающихся в жилых помещениях заявителю направляется копия постановления мэрии города "Об отказе в принятии на учет граждан в качестве нуждающихся в жилых помещениях".</w:t>
      </w:r>
    </w:p>
    <w:p w:rsidR="00676B29" w:rsidRDefault="00676B29">
      <w:pPr>
        <w:pStyle w:val="ConsPlusNormal"/>
        <w:spacing w:before="220"/>
        <w:ind w:firstLine="540"/>
        <w:jc w:val="both"/>
      </w:pPr>
      <w:r>
        <w:t>3.4.5. Специалист Управления, ответственный за делопроизводство, в течение 1 рабочего дня со дня получения документов:</w:t>
      </w:r>
    </w:p>
    <w:p w:rsidR="00676B29" w:rsidRDefault="00676B29">
      <w:pPr>
        <w:pStyle w:val="ConsPlusNormal"/>
        <w:spacing w:before="220"/>
        <w:ind w:firstLine="540"/>
        <w:jc w:val="both"/>
      </w:pPr>
      <w:r>
        <w:t xml:space="preserve">- в случае поступления заявления через МФЦ - направляет результат предоставления муниципальной подуслуги в МФЦ для выдачи заявителю согласно </w:t>
      </w:r>
      <w:hyperlink w:anchor="P523">
        <w:r>
          <w:rPr>
            <w:color w:val="0000FF"/>
          </w:rPr>
          <w:t>пунктам 6.4.2</w:t>
        </w:r>
      </w:hyperlink>
      <w:r>
        <w:t xml:space="preserve"> - </w:t>
      </w:r>
      <w:hyperlink w:anchor="P533">
        <w:r>
          <w:rPr>
            <w:color w:val="0000FF"/>
          </w:rPr>
          <w:t>6.4.5</w:t>
        </w:r>
      </w:hyperlink>
      <w:r>
        <w:t xml:space="preserve"> Административного регламента;</w:t>
      </w:r>
    </w:p>
    <w:p w:rsidR="00676B29" w:rsidRDefault="00676B29">
      <w:pPr>
        <w:pStyle w:val="ConsPlusNormal"/>
        <w:spacing w:before="220"/>
        <w:ind w:firstLine="540"/>
        <w:jc w:val="both"/>
      </w:pPr>
      <w:r>
        <w:t>- в случае поступления заявления в Управление при очной форме обращения - направляет заявителю уведомление и копию постановления мэрии города "О принятии на учет граждан в качестве нуждающихся в жилых помещениях" либо копию постановления мэрии города "Об отказе в принятии на учет граждан в качестве нуждающихся в жилых помещениях" почтовым отправлением с уведомлением о вручении.</w:t>
      </w:r>
    </w:p>
    <w:p w:rsidR="00676B29" w:rsidRDefault="00676B29">
      <w:pPr>
        <w:pStyle w:val="ConsPlusNormal"/>
        <w:spacing w:before="220"/>
        <w:ind w:firstLine="540"/>
        <w:jc w:val="both"/>
      </w:pPr>
      <w:r>
        <w:t>3.4.6. В случае подачи заявления в электронной форме через Портал специалист Управления, ответственный за предоставление муниципальной услуги, меняет статус заявления в кабинете ведомства на Портале. Результат предоставления муниципальной подуслуги предоставляется заявителю в форме электронного документа, подписанного усиленной квалифицированной электронной подписью начальника Управления, посредством личного кабинета заявителя на Портале.</w:t>
      </w:r>
    </w:p>
    <w:p w:rsidR="00676B29" w:rsidRDefault="00676B29">
      <w:pPr>
        <w:pStyle w:val="ConsPlusNormal"/>
        <w:spacing w:before="220"/>
        <w:ind w:firstLine="540"/>
        <w:jc w:val="both"/>
      </w:pPr>
      <w:r>
        <w:t>3.4.7. Результатом выполнения административной процедуры является выдача (направление) результата предоставления муниципальной подуслуги заявителю.</w:t>
      </w:r>
    </w:p>
    <w:p w:rsidR="00676B29" w:rsidRDefault="00676B29">
      <w:pPr>
        <w:pStyle w:val="ConsPlusNormal"/>
        <w:spacing w:before="220"/>
        <w:ind w:firstLine="540"/>
        <w:jc w:val="both"/>
      </w:pPr>
      <w:r>
        <w:t xml:space="preserve">Общий срок выполнения административной процедуры - не более 3 рабочих дней со дня </w:t>
      </w:r>
      <w:r>
        <w:lastRenderedPageBreak/>
        <w:t>принятия постановления мэрии города о соответствующем решении.</w:t>
      </w:r>
    </w:p>
    <w:p w:rsidR="00676B29" w:rsidRDefault="00676B29">
      <w:pPr>
        <w:pStyle w:val="ConsPlusNormal"/>
        <w:spacing w:before="220"/>
        <w:ind w:firstLine="540"/>
        <w:jc w:val="both"/>
      </w:pPr>
      <w:r>
        <w:t>3.5. В случае если в заявлении содержалась просьба выдать ответ на руки, а заявитель или законный представитель в течение 10 календарных дней после уведомления о подготовке результата предоставления муниципальной подуслуги и возможности его получения не явились для получения документов, 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подуслуги, почтой не позднее 1 рабочего дня после окончания указанного срока.</w:t>
      </w:r>
    </w:p>
    <w:p w:rsidR="00676B29" w:rsidRDefault="00676B29">
      <w:pPr>
        <w:pStyle w:val="ConsPlusNormal"/>
        <w:spacing w:before="220"/>
        <w:ind w:firstLine="540"/>
        <w:jc w:val="both"/>
      </w:pPr>
      <w:r>
        <w:t>3.6. Заявления и прилагаемые к нему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676B29" w:rsidRDefault="00676B29">
      <w:pPr>
        <w:pStyle w:val="ConsPlusNormal"/>
        <w:spacing w:before="220"/>
        <w:ind w:firstLine="540"/>
        <w:jc w:val="both"/>
      </w:pPr>
      <w:r>
        <w:t>3.7. В случае обнаружения допущенных опечаток и ошибок в выданных в результате предоставления муниципальной подуслуги документах заявитель вправе обратиться в Управление для их исправления. Исправление опечаток и ошибок осуществляется в срок, не превышающий 10 рабочих дней со дня обращения заявителя об их устранении.</w:t>
      </w:r>
    </w:p>
    <w:p w:rsidR="00676B29" w:rsidRDefault="00676B29">
      <w:pPr>
        <w:pStyle w:val="ConsPlusNormal"/>
        <w:spacing w:before="220"/>
        <w:ind w:firstLine="540"/>
        <w:jc w:val="both"/>
      </w:pPr>
      <w:r>
        <w:t>3.8. Муниципальная подуслуга по предоставлению информации о движении в очереди граждан, состоящих на учете в качестве нуждающихся в жилых помещениях, включает следующие административные процедуры:</w:t>
      </w:r>
    </w:p>
    <w:p w:rsidR="00676B29" w:rsidRDefault="00676B29">
      <w:pPr>
        <w:pStyle w:val="ConsPlusNormal"/>
        <w:spacing w:before="220"/>
        <w:ind w:firstLine="540"/>
        <w:jc w:val="both"/>
      </w:pPr>
      <w:r>
        <w:t>- прием и регистрация представленных заявителем заявления и документов;</w:t>
      </w:r>
    </w:p>
    <w:p w:rsidR="00676B29" w:rsidRDefault="00676B29">
      <w:pPr>
        <w:pStyle w:val="ConsPlusNormal"/>
        <w:spacing w:before="220"/>
        <w:ind w:firstLine="540"/>
        <w:jc w:val="both"/>
      </w:pPr>
      <w:r>
        <w:t>- подготовка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 выдача заявителю результата предоставления муниципальной подуслуги.</w:t>
      </w:r>
    </w:p>
    <w:p w:rsidR="00676B29" w:rsidRDefault="00676B29">
      <w:pPr>
        <w:pStyle w:val="ConsPlusNormal"/>
        <w:spacing w:before="220"/>
        <w:ind w:firstLine="540"/>
        <w:jc w:val="both"/>
      </w:pPr>
      <w:r>
        <w:t>3.9. Прием и регистрация представленных заявителем заявления и документов</w:t>
      </w:r>
    </w:p>
    <w:p w:rsidR="00676B29" w:rsidRDefault="00676B29">
      <w:pPr>
        <w:pStyle w:val="ConsPlusNormal"/>
        <w:spacing w:before="220"/>
        <w:ind w:firstLine="540"/>
        <w:jc w:val="both"/>
      </w:pPr>
      <w:r>
        <w:t>Основанием для начала административной процедуры является заявление и прилагаемые к нему документы, поступившие в Управление.</w:t>
      </w:r>
    </w:p>
    <w:p w:rsidR="00676B29" w:rsidRDefault="00676B29">
      <w:pPr>
        <w:pStyle w:val="ConsPlusNormal"/>
        <w:spacing w:before="220"/>
        <w:ind w:firstLine="540"/>
        <w:jc w:val="both"/>
      </w:pPr>
      <w:r>
        <w:t>3.9.1. При очной форме обращения специалист Управления, ответственный за предоставление муниципальной услуги:</w:t>
      </w:r>
    </w:p>
    <w:p w:rsidR="00676B29" w:rsidRDefault="00676B29">
      <w:pPr>
        <w:pStyle w:val="ConsPlusNormal"/>
        <w:spacing w:before="220"/>
        <w:ind w:firstLine="540"/>
        <w:jc w:val="both"/>
      </w:pPr>
      <w:r>
        <w:t>- принимает заявление и документы от заявителя;</w:t>
      </w:r>
    </w:p>
    <w:p w:rsidR="00676B29" w:rsidRDefault="00676B29">
      <w:pPr>
        <w:pStyle w:val="ConsPlusNormal"/>
        <w:spacing w:before="220"/>
        <w:ind w:firstLine="540"/>
        <w:jc w:val="both"/>
      </w:pPr>
      <w:r>
        <w:t>- осуществляет проверку правильности заполнения заявления и прилагаемых к нему документов;</w:t>
      </w:r>
    </w:p>
    <w:p w:rsidR="00676B29" w:rsidRDefault="00676B29">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676B29" w:rsidRDefault="00676B29">
      <w:pPr>
        <w:pStyle w:val="ConsPlusNormal"/>
        <w:spacing w:before="220"/>
        <w:ind w:firstLine="540"/>
        <w:jc w:val="both"/>
      </w:pPr>
      <w:r>
        <w:t>Далее специалист, ответственный за делопроизводство:</w:t>
      </w:r>
    </w:p>
    <w:p w:rsidR="00676B29" w:rsidRDefault="00676B29">
      <w:pPr>
        <w:pStyle w:val="ConsPlusNormal"/>
        <w:spacing w:before="220"/>
        <w:ind w:firstLine="540"/>
        <w:jc w:val="both"/>
      </w:pPr>
      <w:r>
        <w:t>- регистрирует заявление;</w:t>
      </w:r>
    </w:p>
    <w:p w:rsidR="00676B29" w:rsidRDefault="00676B29">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676B29" w:rsidRDefault="00676B29">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676B29" w:rsidRDefault="00676B29">
      <w:pPr>
        <w:pStyle w:val="ConsPlusNormal"/>
        <w:spacing w:before="220"/>
        <w:ind w:firstLine="540"/>
        <w:jc w:val="both"/>
      </w:pPr>
      <w:r>
        <w:t xml:space="preserve">Общий срок выполнения административной процедуры - не более 1 рабочего дня с момента </w:t>
      </w:r>
      <w:r>
        <w:lastRenderedPageBreak/>
        <w:t>поступления заявления и документов в Управление.</w:t>
      </w:r>
    </w:p>
    <w:p w:rsidR="00676B29" w:rsidRDefault="00676B29">
      <w:pPr>
        <w:pStyle w:val="ConsPlusNormal"/>
        <w:spacing w:before="220"/>
        <w:ind w:firstLine="540"/>
        <w:jc w:val="both"/>
      </w:pPr>
      <w:r>
        <w:t>3.9.2. При поступлении заявления через Портал специалист Управления, ответственный за предоставление муниципальной услуги:</w:t>
      </w:r>
    </w:p>
    <w:p w:rsidR="00676B29" w:rsidRDefault="00676B29">
      <w:pPr>
        <w:pStyle w:val="ConsPlusNormal"/>
        <w:spacing w:before="220"/>
        <w:ind w:firstLine="540"/>
        <w:jc w:val="both"/>
      </w:pPr>
      <w:r>
        <w:t>- знакомится с направленным заявлением в кабинете ведомства на Портале;</w:t>
      </w:r>
    </w:p>
    <w:p w:rsidR="00676B29" w:rsidRDefault="00676B29">
      <w:pPr>
        <w:pStyle w:val="ConsPlusNormal"/>
        <w:spacing w:before="220"/>
        <w:ind w:firstLine="540"/>
        <w:jc w:val="both"/>
      </w:pPr>
      <w:r>
        <w:t>- принимает заявление в работу;</w:t>
      </w:r>
    </w:p>
    <w:p w:rsidR="00676B29" w:rsidRDefault="00676B29">
      <w:pPr>
        <w:pStyle w:val="ConsPlusNormal"/>
        <w:spacing w:before="220"/>
        <w:ind w:firstLine="540"/>
        <w:jc w:val="both"/>
      </w:pPr>
      <w:r>
        <w:t>- направляет заявителю уведомление о смене статуса заявления;</w:t>
      </w:r>
    </w:p>
    <w:p w:rsidR="00676B29" w:rsidRDefault="00676B29">
      <w:pPr>
        <w:pStyle w:val="ConsPlusNormal"/>
        <w:spacing w:before="220"/>
        <w:ind w:firstLine="540"/>
        <w:jc w:val="both"/>
      </w:pPr>
      <w:r>
        <w:t>- регистрирует заявление и документы;</w:t>
      </w:r>
    </w:p>
    <w:p w:rsidR="00676B29" w:rsidRDefault="00676B29">
      <w:pPr>
        <w:pStyle w:val="ConsPlusNormal"/>
        <w:spacing w:before="220"/>
        <w:ind w:firstLine="540"/>
        <w:jc w:val="both"/>
      </w:pPr>
      <w:r>
        <w:t>- в течение 1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76B29" w:rsidRDefault="00676B29">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676B29" w:rsidRDefault="00676B29">
      <w:pPr>
        <w:pStyle w:val="ConsPlusNormal"/>
        <w:spacing w:before="220"/>
        <w:ind w:firstLine="540"/>
        <w:jc w:val="both"/>
      </w:pPr>
      <w:r>
        <w:t>3.9.3.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76B29" w:rsidRDefault="00676B29">
      <w:pPr>
        <w:pStyle w:val="ConsPlusNormal"/>
        <w:spacing w:before="220"/>
        <w:ind w:firstLine="540"/>
        <w:jc w:val="both"/>
      </w:pPr>
      <w:r>
        <w:t>3.9.4. Если в случае проверки усиленной квалифицированной электронной подписи заявителя установлено несоблюдение условий признания ее действительности, специалист Управления, ответственный за предоставление муниципальной услуги, в течение 1 рабочего дня со дня окончания указанной проверки:</w:t>
      </w:r>
    </w:p>
    <w:p w:rsidR="00676B29" w:rsidRDefault="00676B29">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начальника Управления;</w:t>
      </w:r>
    </w:p>
    <w:p w:rsidR="00676B29" w:rsidRDefault="00676B29">
      <w:pPr>
        <w:pStyle w:val="ConsPlusNormal"/>
        <w:spacing w:before="220"/>
        <w:ind w:firstLine="540"/>
        <w:jc w:val="both"/>
      </w:pPr>
      <w:r>
        <w:t>- направляет заявителю посредством Портала указанное уведомление в электронной форме, подписанное усиленной квалифицированной электронной подписью руководителя Управления.</w:t>
      </w:r>
    </w:p>
    <w:p w:rsidR="00676B29" w:rsidRDefault="00676B29">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76B29" w:rsidRDefault="00676B29">
      <w:pPr>
        <w:pStyle w:val="ConsPlusNormal"/>
        <w:spacing w:before="220"/>
        <w:ind w:firstLine="540"/>
        <w:jc w:val="both"/>
      </w:pPr>
      <w:r>
        <w:t xml:space="preserve">3.9.5. В случае соблюдения условий признания </w:t>
      </w:r>
      <w:proofErr w:type="gramStart"/>
      <w:r>
        <w:t>действительности</w:t>
      </w:r>
      <w:proofErr w:type="gramEnd"/>
      <w:r>
        <w:t xml:space="preserve"> усиленной квалифицированной электронной подписи специалист Управления, ответственный за предоставление муниципальной услуги, передает зарегистрированное заявление и прилагаемые документы начальнику Управления для наложения резолюции по исполнению документа.</w:t>
      </w:r>
    </w:p>
    <w:p w:rsidR="00676B29" w:rsidRDefault="00676B29">
      <w:pPr>
        <w:pStyle w:val="ConsPlusNormal"/>
        <w:spacing w:before="220"/>
        <w:ind w:firstLine="540"/>
        <w:jc w:val="both"/>
      </w:pPr>
      <w:r>
        <w:t>Заявление и прилагаемые документы с резолюцией начальника Управления в соответствии с указаниями по исполнению документа на исполнение в Отдел передает специалист, ответственный за делопроизводство.</w:t>
      </w:r>
    </w:p>
    <w:p w:rsidR="00676B29" w:rsidRDefault="00676B29">
      <w:pPr>
        <w:pStyle w:val="ConsPlusNormal"/>
        <w:spacing w:before="220"/>
        <w:ind w:firstLine="540"/>
        <w:jc w:val="both"/>
      </w:pPr>
      <w:r>
        <w:t>Общий срок выполнения административной процедуры при поступлении заявления через Портал - не более 1 рабочего дня со дня поступления заявления через Портал.</w:t>
      </w:r>
    </w:p>
    <w:p w:rsidR="00676B29" w:rsidRDefault="00676B29">
      <w:pPr>
        <w:pStyle w:val="ConsPlusNormal"/>
        <w:spacing w:before="220"/>
        <w:ind w:firstLine="540"/>
        <w:jc w:val="both"/>
      </w:pPr>
      <w:bookmarkStart w:id="15" w:name="P414"/>
      <w:bookmarkEnd w:id="15"/>
      <w:r>
        <w:t xml:space="preserve">3.9.6. При поступлении заявления и документов через МФЦ специалист, ответственный за </w:t>
      </w:r>
      <w:r>
        <w:lastRenderedPageBreak/>
        <w:t>делопроизводство в Управлении:</w:t>
      </w:r>
    </w:p>
    <w:p w:rsidR="00676B29" w:rsidRDefault="00676B29">
      <w:pPr>
        <w:pStyle w:val="ConsPlusNormal"/>
        <w:spacing w:before="220"/>
        <w:ind w:firstLine="540"/>
        <w:jc w:val="both"/>
      </w:pPr>
      <w:r>
        <w:t>- забирает заявления и документы из ячейки;</w:t>
      </w:r>
    </w:p>
    <w:p w:rsidR="00676B29" w:rsidRDefault="00676B29">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676B29" w:rsidRDefault="00676B29">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676B29" w:rsidRDefault="00676B29">
      <w:pPr>
        <w:pStyle w:val="ConsPlusNormal"/>
        <w:spacing w:before="220"/>
        <w:ind w:firstLine="540"/>
        <w:jc w:val="both"/>
      </w:pPr>
      <w:r>
        <w:t>- доставляет документы и один экземпляр акта приема-передачи в Управление;</w:t>
      </w:r>
    </w:p>
    <w:p w:rsidR="00676B29" w:rsidRDefault="00676B29">
      <w:pPr>
        <w:pStyle w:val="ConsPlusNormal"/>
        <w:spacing w:before="220"/>
        <w:ind w:firstLine="540"/>
        <w:jc w:val="both"/>
      </w:pPr>
      <w:r>
        <w:t xml:space="preserve">- осуществляет регистрацию заявления в соответствии с </w:t>
      </w:r>
      <w:hyperlink r:id="rId46">
        <w:r>
          <w:rPr>
            <w:color w:val="0000FF"/>
          </w:rPr>
          <w:t>инструкцией</w:t>
        </w:r>
      </w:hyperlink>
      <w:r>
        <w:t xml:space="preserve"> по делопроизводству в органах мэрии города;</w:t>
      </w:r>
    </w:p>
    <w:p w:rsidR="00676B29" w:rsidRDefault="00676B29">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676B29" w:rsidRDefault="00676B29">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676B29" w:rsidRDefault="00676B29">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Управление заявления и документов.</w:t>
      </w:r>
    </w:p>
    <w:p w:rsidR="00676B29" w:rsidRDefault="00676B29">
      <w:pPr>
        <w:pStyle w:val="ConsPlusNormal"/>
        <w:spacing w:before="220"/>
        <w:ind w:firstLine="540"/>
        <w:jc w:val="both"/>
      </w:pPr>
      <w:r>
        <w:t>3.10. Подготовка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3.10.1. Основанием для начала административной процедуры является поступление начальнику Отдела зарегистрированного заявления с резолюцией по исполнению начальника Управления.</w:t>
      </w:r>
    </w:p>
    <w:p w:rsidR="00676B29" w:rsidRDefault="00676B29">
      <w:pPr>
        <w:pStyle w:val="ConsPlusNormal"/>
        <w:spacing w:before="220"/>
        <w:ind w:firstLine="540"/>
        <w:jc w:val="both"/>
      </w:pPr>
      <w:r>
        <w:t>Начальник Отдела в течение 1 рабочего дня со дня поступления к нему заявления визирует заявление и назначает специалиста Управления, ответственного за предоставление муниципальной услуги.</w:t>
      </w:r>
    </w:p>
    <w:p w:rsidR="00676B29" w:rsidRDefault="00676B29">
      <w:pPr>
        <w:pStyle w:val="ConsPlusNormal"/>
        <w:spacing w:before="220"/>
        <w:ind w:firstLine="540"/>
        <w:jc w:val="both"/>
      </w:pPr>
      <w:r>
        <w:t>3.10.2. Специалист Управления, ответственный за предоставление муниципальной услуги, в течение 2 рабочих дней:</w:t>
      </w:r>
    </w:p>
    <w:p w:rsidR="00676B29" w:rsidRDefault="00676B29">
      <w:pPr>
        <w:pStyle w:val="ConsPlusNormal"/>
        <w:spacing w:before="220"/>
        <w:ind w:firstLine="540"/>
        <w:jc w:val="both"/>
      </w:pPr>
      <w:r>
        <w:t>- проверяет в муниципальной информационной системе "Учет очереди на улучшение жилищных условий", состоит ли заявитель в мэрии города на учете в качестве нуждающегося в жилом помещении, предоставляемом по договору социального найма;</w:t>
      </w:r>
    </w:p>
    <w:p w:rsidR="00676B29" w:rsidRDefault="00676B29">
      <w:pPr>
        <w:pStyle w:val="ConsPlusNormal"/>
        <w:spacing w:before="220"/>
        <w:ind w:firstLine="540"/>
        <w:jc w:val="both"/>
      </w:pPr>
      <w:r>
        <w:t>- осуществляет подготовку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3.10.3. Специалист Управления, ответственный за предоставление муниципальной услуги, в течение 1 рабочего дня после подготовки справки передает заявление, документы и справку начальнику Отдела, который в этот же день согласует и передает ее для подписания начальнику Управления.</w:t>
      </w:r>
    </w:p>
    <w:p w:rsidR="00676B29" w:rsidRDefault="00676B29">
      <w:pPr>
        <w:pStyle w:val="ConsPlusNormal"/>
        <w:spacing w:before="220"/>
        <w:ind w:firstLine="540"/>
        <w:jc w:val="both"/>
      </w:pPr>
      <w:r>
        <w:t>3.10.4. Начальник Управления в срок, не превышающий 1 рабочего дня со дня передачи ему подготовленной справки, подписывает и передает ее для выдачи заявителю.</w:t>
      </w:r>
    </w:p>
    <w:p w:rsidR="00676B29" w:rsidRDefault="00676B29">
      <w:pPr>
        <w:pStyle w:val="ConsPlusNormal"/>
        <w:spacing w:before="220"/>
        <w:ind w:firstLine="540"/>
        <w:jc w:val="both"/>
      </w:pPr>
      <w:r>
        <w:t xml:space="preserve">3.10.5. Результатом административной процедуры является подписанная начальником </w:t>
      </w:r>
      <w:r>
        <w:lastRenderedPageBreak/>
        <w:t>Управления справка об очередности предоставления жилых помещений на условиях социального найма либо справка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Общий срок выполнения административной процедуры - не более 4 рабочих дней со дня регистрации заявления.</w:t>
      </w:r>
    </w:p>
    <w:p w:rsidR="00676B29" w:rsidRDefault="00676B29">
      <w:pPr>
        <w:pStyle w:val="ConsPlusNormal"/>
        <w:spacing w:before="220"/>
        <w:ind w:firstLine="540"/>
        <w:jc w:val="both"/>
      </w:pPr>
      <w:r>
        <w:t>3.11. Выдача заявителю результата предоставления муниципальной подуслуги</w:t>
      </w:r>
    </w:p>
    <w:p w:rsidR="00676B29" w:rsidRDefault="00676B29">
      <w:pPr>
        <w:pStyle w:val="ConsPlusNormal"/>
        <w:spacing w:before="220"/>
        <w:ind w:firstLine="540"/>
        <w:jc w:val="both"/>
      </w:pPr>
      <w:r>
        <w:t>3.11.1. Основанием для начала административной процедуры является подписанная начальником Управления справка об очередности предоставления жилых помещений на условиях социального найма либо справка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3.11.2. Специалист Управления, ответственный за предоставление муниципальной услуги, в течение 1 рабочего дня с момента поступления подписанной начальником Управления справки выдает заявителю лично или его законному представителю справку об очередности предоставления жилых помещений на условиях социального найма либо справку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3.11.3. В случае если в заявлении был выбран способ получения почтой, специалист, ответственный за делопроизводство, в течение 1 рабочего дня с момента поступления подписанной начальником Управления справки направляет ее заявителю почтой заказным письмом с уведомлением по адресу, указанному в заявлении.</w:t>
      </w:r>
    </w:p>
    <w:p w:rsidR="00676B29" w:rsidRDefault="00676B29">
      <w:pPr>
        <w:pStyle w:val="ConsPlusNormal"/>
        <w:spacing w:before="220"/>
        <w:ind w:firstLine="540"/>
        <w:jc w:val="both"/>
      </w:pPr>
      <w:r>
        <w:t>3.11.4. В случае подачи заявления в электронном виде через Портал специалист Управления, ответственный за предоставление муниципальной услуги, в течение 1 рабочего дня с момента поступления подписанной начальником Управления справки меняет статус заявления в кабинете ведомства на Портале и прикрепляет результат предоставления подуслуги.</w:t>
      </w:r>
    </w:p>
    <w:p w:rsidR="00676B29" w:rsidRDefault="00676B29">
      <w:pPr>
        <w:pStyle w:val="ConsPlusNormal"/>
        <w:spacing w:before="220"/>
        <w:ind w:firstLine="540"/>
        <w:jc w:val="both"/>
      </w:pPr>
      <w:r>
        <w:t>Результат муниципальной подуслуги предоставляется заявителю в форме электронного документа, подписанного усиленной квалифицированной электронной подписью руководителя Управления посредством личного кабинета заявителя на Портале.</w:t>
      </w:r>
    </w:p>
    <w:p w:rsidR="00676B29" w:rsidRDefault="00676B29">
      <w:pPr>
        <w:pStyle w:val="ConsPlusNormal"/>
        <w:spacing w:before="220"/>
        <w:ind w:firstLine="540"/>
        <w:jc w:val="both"/>
      </w:pPr>
      <w:r>
        <w:t>О факте подготовки результата муниципальной подуслуги заявитель автоматически информируется по электронной почте и через личный кабинет на Портале.</w:t>
      </w:r>
    </w:p>
    <w:p w:rsidR="00676B29" w:rsidRDefault="00676B29">
      <w:pPr>
        <w:pStyle w:val="ConsPlusNormal"/>
        <w:spacing w:before="220"/>
        <w:ind w:firstLine="540"/>
        <w:jc w:val="both"/>
      </w:pPr>
      <w:r>
        <w:t>3.11.5. Результатом выполнения административной процедуры является выдача (направление) заявителю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Срок выполнения административной процедуры - не более 1 рабочего дня со дня подписания справки начальником Управления.</w:t>
      </w:r>
    </w:p>
    <w:p w:rsidR="00676B29" w:rsidRDefault="00676B29">
      <w:pPr>
        <w:pStyle w:val="ConsPlusNormal"/>
        <w:spacing w:before="220"/>
        <w:ind w:firstLine="540"/>
        <w:jc w:val="both"/>
      </w:pPr>
      <w:r>
        <w:t>3.12. В случае если в заявлении содержалась просьба выдать ответ на руки, а заявитель или его законный представитель в течение 10 календарных дней после уведомления о подготовке результата предоставления муниципальной подуслуги и возможности его получения не явились для получения справки, специалист Управления, ответственный за предоставление муниципальной услуги, направляет справку почтой не позднее 1 рабочего дня после окончания указанного срока.</w:t>
      </w:r>
    </w:p>
    <w:p w:rsidR="00676B29" w:rsidRDefault="00676B29">
      <w:pPr>
        <w:pStyle w:val="ConsPlusNormal"/>
        <w:spacing w:before="220"/>
        <w:ind w:firstLine="540"/>
        <w:jc w:val="both"/>
      </w:pPr>
      <w:r>
        <w:t>3.13. Заявления и прилагаемые к нему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676B29" w:rsidRDefault="00676B29">
      <w:pPr>
        <w:pStyle w:val="ConsPlusNormal"/>
        <w:spacing w:before="220"/>
        <w:ind w:firstLine="540"/>
        <w:jc w:val="both"/>
      </w:pPr>
      <w:r>
        <w:lastRenderedPageBreak/>
        <w:t>3.14. В случае обнаружения допущенных опечаток и ошибок в выданных в результате предоставления муниципальной подуслуги документах заявитель вправе обратиться в Управление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676B29" w:rsidRDefault="00676B29">
      <w:pPr>
        <w:pStyle w:val="ConsPlusNormal"/>
        <w:jc w:val="both"/>
      </w:pPr>
    </w:p>
    <w:p w:rsidR="00676B29" w:rsidRDefault="00676B29">
      <w:pPr>
        <w:pStyle w:val="ConsPlusTitle"/>
        <w:jc w:val="center"/>
        <w:outlineLvl w:val="1"/>
      </w:pPr>
      <w:r>
        <w:t>4. Порядок и формы контроля за предоставлением</w:t>
      </w:r>
    </w:p>
    <w:p w:rsidR="00676B29" w:rsidRDefault="00676B29">
      <w:pPr>
        <w:pStyle w:val="ConsPlusTitle"/>
        <w:jc w:val="center"/>
      </w:pPr>
      <w:r>
        <w:t>муниципальной услуги</w:t>
      </w:r>
    </w:p>
    <w:p w:rsidR="00676B29" w:rsidRDefault="00676B29">
      <w:pPr>
        <w:pStyle w:val="ConsPlusNormal"/>
        <w:jc w:val="both"/>
      </w:pPr>
    </w:p>
    <w:p w:rsidR="00676B29" w:rsidRDefault="00676B29">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(заместитель начальника) Управления, начальник Отдела, руководитель структурного подразделения МФЦ.</w:t>
      </w:r>
    </w:p>
    <w:p w:rsidR="00676B29" w:rsidRDefault="00676B29">
      <w:pPr>
        <w:pStyle w:val="ConsPlusNormal"/>
        <w:spacing w:before="220"/>
        <w:ind w:firstLine="540"/>
        <w:jc w:val="both"/>
      </w:pPr>
      <w:r>
        <w:t>4.2. Контроль за полнотой и качеством предоставления муниципальной услуги осуществляет директор (заместитель директора) МФЦ, начальник Управления.</w:t>
      </w:r>
    </w:p>
    <w:p w:rsidR="00676B29" w:rsidRDefault="00676B29">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676B29" w:rsidRDefault="00676B29">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676B29" w:rsidRDefault="00676B29">
      <w:pPr>
        <w:pStyle w:val="ConsPlusNormal"/>
        <w:spacing w:before="220"/>
        <w:ind w:firstLine="540"/>
        <w:jc w:val="both"/>
      </w:pPr>
      <w:r>
        <w:t>Плановые проверки проводятся:</w:t>
      </w:r>
    </w:p>
    <w:p w:rsidR="00676B29" w:rsidRDefault="00676B29">
      <w:pPr>
        <w:pStyle w:val="ConsPlusNormal"/>
        <w:spacing w:before="220"/>
        <w:ind w:firstLine="540"/>
        <w:jc w:val="both"/>
      </w:pPr>
      <w:r>
        <w:t>- в Управлении - 1 раз в год на основании Плана работы жилищного управления мэрии на год;</w:t>
      </w:r>
    </w:p>
    <w:p w:rsidR="00676B29" w:rsidRDefault="00676B29">
      <w:pPr>
        <w:pStyle w:val="ConsPlusNormal"/>
        <w:spacing w:before="220"/>
        <w:ind w:firstLine="540"/>
        <w:jc w:val="both"/>
      </w:pPr>
      <w:r>
        <w:t>- в МФЦ - 1 раз в год по результатам отчетного года на основании приказа директора МФЦ (заместителя директора).</w:t>
      </w:r>
    </w:p>
    <w:p w:rsidR="00676B29" w:rsidRDefault="00676B29">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676B29" w:rsidRDefault="00676B29">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директором (заместителем директора) МФЦ, начальником Управления.</w:t>
      </w:r>
    </w:p>
    <w:p w:rsidR="00676B29" w:rsidRDefault="00676B29">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7">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676B29" w:rsidRDefault="00676B29">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Управления и работников МФЦ в соответствии с действующим законодательством Российской Федерации.</w:t>
      </w:r>
    </w:p>
    <w:p w:rsidR="00676B29" w:rsidRDefault="00676B29">
      <w:pPr>
        <w:pStyle w:val="ConsPlusNormal"/>
        <w:jc w:val="both"/>
      </w:pPr>
    </w:p>
    <w:p w:rsidR="00676B29" w:rsidRDefault="00676B29">
      <w:pPr>
        <w:pStyle w:val="ConsPlusTitle"/>
        <w:jc w:val="center"/>
        <w:outlineLvl w:val="1"/>
      </w:pPr>
      <w:r>
        <w:t>5. Досудебный (внесудебный) порядок обжалования решений</w:t>
      </w:r>
    </w:p>
    <w:p w:rsidR="00676B29" w:rsidRDefault="00676B29">
      <w:pPr>
        <w:pStyle w:val="ConsPlusTitle"/>
        <w:jc w:val="center"/>
      </w:pPr>
      <w:r>
        <w:t>и действий (бездействия) органа, предоставляющего</w:t>
      </w:r>
    </w:p>
    <w:p w:rsidR="00676B29" w:rsidRDefault="00676B29">
      <w:pPr>
        <w:pStyle w:val="ConsPlusTitle"/>
        <w:jc w:val="center"/>
      </w:pPr>
      <w:r>
        <w:t>муниципальную услугу, а также должностных лиц,</w:t>
      </w:r>
    </w:p>
    <w:p w:rsidR="00676B29" w:rsidRDefault="00676B29">
      <w:pPr>
        <w:pStyle w:val="ConsPlusTitle"/>
        <w:jc w:val="center"/>
      </w:pPr>
      <w:r>
        <w:t>муниципальных служащих</w:t>
      </w:r>
    </w:p>
    <w:p w:rsidR="00676B29" w:rsidRDefault="00676B29">
      <w:pPr>
        <w:pStyle w:val="ConsPlusNormal"/>
        <w:jc w:val="both"/>
      </w:pPr>
    </w:p>
    <w:p w:rsidR="00676B29" w:rsidRDefault="00676B29">
      <w:pPr>
        <w:pStyle w:val="ConsPlusNormal"/>
        <w:ind w:firstLine="540"/>
        <w:jc w:val="both"/>
      </w:pPr>
      <w:r>
        <w:t xml:space="preserve">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w:t>
      </w:r>
      <w:r>
        <w:lastRenderedPageBreak/>
        <w:t>услуги.</w:t>
      </w:r>
    </w:p>
    <w:p w:rsidR="00676B29" w:rsidRDefault="00676B29">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8">
        <w:r>
          <w:rPr>
            <w:color w:val="0000FF"/>
          </w:rPr>
          <w:t>законом</w:t>
        </w:r>
      </w:hyperlink>
      <w:r>
        <w:t xml:space="preserve"> от 27.07.2010 N 210-ФЗ "Об организации предоставления государственных и муниципальных услуг" и </w:t>
      </w:r>
      <w:hyperlink r:id="rId49">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676B29" w:rsidRDefault="00676B29">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Портале, 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676B29" w:rsidRDefault="00676B29">
      <w:pPr>
        <w:pStyle w:val="ConsPlusNormal"/>
        <w:jc w:val="both"/>
      </w:pPr>
    </w:p>
    <w:p w:rsidR="00676B29" w:rsidRDefault="00676B29">
      <w:pPr>
        <w:pStyle w:val="ConsPlusTitle"/>
        <w:jc w:val="center"/>
        <w:outlineLvl w:val="1"/>
      </w:pPr>
      <w:r>
        <w:t>6. Особенности выполнения административных процедур</w:t>
      </w:r>
    </w:p>
    <w:p w:rsidR="00676B29" w:rsidRDefault="00676B29">
      <w:pPr>
        <w:pStyle w:val="ConsPlusTitle"/>
        <w:jc w:val="center"/>
      </w:pPr>
      <w:r>
        <w:t>(действий) в многофункциональном центре предоставления</w:t>
      </w:r>
    </w:p>
    <w:p w:rsidR="00676B29" w:rsidRDefault="00676B29">
      <w:pPr>
        <w:pStyle w:val="ConsPlusTitle"/>
        <w:jc w:val="center"/>
      </w:pPr>
      <w:r>
        <w:t>государственных и муниципальных услуг</w:t>
      </w:r>
    </w:p>
    <w:p w:rsidR="00676B29" w:rsidRDefault="00676B29">
      <w:pPr>
        <w:pStyle w:val="ConsPlusNormal"/>
        <w:jc w:val="both"/>
      </w:pPr>
    </w:p>
    <w:p w:rsidR="00676B29" w:rsidRDefault="00676B29">
      <w:pPr>
        <w:pStyle w:val="ConsPlusNormal"/>
        <w:ind w:firstLine="540"/>
        <w:jc w:val="both"/>
      </w:pPr>
      <w:r>
        <w:t>6.1. Информирование заявителей о порядке предоставления муниципальной услуги в МФЦ</w:t>
      </w:r>
    </w:p>
    <w:p w:rsidR="00676B29" w:rsidRDefault="00676B29">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676B29" w:rsidRDefault="00676B29">
      <w:pPr>
        <w:pStyle w:val="ConsPlusNormal"/>
        <w:spacing w:before="220"/>
        <w:ind w:firstLine="540"/>
        <w:jc w:val="both"/>
      </w:pPr>
      <w:r>
        <w:t>лично;</w:t>
      </w:r>
    </w:p>
    <w:p w:rsidR="00676B29" w:rsidRDefault="00676B29">
      <w:pPr>
        <w:pStyle w:val="ConsPlusNormal"/>
        <w:spacing w:before="220"/>
        <w:ind w:firstLine="540"/>
        <w:jc w:val="both"/>
      </w:pPr>
      <w:r>
        <w:t>посредством телефонной связи;</w:t>
      </w:r>
    </w:p>
    <w:p w:rsidR="00676B29" w:rsidRDefault="00676B29">
      <w:pPr>
        <w:pStyle w:val="ConsPlusNormal"/>
        <w:spacing w:before="220"/>
        <w:ind w:firstLine="540"/>
        <w:jc w:val="both"/>
      </w:pPr>
      <w:r>
        <w:t>посредством электронной почты;</w:t>
      </w:r>
    </w:p>
    <w:p w:rsidR="00676B29" w:rsidRDefault="00676B29">
      <w:pPr>
        <w:pStyle w:val="ConsPlusNormal"/>
        <w:spacing w:before="220"/>
        <w:ind w:firstLine="540"/>
        <w:jc w:val="both"/>
      </w:pPr>
      <w:r>
        <w:t>посредством почтовой связи;</w:t>
      </w:r>
    </w:p>
    <w:p w:rsidR="00676B29" w:rsidRDefault="00676B29">
      <w:pPr>
        <w:pStyle w:val="ConsPlusNormal"/>
        <w:spacing w:before="220"/>
        <w:ind w:firstLine="540"/>
        <w:jc w:val="both"/>
      </w:pPr>
      <w:r>
        <w:t>на информационных стендах МФЦ;</w:t>
      </w:r>
    </w:p>
    <w:p w:rsidR="00676B29" w:rsidRDefault="00676B29">
      <w:pPr>
        <w:pStyle w:val="ConsPlusNormal"/>
        <w:spacing w:before="220"/>
        <w:ind w:firstLine="540"/>
        <w:jc w:val="both"/>
      </w:pPr>
      <w:r>
        <w:t>в информационно-телекоммуникационной сети Интернет:</w:t>
      </w:r>
    </w:p>
    <w:p w:rsidR="00676B29" w:rsidRDefault="00676B29">
      <w:pPr>
        <w:pStyle w:val="ConsPlusNormal"/>
        <w:spacing w:before="220"/>
        <w:ind w:firstLine="540"/>
        <w:jc w:val="both"/>
      </w:pPr>
      <w:r>
        <w:t>- на официальном сайте МФЦ;</w:t>
      </w:r>
    </w:p>
    <w:p w:rsidR="00676B29" w:rsidRDefault="00676B29">
      <w:pPr>
        <w:pStyle w:val="ConsPlusNormal"/>
        <w:spacing w:before="220"/>
        <w:ind w:firstLine="540"/>
        <w:jc w:val="both"/>
      </w:pPr>
      <w:r>
        <w:t>- на Портале;</w:t>
      </w:r>
    </w:p>
    <w:p w:rsidR="00676B29" w:rsidRDefault="00676B29">
      <w:pPr>
        <w:pStyle w:val="ConsPlusNormal"/>
        <w:spacing w:before="220"/>
        <w:ind w:firstLine="540"/>
        <w:jc w:val="both"/>
      </w:pPr>
      <w:r>
        <w:t>- на Портале государственных и муниципальных услуг (функций) Вологодской области.</w:t>
      </w:r>
    </w:p>
    <w:p w:rsidR="00676B29" w:rsidRDefault="00676B29">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676B29" w:rsidRDefault="00676B29">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676B29" w:rsidRDefault="00676B29">
      <w:pPr>
        <w:pStyle w:val="ConsPlusNormal"/>
        <w:spacing w:before="220"/>
        <w:ind w:firstLine="540"/>
        <w:jc w:val="both"/>
      </w:pPr>
      <w:r>
        <w:t>местонахождение МФЦ;</w:t>
      </w:r>
    </w:p>
    <w:p w:rsidR="00676B29" w:rsidRDefault="00676B29">
      <w:pPr>
        <w:pStyle w:val="ConsPlusNormal"/>
        <w:spacing w:before="220"/>
        <w:ind w:firstLine="540"/>
        <w:jc w:val="both"/>
      </w:pPr>
      <w:r>
        <w:t>график работы МФЦ;</w:t>
      </w:r>
    </w:p>
    <w:p w:rsidR="00676B29" w:rsidRDefault="00676B29">
      <w:pPr>
        <w:pStyle w:val="ConsPlusNormal"/>
        <w:spacing w:before="220"/>
        <w:ind w:firstLine="540"/>
        <w:jc w:val="both"/>
      </w:pPr>
      <w:r>
        <w:t>адрес официального сайта МФЦ;</w:t>
      </w:r>
    </w:p>
    <w:p w:rsidR="00676B29" w:rsidRDefault="00676B29">
      <w:pPr>
        <w:pStyle w:val="ConsPlusNormal"/>
        <w:spacing w:before="220"/>
        <w:ind w:firstLine="540"/>
        <w:jc w:val="both"/>
      </w:pPr>
      <w:r>
        <w:lastRenderedPageBreak/>
        <w:t>адрес электронной почты МФЦ;</w:t>
      </w:r>
    </w:p>
    <w:p w:rsidR="00676B29" w:rsidRDefault="00676B29">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76B29" w:rsidRDefault="00676B29">
      <w:pPr>
        <w:pStyle w:val="ConsPlusNormal"/>
        <w:spacing w:before="220"/>
        <w:ind w:firstLine="540"/>
        <w:jc w:val="both"/>
      </w:pPr>
      <w:r>
        <w:t>ход предоставления муниципальной услуги;</w:t>
      </w:r>
    </w:p>
    <w:p w:rsidR="00676B29" w:rsidRDefault="00676B29">
      <w:pPr>
        <w:pStyle w:val="ConsPlusNormal"/>
        <w:spacing w:before="220"/>
        <w:ind w:firstLine="540"/>
        <w:jc w:val="both"/>
      </w:pPr>
      <w:r>
        <w:t>административные процедуры предоставления муниципальной услуги;</w:t>
      </w:r>
    </w:p>
    <w:p w:rsidR="00676B29" w:rsidRDefault="00676B29">
      <w:pPr>
        <w:pStyle w:val="ConsPlusNormal"/>
        <w:spacing w:before="220"/>
        <w:ind w:firstLine="540"/>
        <w:jc w:val="both"/>
      </w:pPr>
      <w:r>
        <w:t>срок предоставления муниципальной услуги;</w:t>
      </w:r>
    </w:p>
    <w:p w:rsidR="00676B29" w:rsidRDefault="00676B29">
      <w:pPr>
        <w:pStyle w:val="ConsPlusNormal"/>
        <w:spacing w:before="220"/>
        <w:ind w:firstLine="540"/>
        <w:jc w:val="both"/>
      </w:pPr>
      <w:r>
        <w:t>порядок и формы контроля за предоставлением муниципальной услуги;</w:t>
      </w:r>
    </w:p>
    <w:p w:rsidR="00676B29" w:rsidRDefault="00676B29">
      <w:pPr>
        <w:pStyle w:val="ConsPlusNormal"/>
        <w:spacing w:before="220"/>
        <w:ind w:firstLine="540"/>
        <w:jc w:val="both"/>
      </w:pPr>
      <w:r>
        <w:t>основания для отказа в предоставлении муниципальной услуги;</w:t>
      </w:r>
    </w:p>
    <w:p w:rsidR="00676B29" w:rsidRDefault="00676B29">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676B29" w:rsidRDefault="00676B29">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676B29" w:rsidRDefault="00676B29">
      <w:pPr>
        <w:pStyle w:val="ConsPlusNormal"/>
        <w:spacing w:before="220"/>
        <w:ind w:firstLine="540"/>
        <w:jc w:val="both"/>
      </w:pPr>
      <w:r>
        <w:t>- прием и регистрация представленных заявителем заявления и документов;</w:t>
      </w:r>
    </w:p>
    <w:p w:rsidR="00676B29" w:rsidRDefault="00676B29">
      <w:pPr>
        <w:pStyle w:val="ConsPlusNormal"/>
        <w:spacing w:before="220"/>
        <w:ind w:firstLine="540"/>
        <w:jc w:val="both"/>
      </w:pPr>
      <w:r>
        <w:t>- получение из Управления и выдача заявителю принятого решения о предоставлении муниципальной услуги.</w:t>
      </w:r>
    </w:p>
    <w:p w:rsidR="00676B29" w:rsidRDefault="00676B29">
      <w:pPr>
        <w:pStyle w:val="ConsPlusNormal"/>
        <w:spacing w:before="220"/>
        <w:ind w:firstLine="540"/>
        <w:jc w:val="both"/>
      </w:pPr>
      <w:r>
        <w:t>6.2.1. Прием и регистрация представленных заявителем заявления и документов</w:t>
      </w:r>
    </w:p>
    <w:p w:rsidR="00676B29" w:rsidRDefault="00676B29">
      <w:pPr>
        <w:pStyle w:val="ConsPlusNormal"/>
        <w:spacing w:before="220"/>
        <w:ind w:firstLine="540"/>
        <w:jc w:val="both"/>
      </w:pPr>
      <w:r>
        <w:t>6.2.1.1. Основанием для начала административной процедуры является заявление и прилагаемые к нему документы, поступившие специалисту МФЦ лично.</w:t>
      </w:r>
    </w:p>
    <w:p w:rsidR="00676B29" w:rsidRDefault="00676B29">
      <w:pPr>
        <w:pStyle w:val="ConsPlusNormal"/>
        <w:spacing w:before="220"/>
        <w:ind w:firstLine="540"/>
        <w:jc w:val="both"/>
      </w:pPr>
      <w:r>
        <w:t>6.2.1.2. Специалист МФЦ осуществляет прием документов от заявителя через окно приема и выдачи документов.</w:t>
      </w:r>
    </w:p>
    <w:p w:rsidR="00676B29" w:rsidRDefault="00676B29">
      <w:pPr>
        <w:pStyle w:val="ConsPlusNormal"/>
        <w:spacing w:before="220"/>
        <w:ind w:firstLine="540"/>
        <w:jc w:val="both"/>
      </w:pPr>
      <w:r>
        <w:t>Специалист МФЦ:</w:t>
      </w:r>
    </w:p>
    <w:p w:rsidR="00676B29" w:rsidRDefault="00676B29">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676B29" w:rsidRDefault="00676B29">
      <w:pPr>
        <w:pStyle w:val="ConsPlusNormal"/>
        <w:spacing w:before="220"/>
        <w:ind w:firstLine="540"/>
        <w:jc w:val="both"/>
      </w:pPr>
      <w:r>
        <w:t>- проверяет надлежащее оформление заявления;</w:t>
      </w:r>
    </w:p>
    <w:p w:rsidR="00676B29" w:rsidRDefault="00676B29">
      <w:pPr>
        <w:pStyle w:val="ConsPlusNormal"/>
        <w:spacing w:before="220"/>
        <w:ind w:firstLine="540"/>
        <w:jc w:val="both"/>
      </w:pPr>
      <w:r>
        <w:t>- заверяет копии документов на основании представленных оригиналов. При представлении оригиналов делает копии, проставляет на копии отметку о соответствии оригиналу и возвращает оригиналы заявителю;</w:t>
      </w:r>
    </w:p>
    <w:p w:rsidR="00676B29" w:rsidRDefault="00676B29">
      <w:pPr>
        <w:pStyle w:val="ConsPlusNormal"/>
        <w:spacing w:before="220"/>
        <w:ind w:firstLine="540"/>
        <w:jc w:val="both"/>
      </w:pPr>
      <w:r>
        <w:t>- устно информирует заявителя о сроке предоставления муниципальной услуги;</w:t>
      </w:r>
    </w:p>
    <w:p w:rsidR="00676B29" w:rsidRDefault="00676B29">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676B29" w:rsidRDefault="00676B29">
      <w:pPr>
        <w:pStyle w:val="ConsPlusNormal"/>
        <w:spacing w:before="220"/>
        <w:ind w:firstLine="540"/>
        <w:jc w:val="both"/>
      </w:pPr>
      <w:r>
        <w:t xml:space="preserve">- в случае принятия документов по муниципальной подуслуге, указанной в </w:t>
      </w:r>
      <w:hyperlink w:anchor="P51">
        <w:r>
          <w:rPr>
            <w:color w:val="0000FF"/>
          </w:rPr>
          <w:t>пункте 1.1.1.1</w:t>
        </w:r>
      </w:hyperlink>
      <w:r>
        <w:t xml:space="preserve"> выдает </w:t>
      </w:r>
      <w:hyperlink r:id="rId50">
        <w:r>
          <w:rPr>
            <w:color w:val="0000FF"/>
          </w:rPr>
          <w:t>расписку</w:t>
        </w:r>
      </w:hyperlink>
      <w:r>
        <w:t xml:space="preserve"> в получении представленных документов по форме, установленной постановлением от 19.08.2005 N 932, с указанием их перечня, даты и времени их получения Управлением, а также с указанием перечня документов, которые будут получены по межведомственным запросам (при наличии технической возможности);</w:t>
      </w:r>
    </w:p>
    <w:p w:rsidR="00676B29" w:rsidRDefault="00676B29">
      <w:pPr>
        <w:pStyle w:val="ConsPlusNormal"/>
        <w:spacing w:before="220"/>
        <w:ind w:firstLine="540"/>
        <w:jc w:val="both"/>
      </w:pPr>
      <w:r>
        <w:lastRenderedPageBreak/>
        <w:t xml:space="preserve">- проверяет представленный заявителем пакет документов на комплектность входящих в его состав документов в соответствии с требованиями, установленными в </w:t>
      </w:r>
      <w:hyperlink w:anchor="P143">
        <w:r>
          <w:rPr>
            <w:color w:val="0000FF"/>
          </w:rPr>
          <w:t>пункте 2.6</w:t>
        </w:r>
      </w:hyperlink>
      <w:r>
        <w:t xml:space="preserve"> Административного регламента;</w:t>
      </w:r>
    </w:p>
    <w:p w:rsidR="00676B29" w:rsidRDefault="00676B29">
      <w:pPr>
        <w:pStyle w:val="ConsPlusNormal"/>
        <w:spacing w:before="220"/>
        <w:ind w:firstLine="540"/>
        <w:jc w:val="both"/>
      </w:pPr>
      <w:r>
        <w:t>- готовит пакет документов для передачи документов в Управление;</w:t>
      </w:r>
    </w:p>
    <w:p w:rsidR="00676B29" w:rsidRDefault="00676B29">
      <w:pPr>
        <w:pStyle w:val="ConsPlusNormal"/>
        <w:spacing w:before="220"/>
        <w:ind w:firstLine="540"/>
        <w:jc w:val="both"/>
      </w:pPr>
      <w:r>
        <w:t>- готовит акт приема-передачи документов в двух экземплярах, упаковывает документы в непрозрачную папку-конверт (далее - конверт);</w:t>
      </w:r>
    </w:p>
    <w:p w:rsidR="00676B29" w:rsidRDefault="00676B29">
      <w:pPr>
        <w:pStyle w:val="ConsPlusNormal"/>
        <w:spacing w:before="220"/>
        <w:ind w:firstLine="540"/>
        <w:jc w:val="both"/>
      </w:pPr>
      <w:r>
        <w:t>- доставляет в ячейку принятые от заявителей документы вместе с актом приема-передачи документов в срок не позднее 15.00 час. рабочего дня, следующего за днем поступления в МФЦ заявления и документов.</w:t>
      </w:r>
    </w:p>
    <w:p w:rsidR="00676B29" w:rsidRDefault="00676B29">
      <w:pPr>
        <w:pStyle w:val="ConsPlusNormal"/>
        <w:spacing w:before="220"/>
        <w:ind w:firstLine="540"/>
        <w:jc w:val="both"/>
      </w:pPr>
      <w:r>
        <w:t xml:space="preserve">6.2.1.3. Далее специалист Управления, ответственный за делопроизводство, действует согласно </w:t>
      </w:r>
      <w:hyperlink w:anchor="P326">
        <w:r>
          <w:rPr>
            <w:color w:val="0000FF"/>
          </w:rPr>
          <w:t>пунктам 3.2.6</w:t>
        </w:r>
      </w:hyperlink>
      <w:r>
        <w:t xml:space="preserve"> либо </w:t>
      </w:r>
      <w:hyperlink w:anchor="P414">
        <w:r>
          <w:rPr>
            <w:color w:val="0000FF"/>
          </w:rPr>
          <w:t>3.9.6</w:t>
        </w:r>
      </w:hyperlink>
      <w:r>
        <w:t xml:space="preserve"> Административного регламента.</w:t>
      </w:r>
    </w:p>
    <w:p w:rsidR="00676B29" w:rsidRDefault="00676B29">
      <w:pPr>
        <w:pStyle w:val="ConsPlusNormal"/>
        <w:spacing w:before="220"/>
        <w:ind w:firstLine="540"/>
        <w:jc w:val="both"/>
      </w:pPr>
      <w:r>
        <w:t>6.2.1.4. Результатом административной процедуры является зарегистрированное заявление о предоставлении муниципальной услуги.</w:t>
      </w:r>
    </w:p>
    <w:p w:rsidR="00676B29" w:rsidRDefault="00676B29">
      <w:pPr>
        <w:pStyle w:val="ConsPlusNormal"/>
        <w:spacing w:before="220"/>
        <w:ind w:firstLine="540"/>
        <w:jc w:val="both"/>
      </w:pPr>
      <w:r>
        <w:t>6.3. Принятие решения Управлением</w:t>
      </w:r>
    </w:p>
    <w:p w:rsidR="00676B29" w:rsidRDefault="00676B29">
      <w:pPr>
        <w:pStyle w:val="ConsPlusNormal"/>
        <w:spacing w:before="220"/>
        <w:ind w:firstLine="540"/>
        <w:jc w:val="both"/>
      </w:pPr>
      <w:r>
        <w:t xml:space="preserve">Принятие решения Управлением осуществляется в порядке, предусмотренном </w:t>
      </w:r>
      <w:hyperlink w:anchor="P336">
        <w:r>
          <w:rPr>
            <w:color w:val="0000FF"/>
          </w:rPr>
          <w:t>пунктом 3.3</w:t>
        </w:r>
      </w:hyperlink>
      <w:r>
        <w:t xml:space="preserve"> Административного регламента.</w:t>
      </w:r>
    </w:p>
    <w:p w:rsidR="00676B29" w:rsidRDefault="00676B29">
      <w:pPr>
        <w:pStyle w:val="ConsPlusNormal"/>
        <w:spacing w:before="220"/>
        <w:ind w:firstLine="540"/>
        <w:jc w:val="both"/>
      </w:pPr>
      <w:r>
        <w:t>6.4. Получение из Управления и выдача заявителю результата предоставления муниципальной услуги</w:t>
      </w:r>
    </w:p>
    <w:p w:rsidR="00676B29" w:rsidRDefault="00676B29">
      <w:pPr>
        <w:pStyle w:val="ConsPlusNormal"/>
        <w:spacing w:before="220"/>
        <w:ind w:firstLine="540"/>
        <w:jc w:val="both"/>
      </w:pPr>
      <w:r>
        <w:t>6.4.1. Основанием для начала данной административной процедуры является принятое 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 или подписанная начальником Управления справка об очередности предоставления жилых помещений на условиях социального найма либо справка о том, что заявитель не состоит на учете в качестве нуждающихся в жилых помещениях, предоставляемых по договорам социального найма.</w:t>
      </w:r>
    </w:p>
    <w:p w:rsidR="00676B29" w:rsidRDefault="00676B29">
      <w:pPr>
        <w:pStyle w:val="ConsPlusNormal"/>
        <w:spacing w:before="220"/>
        <w:ind w:firstLine="540"/>
        <w:jc w:val="both"/>
      </w:pPr>
      <w:r>
        <w:t>В случае подачи заявления через МФЦ специалист Управления, ответственный за делопроизводство, передает документы в МФЦ для последующей выдачи заявителю результата предоставления муниципальной услуги.</w:t>
      </w:r>
    </w:p>
    <w:p w:rsidR="00676B29" w:rsidRDefault="00676B29">
      <w:pPr>
        <w:pStyle w:val="ConsPlusNormal"/>
        <w:spacing w:before="220"/>
        <w:ind w:firstLine="540"/>
        <w:jc w:val="both"/>
      </w:pPr>
      <w:bookmarkStart w:id="16" w:name="P523"/>
      <w:bookmarkEnd w:id="16"/>
      <w:r>
        <w:t>6.4.2. Специалист Управления, ответственный за делопроизводство, в срок до 12.00 часов рабочего дня, следующего за днем подписания начальником Управления уведомления либо справки:</w:t>
      </w:r>
    </w:p>
    <w:p w:rsidR="00676B29" w:rsidRDefault="00676B29">
      <w:pPr>
        <w:pStyle w:val="ConsPlusNormal"/>
        <w:spacing w:before="220"/>
        <w:ind w:firstLine="540"/>
        <w:jc w:val="both"/>
      </w:pPr>
      <w:r>
        <w:t>- формирует документы, являющиеся результатом предоставления муниципальной услуги, для передачи в МФЦ;</w:t>
      </w:r>
    </w:p>
    <w:p w:rsidR="00676B29" w:rsidRDefault="00676B29">
      <w:pPr>
        <w:pStyle w:val="ConsPlusNormal"/>
        <w:spacing w:before="220"/>
        <w:ind w:firstLine="540"/>
        <w:jc w:val="both"/>
      </w:pPr>
      <w:r>
        <w:t>- оформляет акт приема-передачи в двух экземплярах, упаковывает документы в конверт и доставляет в ячейку для передачи в МФЦ.</w:t>
      </w:r>
    </w:p>
    <w:p w:rsidR="00676B29" w:rsidRDefault="00676B29">
      <w:pPr>
        <w:pStyle w:val="ConsPlusNormal"/>
        <w:spacing w:before="220"/>
        <w:ind w:firstLine="540"/>
        <w:jc w:val="both"/>
      </w:pPr>
      <w:r>
        <w:t>6.4.3. Специалист МФЦ, ответственный за прием-передачу документов:</w:t>
      </w:r>
    </w:p>
    <w:p w:rsidR="00676B29" w:rsidRDefault="00676B29">
      <w:pPr>
        <w:pStyle w:val="ConsPlusNormal"/>
        <w:spacing w:before="220"/>
        <w:ind w:firstLine="540"/>
        <w:jc w:val="both"/>
      </w:pPr>
      <w:r>
        <w:t>- забирает из ячейки документы, являющиеся результатом предоставления муниципальной услуги с актом приема-передачи;</w:t>
      </w:r>
    </w:p>
    <w:p w:rsidR="00676B29" w:rsidRDefault="00676B29">
      <w:pPr>
        <w:pStyle w:val="ConsPlusNormal"/>
        <w:spacing w:before="220"/>
        <w:ind w:firstLine="540"/>
        <w:jc w:val="both"/>
      </w:pPr>
      <w:r>
        <w:t>- осуществляет сверку документов, являющихся результатом предоставления муниципальной услуги, на соответствие акту приема-передачи;</w:t>
      </w:r>
    </w:p>
    <w:p w:rsidR="00676B29" w:rsidRDefault="00676B29">
      <w:pPr>
        <w:pStyle w:val="ConsPlusNormal"/>
        <w:spacing w:before="220"/>
        <w:ind w:firstLine="540"/>
        <w:jc w:val="both"/>
      </w:pPr>
      <w:r>
        <w:lastRenderedPageBreak/>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Управлении;</w:t>
      </w:r>
    </w:p>
    <w:p w:rsidR="00676B29" w:rsidRDefault="00676B29">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676B29" w:rsidRDefault="00676B29">
      <w:pPr>
        <w:pStyle w:val="ConsPlusNormal"/>
        <w:spacing w:before="220"/>
        <w:ind w:firstLine="540"/>
        <w:jc w:val="both"/>
      </w:pPr>
      <w:r>
        <w:t>Срок административной процедуры - не позднее 1 рабочего дня, следующего за днем подписания начальником Управления уведомления либо справки.</w:t>
      </w:r>
    </w:p>
    <w:p w:rsidR="00676B29" w:rsidRDefault="00676B29">
      <w:pPr>
        <w:pStyle w:val="ConsPlusNormal"/>
        <w:spacing w:before="220"/>
        <w:ind w:firstLine="540"/>
        <w:jc w:val="both"/>
      </w:pPr>
      <w:r>
        <w:t>6.4.4. Специалист МФЦ не позднее дня, следующего за днем поступления документов из Управления,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676B29" w:rsidRDefault="00676B29">
      <w:pPr>
        <w:pStyle w:val="ConsPlusNormal"/>
        <w:spacing w:before="220"/>
        <w:ind w:firstLine="540"/>
        <w:jc w:val="both"/>
      </w:pPr>
      <w:bookmarkStart w:id="17" w:name="P533"/>
      <w:bookmarkEnd w:id="17"/>
      <w:r>
        <w:t>6.4.5. Специалист МФЦ при личном обращении заявителя (представителя заявителя) при предъявлении документа, удостоверяющего личность и документа, подтверждающий полномочия представителя, заверенный нотариусом (в случае обращения представителя заявителя), выдает документы под расписку в журнале выдачи документов.</w:t>
      </w:r>
    </w:p>
    <w:p w:rsidR="00676B29" w:rsidRDefault="00676B29">
      <w:pPr>
        <w:pStyle w:val="ConsPlusNormal"/>
        <w:spacing w:before="220"/>
        <w:ind w:firstLine="540"/>
        <w:jc w:val="both"/>
      </w:pPr>
      <w:r>
        <w:t>6.4.6. Результатом административной процедуры являются выданные заявителю документы, являющиеся результатом предоставления муниципальной услуги.</w:t>
      </w:r>
    </w:p>
    <w:p w:rsidR="00676B29" w:rsidRDefault="00676B29">
      <w:pPr>
        <w:pStyle w:val="ConsPlusNormal"/>
        <w:spacing w:before="220"/>
        <w:ind w:firstLine="540"/>
        <w:jc w:val="both"/>
      </w:pPr>
      <w:r>
        <w:t>Срок выполнения административной процедуры:</w:t>
      </w:r>
    </w:p>
    <w:p w:rsidR="00676B29" w:rsidRDefault="00676B29">
      <w:pPr>
        <w:pStyle w:val="ConsPlusNormal"/>
        <w:spacing w:before="220"/>
        <w:ind w:firstLine="540"/>
        <w:jc w:val="both"/>
      </w:pPr>
      <w:r>
        <w:t>- информирование о получении результата муниципальной услуги - не более 1 рабочего дня со дня поступления в МФЦ результата;</w:t>
      </w:r>
    </w:p>
    <w:p w:rsidR="00676B29" w:rsidRDefault="00676B29">
      <w:pPr>
        <w:pStyle w:val="ConsPlusNormal"/>
        <w:spacing w:before="220"/>
        <w:ind w:firstLine="540"/>
        <w:jc w:val="both"/>
      </w:pPr>
      <w:r>
        <w:t>- выдача результата муниципальной услуги - не более 10 рабочих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Управление.</w:t>
      </w: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right"/>
        <w:outlineLvl w:val="1"/>
      </w:pPr>
      <w:r>
        <w:t>Приложение 1</w:t>
      </w:r>
    </w:p>
    <w:p w:rsidR="00676B29" w:rsidRDefault="00676B29">
      <w:pPr>
        <w:pStyle w:val="ConsPlusNormal"/>
        <w:jc w:val="right"/>
      </w:pPr>
      <w:r>
        <w:t>к Административному регламенту</w:t>
      </w:r>
    </w:p>
    <w:p w:rsidR="00676B29" w:rsidRDefault="00676B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
        <w:gridCol w:w="480"/>
        <w:gridCol w:w="1066"/>
        <w:gridCol w:w="480"/>
        <w:gridCol w:w="675"/>
        <w:gridCol w:w="1021"/>
        <w:gridCol w:w="4382"/>
        <w:gridCol w:w="466"/>
      </w:tblGrid>
      <w:tr w:rsidR="00676B29">
        <w:tc>
          <w:tcPr>
            <w:tcW w:w="4201" w:type="dxa"/>
            <w:gridSpan w:val="6"/>
            <w:vMerge w:val="restart"/>
            <w:tcBorders>
              <w:top w:val="nil"/>
              <w:left w:val="nil"/>
              <w:bottom w:val="nil"/>
              <w:right w:val="nil"/>
            </w:tcBorders>
          </w:tcPr>
          <w:p w:rsidR="00676B29" w:rsidRDefault="00676B29">
            <w:pPr>
              <w:pStyle w:val="ConsPlusNormal"/>
            </w:pPr>
          </w:p>
        </w:tc>
        <w:tc>
          <w:tcPr>
            <w:tcW w:w="4848" w:type="dxa"/>
            <w:gridSpan w:val="2"/>
            <w:tcBorders>
              <w:top w:val="nil"/>
              <w:left w:val="nil"/>
              <w:bottom w:val="nil"/>
              <w:right w:val="nil"/>
            </w:tcBorders>
          </w:tcPr>
          <w:p w:rsidR="00676B29" w:rsidRDefault="00676B29">
            <w:pPr>
              <w:pStyle w:val="ConsPlusNormal"/>
            </w:pPr>
            <w:r>
              <w:t xml:space="preserve">Форма, утвержденная </w:t>
            </w:r>
            <w:hyperlink r:id="rId51">
              <w:r>
                <w:rPr>
                  <w:color w:val="0000FF"/>
                </w:rPr>
                <w:t>постановлением</w:t>
              </w:r>
            </w:hyperlink>
            <w:r>
              <w:t xml:space="preserve"> Правительства Вологодской области от 19.08.2005 N 932 "Об утверждении форм документов"</w:t>
            </w:r>
          </w:p>
        </w:tc>
      </w:tr>
      <w:tr w:rsidR="00676B29">
        <w:tc>
          <w:tcPr>
            <w:tcW w:w="4201" w:type="dxa"/>
            <w:gridSpan w:val="6"/>
            <w:vMerge/>
            <w:tcBorders>
              <w:top w:val="nil"/>
              <w:left w:val="nil"/>
              <w:bottom w:val="nil"/>
              <w:right w:val="nil"/>
            </w:tcBorders>
          </w:tcPr>
          <w:p w:rsidR="00676B29" w:rsidRDefault="00676B29">
            <w:pPr>
              <w:pStyle w:val="ConsPlusNormal"/>
            </w:pPr>
          </w:p>
        </w:tc>
        <w:tc>
          <w:tcPr>
            <w:tcW w:w="4848" w:type="dxa"/>
            <w:gridSpan w:val="2"/>
            <w:tcBorders>
              <w:top w:val="nil"/>
              <w:left w:val="nil"/>
              <w:bottom w:val="nil"/>
              <w:right w:val="nil"/>
            </w:tcBorders>
          </w:tcPr>
          <w:p w:rsidR="00676B29" w:rsidRDefault="00676B29">
            <w:pPr>
              <w:pStyle w:val="ConsPlusNormal"/>
            </w:pPr>
          </w:p>
        </w:tc>
      </w:tr>
      <w:tr w:rsidR="00676B29">
        <w:tc>
          <w:tcPr>
            <w:tcW w:w="4201" w:type="dxa"/>
            <w:gridSpan w:val="6"/>
            <w:vMerge/>
            <w:tcBorders>
              <w:top w:val="nil"/>
              <w:left w:val="nil"/>
              <w:bottom w:val="nil"/>
              <w:right w:val="nil"/>
            </w:tcBorders>
          </w:tcPr>
          <w:p w:rsidR="00676B29" w:rsidRDefault="00676B29">
            <w:pPr>
              <w:pStyle w:val="ConsPlusNormal"/>
            </w:pPr>
          </w:p>
        </w:tc>
        <w:tc>
          <w:tcPr>
            <w:tcW w:w="4848" w:type="dxa"/>
            <w:gridSpan w:val="2"/>
            <w:tcBorders>
              <w:top w:val="nil"/>
              <w:left w:val="nil"/>
              <w:bottom w:val="nil"/>
              <w:right w:val="nil"/>
            </w:tcBorders>
          </w:tcPr>
          <w:p w:rsidR="00676B29" w:rsidRDefault="00676B29">
            <w:pPr>
              <w:pStyle w:val="ConsPlusNormal"/>
            </w:pPr>
            <w:r>
              <w:t>В жилищное управление мэрии (наименование органа местного самоуправления)</w:t>
            </w:r>
          </w:p>
          <w:p w:rsidR="00676B29" w:rsidRDefault="00676B29">
            <w:pPr>
              <w:pStyle w:val="ConsPlusNormal"/>
            </w:pPr>
            <w:r>
              <w:t>от гражданина(ки) _______________________</w:t>
            </w:r>
          </w:p>
        </w:tc>
      </w:tr>
      <w:tr w:rsidR="00676B29">
        <w:tc>
          <w:tcPr>
            <w:tcW w:w="4201" w:type="dxa"/>
            <w:gridSpan w:val="6"/>
            <w:vMerge/>
            <w:tcBorders>
              <w:top w:val="nil"/>
              <w:left w:val="nil"/>
              <w:bottom w:val="nil"/>
              <w:right w:val="nil"/>
            </w:tcBorders>
          </w:tcPr>
          <w:p w:rsidR="00676B29" w:rsidRDefault="00676B29">
            <w:pPr>
              <w:pStyle w:val="ConsPlusNormal"/>
            </w:pPr>
          </w:p>
        </w:tc>
        <w:tc>
          <w:tcPr>
            <w:tcW w:w="4382" w:type="dxa"/>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4201" w:type="dxa"/>
            <w:gridSpan w:val="6"/>
            <w:vMerge/>
            <w:tcBorders>
              <w:top w:val="nil"/>
              <w:left w:val="nil"/>
              <w:bottom w:val="nil"/>
              <w:right w:val="nil"/>
            </w:tcBorders>
          </w:tcPr>
          <w:p w:rsidR="00676B29" w:rsidRDefault="00676B29">
            <w:pPr>
              <w:pStyle w:val="ConsPlusNormal"/>
            </w:pPr>
          </w:p>
        </w:tc>
        <w:tc>
          <w:tcPr>
            <w:tcW w:w="4382" w:type="dxa"/>
            <w:tcBorders>
              <w:top w:val="single" w:sz="4" w:space="0" w:color="auto"/>
              <w:left w:val="nil"/>
              <w:bottom w:val="nil"/>
              <w:right w:val="nil"/>
            </w:tcBorders>
          </w:tcPr>
          <w:p w:rsidR="00676B29" w:rsidRDefault="00676B29">
            <w:pPr>
              <w:pStyle w:val="ConsPlusNormal"/>
              <w:jc w:val="center"/>
            </w:pPr>
            <w:r>
              <w:t>(фамилия, имя, отчество)</w:t>
            </w:r>
          </w:p>
        </w:tc>
        <w:tc>
          <w:tcPr>
            <w:tcW w:w="466" w:type="dxa"/>
            <w:tcBorders>
              <w:top w:val="nil"/>
              <w:left w:val="nil"/>
              <w:bottom w:val="nil"/>
              <w:right w:val="nil"/>
            </w:tcBorders>
          </w:tcPr>
          <w:p w:rsidR="00676B29" w:rsidRDefault="00676B29">
            <w:pPr>
              <w:pStyle w:val="ConsPlusNormal"/>
            </w:pPr>
          </w:p>
        </w:tc>
      </w:tr>
      <w:tr w:rsidR="00676B29">
        <w:tc>
          <w:tcPr>
            <w:tcW w:w="4201" w:type="dxa"/>
            <w:gridSpan w:val="6"/>
            <w:vMerge/>
            <w:tcBorders>
              <w:top w:val="nil"/>
              <w:left w:val="nil"/>
              <w:bottom w:val="nil"/>
              <w:right w:val="nil"/>
            </w:tcBorders>
          </w:tcPr>
          <w:p w:rsidR="00676B29" w:rsidRDefault="00676B29">
            <w:pPr>
              <w:pStyle w:val="ConsPlusNormal"/>
            </w:pPr>
          </w:p>
        </w:tc>
        <w:tc>
          <w:tcPr>
            <w:tcW w:w="4848" w:type="dxa"/>
            <w:gridSpan w:val="2"/>
            <w:tcBorders>
              <w:top w:val="nil"/>
              <w:left w:val="nil"/>
              <w:bottom w:val="nil"/>
              <w:right w:val="nil"/>
            </w:tcBorders>
          </w:tcPr>
          <w:p w:rsidR="00676B29" w:rsidRDefault="00676B29">
            <w:pPr>
              <w:pStyle w:val="ConsPlusNormal"/>
            </w:pPr>
            <w:r>
              <w:t>проживающего(ей) по адресу:</w:t>
            </w:r>
          </w:p>
          <w:p w:rsidR="00676B29" w:rsidRDefault="00676B29">
            <w:pPr>
              <w:pStyle w:val="ConsPlusNormal"/>
            </w:pPr>
            <w:r>
              <w:t>_______________________________________</w:t>
            </w:r>
          </w:p>
          <w:p w:rsidR="00676B29" w:rsidRDefault="00676B29">
            <w:pPr>
              <w:pStyle w:val="ConsPlusNormal"/>
            </w:pPr>
            <w:r>
              <w:t>_______________________________________</w:t>
            </w:r>
          </w:p>
        </w:tc>
      </w:tr>
      <w:tr w:rsidR="00676B29">
        <w:tc>
          <w:tcPr>
            <w:tcW w:w="9049" w:type="dxa"/>
            <w:gridSpan w:val="8"/>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center"/>
            </w:pPr>
            <w:bookmarkStart w:id="18" w:name="P559"/>
            <w:bookmarkEnd w:id="18"/>
            <w:r>
              <w:t>ЗАЯВЛЕНИЕ</w:t>
            </w:r>
          </w:p>
          <w:p w:rsidR="00676B29" w:rsidRDefault="00676B29">
            <w:pPr>
              <w:pStyle w:val="ConsPlusNormal"/>
              <w:jc w:val="center"/>
            </w:pPr>
            <w:r>
              <w:t>о принятии на учет в качестве нуждающихся в жилых</w:t>
            </w:r>
          </w:p>
          <w:p w:rsidR="00676B29" w:rsidRDefault="00676B29">
            <w:pPr>
              <w:pStyle w:val="ConsPlusNormal"/>
              <w:jc w:val="center"/>
            </w:pPr>
            <w:r>
              <w:t>помещениях, предоставляемых по договорам социального найма</w:t>
            </w:r>
          </w:p>
        </w:tc>
      </w:tr>
      <w:tr w:rsidR="00676B29">
        <w:tc>
          <w:tcPr>
            <w:tcW w:w="9049" w:type="dxa"/>
            <w:gridSpan w:val="8"/>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ind w:firstLine="283"/>
              <w:jc w:val="both"/>
            </w:pPr>
            <w:r>
              <w:t>Прошу принять меня, _____________________________________________________</w:t>
            </w:r>
          </w:p>
          <w:p w:rsidR="00676B29" w:rsidRDefault="00676B29">
            <w:pPr>
              <w:pStyle w:val="ConsPlusNormal"/>
              <w:jc w:val="both"/>
            </w:pPr>
            <w:r>
              <w:t>_____________________________________________________, паспорт: серия _______</w:t>
            </w:r>
          </w:p>
          <w:p w:rsidR="00676B29" w:rsidRDefault="00676B29">
            <w:pPr>
              <w:pStyle w:val="ConsPlusNormal"/>
              <w:jc w:val="both"/>
            </w:pPr>
            <w:r>
              <w:t>N _________, выданный, ____________________________________________________</w:t>
            </w:r>
          </w:p>
          <w:p w:rsidR="00676B29" w:rsidRDefault="00676B29">
            <w:pPr>
              <w:pStyle w:val="ConsPlusNormal"/>
              <w:jc w:val="both"/>
            </w:pPr>
            <w:r>
              <w:t>"__"__________________ ____ г., на учет граждан, нуждающихся в жилых помещениях муниципального жилищного фонда, предоставляемых по договору социального найма.</w:t>
            </w:r>
          </w:p>
          <w:p w:rsidR="00676B29" w:rsidRDefault="00676B29">
            <w:pPr>
              <w:pStyle w:val="ConsPlusNormal"/>
              <w:ind w:firstLine="283"/>
              <w:jc w:val="both"/>
            </w:pPr>
            <w:r>
              <w:t>Состав семьи:</w:t>
            </w:r>
          </w:p>
        </w:tc>
      </w:tr>
      <w:tr w:rsidR="00676B29">
        <w:tc>
          <w:tcPr>
            <w:tcW w:w="2025" w:type="dxa"/>
            <w:gridSpan w:val="3"/>
            <w:tcBorders>
              <w:top w:val="nil"/>
              <w:left w:val="nil"/>
              <w:bottom w:val="nil"/>
              <w:right w:val="nil"/>
            </w:tcBorders>
          </w:tcPr>
          <w:p w:rsidR="00676B29" w:rsidRDefault="00676B29">
            <w:pPr>
              <w:pStyle w:val="ConsPlusNormal"/>
            </w:pPr>
            <w:r>
              <w:t>супруга (супруг)</w:t>
            </w:r>
          </w:p>
        </w:tc>
        <w:tc>
          <w:tcPr>
            <w:tcW w:w="6558" w:type="dxa"/>
            <w:gridSpan w:val="4"/>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2025" w:type="dxa"/>
            <w:gridSpan w:val="3"/>
            <w:tcBorders>
              <w:top w:val="nil"/>
              <w:left w:val="nil"/>
              <w:bottom w:val="nil"/>
              <w:right w:val="nil"/>
            </w:tcBorders>
          </w:tcPr>
          <w:p w:rsidR="00676B29" w:rsidRDefault="00676B29">
            <w:pPr>
              <w:pStyle w:val="ConsPlusNormal"/>
            </w:pPr>
          </w:p>
        </w:tc>
        <w:tc>
          <w:tcPr>
            <w:tcW w:w="6558" w:type="dxa"/>
            <w:gridSpan w:val="4"/>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серия ________ N ________, выданный ________________________________</w:t>
            </w:r>
          </w:p>
          <w:p w:rsidR="00676B29" w:rsidRDefault="00676B29">
            <w:pPr>
              <w:pStyle w:val="ConsPlusNormal"/>
              <w:jc w:val="both"/>
            </w:pPr>
            <w:r>
              <w:t>"__"___________ ____ г., проживает по адресу: __________________________________</w:t>
            </w:r>
          </w:p>
          <w:p w:rsidR="00676B29" w:rsidRDefault="00676B29">
            <w:pPr>
              <w:pStyle w:val="ConsPlusNormal"/>
              <w:jc w:val="both"/>
            </w:pPr>
            <w:r>
              <w:t>_________________________________________________________________________;</w:t>
            </w:r>
          </w:p>
          <w:p w:rsidR="00676B29" w:rsidRDefault="00676B29">
            <w:pPr>
              <w:pStyle w:val="ConsPlusNormal"/>
              <w:jc w:val="both"/>
            </w:pPr>
            <w:r>
              <w:t>дети:</w:t>
            </w:r>
          </w:p>
        </w:tc>
      </w:tr>
      <w:tr w:rsidR="00676B29">
        <w:tc>
          <w:tcPr>
            <w:tcW w:w="479" w:type="dxa"/>
            <w:tcBorders>
              <w:top w:val="nil"/>
              <w:left w:val="nil"/>
              <w:bottom w:val="nil"/>
              <w:right w:val="nil"/>
            </w:tcBorders>
          </w:tcPr>
          <w:p w:rsidR="00676B29" w:rsidRDefault="00676B29">
            <w:pPr>
              <w:pStyle w:val="ConsPlusNormal"/>
            </w:pPr>
            <w:r>
              <w:t>1)</w:t>
            </w:r>
          </w:p>
        </w:tc>
        <w:tc>
          <w:tcPr>
            <w:tcW w:w="8104" w:type="dxa"/>
            <w:gridSpan w:val="6"/>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479" w:type="dxa"/>
            <w:tcBorders>
              <w:top w:val="nil"/>
              <w:left w:val="nil"/>
              <w:bottom w:val="nil"/>
              <w:right w:val="nil"/>
            </w:tcBorders>
          </w:tcPr>
          <w:p w:rsidR="00676B29" w:rsidRDefault="00676B29">
            <w:pPr>
              <w:pStyle w:val="ConsPlusNormal"/>
            </w:pPr>
          </w:p>
        </w:tc>
        <w:tc>
          <w:tcPr>
            <w:tcW w:w="8104" w:type="dxa"/>
            <w:gridSpan w:val="6"/>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(свидетельство о рождении или иной документ, удостоверяющий личность ребенка): серия N _________________, выданный _______________________________</w:t>
            </w:r>
          </w:p>
          <w:p w:rsidR="00676B29" w:rsidRDefault="00676B29">
            <w:pPr>
              <w:pStyle w:val="ConsPlusNormal"/>
              <w:jc w:val="both"/>
            </w:pPr>
            <w:r>
              <w:t>______________________________________________________ "__"_________ ____ г.,</w:t>
            </w:r>
          </w:p>
          <w:p w:rsidR="00676B29" w:rsidRDefault="00676B29">
            <w:pPr>
              <w:pStyle w:val="ConsPlusNormal"/>
              <w:jc w:val="both"/>
            </w:pPr>
            <w:r>
              <w:t>проживает по адресу: _______________________________________________________;</w:t>
            </w:r>
          </w:p>
        </w:tc>
      </w:tr>
      <w:tr w:rsidR="00676B29">
        <w:tc>
          <w:tcPr>
            <w:tcW w:w="479" w:type="dxa"/>
            <w:tcBorders>
              <w:top w:val="nil"/>
              <w:left w:val="nil"/>
              <w:bottom w:val="nil"/>
              <w:right w:val="nil"/>
            </w:tcBorders>
          </w:tcPr>
          <w:p w:rsidR="00676B29" w:rsidRDefault="00676B29">
            <w:pPr>
              <w:pStyle w:val="ConsPlusNormal"/>
            </w:pPr>
            <w:r>
              <w:t>2)</w:t>
            </w:r>
          </w:p>
        </w:tc>
        <w:tc>
          <w:tcPr>
            <w:tcW w:w="8104" w:type="dxa"/>
            <w:gridSpan w:val="6"/>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479" w:type="dxa"/>
            <w:tcBorders>
              <w:top w:val="nil"/>
              <w:left w:val="nil"/>
              <w:bottom w:val="nil"/>
              <w:right w:val="nil"/>
            </w:tcBorders>
          </w:tcPr>
          <w:p w:rsidR="00676B29" w:rsidRDefault="00676B29">
            <w:pPr>
              <w:pStyle w:val="ConsPlusNormal"/>
            </w:pPr>
          </w:p>
        </w:tc>
        <w:tc>
          <w:tcPr>
            <w:tcW w:w="8104" w:type="dxa"/>
            <w:gridSpan w:val="6"/>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(свидетельство о рождении или иной документ, удостоверяющий личность ребенка): серия N _________, выданный _______________________________________</w:t>
            </w:r>
          </w:p>
          <w:p w:rsidR="00676B29" w:rsidRDefault="00676B29">
            <w:pPr>
              <w:pStyle w:val="ConsPlusNormal"/>
              <w:jc w:val="both"/>
            </w:pPr>
            <w:r>
              <w:t>_______________________________________________________ "__"_______ ____ г.,</w:t>
            </w:r>
          </w:p>
          <w:p w:rsidR="00676B29" w:rsidRDefault="00676B29">
            <w:pPr>
              <w:pStyle w:val="ConsPlusNormal"/>
              <w:jc w:val="both"/>
            </w:pPr>
            <w:r>
              <w:t>проживает по адресу: _______________________________________________________;</w:t>
            </w:r>
          </w:p>
        </w:tc>
      </w:tr>
      <w:tr w:rsidR="00676B29">
        <w:tc>
          <w:tcPr>
            <w:tcW w:w="479" w:type="dxa"/>
            <w:tcBorders>
              <w:top w:val="nil"/>
              <w:left w:val="nil"/>
              <w:bottom w:val="nil"/>
              <w:right w:val="nil"/>
            </w:tcBorders>
          </w:tcPr>
          <w:p w:rsidR="00676B29" w:rsidRDefault="00676B29">
            <w:pPr>
              <w:pStyle w:val="ConsPlusNormal"/>
            </w:pPr>
            <w:r>
              <w:t>3)</w:t>
            </w:r>
          </w:p>
        </w:tc>
        <w:tc>
          <w:tcPr>
            <w:tcW w:w="8104" w:type="dxa"/>
            <w:gridSpan w:val="6"/>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479" w:type="dxa"/>
            <w:tcBorders>
              <w:top w:val="nil"/>
              <w:left w:val="nil"/>
              <w:bottom w:val="nil"/>
              <w:right w:val="nil"/>
            </w:tcBorders>
          </w:tcPr>
          <w:p w:rsidR="00676B29" w:rsidRDefault="00676B29">
            <w:pPr>
              <w:pStyle w:val="ConsPlusNormal"/>
            </w:pPr>
          </w:p>
        </w:tc>
        <w:tc>
          <w:tcPr>
            <w:tcW w:w="8104" w:type="dxa"/>
            <w:gridSpan w:val="6"/>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(свидетельство о рождении или иной документ, удостоверяющий личность ребенка): серия N ________, выданный ________________________________________</w:t>
            </w:r>
          </w:p>
          <w:p w:rsidR="00676B29" w:rsidRDefault="00676B29">
            <w:pPr>
              <w:pStyle w:val="ConsPlusNormal"/>
              <w:jc w:val="both"/>
            </w:pPr>
            <w:r>
              <w:t>___________________________________________________ "__"___________ ____ г.,</w:t>
            </w:r>
          </w:p>
          <w:p w:rsidR="00676B29" w:rsidRDefault="00676B29">
            <w:pPr>
              <w:pStyle w:val="ConsPlusNormal"/>
              <w:jc w:val="both"/>
            </w:pPr>
            <w:r>
              <w:t>проживает по адресу: _______________________________________________________;</w:t>
            </w:r>
          </w:p>
          <w:p w:rsidR="00676B29" w:rsidRDefault="00676B29">
            <w:pPr>
              <w:pStyle w:val="ConsPlusNormal"/>
              <w:jc w:val="both"/>
            </w:pPr>
            <w:r>
              <w:t>Кроме того, со мной проживают иные члены семьи:</w:t>
            </w:r>
          </w:p>
        </w:tc>
      </w:tr>
      <w:tr w:rsidR="00676B29">
        <w:tc>
          <w:tcPr>
            <w:tcW w:w="8583" w:type="dxa"/>
            <w:gridSpan w:val="7"/>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8583" w:type="dxa"/>
            <w:gridSpan w:val="7"/>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серия _____ N ______, выданный _____________________________________</w:t>
            </w:r>
          </w:p>
          <w:p w:rsidR="00676B29" w:rsidRDefault="00676B29">
            <w:pPr>
              <w:pStyle w:val="ConsPlusNormal"/>
              <w:jc w:val="both"/>
            </w:pPr>
            <w:r>
              <w:lastRenderedPageBreak/>
              <w:t>"__"____________ ______ г., проживает по адресу: ______________________________;</w:t>
            </w:r>
          </w:p>
        </w:tc>
      </w:tr>
      <w:tr w:rsidR="00676B29">
        <w:tc>
          <w:tcPr>
            <w:tcW w:w="8583" w:type="dxa"/>
            <w:gridSpan w:val="7"/>
            <w:tcBorders>
              <w:top w:val="nil"/>
              <w:left w:val="nil"/>
              <w:bottom w:val="single" w:sz="4" w:space="0" w:color="auto"/>
              <w:right w:val="nil"/>
            </w:tcBorders>
          </w:tcPr>
          <w:p w:rsidR="00676B29" w:rsidRDefault="00676B29">
            <w:pPr>
              <w:pStyle w:val="ConsPlusNormal"/>
            </w:pPr>
          </w:p>
        </w:tc>
        <w:tc>
          <w:tcPr>
            <w:tcW w:w="466" w:type="dxa"/>
            <w:tcBorders>
              <w:top w:val="nil"/>
              <w:left w:val="nil"/>
              <w:bottom w:val="nil"/>
              <w:right w:val="nil"/>
            </w:tcBorders>
          </w:tcPr>
          <w:p w:rsidR="00676B29" w:rsidRDefault="00676B29">
            <w:pPr>
              <w:pStyle w:val="ConsPlusNormal"/>
            </w:pPr>
            <w:r>
              <w:t>,</w:t>
            </w:r>
          </w:p>
        </w:tc>
      </w:tr>
      <w:tr w:rsidR="00676B29">
        <w:tc>
          <w:tcPr>
            <w:tcW w:w="8583" w:type="dxa"/>
            <w:gridSpan w:val="7"/>
            <w:tcBorders>
              <w:top w:val="single" w:sz="4" w:space="0" w:color="auto"/>
              <w:left w:val="nil"/>
              <w:bottom w:val="nil"/>
              <w:right w:val="nil"/>
            </w:tcBorders>
          </w:tcPr>
          <w:p w:rsidR="00676B29" w:rsidRDefault="00676B29">
            <w:pPr>
              <w:pStyle w:val="ConsPlusNormal"/>
              <w:jc w:val="center"/>
            </w:pPr>
            <w:r>
              <w:t>(Ф.И.О., дата рождения)</w:t>
            </w:r>
          </w:p>
        </w:tc>
        <w:tc>
          <w:tcPr>
            <w:tcW w:w="466" w:type="dxa"/>
            <w:tcBorders>
              <w:top w:val="nil"/>
              <w:left w:val="nil"/>
              <w:bottom w:val="nil"/>
              <w:right w:val="nil"/>
            </w:tcBorders>
          </w:tcPr>
          <w:p w:rsidR="00676B29" w:rsidRDefault="00676B29">
            <w:pPr>
              <w:pStyle w:val="ConsPlusNormal"/>
            </w:pPr>
          </w:p>
        </w:tc>
      </w:tr>
      <w:tr w:rsidR="00676B29">
        <w:tc>
          <w:tcPr>
            <w:tcW w:w="9049" w:type="dxa"/>
            <w:gridSpan w:val="8"/>
            <w:tcBorders>
              <w:top w:val="nil"/>
              <w:left w:val="nil"/>
              <w:bottom w:val="nil"/>
              <w:right w:val="nil"/>
            </w:tcBorders>
          </w:tcPr>
          <w:p w:rsidR="00676B29" w:rsidRDefault="00676B29">
            <w:pPr>
              <w:pStyle w:val="ConsPlusNormal"/>
              <w:jc w:val="both"/>
            </w:pPr>
            <w:r>
              <w:t>паспорт: серия _____ N __________, выданный _________________________________</w:t>
            </w:r>
          </w:p>
          <w:p w:rsidR="00676B29" w:rsidRDefault="00676B29">
            <w:pPr>
              <w:pStyle w:val="ConsPlusNormal"/>
              <w:jc w:val="both"/>
            </w:pPr>
            <w:r>
              <w:t>"__"_______________ ____ г., проживает по адресу: ______________________________</w:t>
            </w:r>
          </w:p>
          <w:p w:rsidR="00676B29" w:rsidRDefault="00676B29">
            <w:pPr>
              <w:pStyle w:val="ConsPlusNormal"/>
              <w:jc w:val="both"/>
            </w:pPr>
            <w:r>
              <w:t>__________________________________________________________________________</w:t>
            </w:r>
          </w:p>
          <w:p w:rsidR="00676B29" w:rsidRDefault="00676B29">
            <w:pPr>
              <w:pStyle w:val="ConsPlusNormal"/>
              <w:ind w:firstLine="283"/>
              <w:jc w:val="both"/>
            </w:pPr>
            <w:r>
              <w:t>2. Сведения о месте жительства (пребывания) семьи на момент подачи заявления:</w:t>
            </w:r>
          </w:p>
        </w:tc>
      </w:tr>
      <w:tr w:rsidR="00676B29">
        <w:tc>
          <w:tcPr>
            <w:tcW w:w="959" w:type="dxa"/>
            <w:gridSpan w:val="2"/>
            <w:tcBorders>
              <w:top w:val="nil"/>
              <w:left w:val="nil"/>
              <w:bottom w:val="nil"/>
              <w:right w:val="nil"/>
            </w:tcBorders>
          </w:tcPr>
          <w:p w:rsidR="00676B29" w:rsidRDefault="00676B29">
            <w:pPr>
              <w:pStyle w:val="ConsPlusNormal"/>
            </w:pPr>
            <w:r>
              <w:t>адрес:</w:t>
            </w:r>
          </w:p>
        </w:tc>
        <w:tc>
          <w:tcPr>
            <w:tcW w:w="8090" w:type="dxa"/>
            <w:gridSpan w:val="6"/>
            <w:tcBorders>
              <w:top w:val="nil"/>
              <w:left w:val="nil"/>
              <w:bottom w:val="single" w:sz="4" w:space="0" w:color="auto"/>
              <w:right w:val="nil"/>
            </w:tcBorders>
          </w:tcPr>
          <w:p w:rsidR="00676B29" w:rsidRDefault="00676B29">
            <w:pPr>
              <w:pStyle w:val="ConsPlusNormal"/>
            </w:pPr>
          </w:p>
        </w:tc>
      </w:tr>
      <w:tr w:rsidR="00676B29">
        <w:tc>
          <w:tcPr>
            <w:tcW w:w="959" w:type="dxa"/>
            <w:gridSpan w:val="2"/>
            <w:tcBorders>
              <w:top w:val="nil"/>
              <w:left w:val="nil"/>
              <w:bottom w:val="nil"/>
              <w:right w:val="nil"/>
            </w:tcBorders>
          </w:tcPr>
          <w:p w:rsidR="00676B29" w:rsidRDefault="00676B29">
            <w:pPr>
              <w:pStyle w:val="ConsPlusNormal"/>
            </w:pPr>
          </w:p>
        </w:tc>
        <w:tc>
          <w:tcPr>
            <w:tcW w:w="8090" w:type="dxa"/>
            <w:gridSpan w:val="6"/>
            <w:tcBorders>
              <w:top w:val="single" w:sz="4" w:space="0" w:color="auto"/>
              <w:left w:val="nil"/>
              <w:bottom w:val="nil"/>
              <w:right w:val="nil"/>
            </w:tcBorders>
          </w:tcPr>
          <w:p w:rsidR="00676B29" w:rsidRDefault="00676B29">
            <w:pPr>
              <w:pStyle w:val="ConsPlusNormal"/>
              <w:jc w:val="center"/>
            </w:pPr>
            <w:r>
              <w:t>краткая характеристика занимаемого помещения:</w:t>
            </w:r>
          </w:p>
        </w:tc>
      </w:tr>
      <w:tr w:rsidR="00676B29">
        <w:tc>
          <w:tcPr>
            <w:tcW w:w="9049" w:type="dxa"/>
            <w:gridSpan w:val="8"/>
            <w:tcBorders>
              <w:top w:val="nil"/>
              <w:left w:val="nil"/>
              <w:bottom w:val="single" w:sz="4" w:space="0" w:color="auto"/>
              <w:right w:val="nil"/>
            </w:tcBorders>
          </w:tcPr>
          <w:p w:rsidR="00676B29" w:rsidRDefault="00676B29">
            <w:pPr>
              <w:pStyle w:val="ConsPlusNormal"/>
            </w:pPr>
          </w:p>
        </w:tc>
      </w:tr>
      <w:tr w:rsidR="00676B29">
        <w:tc>
          <w:tcPr>
            <w:tcW w:w="9049" w:type="dxa"/>
            <w:gridSpan w:val="8"/>
            <w:tcBorders>
              <w:top w:val="single" w:sz="4" w:space="0" w:color="auto"/>
              <w:left w:val="nil"/>
              <w:bottom w:val="nil"/>
              <w:right w:val="nil"/>
            </w:tcBorders>
          </w:tcPr>
          <w:p w:rsidR="00676B29" w:rsidRDefault="00676B29">
            <w:pPr>
              <w:pStyle w:val="ConsPlusNormal"/>
              <w:jc w:val="center"/>
            </w:pPr>
            <w:r>
              <w:t>(отдельная квартира, комната, размер общей и жилой площади)</w:t>
            </w:r>
          </w:p>
        </w:tc>
      </w:tr>
      <w:tr w:rsidR="00676B29">
        <w:tc>
          <w:tcPr>
            <w:tcW w:w="2505" w:type="dxa"/>
            <w:gridSpan w:val="4"/>
            <w:tcBorders>
              <w:top w:val="nil"/>
              <w:left w:val="nil"/>
              <w:bottom w:val="nil"/>
              <w:right w:val="nil"/>
            </w:tcBorders>
          </w:tcPr>
          <w:p w:rsidR="00676B29" w:rsidRDefault="00676B29">
            <w:pPr>
              <w:pStyle w:val="ConsPlusNormal"/>
            </w:pPr>
            <w:r>
              <w:t>условия проживания:</w:t>
            </w:r>
          </w:p>
        </w:tc>
        <w:tc>
          <w:tcPr>
            <w:tcW w:w="6544" w:type="dxa"/>
            <w:gridSpan w:val="4"/>
            <w:tcBorders>
              <w:top w:val="nil"/>
              <w:left w:val="nil"/>
              <w:bottom w:val="single" w:sz="4" w:space="0" w:color="auto"/>
              <w:right w:val="nil"/>
            </w:tcBorders>
          </w:tcPr>
          <w:p w:rsidR="00676B29" w:rsidRDefault="00676B29">
            <w:pPr>
              <w:pStyle w:val="ConsPlusNormal"/>
            </w:pPr>
          </w:p>
        </w:tc>
      </w:tr>
      <w:tr w:rsidR="00676B29">
        <w:tc>
          <w:tcPr>
            <w:tcW w:w="2505" w:type="dxa"/>
            <w:gridSpan w:val="4"/>
            <w:tcBorders>
              <w:top w:val="nil"/>
              <w:left w:val="nil"/>
              <w:bottom w:val="nil"/>
              <w:right w:val="nil"/>
            </w:tcBorders>
          </w:tcPr>
          <w:p w:rsidR="00676B29" w:rsidRDefault="00676B29">
            <w:pPr>
              <w:pStyle w:val="ConsPlusNormal"/>
            </w:pPr>
          </w:p>
        </w:tc>
        <w:tc>
          <w:tcPr>
            <w:tcW w:w="6544" w:type="dxa"/>
            <w:gridSpan w:val="4"/>
            <w:tcBorders>
              <w:top w:val="single" w:sz="4" w:space="0" w:color="auto"/>
              <w:left w:val="nil"/>
              <w:bottom w:val="nil"/>
              <w:right w:val="nil"/>
            </w:tcBorders>
          </w:tcPr>
          <w:p w:rsidR="00676B29" w:rsidRDefault="00676B29">
            <w:pPr>
              <w:pStyle w:val="ConsPlusNormal"/>
              <w:jc w:val="center"/>
            </w:pPr>
            <w:r>
              <w:t>(по договору найма, поднайма и пр.)</w:t>
            </w:r>
          </w:p>
        </w:tc>
      </w:tr>
      <w:tr w:rsidR="00676B29">
        <w:tc>
          <w:tcPr>
            <w:tcW w:w="9049" w:type="dxa"/>
            <w:gridSpan w:val="8"/>
            <w:tcBorders>
              <w:top w:val="nil"/>
              <w:left w:val="nil"/>
              <w:bottom w:val="single" w:sz="4" w:space="0" w:color="auto"/>
              <w:right w:val="nil"/>
            </w:tcBorders>
          </w:tcPr>
          <w:p w:rsidR="00676B29" w:rsidRDefault="00676B29">
            <w:pPr>
              <w:pStyle w:val="ConsPlusNormal"/>
            </w:pPr>
          </w:p>
        </w:tc>
      </w:tr>
      <w:tr w:rsidR="00676B29">
        <w:tc>
          <w:tcPr>
            <w:tcW w:w="9049" w:type="dxa"/>
            <w:gridSpan w:val="8"/>
            <w:tcBorders>
              <w:top w:val="single" w:sz="4" w:space="0" w:color="auto"/>
              <w:left w:val="nil"/>
              <w:bottom w:val="nil"/>
              <w:right w:val="nil"/>
            </w:tcBorders>
          </w:tcPr>
          <w:p w:rsidR="00676B29" w:rsidRDefault="00676B29">
            <w:pPr>
              <w:pStyle w:val="ConsPlusNormal"/>
              <w:ind w:firstLine="283"/>
              <w:jc w:val="both"/>
            </w:pPr>
            <w: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676B29" w:rsidRDefault="00676B29">
            <w:pPr>
              <w:pStyle w:val="ConsPlusNormal"/>
            </w:pPr>
            <w:r>
              <w:t>__________________________________________________________________________</w:t>
            </w:r>
          </w:p>
          <w:p w:rsidR="00676B29" w:rsidRDefault="00676B29">
            <w:pPr>
              <w:pStyle w:val="ConsPlusNormal"/>
              <w:ind w:firstLine="283"/>
              <w:jc w:val="both"/>
            </w:pPr>
            <w:r>
              <w:t>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676B29" w:rsidRDefault="00676B29">
            <w:pPr>
              <w:pStyle w:val="ConsPlusNormal"/>
              <w:ind w:firstLine="283"/>
              <w:jc w:val="both"/>
            </w:pPr>
            <w:r>
              <w:t>К заявлению мною прилагаются следующие документы:</w:t>
            </w:r>
          </w:p>
          <w:p w:rsidR="00676B29" w:rsidRDefault="00676B29">
            <w:pPr>
              <w:pStyle w:val="ConsPlusNormal"/>
            </w:pPr>
            <w:r>
              <w:t>1) _______________________________________________________________</w:t>
            </w:r>
          </w:p>
          <w:p w:rsidR="00676B29" w:rsidRDefault="00676B29">
            <w:pPr>
              <w:pStyle w:val="ConsPlusNormal"/>
            </w:pPr>
            <w:r>
              <w:t>2) _______________________________________________________________</w:t>
            </w:r>
          </w:p>
          <w:p w:rsidR="00676B29" w:rsidRDefault="00676B29">
            <w:pPr>
              <w:pStyle w:val="ConsPlusNormal"/>
            </w:pPr>
            <w:r>
              <w:t>3) _______________________________________________________________</w:t>
            </w:r>
          </w:p>
          <w:p w:rsidR="00676B29" w:rsidRDefault="00676B29">
            <w:pPr>
              <w:pStyle w:val="ConsPlusNormal"/>
            </w:pPr>
            <w:r>
              <w:t>4) _______________________________________________________________</w:t>
            </w:r>
          </w:p>
          <w:p w:rsidR="00676B29" w:rsidRDefault="00676B29">
            <w:pPr>
              <w:pStyle w:val="ConsPlusNormal"/>
              <w:ind w:firstLine="283"/>
              <w:jc w:val="both"/>
            </w:pPr>
            <w:r>
              <w:t>Согласен на определение стоимости транспортного средства органом (должностным лицом), осуществляющим расчет дохода</w:t>
            </w:r>
          </w:p>
          <w:p w:rsidR="00676B29" w:rsidRDefault="00676B29">
            <w:pPr>
              <w:pStyle w:val="ConsPlusNormal"/>
              <w:ind w:firstLine="283"/>
              <w:jc w:val="both"/>
            </w:pPr>
            <w:r>
              <w:t>Достоверность предоставленных сведений подтверждаем.</w:t>
            </w:r>
          </w:p>
          <w:p w:rsidR="00676B29" w:rsidRDefault="00676B29">
            <w:pPr>
              <w:pStyle w:val="ConsPlusNormal"/>
              <w:ind w:firstLine="283"/>
              <w:jc w:val="both"/>
            </w:pPr>
            <w:r>
              <w:t>Согласны с тем, что достоверность предоставленных сведений может быть проверена.</w:t>
            </w:r>
          </w:p>
        </w:tc>
      </w:tr>
      <w:tr w:rsidR="00676B29">
        <w:tc>
          <w:tcPr>
            <w:tcW w:w="9049" w:type="dxa"/>
            <w:gridSpan w:val="8"/>
            <w:tcBorders>
              <w:top w:val="nil"/>
              <w:left w:val="nil"/>
              <w:bottom w:val="nil"/>
              <w:right w:val="nil"/>
            </w:tcBorders>
          </w:tcPr>
          <w:p w:rsidR="00676B29" w:rsidRDefault="00676B29">
            <w:pPr>
              <w:pStyle w:val="ConsPlusNormal"/>
            </w:pPr>
          </w:p>
        </w:tc>
      </w:tr>
      <w:tr w:rsidR="00676B29">
        <w:tc>
          <w:tcPr>
            <w:tcW w:w="3180" w:type="dxa"/>
            <w:gridSpan w:val="5"/>
            <w:tcBorders>
              <w:top w:val="nil"/>
              <w:left w:val="nil"/>
              <w:bottom w:val="nil"/>
              <w:right w:val="nil"/>
            </w:tcBorders>
          </w:tcPr>
          <w:p w:rsidR="00676B29" w:rsidRDefault="00676B29">
            <w:pPr>
              <w:pStyle w:val="ConsPlusNormal"/>
            </w:pPr>
            <w:r>
              <w:t>"__"___________ ____ г.</w:t>
            </w:r>
          </w:p>
        </w:tc>
        <w:tc>
          <w:tcPr>
            <w:tcW w:w="5869" w:type="dxa"/>
            <w:gridSpan w:val="3"/>
            <w:tcBorders>
              <w:top w:val="nil"/>
              <w:left w:val="nil"/>
              <w:bottom w:val="nil"/>
              <w:right w:val="nil"/>
            </w:tcBorders>
          </w:tcPr>
          <w:p w:rsidR="00676B29" w:rsidRDefault="00676B29">
            <w:pPr>
              <w:pStyle w:val="ConsPlusNormal"/>
            </w:pPr>
          </w:p>
        </w:tc>
      </w:tr>
      <w:tr w:rsidR="00676B29">
        <w:tc>
          <w:tcPr>
            <w:tcW w:w="4201" w:type="dxa"/>
            <w:gridSpan w:val="6"/>
            <w:tcBorders>
              <w:top w:val="nil"/>
              <w:left w:val="nil"/>
              <w:bottom w:val="nil"/>
              <w:right w:val="nil"/>
            </w:tcBorders>
          </w:tcPr>
          <w:p w:rsidR="00676B29" w:rsidRDefault="00676B29">
            <w:pPr>
              <w:pStyle w:val="ConsPlusNormal"/>
            </w:pPr>
          </w:p>
        </w:tc>
        <w:tc>
          <w:tcPr>
            <w:tcW w:w="4848" w:type="dxa"/>
            <w:gridSpan w:val="2"/>
            <w:tcBorders>
              <w:top w:val="nil"/>
              <w:left w:val="nil"/>
              <w:bottom w:val="nil"/>
              <w:right w:val="nil"/>
            </w:tcBorders>
          </w:tcPr>
          <w:p w:rsidR="00676B29" w:rsidRDefault="00676B29">
            <w:pPr>
              <w:pStyle w:val="ConsPlusNormal"/>
            </w:pPr>
            <w:r>
              <w:t>Подписи заявителя и совершеннолетних членов семьи, указанных в заявлении</w:t>
            </w:r>
          </w:p>
          <w:p w:rsidR="00676B29" w:rsidRDefault="00676B29">
            <w:pPr>
              <w:pStyle w:val="ConsPlusNormal"/>
              <w:jc w:val="both"/>
            </w:pPr>
            <w:r>
              <w:t>__________________________________</w:t>
            </w:r>
          </w:p>
          <w:p w:rsidR="00676B29" w:rsidRDefault="00676B29">
            <w:pPr>
              <w:pStyle w:val="ConsPlusNormal"/>
              <w:jc w:val="both"/>
            </w:pPr>
            <w:r>
              <w:t>__________________________________</w:t>
            </w:r>
          </w:p>
          <w:p w:rsidR="00676B29" w:rsidRDefault="00676B29">
            <w:pPr>
              <w:pStyle w:val="ConsPlusNormal"/>
              <w:jc w:val="both"/>
            </w:pPr>
            <w:r>
              <w:t>__________________________________</w:t>
            </w:r>
          </w:p>
        </w:tc>
      </w:tr>
    </w:tbl>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both"/>
      </w:pPr>
    </w:p>
    <w:p w:rsidR="00676B29" w:rsidRDefault="00676B29">
      <w:pPr>
        <w:pStyle w:val="ConsPlusNormal"/>
        <w:jc w:val="right"/>
        <w:outlineLvl w:val="1"/>
      </w:pPr>
      <w:r>
        <w:lastRenderedPageBreak/>
        <w:t>Приложение 2</w:t>
      </w:r>
    </w:p>
    <w:p w:rsidR="00676B29" w:rsidRDefault="00676B29">
      <w:pPr>
        <w:pStyle w:val="ConsPlusNormal"/>
        <w:jc w:val="right"/>
      </w:pPr>
      <w:r>
        <w:t>к Административному регламенту</w:t>
      </w:r>
    </w:p>
    <w:p w:rsidR="00676B29" w:rsidRDefault="00676B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0"/>
        <w:gridCol w:w="3586"/>
        <w:gridCol w:w="480"/>
        <w:gridCol w:w="479"/>
        <w:gridCol w:w="196"/>
        <w:gridCol w:w="705"/>
        <w:gridCol w:w="3063"/>
      </w:tblGrid>
      <w:tr w:rsidR="00676B29">
        <w:tc>
          <w:tcPr>
            <w:tcW w:w="4126" w:type="dxa"/>
            <w:gridSpan w:val="2"/>
            <w:vMerge w:val="restart"/>
            <w:tcBorders>
              <w:top w:val="nil"/>
              <w:left w:val="nil"/>
              <w:bottom w:val="nil"/>
              <w:right w:val="nil"/>
            </w:tcBorders>
          </w:tcPr>
          <w:p w:rsidR="00676B29" w:rsidRDefault="00676B29">
            <w:pPr>
              <w:pStyle w:val="ConsPlusNormal"/>
            </w:pPr>
          </w:p>
        </w:tc>
        <w:tc>
          <w:tcPr>
            <w:tcW w:w="4923" w:type="dxa"/>
            <w:gridSpan w:val="5"/>
            <w:tcBorders>
              <w:top w:val="nil"/>
              <w:left w:val="nil"/>
              <w:bottom w:val="nil"/>
              <w:right w:val="nil"/>
            </w:tcBorders>
          </w:tcPr>
          <w:p w:rsidR="00676B29" w:rsidRDefault="00676B29">
            <w:pPr>
              <w:pStyle w:val="ConsPlusNormal"/>
            </w:pPr>
            <w:r>
              <w:t>В жилищное управление мэрии города Череповца (уполномоченный орган)</w:t>
            </w:r>
          </w:p>
        </w:tc>
      </w:tr>
      <w:tr w:rsidR="00676B29">
        <w:tc>
          <w:tcPr>
            <w:tcW w:w="4126" w:type="dxa"/>
            <w:gridSpan w:val="2"/>
            <w:vMerge/>
            <w:tcBorders>
              <w:top w:val="nil"/>
              <w:left w:val="nil"/>
              <w:bottom w:val="nil"/>
              <w:right w:val="nil"/>
            </w:tcBorders>
          </w:tcPr>
          <w:p w:rsidR="00676B29" w:rsidRDefault="00676B29">
            <w:pPr>
              <w:pStyle w:val="ConsPlusNormal"/>
            </w:pPr>
          </w:p>
        </w:tc>
        <w:tc>
          <w:tcPr>
            <w:tcW w:w="480" w:type="dxa"/>
            <w:tcBorders>
              <w:top w:val="nil"/>
              <w:left w:val="nil"/>
              <w:bottom w:val="nil"/>
              <w:right w:val="nil"/>
            </w:tcBorders>
          </w:tcPr>
          <w:p w:rsidR="00676B29" w:rsidRDefault="00676B29">
            <w:pPr>
              <w:pStyle w:val="ConsPlusNormal"/>
              <w:jc w:val="both"/>
            </w:pPr>
            <w:r>
              <w:t>от</w:t>
            </w:r>
          </w:p>
        </w:tc>
        <w:tc>
          <w:tcPr>
            <w:tcW w:w="4443" w:type="dxa"/>
            <w:gridSpan w:val="4"/>
            <w:tcBorders>
              <w:top w:val="nil"/>
              <w:left w:val="nil"/>
              <w:bottom w:val="single" w:sz="4" w:space="0" w:color="auto"/>
              <w:right w:val="nil"/>
            </w:tcBorders>
          </w:tcPr>
          <w:p w:rsidR="00676B29" w:rsidRDefault="00676B29">
            <w:pPr>
              <w:pStyle w:val="ConsPlusNormal"/>
            </w:pPr>
          </w:p>
        </w:tc>
      </w:tr>
      <w:tr w:rsidR="00676B29">
        <w:tc>
          <w:tcPr>
            <w:tcW w:w="4126" w:type="dxa"/>
            <w:gridSpan w:val="2"/>
            <w:vMerge/>
            <w:tcBorders>
              <w:top w:val="nil"/>
              <w:left w:val="nil"/>
              <w:bottom w:val="nil"/>
              <w:right w:val="nil"/>
            </w:tcBorders>
          </w:tcPr>
          <w:p w:rsidR="00676B29" w:rsidRDefault="00676B29">
            <w:pPr>
              <w:pStyle w:val="ConsPlusNormal"/>
            </w:pPr>
          </w:p>
        </w:tc>
        <w:tc>
          <w:tcPr>
            <w:tcW w:w="480" w:type="dxa"/>
            <w:tcBorders>
              <w:top w:val="nil"/>
              <w:left w:val="nil"/>
              <w:bottom w:val="nil"/>
              <w:right w:val="nil"/>
            </w:tcBorders>
          </w:tcPr>
          <w:p w:rsidR="00676B29" w:rsidRDefault="00676B29">
            <w:pPr>
              <w:pStyle w:val="ConsPlusNormal"/>
            </w:pPr>
          </w:p>
        </w:tc>
        <w:tc>
          <w:tcPr>
            <w:tcW w:w="4443" w:type="dxa"/>
            <w:gridSpan w:val="4"/>
            <w:tcBorders>
              <w:top w:val="single" w:sz="4" w:space="0" w:color="auto"/>
              <w:left w:val="nil"/>
              <w:bottom w:val="nil"/>
              <w:right w:val="nil"/>
            </w:tcBorders>
          </w:tcPr>
          <w:p w:rsidR="00676B29" w:rsidRDefault="00676B29">
            <w:pPr>
              <w:pStyle w:val="ConsPlusNormal"/>
              <w:jc w:val="center"/>
            </w:pPr>
            <w:r>
              <w:t>(Ф.И.О., дата рождения)</w:t>
            </w:r>
          </w:p>
        </w:tc>
      </w:tr>
      <w:tr w:rsidR="00676B29">
        <w:tc>
          <w:tcPr>
            <w:tcW w:w="4126" w:type="dxa"/>
            <w:gridSpan w:val="2"/>
            <w:vMerge/>
            <w:tcBorders>
              <w:top w:val="nil"/>
              <w:left w:val="nil"/>
              <w:bottom w:val="nil"/>
              <w:right w:val="nil"/>
            </w:tcBorders>
          </w:tcPr>
          <w:p w:rsidR="00676B29" w:rsidRDefault="00676B29">
            <w:pPr>
              <w:pStyle w:val="ConsPlusNormal"/>
            </w:pPr>
          </w:p>
        </w:tc>
        <w:tc>
          <w:tcPr>
            <w:tcW w:w="1155" w:type="dxa"/>
            <w:gridSpan w:val="3"/>
            <w:tcBorders>
              <w:top w:val="nil"/>
              <w:left w:val="nil"/>
              <w:bottom w:val="nil"/>
              <w:right w:val="nil"/>
            </w:tcBorders>
          </w:tcPr>
          <w:p w:rsidR="00676B29" w:rsidRDefault="00676B29">
            <w:pPr>
              <w:pStyle w:val="ConsPlusNormal"/>
              <w:jc w:val="both"/>
            </w:pPr>
            <w:r>
              <w:t>паспорт</w:t>
            </w:r>
          </w:p>
        </w:tc>
        <w:tc>
          <w:tcPr>
            <w:tcW w:w="3768" w:type="dxa"/>
            <w:gridSpan w:val="2"/>
            <w:tcBorders>
              <w:top w:val="nil"/>
              <w:left w:val="nil"/>
              <w:bottom w:val="single" w:sz="4" w:space="0" w:color="auto"/>
              <w:right w:val="nil"/>
            </w:tcBorders>
          </w:tcPr>
          <w:p w:rsidR="00676B29" w:rsidRDefault="00676B29">
            <w:pPr>
              <w:pStyle w:val="ConsPlusNormal"/>
            </w:pPr>
          </w:p>
        </w:tc>
      </w:tr>
      <w:tr w:rsidR="00676B29">
        <w:tc>
          <w:tcPr>
            <w:tcW w:w="4126" w:type="dxa"/>
            <w:gridSpan w:val="2"/>
            <w:vMerge/>
            <w:tcBorders>
              <w:top w:val="nil"/>
              <w:left w:val="nil"/>
              <w:bottom w:val="nil"/>
              <w:right w:val="nil"/>
            </w:tcBorders>
          </w:tcPr>
          <w:p w:rsidR="00676B29" w:rsidRDefault="00676B29">
            <w:pPr>
              <w:pStyle w:val="ConsPlusNormal"/>
            </w:pPr>
          </w:p>
        </w:tc>
        <w:tc>
          <w:tcPr>
            <w:tcW w:w="1155" w:type="dxa"/>
            <w:gridSpan w:val="3"/>
            <w:tcBorders>
              <w:top w:val="nil"/>
              <w:left w:val="nil"/>
              <w:bottom w:val="nil"/>
              <w:right w:val="nil"/>
            </w:tcBorders>
          </w:tcPr>
          <w:p w:rsidR="00676B29" w:rsidRDefault="00676B29">
            <w:pPr>
              <w:pStyle w:val="ConsPlusNormal"/>
            </w:pPr>
          </w:p>
        </w:tc>
        <w:tc>
          <w:tcPr>
            <w:tcW w:w="3768" w:type="dxa"/>
            <w:gridSpan w:val="2"/>
            <w:tcBorders>
              <w:top w:val="single" w:sz="4" w:space="0" w:color="auto"/>
              <w:left w:val="nil"/>
              <w:bottom w:val="nil"/>
              <w:right w:val="nil"/>
            </w:tcBorders>
          </w:tcPr>
          <w:p w:rsidR="00676B29" w:rsidRDefault="00676B29">
            <w:pPr>
              <w:pStyle w:val="ConsPlusNormal"/>
              <w:jc w:val="center"/>
            </w:pPr>
            <w:r>
              <w:t>(серия, номер)</w:t>
            </w:r>
          </w:p>
        </w:tc>
      </w:tr>
      <w:tr w:rsidR="00676B29">
        <w:tc>
          <w:tcPr>
            <w:tcW w:w="4126" w:type="dxa"/>
            <w:gridSpan w:val="2"/>
            <w:vMerge/>
            <w:tcBorders>
              <w:top w:val="nil"/>
              <w:left w:val="nil"/>
              <w:bottom w:val="nil"/>
              <w:right w:val="nil"/>
            </w:tcBorders>
          </w:tcPr>
          <w:p w:rsidR="00676B29" w:rsidRDefault="00676B29">
            <w:pPr>
              <w:pStyle w:val="ConsPlusNormal"/>
            </w:pPr>
          </w:p>
        </w:tc>
        <w:tc>
          <w:tcPr>
            <w:tcW w:w="959" w:type="dxa"/>
            <w:gridSpan w:val="2"/>
            <w:tcBorders>
              <w:top w:val="nil"/>
              <w:left w:val="nil"/>
              <w:bottom w:val="nil"/>
              <w:right w:val="nil"/>
            </w:tcBorders>
          </w:tcPr>
          <w:p w:rsidR="00676B29" w:rsidRDefault="00676B29">
            <w:pPr>
              <w:pStyle w:val="ConsPlusNormal"/>
              <w:jc w:val="both"/>
            </w:pPr>
            <w:r>
              <w:t>выдан</w:t>
            </w:r>
          </w:p>
        </w:tc>
        <w:tc>
          <w:tcPr>
            <w:tcW w:w="3964" w:type="dxa"/>
            <w:gridSpan w:val="3"/>
            <w:tcBorders>
              <w:top w:val="nil"/>
              <w:left w:val="nil"/>
              <w:bottom w:val="single" w:sz="4" w:space="0" w:color="auto"/>
              <w:right w:val="nil"/>
            </w:tcBorders>
          </w:tcPr>
          <w:p w:rsidR="00676B29" w:rsidRDefault="00676B29">
            <w:pPr>
              <w:pStyle w:val="ConsPlusNormal"/>
            </w:pPr>
          </w:p>
        </w:tc>
      </w:tr>
      <w:tr w:rsidR="00676B29">
        <w:tc>
          <w:tcPr>
            <w:tcW w:w="4126" w:type="dxa"/>
            <w:gridSpan w:val="2"/>
            <w:vMerge/>
            <w:tcBorders>
              <w:top w:val="nil"/>
              <w:left w:val="nil"/>
              <w:bottom w:val="nil"/>
              <w:right w:val="nil"/>
            </w:tcBorders>
          </w:tcPr>
          <w:p w:rsidR="00676B29" w:rsidRDefault="00676B29">
            <w:pPr>
              <w:pStyle w:val="ConsPlusNormal"/>
            </w:pPr>
          </w:p>
        </w:tc>
        <w:tc>
          <w:tcPr>
            <w:tcW w:w="959" w:type="dxa"/>
            <w:gridSpan w:val="2"/>
            <w:tcBorders>
              <w:top w:val="nil"/>
              <w:left w:val="nil"/>
              <w:bottom w:val="nil"/>
              <w:right w:val="nil"/>
            </w:tcBorders>
          </w:tcPr>
          <w:p w:rsidR="00676B29" w:rsidRDefault="00676B29">
            <w:pPr>
              <w:pStyle w:val="ConsPlusNormal"/>
            </w:pPr>
          </w:p>
        </w:tc>
        <w:tc>
          <w:tcPr>
            <w:tcW w:w="3964" w:type="dxa"/>
            <w:gridSpan w:val="3"/>
            <w:tcBorders>
              <w:top w:val="single" w:sz="4" w:space="0" w:color="auto"/>
              <w:left w:val="nil"/>
              <w:bottom w:val="nil"/>
              <w:right w:val="nil"/>
            </w:tcBorders>
          </w:tcPr>
          <w:p w:rsidR="00676B29" w:rsidRDefault="00676B29">
            <w:pPr>
              <w:pStyle w:val="ConsPlusNormal"/>
              <w:jc w:val="center"/>
            </w:pPr>
            <w:r>
              <w:t>(когда, кем)</w:t>
            </w:r>
          </w:p>
        </w:tc>
      </w:tr>
      <w:tr w:rsidR="00676B29">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nil"/>
              <w:left w:val="nil"/>
              <w:bottom w:val="single" w:sz="4" w:space="0" w:color="auto"/>
              <w:right w:val="nil"/>
            </w:tcBorders>
          </w:tcPr>
          <w:p w:rsidR="00676B29" w:rsidRDefault="00676B29">
            <w:pPr>
              <w:pStyle w:val="ConsPlusNormal"/>
            </w:pPr>
          </w:p>
        </w:tc>
      </w:tr>
      <w:tr w:rsidR="00676B29">
        <w:tblPrEx>
          <w:tblBorders>
            <w:insideH w:val="single" w:sz="4" w:space="0" w:color="auto"/>
          </w:tblBorders>
        </w:tblPrEx>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single" w:sz="4" w:space="0" w:color="auto"/>
              <w:left w:val="nil"/>
              <w:bottom w:val="single" w:sz="4" w:space="0" w:color="auto"/>
              <w:right w:val="nil"/>
            </w:tcBorders>
          </w:tcPr>
          <w:p w:rsidR="00676B29" w:rsidRDefault="00676B29">
            <w:pPr>
              <w:pStyle w:val="ConsPlusNormal"/>
            </w:pPr>
          </w:p>
        </w:tc>
      </w:tr>
      <w:tr w:rsidR="00676B29">
        <w:tblPrEx>
          <w:tblBorders>
            <w:insideH w:val="single" w:sz="4" w:space="0" w:color="auto"/>
          </w:tblBorders>
        </w:tblPrEx>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single" w:sz="4" w:space="0" w:color="auto"/>
              <w:left w:val="nil"/>
              <w:bottom w:val="single" w:sz="4" w:space="0" w:color="auto"/>
              <w:right w:val="nil"/>
            </w:tcBorders>
          </w:tcPr>
          <w:p w:rsidR="00676B29" w:rsidRDefault="00676B29">
            <w:pPr>
              <w:pStyle w:val="ConsPlusNormal"/>
            </w:pPr>
          </w:p>
        </w:tc>
      </w:tr>
      <w:tr w:rsidR="00676B29">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single" w:sz="4" w:space="0" w:color="auto"/>
              <w:left w:val="nil"/>
              <w:bottom w:val="nil"/>
              <w:right w:val="nil"/>
            </w:tcBorders>
          </w:tcPr>
          <w:p w:rsidR="00676B29" w:rsidRDefault="00676B29">
            <w:pPr>
              <w:pStyle w:val="ConsPlusNormal"/>
              <w:jc w:val="center"/>
            </w:pPr>
            <w:r>
              <w:t>(адрес места жительства)</w:t>
            </w:r>
          </w:p>
        </w:tc>
      </w:tr>
      <w:tr w:rsidR="00676B29">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nil"/>
              <w:left w:val="nil"/>
              <w:bottom w:val="single" w:sz="4" w:space="0" w:color="auto"/>
              <w:right w:val="nil"/>
            </w:tcBorders>
          </w:tcPr>
          <w:p w:rsidR="00676B29" w:rsidRDefault="00676B29">
            <w:pPr>
              <w:pStyle w:val="ConsPlusNormal"/>
            </w:pPr>
          </w:p>
        </w:tc>
      </w:tr>
      <w:tr w:rsidR="00676B29">
        <w:tc>
          <w:tcPr>
            <w:tcW w:w="4126" w:type="dxa"/>
            <w:gridSpan w:val="2"/>
            <w:vMerge/>
            <w:tcBorders>
              <w:top w:val="nil"/>
              <w:left w:val="nil"/>
              <w:bottom w:val="nil"/>
              <w:right w:val="nil"/>
            </w:tcBorders>
          </w:tcPr>
          <w:p w:rsidR="00676B29" w:rsidRDefault="00676B29">
            <w:pPr>
              <w:pStyle w:val="ConsPlusNormal"/>
            </w:pPr>
          </w:p>
        </w:tc>
        <w:tc>
          <w:tcPr>
            <w:tcW w:w="4923" w:type="dxa"/>
            <w:gridSpan w:val="5"/>
            <w:tcBorders>
              <w:top w:val="single" w:sz="4" w:space="0" w:color="auto"/>
              <w:left w:val="nil"/>
              <w:bottom w:val="nil"/>
              <w:right w:val="nil"/>
            </w:tcBorders>
          </w:tcPr>
          <w:p w:rsidR="00676B29" w:rsidRDefault="00676B29">
            <w:pPr>
              <w:pStyle w:val="ConsPlusNormal"/>
              <w:jc w:val="center"/>
            </w:pPr>
            <w:r>
              <w:t>(контактный телефон)</w:t>
            </w:r>
          </w:p>
        </w:tc>
      </w:tr>
      <w:tr w:rsidR="00676B29">
        <w:tc>
          <w:tcPr>
            <w:tcW w:w="9049" w:type="dxa"/>
            <w:gridSpan w:val="7"/>
            <w:tcBorders>
              <w:top w:val="nil"/>
              <w:left w:val="nil"/>
              <w:bottom w:val="nil"/>
              <w:right w:val="nil"/>
            </w:tcBorders>
          </w:tcPr>
          <w:p w:rsidR="00676B29" w:rsidRDefault="00676B29">
            <w:pPr>
              <w:pStyle w:val="ConsPlusNormal"/>
            </w:pPr>
          </w:p>
        </w:tc>
      </w:tr>
      <w:tr w:rsidR="00676B29">
        <w:tc>
          <w:tcPr>
            <w:tcW w:w="9049" w:type="dxa"/>
            <w:gridSpan w:val="7"/>
            <w:tcBorders>
              <w:top w:val="nil"/>
              <w:left w:val="nil"/>
              <w:bottom w:val="nil"/>
              <w:right w:val="nil"/>
            </w:tcBorders>
          </w:tcPr>
          <w:p w:rsidR="00676B29" w:rsidRDefault="00676B29">
            <w:pPr>
              <w:pStyle w:val="ConsPlusNormal"/>
              <w:jc w:val="center"/>
            </w:pPr>
            <w:bookmarkStart w:id="19" w:name="P679"/>
            <w:bookmarkEnd w:id="19"/>
            <w:r>
              <w:t>ЗАЯВЛЕНИЕ</w:t>
            </w:r>
          </w:p>
          <w:p w:rsidR="00676B29" w:rsidRDefault="00676B29">
            <w:pPr>
              <w:pStyle w:val="ConsPlusNormal"/>
              <w:jc w:val="center"/>
            </w:pPr>
            <w:r>
              <w:t>о предоставлении информации о движении в очереди граждан,</w:t>
            </w:r>
          </w:p>
          <w:p w:rsidR="00676B29" w:rsidRDefault="00676B29">
            <w:pPr>
              <w:pStyle w:val="ConsPlusNormal"/>
              <w:jc w:val="center"/>
            </w:pPr>
            <w:r>
              <w:t>состоящих на учете в качестве нуждающихся в жилых помещениях</w:t>
            </w:r>
          </w:p>
        </w:tc>
      </w:tr>
      <w:tr w:rsidR="00676B29">
        <w:tc>
          <w:tcPr>
            <w:tcW w:w="9049" w:type="dxa"/>
            <w:gridSpan w:val="7"/>
            <w:tcBorders>
              <w:top w:val="nil"/>
              <w:left w:val="nil"/>
              <w:bottom w:val="nil"/>
              <w:right w:val="nil"/>
            </w:tcBorders>
          </w:tcPr>
          <w:p w:rsidR="00676B29" w:rsidRDefault="00676B29">
            <w:pPr>
              <w:pStyle w:val="ConsPlusNormal"/>
            </w:pPr>
          </w:p>
        </w:tc>
      </w:tr>
      <w:tr w:rsidR="00676B29">
        <w:tc>
          <w:tcPr>
            <w:tcW w:w="9049" w:type="dxa"/>
            <w:gridSpan w:val="7"/>
            <w:tcBorders>
              <w:top w:val="nil"/>
              <w:left w:val="nil"/>
              <w:bottom w:val="nil"/>
              <w:right w:val="nil"/>
            </w:tcBorders>
          </w:tcPr>
          <w:p w:rsidR="00676B29" w:rsidRDefault="00676B29">
            <w:pPr>
              <w:pStyle w:val="ConsPlusNormal"/>
              <w:ind w:firstLine="283"/>
              <w:jc w:val="both"/>
            </w:pPr>
            <w:r>
              <w:t>Прошу предоставить информацию об очередности предоставления жилых помещений на условиях социального найма.</w:t>
            </w:r>
          </w:p>
          <w:p w:rsidR="00676B29" w:rsidRDefault="00676B29">
            <w:pPr>
              <w:pStyle w:val="ConsPlusNormal"/>
              <w:ind w:firstLine="283"/>
              <w:jc w:val="both"/>
            </w:pPr>
            <w:r>
              <w:t>Информация необходима в целях ____________________________________.</w:t>
            </w:r>
          </w:p>
          <w:p w:rsidR="00676B29" w:rsidRDefault="00676B29">
            <w:pPr>
              <w:pStyle w:val="ConsPlusNormal"/>
              <w:ind w:firstLine="283"/>
              <w:jc w:val="both"/>
            </w:pPr>
            <w:r>
              <w:t>Справку об очередности предоставления жилых помещений на условиях социального найма либо справку о том, что я не состою на учете в качестве нуждающихся в жилых помещениях, предоставляемых по договорам социального найма, прошу:</w:t>
            </w:r>
          </w:p>
        </w:tc>
      </w:tr>
      <w:tr w:rsidR="00676B29">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676B29" w:rsidRDefault="00676B29">
            <w:pPr>
              <w:pStyle w:val="ConsPlusNormal"/>
            </w:pPr>
          </w:p>
        </w:tc>
        <w:tc>
          <w:tcPr>
            <w:tcW w:w="8509" w:type="dxa"/>
            <w:gridSpan w:val="6"/>
            <w:tcBorders>
              <w:top w:val="nil"/>
              <w:bottom w:val="nil"/>
              <w:right w:val="nil"/>
            </w:tcBorders>
          </w:tcPr>
          <w:p w:rsidR="00676B29" w:rsidRDefault="00676B29">
            <w:pPr>
              <w:pStyle w:val="ConsPlusNormal"/>
              <w:jc w:val="both"/>
            </w:pPr>
            <w:r>
              <w:t>выдать лично;</w:t>
            </w:r>
          </w:p>
        </w:tc>
      </w:tr>
      <w:tr w:rsidR="00676B29">
        <w:tc>
          <w:tcPr>
            <w:tcW w:w="540" w:type="dxa"/>
            <w:tcBorders>
              <w:top w:val="single" w:sz="4" w:space="0" w:color="auto"/>
              <w:left w:val="nil"/>
              <w:bottom w:val="single" w:sz="4" w:space="0" w:color="auto"/>
              <w:right w:val="nil"/>
            </w:tcBorders>
          </w:tcPr>
          <w:p w:rsidR="00676B29" w:rsidRDefault="00676B29">
            <w:pPr>
              <w:pStyle w:val="ConsPlusNormal"/>
            </w:pPr>
          </w:p>
        </w:tc>
        <w:tc>
          <w:tcPr>
            <w:tcW w:w="8509" w:type="dxa"/>
            <w:gridSpan w:val="6"/>
            <w:tcBorders>
              <w:top w:val="nil"/>
              <w:left w:val="nil"/>
              <w:bottom w:val="nil"/>
              <w:right w:val="nil"/>
            </w:tcBorders>
          </w:tcPr>
          <w:p w:rsidR="00676B29" w:rsidRDefault="00676B29">
            <w:pPr>
              <w:pStyle w:val="ConsPlusNormal"/>
            </w:pPr>
          </w:p>
        </w:tc>
      </w:tr>
      <w:tr w:rsidR="00676B29">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676B29" w:rsidRDefault="00676B29">
            <w:pPr>
              <w:pStyle w:val="ConsPlusNormal"/>
            </w:pPr>
          </w:p>
        </w:tc>
        <w:tc>
          <w:tcPr>
            <w:tcW w:w="8509" w:type="dxa"/>
            <w:gridSpan w:val="6"/>
            <w:tcBorders>
              <w:top w:val="nil"/>
              <w:bottom w:val="nil"/>
              <w:right w:val="nil"/>
            </w:tcBorders>
          </w:tcPr>
          <w:p w:rsidR="00676B29" w:rsidRDefault="00676B29">
            <w:pPr>
              <w:pStyle w:val="ConsPlusNormal"/>
              <w:jc w:val="both"/>
            </w:pPr>
            <w:r>
              <w:t>направить почтой по указанному адресу;</w:t>
            </w:r>
          </w:p>
        </w:tc>
      </w:tr>
      <w:tr w:rsidR="00676B29">
        <w:tc>
          <w:tcPr>
            <w:tcW w:w="540" w:type="dxa"/>
            <w:tcBorders>
              <w:top w:val="single" w:sz="4" w:space="0" w:color="auto"/>
              <w:left w:val="nil"/>
              <w:bottom w:val="single" w:sz="4" w:space="0" w:color="auto"/>
              <w:right w:val="nil"/>
            </w:tcBorders>
          </w:tcPr>
          <w:p w:rsidR="00676B29" w:rsidRDefault="00676B29">
            <w:pPr>
              <w:pStyle w:val="ConsPlusNormal"/>
            </w:pPr>
          </w:p>
        </w:tc>
        <w:tc>
          <w:tcPr>
            <w:tcW w:w="8509" w:type="dxa"/>
            <w:gridSpan w:val="6"/>
            <w:tcBorders>
              <w:top w:val="nil"/>
              <w:left w:val="nil"/>
              <w:bottom w:val="nil"/>
              <w:right w:val="nil"/>
            </w:tcBorders>
          </w:tcPr>
          <w:p w:rsidR="00676B29" w:rsidRDefault="00676B29">
            <w:pPr>
              <w:pStyle w:val="ConsPlusNormal"/>
            </w:pPr>
          </w:p>
        </w:tc>
      </w:tr>
      <w:tr w:rsidR="00676B29">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676B29" w:rsidRDefault="00676B29">
            <w:pPr>
              <w:pStyle w:val="ConsPlusNormal"/>
            </w:pPr>
          </w:p>
        </w:tc>
        <w:tc>
          <w:tcPr>
            <w:tcW w:w="8509" w:type="dxa"/>
            <w:gridSpan w:val="6"/>
            <w:tcBorders>
              <w:top w:val="nil"/>
              <w:bottom w:val="nil"/>
              <w:right w:val="nil"/>
            </w:tcBorders>
          </w:tcPr>
          <w:p w:rsidR="00676B29" w:rsidRDefault="00676B29">
            <w:pPr>
              <w:pStyle w:val="ConsPlusNormal"/>
              <w:jc w:val="both"/>
            </w:pPr>
            <w:r>
              <w:t>направить через личный кабинет на Портале &lt;1&gt;</w:t>
            </w:r>
          </w:p>
        </w:tc>
      </w:tr>
      <w:tr w:rsidR="00676B29">
        <w:tc>
          <w:tcPr>
            <w:tcW w:w="9049" w:type="dxa"/>
            <w:gridSpan w:val="7"/>
            <w:tcBorders>
              <w:top w:val="nil"/>
              <w:left w:val="nil"/>
              <w:bottom w:val="nil"/>
              <w:right w:val="nil"/>
            </w:tcBorders>
          </w:tcPr>
          <w:p w:rsidR="00676B29" w:rsidRDefault="00676B29">
            <w:pPr>
              <w:pStyle w:val="ConsPlusNormal"/>
            </w:pPr>
          </w:p>
        </w:tc>
      </w:tr>
      <w:tr w:rsidR="00676B29">
        <w:tc>
          <w:tcPr>
            <w:tcW w:w="9049" w:type="dxa"/>
            <w:gridSpan w:val="7"/>
            <w:tcBorders>
              <w:top w:val="nil"/>
              <w:left w:val="nil"/>
              <w:bottom w:val="nil"/>
              <w:right w:val="nil"/>
            </w:tcBorders>
          </w:tcPr>
          <w:p w:rsidR="00676B29" w:rsidRDefault="00676B29">
            <w:pPr>
              <w:pStyle w:val="ConsPlusNormal"/>
            </w:pPr>
            <w:r>
              <w:t>Подпись заявителя:</w:t>
            </w:r>
          </w:p>
        </w:tc>
      </w:tr>
      <w:tr w:rsidR="00676B29">
        <w:tc>
          <w:tcPr>
            <w:tcW w:w="4606" w:type="dxa"/>
            <w:gridSpan w:val="3"/>
            <w:tcBorders>
              <w:top w:val="nil"/>
              <w:left w:val="nil"/>
              <w:bottom w:val="single" w:sz="4" w:space="0" w:color="auto"/>
              <w:right w:val="nil"/>
            </w:tcBorders>
          </w:tcPr>
          <w:p w:rsidR="00676B29" w:rsidRDefault="00676B29">
            <w:pPr>
              <w:pStyle w:val="ConsPlusNormal"/>
            </w:pPr>
          </w:p>
        </w:tc>
        <w:tc>
          <w:tcPr>
            <w:tcW w:w="1380" w:type="dxa"/>
            <w:gridSpan w:val="3"/>
            <w:tcBorders>
              <w:top w:val="nil"/>
              <w:left w:val="nil"/>
              <w:bottom w:val="nil"/>
              <w:right w:val="nil"/>
            </w:tcBorders>
          </w:tcPr>
          <w:p w:rsidR="00676B29" w:rsidRDefault="00676B29">
            <w:pPr>
              <w:pStyle w:val="ConsPlusNormal"/>
            </w:pPr>
          </w:p>
        </w:tc>
        <w:tc>
          <w:tcPr>
            <w:tcW w:w="3063" w:type="dxa"/>
            <w:tcBorders>
              <w:top w:val="nil"/>
              <w:left w:val="nil"/>
              <w:bottom w:val="single" w:sz="4" w:space="0" w:color="auto"/>
              <w:right w:val="nil"/>
            </w:tcBorders>
          </w:tcPr>
          <w:p w:rsidR="00676B29" w:rsidRDefault="00676B29">
            <w:pPr>
              <w:pStyle w:val="ConsPlusNormal"/>
            </w:pPr>
          </w:p>
        </w:tc>
      </w:tr>
      <w:tr w:rsidR="00676B29">
        <w:tc>
          <w:tcPr>
            <w:tcW w:w="4606" w:type="dxa"/>
            <w:gridSpan w:val="3"/>
            <w:tcBorders>
              <w:top w:val="single" w:sz="4" w:space="0" w:color="auto"/>
              <w:left w:val="nil"/>
              <w:bottom w:val="nil"/>
              <w:right w:val="nil"/>
            </w:tcBorders>
          </w:tcPr>
          <w:p w:rsidR="00676B29" w:rsidRDefault="00676B29">
            <w:pPr>
              <w:pStyle w:val="ConsPlusNormal"/>
              <w:jc w:val="center"/>
            </w:pPr>
            <w:r>
              <w:t>(фамилия, имя, отчество)</w:t>
            </w:r>
          </w:p>
        </w:tc>
        <w:tc>
          <w:tcPr>
            <w:tcW w:w="1380" w:type="dxa"/>
            <w:gridSpan w:val="3"/>
            <w:tcBorders>
              <w:top w:val="nil"/>
              <w:left w:val="nil"/>
              <w:bottom w:val="nil"/>
              <w:right w:val="nil"/>
            </w:tcBorders>
          </w:tcPr>
          <w:p w:rsidR="00676B29" w:rsidRDefault="00676B29">
            <w:pPr>
              <w:pStyle w:val="ConsPlusNormal"/>
            </w:pPr>
          </w:p>
        </w:tc>
        <w:tc>
          <w:tcPr>
            <w:tcW w:w="3063" w:type="dxa"/>
            <w:tcBorders>
              <w:top w:val="single" w:sz="4" w:space="0" w:color="auto"/>
              <w:left w:val="nil"/>
              <w:bottom w:val="nil"/>
              <w:right w:val="nil"/>
            </w:tcBorders>
          </w:tcPr>
          <w:p w:rsidR="00676B29" w:rsidRDefault="00676B29">
            <w:pPr>
              <w:pStyle w:val="ConsPlusNormal"/>
              <w:jc w:val="center"/>
            </w:pPr>
            <w:r>
              <w:t>(подпись)</w:t>
            </w:r>
          </w:p>
        </w:tc>
      </w:tr>
      <w:tr w:rsidR="00676B29">
        <w:tc>
          <w:tcPr>
            <w:tcW w:w="4606" w:type="dxa"/>
            <w:gridSpan w:val="3"/>
            <w:tcBorders>
              <w:top w:val="nil"/>
              <w:left w:val="nil"/>
              <w:bottom w:val="single" w:sz="4" w:space="0" w:color="auto"/>
              <w:right w:val="nil"/>
            </w:tcBorders>
          </w:tcPr>
          <w:p w:rsidR="00676B29" w:rsidRDefault="00676B29">
            <w:pPr>
              <w:pStyle w:val="ConsPlusNormal"/>
            </w:pPr>
          </w:p>
        </w:tc>
        <w:tc>
          <w:tcPr>
            <w:tcW w:w="4443" w:type="dxa"/>
            <w:gridSpan w:val="4"/>
            <w:tcBorders>
              <w:top w:val="nil"/>
              <w:left w:val="nil"/>
              <w:bottom w:val="nil"/>
              <w:right w:val="nil"/>
            </w:tcBorders>
          </w:tcPr>
          <w:p w:rsidR="00676B29" w:rsidRDefault="00676B29">
            <w:pPr>
              <w:pStyle w:val="ConsPlusNormal"/>
            </w:pPr>
          </w:p>
        </w:tc>
      </w:tr>
      <w:tr w:rsidR="00676B29">
        <w:tc>
          <w:tcPr>
            <w:tcW w:w="4606" w:type="dxa"/>
            <w:gridSpan w:val="3"/>
            <w:tcBorders>
              <w:top w:val="single" w:sz="4" w:space="0" w:color="auto"/>
              <w:left w:val="nil"/>
              <w:bottom w:val="nil"/>
              <w:right w:val="nil"/>
            </w:tcBorders>
          </w:tcPr>
          <w:p w:rsidR="00676B29" w:rsidRDefault="00676B29">
            <w:pPr>
              <w:pStyle w:val="ConsPlusNormal"/>
              <w:jc w:val="center"/>
            </w:pPr>
            <w:r>
              <w:t>(дата)</w:t>
            </w:r>
          </w:p>
        </w:tc>
        <w:tc>
          <w:tcPr>
            <w:tcW w:w="4443" w:type="dxa"/>
            <w:gridSpan w:val="4"/>
            <w:tcBorders>
              <w:top w:val="nil"/>
              <w:left w:val="nil"/>
              <w:bottom w:val="nil"/>
              <w:right w:val="nil"/>
            </w:tcBorders>
          </w:tcPr>
          <w:p w:rsidR="00676B29" w:rsidRDefault="00676B29">
            <w:pPr>
              <w:pStyle w:val="ConsPlusNormal"/>
            </w:pPr>
          </w:p>
        </w:tc>
      </w:tr>
      <w:tr w:rsidR="00676B29">
        <w:tc>
          <w:tcPr>
            <w:tcW w:w="9049" w:type="dxa"/>
            <w:gridSpan w:val="7"/>
            <w:tcBorders>
              <w:top w:val="nil"/>
              <w:left w:val="nil"/>
              <w:bottom w:val="nil"/>
              <w:right w:val="nil"/>
            </w:tcBorders>
          </w:tcPr>
          <w:p w:rsidR="00676B29" w:rsidRDefault="00676B29">
            <w:pPr>
              <w:pStyle w:val="ConsPlusNormal"/>
              <w:ind w:firstLine="283"/>
              <w:jc w:val="both"/>
            </w:pPr>
            <w:r>
              <w:t>--------------------------------</w:t>
            </w:r>
          </w:p>
          <w:p w:rsidR="00676B29" w:rsidRDefault="00676B29">
            <w:pPr>
              <w:pStyle w:val="ConsPlusNormal"/>
              <w:ind w:firstLine="283"/>
              <w:jc w:val="both"/>
            </w:pPr>
            <w:r>
              <w:t>&lt;1&gt; В случае если заявление подано посредством Портала государственных и муниципальных услуг.</w:t>
            </w:r>
          </w:p>
        </w:tc>
      </w:tr>
    </w:tbl>
    <w:p w:rsidR="00676B29" w:rsidRDefault="00676B29">
      <w:pPr>
        <w:pStyle w:val="ConsPlusNormal"/>
        <w:jc w:val="both"/>
      </w:pPr>
    </w:p>
    <w:p w:rsidR="00676B29" w:rsidRDefault="00676B29">
      <w:pPr>
        <w:pStyle w:val="ConsPlusNormal"/>
        <w:jc w:val="both"/>
      </w:pPr>
    </w:p>
    <w:p w:rsidR="00676B29" w:rsidRDefault="00676B29">
      <w:pPr>
        <w:pStyle w:val="ConsPlusNormal"/>
        <w:pBdr>
          <w:bottom w:val="single" w:sz="6" w:space="0" w:color="auto"/>
        </w:pBdr>
        <w:spacing w:before="100" w:after="100"/>
        <w:jc w:val="both"/>
        <w:rPr>
          <w:sz w:val="2"/>
          <w:szCs w:val="2"/>
        </w:rPr>
      </w:pPr>
    </w:p>
    <w:p w:rsidR="0027146C" w:rsidRDefault="0027146C">
      <w:bookmarkStart w:id="20" w:name="_GoBack"/>
      <w:bookmarkEnd w:id="20"/>
    </w:p>
    <w:sectPr w:rsidR="0027146C" w:rsidSect="00990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29"/>
    <w:rsid w:val="0027146C"/>
    <w:rsid w:val="00676B29"/>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C959-BD23-4B06-802E-F83DFE55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B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6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6B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6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6B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6B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6B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6B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33711&amp;dst=100005" TargetMode="External"/><Relationship Id="rId18" Type="http://schemas.openxmlformats.org/officeDocument/2006/relationships/hyperlink" Target="https://login.consultant.ru/link/?req=doc&amp;base=RLAW095&amp;n=129877" TargetMode="External"/><Relationship Id="rId26" Type="http://schemas.openxmlformats.org/officeDocument/2006/relationships/hyperlink" Target="http://cherepovets.mfc35.ru" TargetMode="External"/><Relationship Id="rId39" Type="http://schemas.openxmlformats.org/officeDocument/2006/relationships/hyperlink" Target="https://login.consultant.ru/link/?req=doc&amp;base=LAW&amp;n=442096&amp;dst=100031" TargetMode="External"/><Relationship Id="rId21" Type="http://schemas.openxmlformats.org/officeDocument/2006/relationships/hyperlink" Target="https://login.consultant.ru/link/?req=doc&amp;base=RLAW095&amp;n=233711&amp;dst=100005" TargetMode="External"/><Relationship Id="rId34" Type="http://schemas.openxmlformats.org/officeDocument/2006/relationships/hyperlink" Target="https://login.consultant.ru/link/?req=doc&amp;base=LAW&amp;n=465798&amp;dst=4" TargetMode="External"/><Relationship Id="rId42" Type="http://schemas.openxmlformats.org/officeDocument/2006/relationships/hyperlink" Target="https://login.consultant.ru/link/?req=doc&amp;base=RLAW095&amp;n=213730&amp;dst=100238" TargetMode="External"/><Relationship Id="rId47" Type="http://schemas.openxmlformats.org/officeDocument/2006/relationships/hyperlink" Target="https://login.consultant.ru/link/?req=doc&amp;base=LAW&amp;n=314836" TargetMode="External"/><Relationship Id="rId50" Type="http://schemas.openxmlformats.org/officeDocument/2006/relationships/hyperlink" Target="https://login.consultant.ru/link/?req=doc&amp;base=RLAW095&amp;n=213730&amp;dst=100042" TargetMode="External"/><Relationship Id="rId7" Type="http://schemas.openxmlformats.org/officeDocument/2006/relationships/hyperlink" Target="https://login.consultant.ru/link/?req=doc&amp;base=RLAW095&amp;n=18438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09140&amp;dst=100551" TargetMode="External"/><Relationship Id="rId29" Type="http://schemas.openxmlformats.org/officeDocument/2006/relationships/hyperlink" Target="https://login.consultant.ru/link/?req=doc&amp;base=LAW&amp;n=422007" TargetMode="External"/><Relationship Id="rId11" Type="http://schemas.openxmlformats.org/officeDocument/2006/relationships/hyperlink" Target="https://login.consultant.ru/link/?req=doc&amp;base=RLAW095&amp;n=220960&amp;dst=100005" TargetMode="External"/><Relationship Id="rId24" Type="http://schemas.openxmlformats.org/officeDocument/2006/relationships/hyperlink" Target="https://login.consultant.ru/link/?req=doc&amp;base=LAW&amp;n=142524&amp;dst=100010" TargetMode="External"/><Relationship Id="rId32" Type="http://schemas.openxmlformats.org/officeDocument/2006/relationships/hyperlink" Target="https://login.consultant.ru/link/?req=doc&amp;base=LAW&amp;n=454305" TargetMode="External"/><Relationship Id="rId37" Type="http://schemas.openxmlformats.org/officeDocument/2006/relationships/hyperlink" Target="https://login.consultant.ru/link/?req=doc&amp;base=LAW&amp;n=465798&amp;dst=244" TargetMode="External"/><Relationship Id="rId40" Type="http://schemas.openxmlformats.org/officeDocument/2006/relationships/hyperlink" Target="https://login.consultant.ru/link/?req=doc&amp;base=RLAW095&amp;n=213730&amp;dst=100042" TargetMode="External"/><Relationship Id="rId45" Type="http://schemas.openxmlformats.org/officeDocument/2006/relationships/hyperlink" Target="https://login.consultant.ru/link/?req=doc&amp;base=RLAW095&amp;n=213730&amp;dst=100279" TargetMode="External"/><Relationship Id="rId53" Type="http://schemas.openxmlformats.org/officeDocument/2006/relationships/theme" Target="theme/theme1.xml"/><Relationship Id="rId5" Type="http://schemas.openxmlformats.org/officeDocument/2006/relationships/hyperlink" Target="https://login.consultant.ru/link/?req=doc&amp;base=RLAW095&amp;n=170471&amp;dst=100005" TargetMode="External"/><Relationship Id="rId10" Type="http://schemas.openxmlformats.org/officeDocument/2006/relationships/hyperlink" Target="https://login.consultant.ru/link/?req=doc&amp;base=RLAW095&amp;n=209258&amp;dst=100005" TargetMode="External"/><Relationship Id="rId19" Type="http://schemas.openxmlformats.org/officeDocument/2006/relationships/hyperlink" Target="https://login.consultant.ru/link/?req=doc&amp;base=RLAW095&amp;n=129502" TargetMode="External"/><Relationship Id="rId31" Type="http://schemas.openxmlformats.org/officeDocument/2006/relationships/hyperlink" Target="https://login.consultant.ru/link/?req=doc&amp;base=LAW&amp;n=208761&amp;dst=100010" TargetMode="External"/><Relationship Id="rId44" Type="http://schemas.openxmlformats.org/officeDocument/2006/relationships/hyperlink" Target="https://login.consultant.ru/link/?req=doc&amp;base=RLAW095&amp;n=213730&amp;dst=100306"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1914&amp;dst=100005" TargetMode="External"/><Relationship Id="rId14" Type="http://schemas.openxmlformats.org/officeDocument/2006/relationships/hyperlink" Target="https://login.consultant.ru/link/?req=doc&amp;base=LAW&amp;n=472832&amp;dst=101254" TargetMode="External"/><Relationship Id="rId22" Type="http://schemas.openxmlformats.org/officeDocument/2006/relationships/hyperlink" Target="https://login.consultant.ru/link/?req=doc&amp;base=RLAW095&amp;n=211895" TargetMode="External"/><Relationship Id="rId27" Type="http://schemas.openxmlformats.org/officeDocument/2006/relationships/hyperlink" Target="https://www.gosuslugi.ru" TargetMode="External"/><Relationship Id="rId30" Type="http://schemas.openxmlformats.org/officeDocument/2006/relationships/hyperlink" Target="https://login.consultant.ru/link/?req=doc&amp;base=RLAW095&amp;n=213730&amp;dst=100140" TargetMode="External"/><Relationship Id="rId35" Type="http://schemas.openxmlformats.org/officeDocument/2006/relationships/hyperlink" Target="https://login.consultant.ru/link/?req=doc&amp;base=LAW&amp;n=427859&amp;dst=100188" TargetMode="External"/><Relationship Id="rId43" Type="http://schemas.openxmlformats.org/officeDocument/2006/relationships/hyperlink" Target="https://login.consultant.ru/link/?req=doc&amp;base=LAW&amp;n=427859&amp;dst=100188" TargetMode="External"/><Relationship Id="rId48" Type="http://schemas.openxmlformats.org/officeDocument/2006/relationships/hyperlink" Target="https://login.consultant.ru/link/?req=doc&amp;base=LAW&amp;n=465798&amp;dst=218" TargetMode="External"/><Relationship Id="rId8" Type="http://schemas.openxmlformats.org/officeDocument/2006/relationships/hyperlink" Target="https://login.consultant.ru/link/?req=doc&amp;base=RLAW095&amp;n=186402&amp;dst=100005" TargetMode="External"/><Relationship Id="rId51" Type="http://schemas.openxmlformats.org/officeDocument/2006/relationships/hyperlink" Target="https://login.consultant.ru/link/?req=doc&amp;base=RLAW095&amp;n=213730&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4389&amp;dst=100005" TargetMode="External"/><Relationship Id="rId17" Type="http://schemas.openxmlformats.org/officeDocument/2006/relationships/hyperlink" Target="https://login.consultant.ru/link/?req=doc&amp;base=RLAW095&amp;n=209258&amp;dst=100008" TargetMode="External"/><Relationship Id="rId25" Type="http://schemas.openxmlformats.org/officeDocument/2006/relationships/hyperlink" Target="https://35cherepovets.gosuslugi.ru" TargetMode="External"/><Relationship Id="rId33" Type="http://schemas.openxmlformats.org/officeDocument/2006/relationships/hyperlink" Target="https://login.consultant.ru/link/?req=doc&amp;base=LAW&amp;n=465798&amp;dst=1" TargetMode="External"/><Relationship Id="rId38" Type="http://schemas.openxmlformats.org/officeDocument/2006/relationships/hyperlink" Target="https://login.consultant.ru/link/?req=doc&amp;base=LAW&amp;n=416646&amp;dst=100013" TargetMode="External"/><Relationship Id="rId46" Type="http://schemas.openxmlformats.org/officeDocument/2006/relationships/hyperlink" Target="https://login.consultant.ru/link/?req=doc&amp;base=RLAW095&amp;n=180872&amp;dst=101913" TargetMode="External"/><Relationship Id="rId20" Type="http://schemas.openxmlformats.org/officeDocument/2006/relationships/hyperlink" Target="https://login.consultant.ru/link/?req=doc&amp;base=RLAW095&amp;n=224389&amp;dst=100006" TargetMode="External"/><Relationship Id="rId41" Type="http://schemas.openxmlformats.org/officeDocument/2006/relationships/hyperlink" Target="https://login.consultant.ru/link/?req=doc&amp;base=RLAW095&amp;n=180872&amp;dst=101913" TargetMode="External"/><Relationship Id="rId1" Type="http://schemas.openxmlformats.org/officeDocument/2006/relationships/styles" Target="styles.xml"/><Relationship Id="rId6" Type="http://schemas.openxmlformats.org/officeDocument/2006/relationships/hyperlink" Target="https://login.consultant.ru/link/?req=doc&amp;base=RLAW095&amp;n=176119&amp;dst=100005" TargetMode="External"/><Relationship Id="rId15" Type="http://schemas.openxmlformats.org/officeDocument/2006/relationships/hyperlink" Target="https://login.consultant.ru/link/?req=doc&amp;base=LAW&amp;n=465798&amp;dst=100094" TargetMode="External"/><Relationship Id="rId23" Type="http://schemas.openxmlformats.org/officeDocument/2006/relationships/hyperlink" Target="https://login.consultant.ru/link/?req=doc&amp;base=RLAW095&amp;n=233711&amp;dst=100006" TargetMode="External"/><Relationship Id="rId28" Type="http://schemas.openxmlformats.org/officeDocument/2006/relationships/hyperlink" Target="https://gosuslugi35.ru" TargetMode="External"/><Relationship Id="rId36" Type="http://schemas.openxmlformats.org/officeDocument/2006/relationships/hyperlink" Target="https://login.consultant.ru/link/?req=doc&amp;base=LAW&amp;n=454305&amp;dst=100088" TargetMode="External"/><Relationship Id="rId49" Type="http://schemas.openxmlformats.org/officeDocument/2006/relationships/hyperlink" Target="https://login.consultant.ru/link/?req=doc&amp;base=RLAW095&amp;n=163375&amp;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14944</Words>
  <Characters>85184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2024-05-07T07:48:00Z</dcterms:created>
  <dcterms:modified xsi:type="dcterms:W3CDTF">2024-05-07T07:49:00Z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1073591468</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