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B964BF" w:rsidRDefault="00B964BF" w:rsidP="00B964BF">
      <w:r>
        <w:t xml:space="preserve">— Федеральный закон от 04.12.2007 </w:t>
      </w:r>
      <w:hyperlink r:id="rId4" w:anchor="/document/12157560/paragraph/141302:1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329-</w:t>
        </w:r>
        <w:r>
          <w:rPr>
            <w:rStyle w:val="a3"/>
            <w:rFonts w:cs="Franklin Gothic Demi"/>
          </w:rPr>
          <w:t>ФЗ</w:t>
        </w:r>
      </w:hyperlink>
      <w:r>
        <w:t xml:space="preserve"> «О физической культуре и спорте в Российской Федерации»;</w:t>
      </w:r>
      <w:r>
        <w:br/>
        <w:t xml:space="preserve">— Приказ Министерства спорта Российской Федерации от 28.02.2017 </w:t>
      </w:r>
      <w:hyperlink r:id="rId5" w:anchor="/document/71689708/paragraph/1/doclist/12561/showentries/0/highlight/%D0%BF%D1%80%D0%B8%D0%BA%D0%B0%D0%B7%20%D0%9C%D0%B8%D0%BD%D0%B8%D1%81%D1%82%D0%B5%D1%80%D1%81%D1%82%D0%B2%D0%B0%20%D1%81%D0%BF%D0%BE%D1%80%D1%82%D0%B0%20%D0%A0%D0%BE%D1%81%D1%81%D0%B8%D0%B9%D1%81%D0%BA%D0%BE%D0%B9%20%D0%A4%D0%B5%D0%B4%D0%B5%D1%80%D0%B0%D1%86%D0%B8%D0%B8%20%D0%BE%D1%82%2028%20%D1%84%D0%B5%D0%B2%D1%80%D0%B0%D0%BB%D1%8F%202017%20%D0%B3%D0%BE%D0%B4%D0%B0%20%E2%84%96%20134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134</w:t>
        </w:r>
      </w:hyperlink>
      <w:r>
        <w:t xml:space="preserve"> «Об утверждении положения о спортивных судьях»;</w:t>
      </w:r>
      <w:r>
        <w:br/>
        <w:t xml:space="preserve">— Закон Вологодской области от 29.09.2008 </w:t>
      </w:r>
      <w:hyperlink r:id="rId6" w:anchor="/basesearch/%D0%97%D0%B0%D0%BA%D0%BE%D0%BD%20%D0%92%D0%BE%D0%BB%D0%BE%D0%B3%D0%BE%D0%B4%D1%81%D0%BA%D0%BE%D0%B9%20%D0%BE%D0%B1%D0%BB%D0%B0%D1%81%D1%82%D0%B8%20%D0%BE%D1%82%2029.09.2008%20%E2%84%96%E2%80%891844-%D0%9E%D0%97/all:1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1844-</w:t>
        </w:r>
        <w:r>
          <w:rPr>
            <w:rStyle w:val="a3"/>
            <w:rFonts w:cs="Franklin Gothic Demi"/>
          </w:rPr>
          <w:t>ОЗ</w:t>
        </w:r>
      </w:hyperlink>
      <w:r>
        <w:t xml:space="preserve"> «О физической культуре и спорте»;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B9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3726F2"/>
    <w:rsid w:val="004C5B2B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B12287"/>
    <w:rsid w:val="00B27434"/>
    <w:rsid w:val="00B964BF"/>
    <w:rsid w:val="00F008A8"/>
    <w:rsid w:val="00F508EE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AC73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F50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2023-04-14T10:10:00Z</dcterms:created>
  <dcterms:modified xsi:type="dcterms:W3CDTF">2023-04-14T10:10:00Z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-555649578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