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6AE" w:rsidRDefault="002026AE">
      <w:pPr>
        <w:pStyle w:val="ConsPlusTitlePage"/>
      </w:pPr>
      <w:r>
        <w:t xml:space="preserve">Документ предоставлен </w:t>
      </w:r>
      <w:hyperlink r:id="rId4">
        <w:r>
          <w:rPr>
            <w:color w:val="0000FF"/>
          </w:rPr>
          <w:t>КонсультантПлюс</w:t>
        </w:r>
      </w:hyperlink>
      <w:r>
        <w:br/>
      </w:r>
    </w:p>
    <w:p w:rsidR="002026AE" w:rsidRDefault="002026AE">
      <w:pPr>
        <w:pStyle w:val="ConsPlusNormal"/>
        <w:jc w:val="both"/>
        <w:outlineLvl w:val="0"/>
      </w:pPr>
    </w:p>
    <w:p w:rsidR="002026AE" w:rsidRDefault="002026AE">
      <w:pPr>
        <w:pStyle w:val="ConsPlusTitle"/>
        <w:jc w:val="center"/>
        <w:outlineLvl w:val="0"/>
      </w:pPr>
      <w:r>
        <w:t>ВОЛОГОДСКАЯ ОБЛАСТЬ</w:t>
      </w:r>
    </w:p>
    <w:p w:rsidR="002026AE" w:rsidRDefault="002026AE">
      <w:pPr>
        <w:pStyle w:val="ConsPlusTitle"/>
        <w:jc w:val="center"/>
      </w:pPr>
      <w:r>
        <w:t>ГОРОД ЧЕРЕПОВЕЦ</w:t>
      </w:r>
    </w:p>
    <w:p w:rsidR="002026AE" w:rsidRDefault="002026AE">
      <w:pPr>
        <w:pStyle w:val="ConsPlusTitle"/>
        <w:jc w:val="center"/>
      </w:pPr>
      <w:r>
        <w:t>МЭРИЯ</w:t>
      </w:r>
    </w:p>
    <w:p w:rsidR="002026AE" w:rsidRDefault="002026AE">
      <w:pPr>
        <w:pStyle w:val="ConsPlusTitle"/>
        <w:jc w:val="both"/>
      </w:pPr>
    </w:p>
    <w:p w:rsidR="002026AE" w:rsidRDefault="002026AE">
      <w:pPr>
        <w:pStyle w:val="ConsPlusTitle"/>
        <w:jc w:val="center"/>
      </w:pPr>
      <w:r>
        <w:t>ПОСТАНОВЛЕНИЕ</w:t>
      </w:r>
    </w:p>
    <w:p w:rsidR="002026AE" w:rsidRDefault="002026AE">
      <w:pPr>
        <w:pStyle w:val="ConsPlusTitle"/>
        <w:jc w:val="center"/>
      </w:pPr>
      <w:r>
        <w:t>от 24 ноября 2022 г. N 3373</w:t>
      </w:r>
    </w:p>
    <w:p w:rsidR="002026AE" w:rsidRDefault="002026AE">
      <w:pPr>
        <w:pStyle w:val="ConsPlusTitle"/>
        <w:jc w:val="both"/>
      </w:pPr>
    </w:p>
    <w:p w:rsidR="002026AE" w:rsidRDefault="002026AE">
      <w:pPr>
        <w:pStyle w:val="ConsPlusTitle"/>
        <w:jc w:val="center"/>
      </w:pPr>
      <w:r>
        <w:t>ОБ УТВЕРЖДЕНИИ АДМИНИСТРАТИВНОГО РЕГЛАМЕНТА</w:t>
      </w:r>
    </w:p>
    <w:p w:rsidR="002026AE" w:rsidRDefault="002026AE">
      <w:pPr>
        <w:pStyle w:val="ConsPlusTitle"/>
        <w:jc w:val="center"/>
      </w:pPr>
      <w:r>
        <w:t>ПРЕДОСТАВЛЕНИЯ МУНИЦИПАЛЬНОЙ УСЛУГИ ПО ПОДГОТОВКЕ</w:t>
      </w:r>
    </w:p>
    <w:p w:rsidR="002026AE" w:rsidRDefault="002026AE">
      <w:pPr>
        <w:pStyle w:val="ConsPlusTitle"/>
        <w:jc w:val="center"/>
      </w:pPr>
      <w:r>
        <w:t>И УТВЕРЖДЕНИЮ ДОКУМЕНТАЦИИ ПО ПЛАНИРОВКЕ ТЕРРИТОРИИ</w:t>
      </w:r>
    </w:p>
    <w:p w:rsidR="002026AE" w:rsidRDefault="002026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26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6AE" w:rsidRDefault="002026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6AE" w:rsidRDefault="002026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6AE" w:rsidRDefault="002026AE">
            <w:pPr>
              <w:pStyle w:val="ConsPlusNormal"/>
              <w:jc w:val="center"/>
            </w:pPr>
            <w:r>
              <w:rPr>
                <w:color w:val="392C69"/>
              </w:rPr>
              <w:t>Список изменяющих документов</w:t>
            </w:r>
          </w:p>
          <w:p w:rsidR="002026AE" w:rsidRDefault="002026AE">
            <w:pPr>
              <w:pStyle w:val="ConsPlusNormal"/>
              <w:jc w:val="center"/>
            </w:pPr>
            <w:r>
              <w:rPr>
                <w:color w:val="392C69"/>
              </w:rPr>
              <w:t>(в ред. постановлений Мэрии г. Череповца</w:t>
            </w:r>
          </w:p>
          <w:p w:rsidR="002026AE" w:rsidRDefault="002026AE">
            <w:pPr>
              <w:pStyle w:val="ConsPlusNormal"/>
              <w:jc w:val="center"/>
            </w:pPr>
            <w:r>
              <w:rPr>
                <w:color w:val="392C69"/>
              </w:rPr>
              <w:t xml:space="preserve">от 24.05.2023 </w:t>
            </w:r>
            <w:hyperlink r:id="rId5">
              <w:r>
                <w:rPr>
                  <w:color w:val="0000FF"/>
                </w:rPr>
                <w:t>N 1486</w:t>
              </w:r>
            </w:hyperlink>
            <w:r>
              <w:rPr>
                <w:color w:val="392C69"/>
              </w:rPr>
              <w:t xml:space="preserve">, от 20.08.2024 </w:t>
            </w:r>
            <w:hyperlink r:id="rId6">
              <w:r>
                <w:rPr>
                  <w:color w:val="0000FF"/>
                </w:rPr>
                <w:t>N 2259</w:t>
              </w:r>
            </w:hyperlink>
            <w:r>
              <w:rPr>
                <w:color w:val="392C69"/>
              </w:rPr>
              <w:t xml:space="preserve">, от 23.01.2025 </w:t>
            </w:r>
            <w:hyperlink r:id="rId7">
              <w:r>
                <w:rPr>
                  <w:color w:val="0000FF"/>
                </w:rPr>
                <w:t>N 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26AE" w:rsidRDefault="002026AE">
            <w:pPr>
              <w:pStyle w:val="ConsPlusNormal"/>
            </w:pPr>
          </w:p>
        </w:tc>
      </w:tr>
    </w:tbl>
    <w:p w:rsidR="002026AE" w:rsidRDefault="002026AE">
      <w:pPr>
        <w:pStyle w:val="ConsPlusNormal"/>
        <w:jc w:val="both"/>
      </w:pPr>
    </w:p>
    <w:p w:rsidR="002026AE" w:rsidRDefault="002026AE">
      <w:pPr>
        <w:pStyle w:val="ConsPlusNormal"/>
        <w:ind w:firstLine="540"/>
        <w:jc w:val="both"/>
      </w:pPr>
      <w:r>
        <w:t xml:space="preserve">В соответствии с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27.07.2010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2026AE" w:rsidRDefault="002026AE">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предоставления муниципальной услуги по подготовке и утверждению документации по планировке территории (прилагается).</w:t>
      </w:r>
    </w:p>
    <w:p w:rsidR="002026AE" w:rsidRDefault="002026AE">
      <w:pPr>
        <w:pStyle w:val="ConsPlusNormal"/>
        <w:spacing w:before="220"/>
        <w:ind w:firstLine="540"/>
        <w:jc w:val="both"/>
      </w:pPr>
      <w:r>
        <w:t>2. Постановление подлежит опубликованию и размещению на официальном интернет-портале правовой информации г. Череповца.</w:t>
      </w:r>
    </w:p>
    <w:p w:rsidR="002026AE" w:rsidRDefault="002026AE">
      <w:pPr>
        <w:pStyle w:val="ConsPlusNormal"/>
        <w:jc w:val="both"/>
      </w:pPr>
    </w:p>
    <w:p w:rsidR="002026AE" w:rsidRDefault="002026AE">
      <w:pPr>
        <w:pStyle w:val="ConsPlusNormal"/>
        <w:jc w:val="right"/>
      </w:pPr>
      <w:r>
        <w:t>Мэр города</w:t>
      </w:r>
    </w:p>
    <w:p w:rsidR="002026AE" w:rsidRDefault="002026AE">
      <w:pPr>
        <w:pStyle w:val="ConsPlusNormal"/>
        <w:jc w:val="right"/>
      </w:pPr>
      <w:r>
        <w:t>В.Е.ГЕРМАНОВ</w:t>
      </w:r>
    </w:p>
    <w:p w:rsidR="002026AE" w:rsidRDefault="002026AE">
      <w:pPr>
        <w:pStyle w:val="ConsPlusNormal"/>
        <w:jc w:val="both"/>
      </w:pPr>
    </w:p>
    <w:p w:rsidR="002026AE" w:rsidRDefault="002026AE">
      <w:pPr>
        <w:pStyle w:val="ConsPlusNormal"/>
        <w:jc w:val="both"/>
      </w:pPr>
    </w:p>
    <w:p w:rsidR="002026AE" w:rsidRDefault="002026AE">
      <w:pPr>
        <w:pStyle w:val="ConsPlusNormal"/>
        <w:jc w:val="both"/>
      </w:pPr>
    </w:p>
    <w:p w:rsidR="002026AE" w:rsidRDefault="002026AE">
      <w:pPr>
        <w:pStyle w:val="ConsPlusNormal"/>
        <w:jc w:val="both"/>
      </w:pPr>
    </w:p>
    <w:p w:rsidR="002026AE" w:rsidRDefault="002026AE">
      <w:pPr>
        <w:pStyle w:val="ConsPlusNormal"/>
        <w:jc w:val="both"/>
      </w:pPr>
    </w:p>
    <w:p w:rsidR="002026AE" w:rsidRDefault="002026AE">
      <w:pPr>
        <w:pStyle w:val="ConsPlusNormal"/>
        <w:jc w:val="right"/>
        <w:outlineLvl w:val="0"/>
      </w:pPr>
      <w:r>
        <w:t>Утвержден</w:t>
      </w:r>
    </w:p>
    <w:p w:rsidR="002026AE" w:rsidRDefault="002026AE">
      <w:pPr>
        <w:pStyle w:val="ConsPlusNormal"/>
        <w:jc w:val="right"/>
      </w:pPr>
      <w:r>
        <w:t>Постановлением</w:t>
      </w:r>
    </w:p>
    <w:p w:rsidR="002026AE" w:rsidRDefault="002026AE">
      <w:pPr>
        <w:pStyle w:val="ConsPlusNormal"/>
        <w:jc w:val="right"/>
      </w:pPr>
      <w:r>
        <w:t>Мэрии г. Череповца</w:t>
      </w:r>
    </w:p>
    <w:p w:rsidR="002026AE" w:rsidRDefault="002026AE">
      <w:pPr>
        <w:pStyle w:val="ConsPlusNormal"/>
        <w:jc w:val="right"/>
      </w:pPr>
      <w:r>
        <w:t>от 24 ноября 2022 г. N 3373</w:t>
      </w:r>
    </w:p>
    <w:p w:rsidR="002026AE" w:rsidRDefault="002026AE">
      <w:pPr>
        <w:pStyle w:val="ConsPlusNormal"/>
        <w:jc w:val="both"/>
      </w:pPr>
    </w:p>
    <w:p w:rsidR="002026AE" w:rsidRDefault="002026AE">
      <w:pPr>
        <w:pStyle w:val="ConsPlusTitle"/>
        <w:jc w:val="center"/>
      </w:pPr>
      <w:bookmarkStart w:id="0" w:name="P31"/>
      <w:bookmarkEnd w:id="0"/>
      <w:r>
        <w:t>АДМИНИСТРАТИВНЫЙ РЕГЛАМЕНТ</w:t>
      </w:r>
    </w:p>
    <w:p w:rsidR="002026AE" w:rsidRDefault="002026AE">
      <w:pPr>
        <w:pStyle w:val="ConsPlusTitle"/>
        <w:jc w:val="center"/>
      </w:pPr>
      <w:r>
        <w:t>ПРЕДОСТАВЛЕНИЯ МУНИЦИПАЛЬНОЙ УСЛУГИ ПО ПОДГОТОВКЕ</w:t>
      </w:r>
    </w:p>
    <w:p w:rsidR="002026AE" w:rsidRDefault="002026AE">
      <w:pPr>
        <w:pStyle w:val="ConsPlusTitle"/>
        <w:jc w:val="center"/>
      </w:pPr>
      <w:r>
        <w:t>И УТВЕРЖДЕНИЮ ДОКУМЕНТАЦИИ ПО ПЛАНИРОВКЕ ТЕРРИТОРИИ</w:t>
      </w:r>
    </w:p>
    <w:p w:rsidR="002026AE" w:rsidRDefault="002026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26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6AE" w:rsidRDefault="002026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6AE" w:rsidRDefault="002026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6AE" w:rsidRDefault="002026AE">
            <w:pPr>
              <w:pStyle w:val="ConsPlusNormal"/>
              <w:jc w:val="center"/>
            </w:pPr>
            <w:r>
              <w:rPr>
                <w:color w:val="392C69"/>
              </w:rPr>
              <w:t>Список изменяющих документов</w:t>
            </w:r>
          </w:p>
          <w:p w:rsidR="002026AE" w:rsidRDefault="002026AE">
            <w:pPr>
              <w:pStyle w:val="ConsPlusNormal"/>
              <w:jc w:val="center"/>
            </w:pPr>
            <w:r>
              <w:rPr>
                <w:color w:val="392C69"/>
              </w:rPr>
              <w:t>(в ред. постановлений Мэрии г. Череповца</w:t>
            </w:r>
          </w:p>
          <w:p w:rsidR="002026AE" w:rsidRDefault="002026AE">
            <w:pPr>
              <w:pStyle w:val="ConsPlusNormal"/>
              <w:jc w:val="center"/>
            </w:pPr>
            <w:r>
              <w:rPr>
                <w:color w:val="392C69"/>
              </w:rPr>
              <w:t xml:space="preserve">от 20.08.2024 </w:t>
            </w:r>
            <w:hyperlink r:id="rId11">
              <w:r>
                <w:rPr>
                  <w:color w:val="0000FF"/>
                </w:rPr>
                <w:t>N 2259</w:t>
              </w:r>
            </w:hyperlink>
            <w:r>
              <w:rPr>
                <w:color w:val="392C69"/>
              </w:rPr>
              <w:t xml:space="preserve">, от 23.01.2025 </w:t>
            </w:r>
            <w:hyperlink r:id="rId12">
              <w:r>
                <w:rPr>
                  <w:color w:val="0000FF"/>
                </w:rPr>
                <w:t>N 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26AE" w:rsidRDefault="002026AE">
            <w:pPr>
              <w:pStyle w:val="ConsPlusNormal"/>
            </w:pPr>
          </w:p>
        </w:tc>
      </w:tr>
    </w:tbl>
    <w:p w:rsidR="002026AE" w:rsidRDefault="002026AE">
      <w:pPr>
        <w:pStyle w:val="ConsPlusNormal"/>
        <w:jc w:val="both"/>
      </w:pPr>
    </w:p>
    <w:p w:rsidR="002026AE" w:rsidRDefault="002026AE">
      <w:pPr>
        <w:pStyle w:val="ConsPlusTitle"/>
        <w:jc w:val="center"/>
        <w:outlineLvl w:val="1"/>
      </w:pPr>
      <w:r>
        <w:t>1. Общие положения</w:t>
      </w:r>
    </w:p>
    <w:p w:rsidR="002026AE" w:rsidRDefault="002026AE">
      <w:pPr>
        <w:pStyle w:val="ConsPlusNormal"/>
        <w:jc w:val="both"/>
      </w:pPr>
    </w:p>
    <w:p w:rsidR="002026AE" w:rsidRDefault="002026AE">
      <w:pPr>
        <w:pStyle w:val="ConsPlusNormal"/>
        <w:ind w:firstLine="540"/>
        <w:jc w:val="both"/>
      </w:pPr>
      <w:r>
        <w:t>1.1. Предмет регулирования административного регламента</w:t>
      </w:r>
    </w:p>
    <w:p w:rsidR="002026AE" w:rsidRDefault="002026AE">
      <w:pPr>
        <w:pStyle w:val="ConsPlusNormal"/>
        <w:spacing w:before="220"/>
        <w:ind w:firstLine="540"/>
        <w:jc w:val="both"/>
      </w:pPr>
      <w:r>
        <w:lastRenderedPageBreak/>
        <w:t>Административный регламент предоставления муниципальной услуги по подготовке и утверждению документации по планировке территории (далее - административный регламент, муниципальная услуга) устанавливает порядок и стандарт предоставления муниципальной услуги.</w:t>
      </w:r>
    </w:p>
    <w:p w:rsidR="002026AE" w:rsidRDefault="002026AE">
      <w:pPr>
        <w:pStyle w:val="ConsPlusNormal"/>
        <w:spacing w:before="220"/>
        <w:ind w:firstLine="540"/>
        <w:jc w:val="both"/>
      </w:pPr>
      <w:r>
        <w:t>1.1.1. Муниципальная услуга включает:</w:t>
      </w:r>
    </w:p>
    <w:p w:rsidR="002026AE" w:rsidRDefault="002026AE">
      <w:pPr>
        <w:pStyle w:val="ConsPlusNormal"/>
        <w:spacing w:before="220"/>
        <w:ind w:firstLine="540"/>
        <w:jc w:val="both"/>
      </w:pPr>
      <w:r>
        <w:t>подготовку документации по планировке территории;</w:t>
      </w:r>
    </w:p>
    <w:p w:rsidR="002026AE" w:rsidRDefault="002026AE">
      <w:pPr>
        <w:pStyle w:val="ConsPlusNormal"/>
        <w:spacing w:before="220"/>
        <w:ind w:firstLine="540"/>
        <w:jc w:val="both"/>
      </w:pPr>
      <w:r>
        <w:t>утверждение документации по планировке территории;</w:t>
      </w:r>
    </w:p>
    <w:p w:rsidR="002026AE" w:rsidRDefault="002026AE">
      <w:pPr>
        <w:pStyle w:val="ConsPlusNormal"/>
        <w:spacing w:before="220"/>
        <w:ind w:firstLine="540"/>
        <w:jc w:val="both"/>
      </w:pPr>
      <w:r>
        <w:t>внесение изменений в документацию по планировке территории.</w:t>
      </w:r>
    </w:p>
    <w:p w:rsidR="002026AE" w:rsidRDefault="002026AE">
      <w:pPr>
        <w:pStyle w:val="ConsPlusNormal"/>
        <w:spacing w:before="220"/>
        <w:ind w:firstLine="540"/>
        <w:jc w:val="both"/>
      </w:pPr>
      <w:r>
        <w:t>1.1.2. Видами документации по планировке территории являются:</w:t>
      </w:r>
    </w:p>
    <w:p w:rsidR="002026AE" w:rsidRDefault="002026AE">
      <w:pPr>
        <w:pStyle w:val="ConsPlusNormal"/>
        <w:spacing w:before="220"/>
        <w:ind w:firstLine="540"/>
        <w:jc w:val="both"/>
      </w:pPr>
      <w:r>
        <w:t>проект планировки территории;</w:t>
      </w:r>
    </w:p>
    <w:p w:rsidR="002026AE" w:rsidRDefault="002026AE">
      <w:pPr>
        <w:pStyle w:val="ConsPlusNormal"/>
        <w:spacing w:before="220"/>
        <w:ind w:firstLine="540"/>
        <w:jc w:val="both"/>
      </w:pPr>
      <w:r>
        <w:t>проект межевания территории.</w:t>
      </w:r>
    </w:p>
    <w:p w:rsidR="002026AE" w:rsidRDefault="002026AE">
      <w:pPr>
        <w:pStyle w:val="ConsPlusNormal"/>
        <w:spacing w:before="220"/>
        <w:ind w:firstLine="540"/>
        <w:jc w:val="both"/>
      </w:pPr>
      <w:r>
        <w:t xml:space="preserve">1.1.3.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w:t>
      </w:r>
      <w:hyperlink r:id="rId13">
        <w:r>
          <w:rPr>
            <w:color w:val="0000FF"/>
          </w:rPr>
          <w:t>частью 3 статьи 41</w:t>
        </w:r>
      </w:hyperlink>
      <w:r>
        <w:t xml:space="preserve"> Градостроительного кодекса Российской Федерации (далее - ГрК РФ).</w:t>
      </w:r>
    </w:p>
    <w:p w:rsidR="002026AE" w:rsidRDefault="002026AE">
      <w:pPr>
        <w:pStyle w:val="ConsPlusNormal"/>
        <w:spacing w:before="220"/>
        <w:ind w:firstLine="540"/>
        <w:jc w:val="both"/>
      </w:pPr>
      <w:bookmarkStart w:id="1" w:name="P50"/>
      <w:bookmarkEnd w:id="1"/>
      <w:r>
        <w:t xml:space="preserve">1.1.4.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4">
        <w:r>
          <w:rPr>
            <w:color w:val="0000FF"/>
          </w:rPr>
          <w:t>частью 2 статьи 43</w:t>
        </w:r>
      </w:hyperlink>
      <w:r>
        <w:t xml:space="preserve"> ГрК РФ.</w:t>
      </w:r>
    </w:p>
    <w:p w:rsidR="002026AE" w:rsidRDefault="002026AE">
      <w:pPr>
        <w:pStyle w:val="ConsPlusNormal"/>
        <w:spacing w:before="220"/>
        <w:ind w:firstLine="540"/>
        <w:jc w:val="both"/>
      </w:pPr>
      <w:r>
        <w:t xml:space="preserve">Проект планировки территории является основой для подготовки проекта межевания территории, за исключением случаев, предусмотренных в </w:t>
      </w:r>
      <w:hyperlink w:anchor="P50">
        <w:r>
          <w:rPr>
            <w:color w:val="0000FF"/>
          </w:rPr>
          <w:t>абзаце первом</w:t>
        </w:r>
      </w:hyperlink>
      <w:r>
        <w:t xml:space="preserve"> настоящего пункта. Подготовка проекта межевания территории осуществляется в составе проекта планировки территории или в виде отдельного документа.</w:t>
      </w:r>
    </w:p>
    <w:p w:rsidR="002026AE" w:rsidRDefault="002026AE">
      <w:pPr>
        <w:pStyle w:val="ConsPlusNormal"/>
        <w:spacing w:before="220"/>
        <w:ind w:firstLine="540"/>
        <w:jc w:val="both"/>
      </w:pPr>
      <w:r>
        <w:t xml:space="preserve">1.1.5. В случае подготовки документации по планировке территории заинтересованными лицами, указанными в </w:t>
      </w:r>
      <w:hyperlink r:id="rId15">
        <w:r>
          <w:rPr>
            <w:color w:val="0000FF"/>
          </w:rPr>
          <w:t>части 1.1 статьи 45</w:t>
        </w:r>
      </w:hyperlink>
      <w:r>
        <w:t xml:space="preserve"> ГрК РФ, принятие органом местного самоуправления городского округа решения о подготовке документации по планировке территории не требуется.</w:t>
      </w:r>
    </w:p>
    <w:p w:rsidR="002026AE" w:rsidRDefault="002026AE">
      <w:pPr>
        <w:pStyle w:val="ConsPlusNormal"/>
        <w:spacing w:before="220"/>
        <w:ind w:firstLine="540"/>
        <w:jc w:val="both"/>
      </w:pPr>
      <w:r>
        <w:t>1.1.6.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026AE" w:rsidRDefault="002026AE">
      <w:pPr>
        <w:pStyle w:val="ConsPlusNormal"/>
        <w:spacing w:before="220"/>
        <w:ind w:firstLine="540"/>
        <w:jc w:val="both"/>
      </w:pPr>
      <w:r>
        <w:t xml:space="preserve">1.1.7. Проекты планировки территории и проекты межевания территории, решение об утверждении которых принимается в соответствии с </w:t>
      </w:r>
      <w:hyperlink r:id="rId16">
        <w:r>
          <w:rPr>
            <w:color w:val="0000FF"/>
          </w:rPr>
          <w:t>ГрК</w:t>
        </w:r>
      </w:hyperlink>
      <w:r>
        <w:t xml:space="preserve"> РФ органами местного самоуправления городского округа, до их утверждения подлежат обязательному рассмотрению на общественных обсуждениях или публичных слушаниях.</w:t>
      </w:r>
    </w:p>
    <w:p w:rsidR="002026AE" w:rsidRDefault="002026AE">
      <w:pPr>
        <w:pStyle w:val="ConsPlusNormal"/>
        <w:spacing w:before="220"/>
        <w:ind w:firstLine="540"/>
        <w:jc w:val="both"/>
      </w:pPr>
      <w:r>
        <w:t xml:space="preserve">Общественные обсуждения или публичные слушания по проекту планировки и проекту межевания территории не проводятся в случаях, предусмотренных </w:t>
      </w:r>
      <w:hyperlink r:id="rId17">
        <w:r>
          <w:rPr>
            <w:color w:val="0000FF"/>
          </w:rPr>
          <w:t>частью 12 статьи 43</w:t>
        </w:r>
      </w:hyperlink>
      <w:r>
        <w:t xml:space="preserve"> и </w:t>
      </w:r>
      <w:hyperlink r:id="rId18">
        <w:r>
          <w:rPr>
            <w:color w:val="0000FF"/>
          </w:rPr>
          <w:t>частью 22 статьи 45</w:t>
        </w:r>
      </w:hyperlink>
      <w:r>
        <w:t xml:space="preserve"> ГрК РФ, а также в случае, если проект планировки территории и проект межевания территории подготовлены в отношении:</w:t>
      </w:r>
    </w:p>
    <w:p w:rsidR="002026AE" w:rsidRDefault="002026AE">
      <w:pPr>
        <w:pStyle w:val="ConsPlusNormal"/>
        <w:spacing w:before="220"/>
        <w:ind w:firstLine="540"/>
        <w:jc w:val="both"/>
      </w:pPr>
      <w:r>
        <w:t>а)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2026AE" w:rsidRDefault="002026AE">
      <w:pPr>
        <w:pStyle w:val="ConsPlusNormal"/>
        <w:spacing w:before="220"/>
        <w:ind w:firstLine="540"/>
        <w:jc w:val="both"/>
      </w:pPr>
      <w:r>
        <w:t>б) территории для размещения линейных объектов в границах земель лесного фонда.</w:t>
      </w:r>
    </w:p>
    <w:p w:rsidR="002026AE" w:rsidRDefault="002026AE">
      <w:pPr>
        <w:pStyle w:val="ConsPlusNormal"/>
        <w:spacing w:before="220"/>
        <w:ind w:firstLine="540"/>
        <w:jc w:val="both"/>
      </w:pPr>
      <w:r>
        <w:lastRenderedPageBreak/>
        <w:t xml:space="preserve">1.1.8. </w:t>
      </w:r>
      <w:hyperlink r:id="rId19">
        <w:r>
          <w:rPr>
            <w:color w:val="0000FF"/>
          </w:rPr>
          <w:t>Постановлением</w:t>
        </w:r>
      </w:hyperlink>
      <w:r>
        <w:t xml:space="preserve"> Правительства Российской Федерации от 02.04.2022 N 575 до 01.01.2025 установлены особенности подготовки, согласования, утверждения, продления сроков действия документации по планировке территории.</w:t>
      </w:r>
    </w:p>
    <w:p w:rsidR="002026AE" w:rsidRDefault="002026AE">
      <w:pPr>
        <w:pStyle w:val="ConsPlusNormal"/>
        <w:spacing w:before="220"/>
        <w:ind w:firstLine="540"/>
        <w:jc w:val="both"/>
      </w:pPr>
      <w:r>
        <w:t>1.2. Круг заявителей</w:t>
      </w:r>
    </w:p>
    <w:p w:rsidR="002026AE" w:rsidRDefault="002026AE">
      <w:pPr>
        <w:pStyle w:val="ConsPlusNormal"/>
        <w:spacing w:before="220"/>
        <w:ind w:firstLine="540"/>
        <w:jc w:val="both"/>
      </w:pPr>
      <w:r>
        <w:t xml:space="preserve">Заявителями при предоставлении муниципальной услуги являются физические 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лица, которыми принято самостоятельное решение о подготовке документации по планировке территории согласно </w:t>
      </w:r>
      <w:hyperlink r:id="rId20">
        <w:r>
          <w:rPr>
            <w:color w:val="0000FF"/>
          </w:rPr>
          <w:t>части 1.1 статьи 45</w:t>
        </w:r>
      </w:hyperlink>
      <w:r>
        <w:t xml:space="preserve"> ГрК РФ, либо их уполномоченные представители, обратившиеся с заявлением о предоставлении муниципальной услуги в управление архитектуры и градостроительства мэрии или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заявители).</w:t>
      </w:r>
    </w:p>
    <w:p w:rsidR="002026AE" w:rsidRDefault="002026AE">
      <w:pPr>
        <w:pStyle w:val="ConsPlusNormal"/>
        <w:spacing w:before="220"/>
        <w:ind w:firstLine="540"/>
        <w:jc w:val="both"/>
      </w:pPr>
      <w:r>
        <w:t>1.3. Требования к порядку информирования о предоставлении муниципальной услуги</w:t>
      </w:r>
    </w:p>
    <w:p w:rsidR="002026AE" w:rsidRDefault="002026AE">
      <w:pPr>
        <w:pStyle w:val="ConsPlusNormal"/>
        <w:spacing w:before="220"/>
        <w:ind w:firstLine="540"/>
        <w:jc w:val="both"/>
      </w:pPr>
      <w:r>
        <w:t>1.3.1. Муниципальную услугу предоставляют:</w:t>
      </w:r>
    </w:p>
    <w:p w:rsidR="002026AE" w:rsidRDefault="002026AE">
      <w:pPr>
        <w:pStyle w:val="ConsPlusNormal"/>
        <w:spacing w:before="220"/>
        <w:ind w:firstLine="540"/>
        <w:jc w:val="both"/>
      </w:pPr>
      <w:r>
        <w:t>управление архитектуры и градостроительства мэрии (далее - Уполномоченный орган);</w:t>
      </w:r>
    </w:p>
    <w:p w:rsidR="002026AE" w:rsidRDefault="002026AE">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w:t>
      </w:r>
    </w:p>
    <w:p w:rsidR="002026AE" w:rsidRDefault="002026AE">
      <w:pPr>
        <w:pStyle w:val="ConsPlusNormal"/>
        <w:spacing w:before="220"/>
        <w:ind w:firstLine="540"/>
        <w:jc w:val="both"/>
      </w:pPr>
      <w:r>
        <w:t>1.3.2. Местонахождение, графики работы, справочные телефоны, адреса электронной почты Уполномоченного органа, органов местного самоуправления,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МФЦ, где предоставляется муниципальная услуга.</w:t>
      </w:r>
    </w:p>
    <w:p w:rsidR="002026AE" w:rsidRDefault="002026AE">
      <w:pPr>
        <w:pStyle w:val="ConsPlusNormal"/>
        <w:spacing w:before="220"/>
        <w:ind w:firstLine="540"/>
        <w:jc w:val="both"/>
      </w:pPr>
      <w:r>
        <w:t xml:space="preserve">Адрес официального сайта мэрии города Череповца: </w:t>
      </w:r>
      <w:hyperlink r:id="rId21">
        <w:r>
          <w:rPr>
            <w:color w:val="0000FF"/>
          </w:rPr>
          <w:t>https://35cherepovets.gosuslugi.ru</w:t>
        </w:r>
      </w:hyperlink>
      <w:r>
        <w:t>.</w:t>
      </w:r>
    </w:p>
    <w:p w:rsidR="002026AE" w:rsidRDefault="002026AE">
      <w:pPr>
        <w:pStyle w:val="ConsPlusNormal"/>
        <w:spacing w:before="220"/>
        <w:ind w:firstLine="540"/>
        <w:jc w:val="both"/>
      </w:pPr>
      <w:r>
        <w:t xml:space="preserve">Адрес официального сайта МФЦ: </w:t>
      </w:r>
      <w:hyperlink r:id="rId22">
        <w:r>
          <w:rPr>
            <w:color w:val="0000FF"/>
          </w:rPr>
          <w:t>http://www.cherepovets.mfc35.ru</w:t>
        </w:r>
      </w:hyperlink>
      <w:r>
        <w:t>.</w:t>
      </w:r>
    </w:p>
    <w:p w:rsidR="002026AE" w:rsidRDefault="002026AE">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23">
        <w:r>
          <w:rPr>
            <w:color w:val="0000FF"/>
          </w:rPr>
          <w:t>https://www.gosuslugi.ru</w:t>
        </w:r>
      </w:hyperlink>
      <w:r>
        <w:t>.</w:t>
      </w:r>
    </w:p>
    <w:p w:rsidR="002026AE" w:rsidRDefault="002026AE">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24">
        <w:r>
          <w:rPr>
            <w:color w:val="0000FF"/>
          </w:rPr>
          <w:t>https://gosuslugi35.ru</w:t>
        </w:r>
      </w:hyperlink>
      <w:r>
        <w:t>.</w:t>
      </w:r>
    </w:p>
    <w:p w:rsidR="002026AE" w:rsidRDefault="002026AE">
      <w:pPr>
        <w:pStyle w:val="ConsPlusNormal"/>
        <w:spacing w:before="220"/>
        <w:ind w:firstLine="540"/>
        <w:jc w:val="both"/>
      </w:pPr>
      <w:r>
        <w:t>1.4. Способы получения информации по вопросам предоставления муниципальной услуги:</w:t>
      </w:r>
    </w:p>
    <w:p w:rsidR="002026AE" w:rsidRDefault="002026AE">
      <w:pPr>
        <w:pStyle w:val="ConsPlusNormal"/>
        <w:spacing w:before="220"/>
        <w:ind w:firstLine="540"/>
        <w:jc w:val="both"/>
      </w:pPr>
      <w:r>
        <w:t>- лично;</w:t>
      </w:r>
    </w:p>
    <w:p w:rsidR="002026AE" w:rsidRDefault="002026AE">
      <w:pPr>
        <w:pStyle w:val="ConsPlusNormal"/>
        <w:spacing w:before="220"/>
        <w:ind w:firstLine="540"/>
        <w:jc w:val="both"/>
      </w:pPr>
      <w:r>
        <w:t>- посредством телефонной связи;</w:t>
      </w:r>
    </w:p>
    <w:p w:rsidR="002026AE" w:rsidRDefault="002026AE">
      <w:pPr>
        <w:pStyle w:val="ConsPlusNormal"/>
        <w:spacing w:before="220"/>
        <w:ind w:firstLine="540"/>
        <w:jc w:val="both"/>
      </w:pPr>
      <w:r>
        <w:t>- посредством электронной почты;</w:t>
      </w:r>
    </w:p>
    <w:p w:rsidR="002026AE" w:rsidRDefault="002026AE">
      <w:pPr>
        <w:pStyle w:val="ConsPlusNormal"/>
        <w:spacing w:before="220"/>
        <w:ind w:firstLine="540"/>
        <w:jc w:val="both"/>
      </w:pPr>
      <w:r>
        <w:t>- посредством почтовой связи;</w:t>
      </w:r>
    </w:p>
    <w:p w:rsidR="002026AE" w:rsidRDefault="002026AE">
      <w:pPr>
        <w:pStyle w:val="ConsPlusNormal"/>
        <w:spacing w:before="220"/>
        <w:ind w:firstLine="540"/>
        <w:jc w:val="both"/>
      </w:pPr>
      <w:r>
        <w:t>- на информационных стендах в помещениях Уполномоченного органа, МФЦ;</w:t>
      </w:r>
    </w:p>
    <w:p w:rsidR="002026AE" w:rsidRDefault="002026AE">
      <w:pPr>
        <w:pStyle w:val="ConsPlusNormal"/>
        <w:spacing w:before="220"/>
        <w:ind w:firstLine="540"/>
        <w:jc w:val="both"/>
      </w:pPr>
      <w:r>
        <w:t>- в информационно-телекоммуникационной сети Интернет:</w:t>
      </w:r>
    </w:p>
    <w:p w:rsidR="002026AE" w:rsidRDefault="002026AE">
      <w:pPr>
        <w:pStyle w:val="ConsPlusNormal"/>
        <w:spacing w:before="220"/>
        <w:ind w:firstLine="540"/>
        <w:jc w:val="both"/>
      </w:pPr>
      <w:r>
        <w:lastRenderedPageBreak/>
        <w:t>на официальных сайтах Уполномоченного органа, МФЦ;</w:t>
      </w:r>
    </w:p>
    <w:p w:rsidR="002026AE" w:rsidRDefault="002026AE">
      <w:pPr>
        <w:pStyle w:val="ConsPlusNormal"/>
        <w:spacing w:before="220"/>
        <w:ind w:firstLine="540"/>
        <w:jc w:val="both"/>
      </w:pPr>
      <w:r>
        <w:t>на Едином портале государственных и муниципальных услуг (функций);</w:t>
      </w:r>
    </w:p>
    <w:p w:rsidR="002026AE" w:rsidRDefault="002026AE">
      <w:pPr>
        <w:pStyle w:val="ConsPlusNormal"/>
        <w:spacing w:before="220"/>
        <w:ind w:firstLine="540"/>
        <w:jc w:val="both"/>
      </w:pPr>
      <w:r>
        <w:t>на Портале государственных и муниципальных услуг (функций) Вологодской области.</w:t>
      </w:r>
    </w:p>
    <w:p w:rsidR="002026AE" w:rsidRDefault="002026AE">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w:t>
      </w:r>
    </w:p>
    <w:p w:rsidR="002026AE" w:rsidRDefault="002026AE">
      <w:pPr>
        <w:pStyle w:val="ConsPlusNormal"/>
        <w:spacing w:before="220"/>
        <w:ind w:firstLine="540"/>
        <w:jc w:val="both"/>
      </w:pPr>
      <w:r>
        <w:t>- на информационных стендах Уполномоченного органа, МФЦ;</w:t>
      </w:r>
    </w:p>
    <w:p w:rsidR="002026AE" w:rsidRDefault="002026AE">
      <w:pPr>
        <w:pStyle w:val="ConsPlusNormal"/>
        <w:spacing w:before="220"/>
        <w:ind w:firstLine="540"/>
        <w:jc w:val="both"/>
      </w:pPr>
      <w:r>
        <w:t>- в средствах массовой информации;</w:t>
      </w:r>
    </w:p>
    <w:p w:rsidR="002026AE" w:rsidRDefault="002026AE">
      <w:pPr>
        <w:pStyle w:val="ConsPlusNormal"/>
        <w:spacing w:before="220"/>
        <w:ind w:firstLine="540"/>
        <w:jc w:val="both"/>
      </w:pPr>
      <w:r>
        <w:t>- на сайтах Уполномоченного органа, МФЦ;</w:t>
      </w:r>
    </w:p>
    <w:p w:rsidR="002026AE" w:rsidRDefault="002026AE">
      <w:pPr>
        <w:pStyle w:val="ConsPlusNormal"/>
        <w:spacing w:before="220"/>
        <w:ind w:firstLine="540"/>
        <w:jc w:val="both"/>
      </w:pPr>
      <w:r>
        <w:t>- на Едином портале государственных и муниципальных услуг (функций);</w:t>
      </w:r>
    </w:p>
    <w:p w:rsidR="002026AE" w:rsidRDefault="002026AE">
      <w:pPr>
        <w:pStyle w:val="ConsPlusNormal"/>
        <w:spacing w:before="220"/>
        <w:ind w:firstLine="540"/>
        <w:jc w:val="both"/>
      </w:pPr>
      <w:r>
        <w:t>- на Портале государственных и муниципальных услуг (функций) Вологодской области.</w:t>
      </w:r>
    </w:p>
    <w:p w:rsidR="002026AE" w:rsidRDefault="002026AE">
      <w:pPr>
        <w:pStyle w:val="ConsPlusNormal"/>
        <w:spacing w:before="220"/>
        <w:ind w:firstLine="540"/>
        <w:jc w:val="both"/>
      </w:pPr>
      <w:r>
        <w:t>1.6. Информирование о правилах предоставления муниципальной услуги осуществляется по следующим вопросам:</w:t>
      </w:r>
    </w:p>
    <w:p w:rsidR="002026AE" w:rsidRDefault="002026AE">
      <w:pPr>
        <w:pStyle w:val="ConsPlusNormal"/>
        <w:spacing w:before="220"/>
        <w:ind w:firstLine="540"/>
        <w:jc w:val="both"/>
      </w:pPr>
      <w:r>
        <w:t>- местонахождение Уполномоченного органа, его структурных подразделений, МФЦ;</w:t>
      </w:r>
    </w:p>
    <w:p w:rsidR="002026AE" w:rsidRDefault="002026AE">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2026AE" w:rsidRDefault="002026AE">
      <w:pPr>
        <w:pStyle w:val="ConsPlusNormal"/>
        <w:spacing w:before="220"/>
        <w:ind w:firstLine="540"/>
        <w:jc w:val="both"/>
      </w:pPr>
      <w:r>
        <w:t>- графики работы Уполномоченного органа, МФЦ;</w:t>
      </w:r>
    </w:p>
    <w:p w:rsidR="002026AE" w:rsidRDefault="002026AE">
      <w:pPr>
        <w:pStyle w:val="ConsPlusNormal"/>
        <w:spacing w:before="220"/>
        <w:ind w:firstLine="540"/>
        <w:jc w:val="both"/>
      </w:pPr>
      <w:r>
        <w:t>- адреса сайтов Уполномоченного органа, МФЦ;</w:t>
      </w:r>
    </w:p>
    <w:p w:rsidR="002026AE" w:rsidRDefault="002026AE">
      <w:pPr>
        <w:pStyle w:val="ConsPlusNormal"/>
        <w:spacing w:before="220"/>
        <w:ind w:firstLine="540"/>
        <w:jc w:val="both"/>
      </w:pPr>
      <w:r>
        <w:t>- адреса электронной почты Уполномоченного органа, МФЦ;</w:t>
      </w:r>
    </w:p>
    <w:p w:rsidR="002026AE" w:rsidRDefault="002026AE">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026AE" w:rsidRDefault="002026AE">
      <w:pPr>
        <w:pStyle w:val="ConsPlusNormal"/>
        <w:spacing w:before="220"/>
        <w:ind w:firstLine="540"/>
        <w:jc w:val="both"/>
      </w:pPr>
      <w:r>
        <w:t>- ход предоставления муниципальной услуги;</w:t>
      </w:r>
    </w:p>
    <w:p w:rsidR="002026AE" w:rsidRDefault="002026AE">
      <w:pPr>
        <w:pStyle w:val="ConsPlusNormal"/>
        <w:spacing w:before="220"/>
        <w:ind w:firstLine="540"/>
        <w:jc w:val="both"/>
      </w:pPr>
      <w:r>
        <w:t>- административные процедуры предоставления муниципальной услуги;</w:t>
      </w:r>
    </w:p>
    <w:p w:rsidR="002026AE" w:rsidRDefault="002026AE">
      <w:pPr>
        <w:pStyle w:val="ConsPlusNormal"/>
        <w:spacing w:before="220"/>
        <w:ind w:firstLine="540"/>
        <w:jc w:val="both"/>
      </w:pPr>
      <w:r>
        <w:t>- срок предоставления муниципальной услуги;</w:t>
      </w:r>
    </w:p>
    <w:p w:rsidR="002026AE" w:rsidRDefault="002026AE">
      <w:pPr>
        <w:pStyle w:val="ConsPlusNormal"/>
        <w:spacing w:before="220"/>
        <w:ind w:firstLine="540"/>
        <w:jc w:val="both"/>
      </w:pPr>
      <w:r>
        <w:t>- порядок и формы контроля за предоставлением муниципальной услуги;</w:t>
      </w:r>
    </w:p>
    <w:p w:rsidR="002026AE" w:rsidRDefault="002026AE">
      <w:pPr>
        <w:pStyle w:val="ConsPlusNormal"/>
        <w:spacing w:before="220"/>
        <w:ind w:firstLine="540"/>
        <w:jc w:val="both"/>
      </w:pPr>
      <w:r>
        <w:t>- основания для отказа в предоставлении муниципальной услуги;</w:t>
      </w:r>
    </w:p>
    <w:p w:rsidR="002026AE" w:rsidRDefault="002026AE">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026AE" w:rsidRDefault="002026AE">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25">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2026AE" w:rsidRDefault="002026AE">
      <w:pPr>
        <w:pStyle w:val="ConsPlusNormal"/>
        <w:spacing w:before="220"/>
        <w:ind w:firstLine="540"/>
        <w:jc w:val="both"/>
      </w:pPr>
      <w:r>
        <w:t>1.7.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026AE" w:rsidRDefault="002026AE">
      <w:pPr>
        <w:pStyle w:val="ConsPlusNormal"/>
        <w:spacing w:before="220"/>
        <w:ind w:firstLine="540"/>
        <w:jc w:val="both"/>
      </w:pPr>
      <w:r>
        <w:lastRenderedPageBreak/>
        <w:t>Информирование проводится на русском языке в форме индивидуального и публичного информирования.</w:t>
      </w:r>
    </w:p>
    <w:p w:rsidR="002026AE" w:rsidRDefault="002026AE">
      <w:pPr>
        <w:pStyle w:val="ConsPlusNormal"/>
        <w:spacing w:before="220"/>
        <w:ind w:firstLine="540"/>
        <w:jc w:val="both"/>
      </w:pPr>
      <w:r>
        <w:t>1.7.1.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026AE" w:rsidRDefault="002026AE">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026AE" w:rsidRDefault="002026AE">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026AE" w:rsidRDefault="002026AE">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МФЦ и требования к оформлению обращения.</w:t>
      </w:r>
    </w:p>
    <w:p w:rsidR="002026AE" w:rsidRDefault="002026AE">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(при наличии), занимаемую должность и наименование структурного подразделения (при наличии) Уполномоченного органа, МФЦ.</w:t>
      </w:r>
    </w:p>
    <w:p w:rsidR="002026AE" w:rsidRDefault="002026AE">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w:t>
      </w:r>
    </w:p>
    <w:p w:rsidR="002026AE" w:rsidRDefault="002026AE">
      <w:pPr>
        <w:pStyle w:val="ConsPlusNormal"/>
        <w:spacing w:before="220"/>
        <w:ind w:firstLine="540"/>
        <w:jc w:val="both"/>
      </w:pPr>
      <w:r>
        <w:t>1.7.2.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026AE" w:rsidRDefault="002026AE">
      <w:pPr>
        <w:pStyle w:val="ConsPlusNormal"/>
        <w:spacing w:before="220"/>
        <w:ind w:firstLine="540"/>
        <w:jc w:val="both"/>
      </w:pPr>
      <w:r>
        <w:t>Ответ на обращение предоставляется в простой, четкой форме с указанием фамилии, имени, отчества (при наличии), номера телефона исполнителя, подписывается руководителем или заместителем руководителя Уполномоченного органа, МФЦ и направляется способом, позволяющим подтвердить факт и дату направления.</w:t>
      </w:r>
    </w:p>
    <w:p w:rsidR="002026AE" w:rsidRDefault="002026AE">
      <w:pPr>
        <w:pStyle w:val="ConsPlusNormal"/>
        <w:spacing w:before="220"/>
        <w:ind w:firstLine="540"/>
        <w:jc w:val="both"/>
      </w:pPr>
      <w:r>
        <w:t>1.7.3.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 МФЦ.</w:t>
      </w:r>
    </w:p>
    <w:p w:rsidR="002026AE" w:rsidRDefault="002026AE">
      <w:pPr>
        <w:pStyle w:val="ConsPlusNormal"/>
        <w:spacing w:before="220"/>
        <w:ind w:firstLine="540"/>
        <w:jc w:val="both"/>
      </w:pPr>
      <w:r>
        <w:t>1.7.4.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2026AE" w:rsidRDefault="002026AE">
      <w:pPr>
        <w:pStyle w:val="ConsPlusNormal"/>
        <w:spacing w:before="220"/>
        <w:ind w:firstLine="540"/>
        <w:jc w:val="both"/>
      </w:pPr>
      <w:r>
        <w:t>- в средствах массовой информации;</w:t>
      </w:r>
    </w:p>
    <w:p w:rsidR="002026AE" w:rsidRDefault="002026AE">
      <w:pPr>
        <w:pStyle w:val="ConsPlusNormal"/>
        <w:spacing w:before="220"/>
        <w:ind w:firstLine="540"/>
        <w:jc w:val="both"/>
      </w:pPr>
      <w:r>
        <w:t>- на официальных сайтах мэрии города Череповца, МФЦ;</w:t>
      </w:r>
    </w:p>
    <w:p w:rsidR="002026AE" w:rsidRDefault="002026AE">
      <w:pPr>
        <w:pStyle w:val="ConsPlusNormal"/>
        <w:spacing w:before="220"/>
        <w:ind w:firstLine="540"/>
        <w:jc w:val="both"/>
      </w:pPr>
      <w:r>
        <w:t>- на информационных стендах Уполномоченного органа, МФЦ;</w:t>
      </w:r>
    </w:p>
    <w:p w:rsidR="002026AE" w:rsidRDefault="002026AE">
      <w:pPr>
        <w:pStyle w:val="ConsPlusNormal"/>
        <w:spacing w:before="220"/>
        <w:ind w:firstLine="540"/>
        <w:jc w:val="both"/>
      </w:pPr>
      <w:r>
        <w:lastRenderedPageBreak/>
        <w:t>- на Едином портале государственных и муниципальных услуг (функций);</w:t>
      </w:r>
    </w:p>
    <w:p w:rsidR="002026AE" w:rsidRDefault="002026AE">
      <w:pPr>
        <w:pStyle w:val="ConsPlusNormal"/>
        <w:spacing w:before="220"/>
        <w:ind w:firstLine="540"/>
        <w:jc w:val="both"/>
      </w:pPr>
      <w:r>
        <w:t>- на Портале государственных и муниципальных услуг (функций) Вологодской области.</w:t>
      </w:r>
    </w:p>
    <w:p w:rsidR="002026AE" w:rsidRDefault="002026AE">
      <w:pPr>
        <w:pStyle w:val="ConsPlusNormal"/>
        <w:jc w:val="both"/>
      </w:pPr>
    </w:p>
    <w:p w:rsidR="002026AE" w:rsidRDefault="002026AE">
      <w:pPr>
        <w:pStyle w:val="ConsPlusTitle"/>
        <w:jc w:val="center"/>
        <w:outlineLvl w:val="1"/>
      </w:pPr>
      <w:r>
        <w:t>2. Стандарт предоставления муниципальной услуги</w:t>
      </w:r>
    </w:p>
    <w:p w:rsidR="002026AE" w:rsidRDefault="002026AE">
      <w:pPr>
        <w:pStyle w:val="ConsPlusNormal"/>
        <w:jc w:val="both"/>
      </w:pPr>
    </w:p>
    <w:p w:rsidR="002026AE" w:rsidRDefault="002026AE">
      <w:pPr>
        <w:pStyle w:val="ConsPlusNormal"/>
        <w:ind w:firstLine="540"/>
        <w:jc w:val="both"/>
      </w:pPr>
      <w:r>
        <w:t>2.1. Наименование муниципальной услуги</w:t>
      </w:r>
    </w:p>
    <w:p w:rsidR="002026AE" w:rsidRDefault="002026AE">
      <w:pPr>
        <w:pStyle w:val="ConsPlusNormal"/>
        <w:spacing w:before="220"/>
        <w:ind w:firstLine="540"/>
        <w:jc w:val="both"/>
      </w:pPr>
      <w:r>
        <w:t>Подготовка и утверждение документации по планировке территории.</w:t>
      </w:r>
    </w:p>
    <w:p w:rsidR="002026AE" w:rsidRDefault="002026AE">
      <w:pPr>
        <w:pStyle w:val="ConsPlusNormal"/>
        <w:spacing w:before="220"/>
        <w:ind w:firstLine="540"/>
        <w:jc w:val="both"/>
      </w:pPr>
      <w:r>
        <w:t>2.2. Наименование органа мэрии, предоставляющего муниципальную услугу, муниципального учреждения, предоставляющего муниципальную услугу</w:t>
      </w:r>
    </w:p>
    <w:p w:rsidR="002026AE" w:rsidRDefault="002026AE">
      <w:pPr>
        <w:pStyle w:val="ConsPlusNormal"/>
        <w:spacing w:before="220"/>
        <w:ind w:firstLine="540"/>
        <w:jc w:val="both"/>
      </w:pPr>
      <w:r>
        <w:t>2.2.1. Муниципальная услуга предоставляется:</w:t>
      </w:r>
    </w:p>
    <w:p w:rsidR="002026AE" w:rsidRDefault="002026AE">
      <w:pPr>
        <w:pStyle w:val="ConsPlusNormal"/>
        <w:spacing w:before="220"/>
        <w:ind w:firstLine="540"/>
        <w:jc w:val="both"/>
      </w:pPr>
      <w:r>
        <w:t>- Уполномоченным органом в части приема заявления и документов, рассмотрения представленных документов, принятия решения и выдачи (направления) документов;</w:t>
      </w:r>
    </w:p>
    <w:p w:rsidR="002026AE" w:rsidRDefault="002026AE">
      <w:pPr>
        <w:pStyle w:val="ConsPlusNormal"/>
        <w:spacing w:before="220"/>
        <w:ind w:firstLine="540"/>
        <w:jc w:val="both"/>
      </w:pPr>
      <w:r>
        <w:t>- МФЦ в части приема, обработки и выдачи документов.</w:t>
      </w:r>
    </w:p>
    <w:p w:rsidR="002026AE" w:rsidRDefault="002026AE">
      <w:pPr>
        <w:pStyle w:val="ConsPlusNormal"/>
        <w:spacing w:before="220"/>
        <w:ind w:firstLine="540"/>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rsidR="002026AE" w:rsidRDefault="002026AE">
      <w:pPr>
        <w:pStyle w:val="ConsPlusNormal"/>
        <w:spacing w:before="220"/>
        <w:ind w:firstLine="540"/>
        <w:jc w:val="both"/>
      </w:pPr>
      <w:r>
        <w:t>2.3. Результат предоставления муниципальной услуги</w:t>
      </w:r>
    </w:p>
    <w:p w:rsidR="002026AE" w:rsidRDefault="002026AE">
      <w:pPr>
        <w:pStyle w:val="ConsPlusNormal"/>
        <w:spacing w:before="220"/>
        <w:ind w:firstLine="540"/>
        <w:jc w:val="both"/>
      </w:pPr>
      <w:r>
        <w:t>2.3.1. Результатом предоставления муниципальной услуги по подготовке документации по планировке территории является:</w:t>
      </w:r>
    </w:p>
    <w:p w:rsidR="002026AE" w:rsidRDefault="002026AE">
      <w:pPr>
        <w:pStyle w:val="ConsPlusNormal"/>
        <w:spacing w:before="220"/>
        <w:ind w:firstLine="540"/>
        <w:jc w:val="both"/>
      </w:pPr>
      <w:r>
        <w:t>решение о подготовке документации по планировке территории в форме постановления мэрии города;</w:t>
      </w:r>
    </w:p>
    <w:p w:rsidR="002026AE" w:rsidRDefault="002026AE">
      <w:pPr>
        <w:pStyle w:val="ConsPlusNormal"/>
        <w:spacing w:before="220"/>
        <w:ind w:firstLine="540"/>
        <w:jc w:val="both"/>
      </w:pPr>
      <w:r>
        <w:t>решение об отказе в подготовке документации по планировке территории в форме письма за подписью начальника (заместителя начальника) Уполномоченного органа.</w:t>
      </w:r>
    </w:p>
    <w:p w:rsidR="002026AE" w:rsidRDefault="002026AE">
      <w:pPr>
        <w:pStyle w:val="ConsPlusNormal"/>
        <w:spacing w:before="220"/>
        <w:ind w:firstLine="540"/>
        <w:jc w:val="both"/>
      </w:pPr>
      <w:r>
        <w:t>2.3.2. Результатом предоставления муниципальной услуги по утверждению документации по планировке территории является:</w:t>
      </w:r>
    </w:p>
    <w:p w:rsidR="002026AE" w:rsidRDefault="002026AE">
      <w:pPr>
        <w:pStyle w:val="ConsPlusNormal"/>
        <w:spacing w:before="220"/>
        <w:ind w:firstLine="540"/>
        <w:jc w:val="both"/>
      </w:pPr>
      <w:r>
        <w:t>решение об утверждении документации по планировке территории в форме постановления мэрии города;</w:t>
      </w:r>
    </w:p>
    <w:p w:rsidR="002026AE" w:rsidRDefault="002026AE">
      <w:pPr>
        <w:pStyle w:val="ConsPlusNormal"/>
        <w:spacing w:before="220"/>
        <w:ind w:firstLine="540"/>
        <w:jc w:val="both"/>
      </w:pPr>
      <w:r>
        <w:t>решение об отклонении документации по планировке территории в форме постановления мэрии города;</w:t>
      </w:r>
    </w:p>
    <w:p w:rsidR="002026AE" w:rsidRDefault="002026AE">
      <w:pPr>
        <w:pStyle w:val="ConsPlusNormal"/>
        <w:spacing w:before="220"/>
        <w:ind w:firstLine="540"/>
        <w:jc w:val="both"/>
      </w:pPr>
      <w:r>
        <w:t>решение об отказе в утверждении документации по планировке территории в форме письма за подписью начальника (заместителя начальника) Уполномоченного органа.</w:t>
      </w:r>
    </w:p>
    <w:p w:rsidR="002026AE" w:rsidRDefault="002026AE">
      <w:pPr>
        <w:pStyle w:val="ConsPlusNormal"/>
        <w:spacing w:before="220"/>
        <w:ind w:firstLine="540"/>
        <w:jc w:val="both"/>
      </w:pPr>
      <w:r>
        <w:t>2.3.3. Результатом предоставления муниципальной услуги по внесению изменений в документации по планировке территории является:</w:t>
      </w:r>
    </w:p>
    <w:p w:rsidR="002026AE" w:rsidRDefault="002026AE">
      <w:pPr>
        <w:pStyle w:val="ConsPlusNormal"/>
        <w:spacing w:before="220"/>
        <w:ind w:firstLine="540"/>
        <w:jc w:val="both"/>
      </w:pPr>
      <w:r>
        <w:t>решение о внесении изменений в документацию по планировке территории в форме постановления мэрии города;</w:t>
      </w:r>
    </w:p>
    <w:p w:rsidR="002026AE" w:rsidRDefault="002026AE">
      <w:pPr>
        <w:pStyle w:val="ConsPlusNormal"/>
        <w:spacing w:before="220"/>
        <w:ind w:firstLine="540"/>
        <w:jc w:val="both"/>
      </w:pPr>
      <w:r>
        <w:t>решение об отклонении внесения изменений в документацию по планировке территории в форме постановления мэрии города;</w:t>
      </w:r>
    </w:p>
    <w:p w:rsidR="002026AE" w:rsidRDefault="002026AE">
      <w:pPr>
        <w:pStyle w:val="ConsPlusNormal"/>
        <w:spacing w:before="220"/>
        <w:ind w:firstLine="540"/>
        <w:jc w:val="both"/>
      </w:pPr>
      <w:r>
        <w:lastRenderedPageBreak/>
        <w:t>решение об отказе во внесении изменений в документацию по планировке территории в форме письма за подписью начальника (заместителя начальника) Уполномоченного органа.</w:t>
      </w:r>
    </w:p>
    <w:p w:rsidR="002026AE" w:rsidRDefault="002026AE">
      <w:pPr>
        <w:pStyle w:val="ConsPlusNormal"/>
        <w:spacing w:before="220"/>
        <w:ind w:firstLine="540"/>
        <w:jc w:val="both"/>
      </w:pPr>
      <w:r>
        <w:t>2.3.4. Сведения о результате предоставления муниципальной услуги в день принятия решения заносятся и хранятся в базе данных.</w:t>
      </w:r>
    </w:p>
    <w:p w:rsidR="002026AE" w:rsidRDefault="002026AE">
      <w:pPr>
        <w:pStyle w:val="ConsPlusNormal"/>
        <w:jc w:val="both"/>
      </w:pPr>
      <w:r>
        <w:t xml:space="preserve">(пп. 2.3.4 введен </w:t>
      </w:r>
      <w:hyperlink r:id="rId26">
        <w:r>
          <w:rPr>
            <w:color w:val="0000FF"/>
          </w:rPr>
          <w:t>постановлением</w:t>
        </w:r>
      </w:hyperlink>
      <w:r>
        <w:t xml:space="preserve"> Мэрии г. Череповца от 23.01.2025 N 70)</w:t>
      </w:r>
    </w:p>
    <w:p w:rsidR="002026AE" w:rsidRDefault="002026AE">
      <w:pPr>
        <w:pStyle w:val="ConsPlusNormal"/>
        <w:spacing w:before="220"/>
        <w:ind w:firstLine="540"/>
        <w:jc w:val="both"/>
      </w:pPr>
      <w:r>
        <w:t>2.4. Срок предоставления муниципальной услуги</w:t>
      </w:r>
    </w:p>
    <w:p w:rsidR="002026AE" w:rsidRDefault="002026AE">
      <w:pPr>
        <w:pStyle w:val="ConsPlusNormal"/>
        <w:spacing w:before="220"/>
        <w:ind w:firstLine="540"/>
        <w:jc w:val="both"/>
      </w:pPr>
      <w:r>
        <w:t>2.4.1. Срок принятия решения о подготовке документации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2026AE" w:rsidRDefault="002026AE">
      <w:pPr>
        <w:pStyle w:val="ConsPlusNormal"/>
        <w:spacing w:before="220"/>
        <w:ind w:firstLine="540"/>
        <w:jc w:val="both"/>
      </w:pPr>
      <w:r>
        <w:t>2.4.2. Срок принятия решения об утверждении документации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2026AE" w:rsidRDefault="002026AE">
      <w:pPr>
        <w:pStyle w:val="ConsPlusNormal"/>
        <w:spacing w:before="220"/>
        <w:ind w:firstLine="540"/>
        <w:jc w:val="both"/>
      </w:pPr>
      <w:r>
        <w:t>2.4.3. Срок принятия решения о внесении изменений в документацию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2026AE" w:rsidRDefault="002026AE">
      <w:pPr>
        <w:pStyle w:val="ConsPlusNormal"/>
        <w:spacing w:before="220"/>
        <w:ind w:firstLine="540"/>
        <w:jc w:val="both"/>
      </w:pPr>
      <w:r>
        <w:t xml:space="preserve">2.4.4. Мэрия города Череповца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 а в случае, если в соответствии с </w:t>
      </w:r>
      <w:hyperlink r:id="rId27">
        <w:r>
          <w:rPr>
            <w:color w:val="0000FF"/>
          </w:rPr>
          <w:t>частью 5.1 статьи 46</w:t>
        </w:r>
      </w:hyperlink>
      <w:r>
        <w:t xml:space="preserve"> ГрК РФ общественные обсуждения или публичные слушания не проводятся - в течение 20 рабочих дней со дня поступления в Уполномоченный орган документации по планировке территории.</w:t>
      </w:r>
    </w:p>
    <w:p w:rsidR="002026AE" w:rsidRDefault="002026AE">
      <w:pPr>
        <w:pStyle w:val="ConsPlusNormal"/>
        <w:spacing w:before="220"/>
        <w:ind w:firstLine="540"/>
        <w:jc w:val="both"/>
      </w:pPr>
      <w:r>
        <w:t>2.4.5. В случае подачи заявления через МФЦ срок регистрации заявления и документов и передачи их в Уполномоченный орган - 2 рабочих дня.</w:t>
      </w:r>
    </w:p>
    <w:p w:rsidR="002026AE" w:rsidRDefault="002026AE">
      <w:pPr>
        <w:pStyle w:val="ConsPlusNormal"/>
        <w:spacing w:before="220"/>
        <w:ind w:firstLine="540"/>
        <w:jc w:val="both"/>
      </w:pPr>
      <w:r>
        <w:t>2.5. Правовые основания для предоставления муниципальной услуги</w:t>
      </w:r>
    </w:p>
    <w:p w:rsidR="002026AE" w:rsidRDefault="002026AE">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2026AE" w:rsidRDefault="002026AE">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2026AE" w:rsidRDefault="002026AE">
      <w:pPr>
        <w:pStyle w:val="ConsPlusNormal"/>
        <w:spacing w:before="220"/>
        <w:ind w:firstLine="540"/>
        <w:jc w:val="both"/>
      </w:pPr>
      <w:bookmarkStart w:id="2" w:name="P150"/>
      <w:bookmarkEnd w:id="2"/>
      <w:r>
        <w:t>2.6.1. Для принятия решения о подготовке документации по планировке территории заявитель представляет (направляет) следующие документы:</w:t>
      </w:r>
    </w:p>
    <w:p w:rsidR="002026AE" w:rsidRDefault="002026AE">
      <w:pPr>
        <w:pStyle w:val="ConsPlusNormal"/>
        <w:spacing w:before="220"/>
        <w:ind w:firstLine="540"/>
        <w:jc w:val="both"/>
      </w:pPr>
      <w:r>
        <w:t xml:space="preserve">а) </w:t>
      </w:r>
      <w:hyperlink w:anchor="P567">
        <w:r>
          <w:rPr>
            <w:color w:val="0000FF"/>
          </w:rPr>
          <w:t>заявление</w:t>
        </w:r>
      </w:hyperlink>
      <w:r>
        <w:t xml:space="preserve"> о подготовке документации по планировке территории по форме, приведенной в приложении 1 к настоящему административному регламенту;</w:t>
      </w:r>
    </w:p>
    <w:p w:rsidR="002026AE" w:rsidRDefault="002026AE">
      <w:pPr>
        <w:pStyle w:val="ConsPlusNormal"/>
        <w:spacing w:before="220"/>
        <w:ind w:firstLine="540"/>
        <w:jc w:val="both"/>
      </w:pPr>
      <w:bookmarkStart w:id="3" w:name="P152"/>
      <w:bookmarkEnd w:id="3"/>
      <w:r>
        <w:t xml:space="preserve">б) проект </w:t>
      </w:r>
      <w:hyperlink r:id="rId28">
        <w:r>
          <w:rPr>
            <w:color w:val="0000FF"/>
          </w:rPr>
          <w:t>задания</w:t>
        </w:r>
      </w:hyperlink>
      <w:r>
        <w:t xml:space="preserve"> на разработку документации по планировке территории по рекомендованной форме, приведенной в приложении N 1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w:t>
      </w:r>
      <w:r>
        <w:lastRenderedPageBreak/>
        <w:t xml:space="preserve">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утвержденных постановлением Правительства Российской Федерации от 02.02.2024 N 112 (далее - Правила подготовки документации по планировке территории). </w:t>
      </w:r>
      <w:hyperlink r:id="rId29">
        <w:r>
          <w:rPr>
            <w:color w:val="0000FF"/>
          </w:rPr>
          <w:t>Правила</w:t>
        </w:r>
      </w:hyperlink>
      <w:r>
        <w:t xml:space="preserve"> заполнения указанной формы приведены в приложении N 2 Правил подготовки документации по планировке территории;</w:t>
      </w:r>
    </w:p>
    <w:p w:rsidR="002026AE" w:rsidRDefault="002026AE">
      <w:pPr>
        <w:pStyle w:val="ConsPlusNormal"/>
        <w:spacing w:before="220"/>
        <w:ind w:firstLine="540"/>
        <w:jc w:val="both"/>
      </w:pPr>
      <w:r>
        <w:t xml:space="preserve">в) проект задания на выполнение инженерных изысканий (если необходимость выполнения инженерных изысканий предусмотрена </w:t>
      </w:r>
      <w:hyperlink r:id="rId30">
        <w:r>
          <w:rPr>
            <w:color w:val="0000FF"/>
          </w:rPr>
          <w:t>постановлением</w:t>
        </w:r>
      </w:hyperlink>
      <w: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(далее - Правила выполнения инженерных изысканий). В случае отсутствия необходимости выполнения инженерных изысканий для подготовки документации по планировке территории в заявлении о подготовке документации обосновывается отсутствие такой необходимости;</w:t>
      </w:r>
    </w:p>
    <w:p w:rsidR="002026AE" w:rsidRDefault="002026AE">
      <w:pPr>
        <w:pStyle w:val="ConsPlusNormal"/>
        <w:spacing w:before="220"/>
        <w:ind w:firstLine="540"/>
        <w:jc w:val="both"/>
      </w:pPr>
      <w:r>
        <w:t>г) документ, удостоверяющий личность заявителя или представителя заявителя (при личном обращении в Уполномоченный орган, МФЦ);</w:t>
      </w:r>
    </w:p>
    <w:p w:rsidR="002026AE" w:rsidRDefault="002026AE">
      <w:pPr>
        <w:pStyle w:val="ConsPlusNormal"/>
        <w:spacing w:before="220"/>
        <w:ind w:firstLine="540"/>
        <w:jc w:val="both"/>
      </w:pPr>
      <w:r>
        <w:t>д)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026AE" w:rsidRDefault="002026AE">
      <w:pPr>
        <w:pStyle w:val="ConsPlusNormal"/>
        <w:spacing w:before="220"/>
        <w:ind w:firstLine="540"/>
        <w:jc w:val="both"/>
      </w:pPr>
      <w: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26AE" w:rsidRDefault="002026AE">
      <w:pPr>
        <w:pStyle w:val="ConsPlusNormal"/>
        <w:spacing w:before="220"/>
        <w:ind w:firstLine="540"/>
        <w:jc w:val="both"/>
      </w:pPr>
      <w:r>
        <w:t>ж)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026AE" w:rsidRDefault="002026AE">
      <w:pPr>
        <w:pStyle w:val="ConsPlusNormal"/>
        <w:spacing w:before="220"/>
        <w:ind w:firstLine="540"/>
        <w:jc w:val="both"/>
      </w:pPr>
      <w:bookmarkStart w:id="4" w:name="P158"/>
      <w:bookmarkEnd w:id="4"/>
      <w:r>
        <w:t>2.6.1.1. В заявлении о подготовке документации указывается следующая информация:</w:t>
      </w:r>
    </w:p>
    <w:p w:rsidR="002026AE" w:rsidRDefault="002026AE">
      <w:pPr>
        <w:pStyle w:val="ConsPlusNormal"/>
        <w:spacing w:before="220"/>
        <w:ind w:firstLine="540"/>
        <w:jc w:val="both"/>
      </w:pPr>
      <w: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026AE" w:rsidRDefault="002026AE">
      <w:pPr>
        <w:pStyle w:val="ConsPlusNormal"/>
        <w:spacing w:before="220"/>
        <w:ind w:firstLine="540"/>
        <w:jc w:val="both"/>
      </w:pPr>
      <w:r>
        <w:t>б) вид и наименование объекта капитального строительства;</w:t>
      </w:r>
    </w:p>
    <w:p w:rsidR="002026AE" w:rsidRDefault="002026AE">
      <w:pPr>
        <w:pStyle w:val="ConsPlusNormal"/>
        <w:spacing w:before="220"/>
        <w:ind w:firstLine="540"/>
        <w:jc w:val="both"/>
      </w:pPr>
      <w: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2026AE" w:rsidRDefault="002026AE">
      <w:pPr>
        <w:pStyle w:val="ConsPlusNormal"/>
        <w:spacing w:before="220"/>
        <w:ind w:firstLine="540"/>
        <w:jc w:val="both"/>
      </w:pPr>
      <w:r>
        <w:t>г) источник финансирования работ по подготовке документации по планировке территории;</w:t>
      </w:r>
    </w:p>
    <w:p w:rsidR="002026AE" w:rsidRDefault="002026AE">
      <w:pPr>
        <w:pStyle w:val="ConsPlusNormal"/>
        <w:spacing w:before="220"/>
        <w:ind w:firstLine="540"/>
        <w:jc w:val="both"/>
      </w:pPr>
      <w: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2026AE" w:rsidRDefault="002026AE">
      <w:pPr>
        <w:pStyle w:val="ConsPlusNormal"/>
        <w:spacing w:before="220"/>
        <w:ind w:firstLine="540"/>
        <w:jc w:val="both"/>
      </w:pPr>
      <w:r>
        <w:t>е) планируемый срок выполнения работ по подготовке документации по планировке территории;</w:t>
      </w:r>
    </w:p>
    <w:p w:rsidR="002026AE" w:rsidRDefault="002026AE">
      <w:pPr>
        <w:pStyle w:val="ConsPlusNormal"/>
        <w:spacing w:before="220"/>
        <w:ind w:firstLine="540"/>
        <w:jc w:val="both"/>
      </w:pPr>
      <w:r>
        <w:t>ж) цель подготовки документации по планировке территории;</w:t>
      </w:r>
    </w:p>
    <w:p w:rsidR="002026AE" w:rsidRDefault="002026AE">
      <w:pPr>
        <w:pStyle w:val="ConsPlusNormal"/>
        <w:spacing w:before="220"/>
        <w:ind w:firstLine="540"/>
        <w:jc w:val="both"/>
      </w:pPr>
      <w:r>
        <w:lastRenderedPageBreak/>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2026AE" w:rsidRDefault="002026AE">
      <w:pPr>
        <w:pStyle w:val="ConsPlusNormal"/>
        <w:spacing w:before="220"/>
        <w:ind w:firstLine="540"/>
        <w:jc w:val="both"/>
      </w:pPr>
      <w:bookmarkStart w:id="5" w:name="P167"/>
      <w:bookmarkEnd w:id="5"/>
      <w:r>
        <w:t>2.6.1.2. Проект задания на разработку документации по планировке территории должен содержать следующие сведения:</w:t>
      </w:r>
    </w:p>
    <w:p w:rsidR="002026AE" w:rsidRDefault="002026AE">
      <w:pPr>
        <w:pStyle w:val="ConsPlusNormal"/>
        <w:spacing w:before="220"/>
        <w:ind w:firstLine="540"/>
        <w:jc w:val="both"/>
      </w:pPr>
      <w: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026AE" w:rsidRDefault="002026AE">
      <w:pPr>
        <w:pStyle w:val="ConsPlusNormal"/>
        <w:spacing w:before="220"/>
        <w:ind w:firstLine="540"/>
        <w:jc w:val="both"/>
      </w:pPr>
      <w:r>
        <w:t>б) информация об инициаторе;</w:t>
      </w:r>
    </w:p>
    <w:p w:rsidR="002026AE" w:rsidRDefault="002026AE">
      <w:pPr>
        <w:pStyle w:val="ConsPlusNormal"/>
        <w:spacing w:before="220"/>
        <w:ind w:firstLine="540"/>
        <w:jc w:val="both"/>
      </w:pPr>
      <w:r>
        <w:t>в) источник финансирования работ по подготовке документации по планировке территории;</w:t>
      </w:r>
    </w:p>
    <w:p w:rsidR="002026AE" w:rsidRDefault="002026AE">
      <w:pPr>
        <w:pStyle w:val="ConsPlusNormal"/>
        <w:spacing w:before="220"/>
        <w:ind w:firstLine="540"/>
        <w:jc w:val="both"/>
      </w:pPr>
      <w: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2026AE" w:rsidRDefault="002026AE">
      <w:pPr>
        <w:pStyle w:val="ConsPlusNormal"/>
        <w:spacing w:before="220"/>
        <w:ind w:firstLine="540"/>
        <w:jc w:val="both"/>
      </w:pPr>
      <w: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2026AE" w:rsidRDefault="002026AE">
      <w:pPr>
        <w:pStyle w:val="ConsPlusNormal"/>
        <w:spacing w:before="220"/>
        <w:ind w:firstLine="540"/>
        <w:jc w:val="both"/>
      </w:pPr>
      <w:r>
        <w:t>е) состав документации по планировке территории;</w:t>
      </w:r>
    </w:p>
    <w:p w:rsidR="002026AE" w:rsidRDefault="002026AE">
      <w:pPr>
        <w:pStyle w:val="ConsPlusNormal"/>
        <w:spacing w:before="220"/>
        <w:ind w:firstLine="540"/>
        <w:jc w:val="both"/>
      </w:pPr>
      <w: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2026AE" w:rsidRDefault="002026AE">
      <w:pPr>
        <w:pStyle w:val="ConsPlusNormal"/>
        <w:spacing w:before="220"/>
        <w:ind w:firstLine="540"/>
        <w:jc w:val="both"/>
      </w:pPr>
      <w:r>
        <w:t>з) цель подготовки документации по планировке территории.</w:t>
      </w:r>
    </w:p>
    <w:p w:rsidR="002026AE" w:rsidRDefault="002026AE">
      <w:pPr>
        <w:pStyle w:val="ConsPlusNormal"/>
        <w:spacing w:before="220"/>
        <w:ind w:firstLine="540"/>
        <w:jc w:val="both"/>
      </w:pPr>
      <w:bookmarkStart w:id="6" w:name="P176"/>
      <w:bookmarkEnd w:id="6"/>
      <w:r>
        <w:t>2.6.2. Для принятия решения об утверждении документации по планировке территории заявитель представляет (направляет) следующие документы:</w:t>
      </w:r>
    </w:p>
    <w:p w:rsidR="002026AE" w:rsidRDefault="002026AE">
      <w:pPr>
        <w:pStyle w:val="ConsPlusNormal"/>
        <w:spacing w:before="220"/>
        <w:ind w:firstLine="540"/>
        <w:jc w:val="both"/>
      </w:pPr>
      <w:r>
        <w:t xml:space="preserve">а) </w:t>
      </w:r>
      <w:hyperlink w:anchor="P677">
        <w:r>
          <w:rPr>
            <w:color w:val="0000FF"/>
          </w:rPr>
          <w:t>заявление</w:t>
        </w:r>
      </w:hyperlink>
      <w:r>
        <w:t xml:space="preserve"> по форме, указанной в приложении 2 к настоящему административному регламенту;</w:t>
      </w:r>
    </w:p>
    <w:p w:rsidR="002026AE" w:rsidRDefault="002026AE">
      <w:pPr>
        <w:pStyle w:val="ConsPlusNormal"/>
        <w:spacing w:before="220"/>
        <w:ind w:firstLine="540"/>
        <w:jc w:val="both"/>
      </w:pPr>
      <w:r>
        <w:t>б) документ, удостоверяющий личность заявителя или представителя заявителя (при личном обращении в Уполномоченный орган, МФЦ);</w:t>
      </w:r>
    </w:p>
    <w:p w:rsidR="002026AE" w:rsidRDefault="002026AE">
      <w:pPr>
        <w:pStyle w:val="ConsPlusNormal"/>
        <w:spacing w:before="220"/>
        <w:ind w:firstLine="540"/>
        <w:jc w:val="both"/>
      </w:pPr>
      <w: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026AE" w:rsidRDefault="002026AE">
      <w:pPr>
        <w:pStyle w:val="ConsPlusNormal"/>
        <w:spacing w:before="220"/>
        <w:ind w:firstLine="540"/>
        <w:jc w:val="both"/>
      </w:pPr>
      <w: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26AE" w:rsidRDefault="002026AE">
      <w:pPr>
        <w:pStyle w:val="ConsPlusNormal"/>
        <w:spacing w:before="220"/>
        <w:ind w:firstLine="540"/>
        <w:jc w:val="both"/>
      </w:pPr>
      <w:r>
        <w:t xml:space="preserve">д) материалы документации по планировке территории в составе, предусмотренном </w:t>
      </w:r>
      <w:hyperlink r:id="rId31">
        <w:r>
          <w:rPr>
            <w:color w:val="0000FF"/>
          </w:rPr>
          <w:t>статьей 42</w:t>
        </w:r>
      </w:hyperlink>
      <w:r>
        <w:t xml:space="preserve"> ГрК РФ (для проекта планировки территории) и (или) </w:t>
      </w:r>
      <w:hyperlink r:id="rId32">
        <w:r>
          <w:rPr>
            <w:color w:val="0000FF"/>
          </w:rPr>
          <w:t>43</w:t>
        </w:r>
      </w:hyperlink>
      <w:r>
        <w:t xml:space="preserve"> ГрК РФ (для проекта межевания территории), а также соответствующие требованиям </w:t>
      </w:r>
      <w:hyperlink r:id="rId33">
        <w:r>
          <w:rPr>
            <w:color w:val="0000FF"/>
          </w:rPr>
          <w:t>Положения</w:t>
        </w:r>
      </w:hyperlink>
      <w:r>
        <w:t xml:space="preserve"> о составе и содержании документации по планировке территории, предусматривающей размещение одного или нескольких объектов, утвержденного постановлением Правительства Российской Федерации от 12.05.2017 N 564.</w:t>
      </w:r>
    </w:p>
    <w:p w:rsidR="002026AE" w:rsidRDefault="002026AE">
      <w:pPr>
        <w:pStyle w:val="ConsPlusNormal"/>
        <w:spacing w:before="220"/>
        <w:ind w:firstLine="540"/>
        <w:jc w:val="both"/>
      </w:pPr>
      <w:r>
        <w:t xml:space="preserve">Документация по планировке территории направляется заявителем в Уполномоченный орган </w:t>
      </w:r>
      <w:r>
        <w:lastRenderedPageBreak/>
        <w:t>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заверена заявителем (уполномоченным представителем)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Уполномоченного органа.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rsidR="002026AE" w:rsidRDefault="002026AE">
      <w:pPr>
        <w:pStyle w:val="ConsPlusNormal"/>
        <w:spacing w:before="220"/>
        <w:ind w:firstLine="540"/>
        <w:jc w:val="both"/>
      </w:pPr>
      <w: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w:t>
      </w:r>
    </w:p>
    <w:p w:rsidR="002026AE" w:rsidRDefault="002026AE">
      <w:pPr>
        <w:pStyle w:val="ConsPlusNormal"/>
        <w:spacing w:before="220"/>
        <w:ind w:firstLine="540"/>
        <w:jc w:val="both"/>
      </w:pPr>
      <w:r>
        <w:t>е)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2026AE" w:rsidRDefault="002026AE">
      <w:pPr>
        <w:pStyle w:val="ConsPlusNormal"/>
        <w:spacing w:before="220"/>
        <w:ind w:firstLine="540"/>
        <w:jc w:val="both"/>
      </w:pPr>
      <w:r>
        <w:t xml:space="preserve">ж)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34">
        <w:r>
          <w:rPr>
            <w:color w:val="0000FF"/>
          </w:rPr>
          <w:t>части 2 статьи 47</w:t>
        </w:r>
      </w:hyperlink>
      <w:r>
        <w:t xml:space="preserve"> ГрК РФ (в случае, если необходимость выполнения инженерных изысканий предусмотрена Правилами выполнения инженерных изысканий);</w:t>
      </w:r>
    </w:p>
    <w:p w:rsidR="002026AE" w:rsidRDefault="002026AE">
      <w:pPr>
        <w:pStyle w:val="ConsPlusNormal"/>
        <w:spacing w:before="220"/>
        <w:ind w:firstLine="540"/>
        <w:jc w:val="both"/>
      </w:pPr>
      <w:r>
        <w:t xml:space="preserve">з) в случае, если документация по планировке территории подготовлена на основании решения лица, указанного в </w:t>
      </w:r>
      <w:hyperlink r:id="rId35">
        <w:r>
          <w:rPr>
            <w:color w:val="0000FF"/>
          </w:rPr>
          <w:t>части 1.1 статьи 45</w:t>
        </w:r>
      </w:hyperlink>
      <w:r>
        <w:t xml:space="preserve"> ГрК РФ, копию такого решения с приложением задания на разработку документации по планировке территории;</w:t>
      </w:r>
    </w:p>
    <w:p w:rsidR="002026AE" w:rsidRDefault="002026AE">
      <w:pPr>
        <w:pStyle w:val="ConsPlusNormal"/>
        <w:spacing w:before="220"/>
        <w:ind w:firstLine="540"/>
        <w:jc w:val="both"/>
      </w:pPr>
      <w:r>
        <w:t xml:space="preserve">и) уведомление о результатах согласования документации по планировке территории в случаях, предусмотренных </w:t>
      </w:r>
      <w:hyperlink r:id="rId36">
        <w:r>
          <w:rPr>
            <w:color w:val="0000FF"/>
          </w:rPr>
          <w:t>статьей 45</w:t>
        </w:r>
      </w:hyperlink>
      <w:r>
        <w:t xml:space="preserve"> ГрК РФ. В случае отсутствия уведомления о результатах согласования документации по планировке территории заявителем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владельцем автомобильных дорог, и в случае наличия протокол согласительного совещания, указанный в </w:t>
      </w:r>
      <w:hyperlink r:id="rId37">
        <w:r>
          <w:rPr>
            <w:color w:val="0000FF"/>
          </w:rPr>
          <w:t>пункте 22</w:t>
        </w:r>
      </w:hyperlink>
      <w:r>
        <w:t xml:space="preserve"> Правил подготовки документации по планировке территории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2026AE" w:rsidRDefault="002026AE">
      <w:pPr>
        <w:pStyle w:val="ConsPlusNormal"/>
        <w:spacing w:before="220"/>
        <w:ind w:firstLine="540"/>
        <w:jc w:val="both"/>
      </w:pPr>
      <w:r>
        <w:t>к) согласование документации по планировке территории с балансодержателями сетей инженерных коммуникаций, землепользователями и иными лицами, интересы которых затрагиваются при утверждении документации;</w:t>
      </w:r>
    </w:p>
    <w:p w:rsidR="002026AE" w:rsidRDefault="002026AE">
      <w:pPr>
        <w:pStyle w:val="ConsPlusNormal"/>
        <w:spacing w:before="220"/>
        <w:ind w:firstLine="540"/>
        <w:jc w:val="both"/>
      </w:pPr>
      <w:r>
        <w:t>л)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026AE" w:rsidRDefault="002026AE">
      <w:pPr>
        <w:pStyle w:val="ConsPlusNormal"/>
        <w:spacing w:before="220"/>
        <w:ind w:firstLine="540"/>
        <w:jc w:val="both"/>
      </w:pPr>
      <w:bookmarkStart w:id="7" w:name="P190"/>
      <w:bookmarkEnd w:id="7"/>
      <w:r>
        <w:t>2.6.3. Для принятия решения о внесении изменений в документацию по планировке территории (проект планировки территории и (или) проект межевания территории) заявитель представляет (направляет) следующие документы:</w:t>
      </w:r>
    </w:p>
    <w:p w:rsidR="002026AE" w:rsidRDefault="002026AE">
      <w:pPr>
        <w:pStyle w:val="ConsPlusNormal"/>
        <w:spacing w:before="220"/>
        <w:ind w:firstLine="540"/>
        <w:jc w:val="both"/>
      </w:pPr>
      <w:r>
        <w:t xml:space="preserve">а) </w:t>
      </w:r>
      <w:hyperlink w:anchor="P762">
        <w:r>
          <w:rPr>
            <w:color w:val="0000FF"/>
          </w:rPr>
          <w:t>заявление</w:t>
        </w:r>
      </w:hyperlink>
      <w:r>
        <w:t xml:space="preserve"> о внесении изменений в документацию по планировке территории по форме, указанной в приложении 3 к настоящему административному регламенту (далее - заявление о внесении изменений);</w:t>
      </w:r>
    </w:p>
    <w:p w:rsidR="002026AE" w:rsidRDefault="002026AE">
      <w:pPr>
        <w:pStyle w:val="ConsPlusNormal"/>
        <w:spacing w:before="220"/>
        <w:ind w:firstLine="540"/>
        <w:jc w:val="both"/>
      </w:pPr>
      <w:bookmarkStart w:id="8" w:name="P192"/>
      <w:bookmarkEnd w:id="8"/>
      <w:r>
        <w:lastRenderedPageBreak/>
        <w:t>б) основную часть проекта планировки территории, в которую вносятся изменения, и (или) основную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
    <w:p w:rsidR="002026AE" w:rsidRDefault="002026AE">
      <w:pPr>
        <w:pStyle w:val="ConsPlusNormal"/>
        <w:spacing w:before="220"/>
        <w:ind w:firstLine="540"/>
        <w:jc w:val="both"/>
      </w:pPr>
      <w:bookmarkStart w:id="9" w:name="P193"/>
      <w:bookmarkEnd w:id="9"/>
      <w:r>
        <w:t xml:space="preserve">в)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8">
        <w:r>
          <w:rPr>
            <w:color w:val="0000FF"/>
          </w:rPr>
          <w:t>Правилами</w:t>
        </w:r>
      </w:hyperlink>
      <w:r>
        <w:t xml:space="preserve"> выполнения инженерных изысканий);</w:t>
      </w:r>
    </w:p>
    <w:p w:rsidR="002026AE" w:rsidRDefault="002026AE">
      <w:pPr>
        <w:pStyle w:val="ConsPlusNormal"/>
        <w:spacing w:before="220"/>
        <w:ind w:firstLine="540"/>
        <w:jc w:val="both"/>
      </w:pPr>
      <w:r>
        <w:t xml:space="preserve">г) уведомление о результатах согласования документации по планировке территории в случаях, предусмотренных </w:t>
      </w:r>
      <w:hyperlink r:id="rId39">
        <w:r>
          <w:rPr>
            <w:color w:val="0000FF"/>
          </w:rPr>
          <w:t>статьей 45</w:t>
        </w:r>
      </w:hyperlink>
      <w:r>
        <w:t xml:space="preserve"> ГрК РФ. В случае отсутствия такого уведомления заявителем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w:t>
      </w:r>
    </w:p>
    <w:p w:rsidR="002026AE" w:rsidRDefault="002026AE">
      <w:pPr>
        <w:pStyle w:val="ConsPlusNormal"/>
        <w:spacing w:before="220"/>
        <w:ind w:firstLine="540"/>
        <w:jc w:val="both"/>
      </w:pPr>
      <w:r>
        <w:t>д) документ, удостоверяющий личность заявителя или представителя заявителя (при личном обращении в Уполномоченный орган, МФЦ);</w:t>
      </w:r>
    </w:p>
    <w:p w:rsidR="002026AE" w:rsidRDefault="002026AE">
      <w:pPr>
        <w:pStyle w:val="ConsPlusNormal"/>
        <w:spacing w:before="220"/>
        <w:ind w:firstLine="540"/>
        <w:jc w:val="both"/>
      </w:pPr>
      <w: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026AE" w:rsidRDefault="002026AE">
      <w:pPr>
        <w:pStyle w:val="ConsPlusNormal"/>
        <w:spacing w:before="220"/>
        <w:ind w:firstLine="540"/>
        <w:jc w:val="both"/>
      </w:pPr>
      <w: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26AE" w:rsidRDefault="002026AE">
      <w:pPr>
        <w:pStyle w:val="ConsPlusNormal"/>
        <w:spacing w:before="220"/>
        <w:ind w:firstLine="540"/>
        <w:jc w:val="both"/>
      </w:pPr>
      <w:r>
        <w:t>з) согласование документации по планировке территории с балансодержателями сетей инженерных коммуникаций, землепользователями и иными лицами, интересы которых затрагиваются при внесении изменений в документацию;</w:t>
      </w:r>
    </w:p>
    <w:p w:rsidR="002026AE" w:rsidRDefault="002026AE">
      <w:pPr>
        <w:pStyle w:val="ConsPlusNormal"/>
        <w:spacing w:before="220"/>
        <w:ind w:firstLine="540"/>
        <w:jc w:val="both"/>
      </w:pPr>
      <w:r>
        <w:t xml:space="preserve">и) в случае внесения изменений в документацию по планировке территории в целях исправления технических ошибок (описок, опечаток, арифметических ошибок при расчетах и иных ошибок) прилагаются материалы, указанные в </w:t>
      </w:r>
      <w:hyperlink w:anchor="P152">
        <w:r>
          <w:rPr>
            <w:color w:val="0000FF"/>
          </w:rPr>
          <w:t>подпункте "б"</w:t>
        </w:r>
      </w:hyperlink>
      <w:r>
        <w:t xml:space="preserve"> настоящего пункта.</w:t>
      </w:r>
    </w:p>
    <w:p w:rsidR="002026AE" w:rsidRDefault="002026AE">
      <w:pPr>
        <w:pStyle w:val="ConsPlusNormal"/>
        <w:spacing w:before="220"/>
        <w:ind w:firstLine="540"/>
        <w:jc w:val="both"/>
      </w:pPr>
      <w:bookmarkStart w:id="10" w:name="P200"/>
      <w:bookmarkEnd w:id="10"/>
      <w:r>
        <w:t>2.6.3.1. В заявлении о внесении изменений указывается следующая информация:</w:t>
      </w:r>
    </w:p>
    <w:p w:rsidR="002026AE" w:rsidRDefault="002026AE">
      <w:pPr>
        <w:pStyle w:val="ConsPlusNormal"/>
        <w:spacing w:before="220"/>
        <w:ind w:firstLine="540"/>
        <w:jc w:val="both"/>
      </w:pPr>
      <w:r>
        <w:t>а) вид документации по планировке территории, в которую вносятся изменения;</w:t>
      </w:r>
    </w:p>
    <w:p w:rsidR="002026AE" w:rsidRDefault="002026AE">
      <w:pPr>
        <w:pStyle w:val="ConsPlusNormal"/>
        <w:spacing w:before="220"/>
        <w:ind w:firstLine="540"/>
        <w:jc w:val="both"/>
      </w:pPr>
      <w:r>
        <w:t>б) реквизиты (номер и дата) решения об утверждении документации по планировке территории;</w:t>
      </w:r>
    </w:p>
    <w:p w:rsidR="002026AE" w:rsidRDefault="002026AE">
      <w:pPr>
        <w:pStyle w:val="ConsPlusNormal"/>
        <w:spacing w:before="220"/>
        <w:ind w:firstLine="540"/>
        <w:jc w:val="both"/>
      </w:pPr>
      <w:r>
        <w:t>в) мотивированное обоснование необходимости внесения изменений в документацию по планировке территории;</w:t>
      </w:r>
    </w:p>
    <w:p w:rsidR="002026AE" w:rsidRDefault="002026AE">
      <w:pPr>
        <w:pStyle w:val="ConsPlusNormal"/>
        <w:spacing w:before="220"/>
        <w:ind w:firstLine="540"/>
        <w:jc w:val="both"/>
      </w:pPr>
      <w:r>
        <w:t xml:space="preserve">г) цель внесения изменений в документацию по планировке территории из числа целей, предусмотренных </w:t>
      </w:r>
      <w:hyperlink r:id="rId40">
        <w:r>
          <w:rPr>
            <w:color w:val="0000FF"/>
          </w:rPr>
          <w:t>пунктами 32</w:t>
        </w:r>
      </w:hyperlink>
      <w:r>
        <w:t xml:space="preserve"> и </w:t>
      </w:r>
      <w:hyperlink r:id="rId41">
        <w:r>
          <w:rPr>
            <w:color w:val="0000FF"/>
          </w:rPr>
          <w:t>33</w:t>
        </w:r>
      </w:hyperlink>
      <w:r>
        <w:t xml:space="preserve"> Правил подготовки документации по планировке территории.</w:t>
      </w:r>
    </w:p>
    <w:p w:rsidR="002026AE" w:rsidRDefault="002026AE">
      <w:pPr>
        <w:pStyle w:val="ConsPlusNormal"/>
        <w:spacing w:before="220"/>
        <w:ind w:firstLine="540"/>
        <w:jc w:val="both"/>
      </w:pPr>
      <w:r>
        <w:t xml:space="preserve">2.6.3.2. Материалы, указанные в </w:t>
      </w:r>
      <w:hyperlink w:anchor="P192">
        <w:r>
          <w:rPr>
            <w:color w:val="0000FF"/>
          </w:rPr>
          <w:t>подпунктах "б"</w:t>
        </w:r>
      </w:hyperlink>
      <w:r>
        <w:t xml:space="preserve">, </w:t>
      </w:r>
      <w:hyperlink w:anchor="P193">
        <w:r>
          <w:rPr>
            <w:color w:val="0000FF"/>
          </w:rPr>
          <w:t>"в" пункта 2.6.3</w:t>
        </w:r>
      </w:hyperlink>
      <w:r>
        <w:t xml:space="preserve"> настоящего административного регламента, направляются заявителем в Уполномоченный орган на бумажном носителе или в форме электронного документа. В случае направления указанных материалов на бумажном носителе, такие материалы должны быть заверены заявителем (уполномоченным представителем) и направлены в сброшюрованном и прошитом виде в 2 экземплярах. При этом материалы, указанные в </w:t>
      </w:r>
      <w:hyperlink w:anchor="P192">
        <w:r>
          <w:rPr>
            <w:color w:val="0000FF"/>
          </w:rPr>
          <w:t>подпункте "б" пункта 2.6.3</w:t>
        </w:r>
      </w:hyperlink>
      <w:r>
        <w:t xml:space="preserve"> настоящего административного регламента, также должны быть направлены на электронном носителе, подписанные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w:t>
      </w:r>
      <w:r>
        <w:lastRenderedPageBreak/>
        <w:t xml:space="preserve">территории которых осуществлялась подготовка изменений. В случае направления материалов, указанных в </w:t>
      </w:r>
      <w:hyperlink w:anchor="P192">
        <w:r>
          <w:rPr>
            <w:color w:val="0000FF"/>
          </w:rPr>
          <w:t>подпунктах "б"</w:t>
        </w:r>
      </w:hyperlink>
      <w:r>
        <w:t xml:space="preserve">, </w:t>
      </w:r>
      <w:hyperlink w:anchor="P193">
        <w:r>
          <w:rPr>
            <w:color w:val="0000FF"/>
          </w:rPr>
          <w:t>"в" пункта 2.6.3</w:t>
        </w:r>
      </w:hyperlink>
      <w:r>
        <w:t xml:space="preserve"> настоящего административного регламента, в форме электронного документа они должны быть подписаны электронной подписью заявителя.</w:t>
      </w:r>
    </w:p>
    <w:p w:rsidR="002026AE" w:rsidRDefault="002026AE">
      <w:pPr>
        <w:pStyle w:val="ConsPlusNormal"/>
        <w:spacing w:before="220"/>
        <w:ind w:firstLine="540"/>
        <w:jc w:val="both"/>
      </w:pPr>
      <w:r>
        <w:t xml:space="preserve">Материалы, указанные в </w:t>
      </w:r>
      <w:hyperlink w:anchor="P192">
        <w:r>
          <w:rPr>
            <w:color w:val="0000FF"/>
          </w:rPr>
          <w:t>подпункте "б" пункта 2.6.3</w:t>
        </w:r>
      </w:hyperlink>
      <w:r>
        <w:t xml:space="preserve"> настоящего административного регламента,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государственной информационной системе обеспечения градостроительной деятельности.</w:t>
      </w:r>
    </w:p>
    <w:p w:rsidR="002026AE" w:rsidRDefault="002026AE">
      <w:pPr>
        <w:pStyle w:val="ConsPlusNormal"/>
        <w:spacing w:before="220"/>
        <w:ind w:firstLine="540"/>
        <w:jc w:val="both"/>
      </w:pPr>
      <w:r>
        <w:t>2.6.4. Заявление заполняется разборчиво, в машинописном виде или от руки. Заявление заверяется подписью заявителя (представителя заявителя).</w:t>
      </w:r>
    </w:p>
    <w:p w:rsidR="002026AE" w:rsidRDefault="002026AE">
      <w:pPr>
        <w:pStyle w:val="ConsPlusNormal"/>
        <w:spacing w:before="220"/>
        <w:ind w:firstLine="540"/>
        <w:jc w:val="both"/>
      </w:pPr>
      <w:r>
        <w:t>Заявление по просьбе заявителя (представителя заявителя) может быть заполнено специалистом, ответственным за прием документов, с помощью компьютера или от руки. В последнем случае заявитель (представитель заявителя) вписывает в заявление от руки свои фамилию, имя, отчество (полностью) и ставит подпись.</w:t>
      </w:r>
    </w:p>
    <w:p w:rsidR="002026AE" w:rsidRDefault="002026AE">
      <w:pPr>
        <w:pStyle w:val="ConsPlusNormal"/>
        <w:spacing w:before="220"/>
        <w:ind w:firstLine="540"/>
        <w:jc w:val="both"/>
      </w:pPr>
      <w:r>
        <w:t>Заявление составляется в единственном экземпляре - оригинале.</w:t>
      </w:r>
    </w:p>
    <w:p w:rsidR="002026AE" w:rsidRDefault="002026AE">
      <w:pPr>
        <w:pStyle w:val="ConsPlusNormal"/>
        <w:spacing w:before="220"/>
        <w:ind w:firstLine="540"/>
        <w:jc w:val="both"/>
      </w:pPr>
      <w:r>
        <w:t>Заявление подписывается заявителем либо представителем заявителя.</w:t>
      </w:r>
    </w:p>
    <w:p w:rsidR="002026AE" w:rsidRDefault="002026AE">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026AE" w:rsidRDefault="002026AE">
      <w:pPr>
        <w:pStyle w:val="ConsPlusNormal"/>
        <w:spacing w:before="220"/>
        <w:ind w:firstLine="540"/>
        <w:jc w:val="both"/>
      </w:pPr>
      <w:r>
        <w:t>2.6.5.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w:t>
      </w:r>
    </w:p>
    <w:p w:rsidR="002026AE" w:rsidRDefault="002026AE">
      <w:pPr>
        <w:pStyle w:val="ConsPlusNormal"/>
        <w:spacing w:before="220"/>
        <w:ind w:firstLine="540"/>
        <w:jc w:val="both"/>
      </w:pPr>
      <w:r>
        <w:t>После проведения сверки подлинники документов незамедлительно возвращаются заявителю.</w:t>
      </w:r>
    </w:p>
    <w:p w:rsidR="002026AE" w:rsidRDefault="002026AE">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026AE" w:rsidRDefault="002026AE">
      <w:pPr>
        <w:pStyle w:val="ConsPlusNormal"/>
        <w:spacing w:before="220"/>
        <w:ind w:firstLine="540"/>
        <w:jc w:val="both"/>
      </w:pPr>
      <w:r>
        <w:t>В случае представления документов на иностранном языке они должны быть переведены на русский язык. Верность перевода либо подлинность подписи переводчика должны быть нотариально удостоверены.</w:t>
      </w:r>
    </w:p>
    <w:p w:rsidR="002026AE" w:rsidRDefault="002026AE">
      <w:pPr>
        <w:pStyle w:val="ConsPlusNormal"/>
        <w:spacing w:before="220"/>
        <w:ind w:firstLine="540"/>
        <w:jc w:val="both"/>
      </w:pPr>
      <w:r>
        <w:t>2.6.6. Заявление о предоставлении муниципальной услуги и прилагаемые документы представляются заявителем (представителем заявителя) в Уполномоченный орган на бумажном носителе посредством почтовой связи с описью вложения и уведомлением о вручении или представляется заявителем (представителем заявителя) лично, по электронной почте, с использованием Единого портала государственных и муниципальных услуг (функций).</w:t>
      </w:r>
    </w:p>
    <w:p w:rsidR="002026AE" w:rsidRDefault="002026AE">
      <w:pPr>
        <w:pStyle w:val="ConsPlusNormal"/>
        <w:spacing w:before="220"/>
        <w:ind w:firstLine="540"/>
        <w:jc w:val="both"/>
      </w:pPr>
      <w:r>
        <w:t>В МФЦ заявление и прилагаемые документы представляются заявителем (представителем заявителя) лично.</w:t>
      </w:r>
    </w:p>
    <w:p w:rsidR="002026AE" w:rsidRDefault="002026AE">
      <w:pPr>
        <w:pStyle w:val="ConsPlusNormal"/>
        <w:spacing w:before="220"/>
        <w:ind w:firstLine="540"/>
        <w:jc w:val="both"/>
      </w:pPr>
      <w:r>
        <w:t xml:space="preserve">2.6.7. В случае направления заявления и прилагаемых к нему документов в электронной форме заявление и такие документы подписываются в соответствии с требованиями Федерального </w:t>
      </w:r>
      <w:hyperlink r:id="rId42">
        <w:r>
          <w:rPr>
            <w:color w:val="0000FF"/>
          </w:rPr>
          <w:t>закона</w:t>
        </w:r>
      </w:hyperlink>
      <w:r>
        <w:t xml:space="preserve"> от 06.04.2011 N 63-ФЗ "Об электронной подписи" и </w:t>
      </w:r>
      <w:hyperlink r:id="rId43">
        <w:r>
          <w:rPr>
            <w:color w:val="0000FF"/>
          </w:rPr>
          <w:t>статей 21.1</w:t>
        </w:r>
      </w:hyperlink>
      <w:r>
        <w:t xml:space="preserve"> и </w:t>
      </w:r>
      <w:hyperlink r:id="rId44">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2026AE" w:rsidRDefault="002026AE">
      <w:pPr>
        <w:pStyle w:val="ConsPlusNormal"/>
        <w:spacing w:before="220"/>
        <w:ind w:firstLine="540"/>
        <w:jc w:val="both"/>
      </w:pPr>
      <w:r>
        <w:t xml:space="preserve">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w:t>
      </w:r>
      <w:r>
        <w:lastRenderedPageBreak/>
        <w:t>электронной подписью правомочного должностного лица организации.</w:t>
      </w:r>
    </w:p>
    <w:p w:rsidR="002026AE" w:rsidRDefault="002026AE">
      <w:pPr>
        <w:pStyle w:val="ConsPlusNormal"/>
        <w:spacing w:before="220"/>
        <w:ind w:firstLine="540"/>
        <w:jc w:val="both"/>
      </w:pPr>
      <w: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2026AE" w:rsidRDefault="002026AE">
      <w:pPr>
        <w:pStyle w:val="ConsPlusNormal"/>
        <w:spacing w:before="220"/>
        <w:ind w:firstLine="540"/>
        <w:jc w:val="both"/>
      </w:pPr>
      <w:r>
        <w:t>2.6.8.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сведений о документе, удостоверяющем личность другого законного представителя несовершеннолетнего.</w:t>
      </w:r>
    </w:p>
    <w:p w:rsidR="002026AE" w:rsidRDefault="002026AE">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2026AE" w:rsidRDefault="002026AE">
      <w:pPr>
        <w:pStyle w:val="ConsPlusNormal"/>
        <w:jc w:val="both"/>
      </w:pPr>
      <w:r>
        <w:t xml:space="preserve">(пп. 2.6.8 введен </w:t>
      </w:r>
      <w:hyperlink r:id="rId45">
        <w:r>
          <w:rPr>
            <w:color w:val="0000FF"/>
          </w:rPr>
          <w:t>постановлением</w:t>
        </w:r>
      </w:hyperlink>
      <w:r>
        <w:t xml:space="preserve"> Мэрии г. Череповца от 23.01.2025 N 70)</w:t>
      </w:r>
    </w:p>
    <w:p w:rsidR="002026AE" w:rsidRDefault="002026AE">
      <w:pPr>
        <w:pStyle w:val="ConsPlusNormal"/>
        <w:spacing w:before="220"/>
        <w:ind w:firstLine="540"/>
        <w:jc w:val="both"/>
      </w:pPr>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организаций и которые заявитель вправе представить</w:t>
      </w:r>
    </w:p>
    <w:p w:rsidR="002026AE" w:rsidRDefault="002026AE">
      <w:pPr>
        <w:pStyle w:val="ConsPlusNormal"/>
        <w:spacing w:before="220"/>
        <w:ind w:firstLine="540"/>
        <w:jc w:val="both"/>
      </w:pPr>
      <w:bookmarkStart w:id="11" w:name="P225"/>
      <w:bookmarkEnd w:id="11"/>
      <w:r>
        <w:t>2.7.1. Заявитель вправе представить в Уполномоченный орган следующие документы (копии, сведения, содержащиеся в них):</w:t>
      </w:r>
    </w:p>
    <w:p w:rsidR="002026AE" w:rsidRDefault="002026AE">
      <w:pPr>
        <w:pStyle w:val="ConsPlusNormal"/>
        <w:spacing w:before="220"/>
        <w:ind w:firstLine="540"/>
        <w:jc w:val="both"/>
      </w:pPr>
      <w:r>
        <w:t>1) выписку из Единого государственного реестра юридических лиц;</w:t>
      </w:r>
    </w:p>
    <w:p w:rsidR="002026AE" w:rsidRDefault="002026AE">
      <w:pPr>
        <w:pStyle w:val="ConsPlusNormal"/>
        <w:spacing w:before="220"/>
        <w:ind w:firstLine="540"/>
        <w:jc w:val="both"/>
      </w:pPr>
      <w:r>
        <w:t>2) выписку из Единого государственного реестра индивидуальных предпринимателей;</w:t>
      </w:r>
    </w:p>
    <w:p w:rsidR="002026AE" w:rsidRDefault="002026AE">
      <w:pPr>
        <w:pStyle w:val="ConsPlusNormal"/>
        <w:spacing w:before="220"/>
        <w:ind w:firstLine="540"/>
        <w:jc w:val="both"/>
      </w:pPr>
      <w:r>
        <w:t>3) выписку из Единого государственного реестра недвижимости (сведения об основных характеристиках и зарегистрированных правах объекта недвижимости);</w:t>
      </w:r>
    </w:p>
    <w:p w:rsidR="002026AE" w:rsidRDefault="002026AE">
      <w:pPr>
        <w:pStyle w:val="ConsPlusNormal"/>
        <w:spacing w:before="220"/>
        <w:ind w:firstLine="540"/>
        <w:jc w:val="both"/>
      </w:pPr>
      <w:r>
        <w:t>4) постановление мэрии города о подготовке документации по планировке территории.</w:t>
      </w:r>
    </w:p>
    <w:p w:rsidR="002026AE" w:rsidRDefault="002026AE">
      <w:pPr>
        <w:pStyle w:val="ConsPlusNormal"/>
        <w:spacing w:before="220"/>
        <w:ind w:firstLine="540"/>
        <w:jc w:val="both"/>
      </w:pPr>
      <w:bookmarkStart w:id="12" w:name="P230"/>
      <w:bookmarkEnd w:id="12"/>
      <w:r>
        <w:t xml:space="preserve">2.7.2. Заявитель также вправе представить по собственной инициативе перечень согласований документации по планировке территории, предусмотренных </w:t>
      </w:r>
      <w:hyperlink r:id="rId46">
        <w:r>
          <w:rPr>
            <w:color w:val="0000FF"/>
          </w:rPr>
          <w:t>ГрК</w:t>
        </w:r>
      </w:hyperlink>
      <w:r>
        <w:t xml:space="preserve"> РФ:</w:t>
      </w:r>
    </w:p>
    <w:p w:rsidR="002026AE" w:rsidRDefault="002026AE">
      <w:pPr>
        <w:pStyle w:val="ConsPlusNormal"/>
        <w:spacing w:before="220"/>
        <w:ind w:firstLine="540"/>
        <w:jc w:val="both"/>
      </w:pPr>
      <w:r>
        <w:t>- согласование с органами государственной власти, осуществляющими предоставление лесных участков в границах земель лесного фонда (в случае,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2026AE" w:rsidRDefault="002026AE">
      <w:pPr>
        <w:pStyle w:val="ConsPlusNormal"/>
        <w:spacing w:before="220"/>
        <w:ind w:firstLine="540"/>
        <w:jc w:val="both"/>
      </w:pPr>
      <w:r>
        <w:t>-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документация по планировке территории подготовлена применительно к особо охраняемой природной территории);</w:t>
      </w:r>
    </w:p>
    <w:p w:rsidR="002026AE" w:rsidRDefault="002026AE">
      <w:pPr>
        <w:pStyle w:val="ConsPlusNormal"/>
        <w:spacing w:before="220"/>
        <w:ind w:firstLine="540"/>
        <w:jc w:val="both"/>
      </w:pPr>
      <w:r>
        <w:lastRenderedPageBreak/>
        <w:t xml:space="preserve">-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если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за исключением случая, предусмотренного </w:t>
      </w:r>
      <w:hyperlink r:id="rId47">
        <w:r>
          <w:rPr>
            <w:color w:val="0000FF"/>
          </w:rPr>
          <w:t>частью 22 статьи 45</w:t>
        </w:r>
      </w:hyperlink>
      <w:r>
        <w:t xml:space="preserve"> ГрК РФ);</w:t>
      </w:r>
    </w:p>
    <w:p w:rsidR="002026AE" w:rsidRDefault="002026AE">
      <w:pPr>
        <w:pStyle w:val="ConsPlusNormal"/>
        <w:spacing w:before="220"/>
        <w:ind w:firstLine="540"/>
        <w:jc w:val="both"/>
      </w:pPr>
      <w:r>
        <w:t>- согласование с владельцем автомобильной дороги (если подготовленная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2026AE" w:rsidRDefault="002026AE">
      <w:pPr>
        <w:pStyle w:val="ConsPlusNormal"/>
        <w:spacing w:before="220"/>
        <w:ind w:firstLine="540"/>
        <w:jc w:val="both"/>
      </w:pPr>
      <w:r>
        <w:t xml:space="preserve">- согласование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планируемым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(за исключением случая, предусмотренного </w:t>
      </w:r>
      <w:hyperlink r:id="rId48">
        <w:r>
          <w:rPr>
            <w:color w:val="0000FF"/>
          </w:rPr>
          <w:t>частью 22 статьи 45</w:t>
        </w:r>
      </w:hyperlink>
      <w:r>
        <w:t xml:space="preserve"> ГрК РФ).</w:t>
      </w:r>
    </w:p>
    <w:p w:rsidR="002026AE" w:rsidRDefault="002026AE">
      <w:pPr>
        <w:pStyle w:val="ConsPlusNormal"/>
        <w:spacing w:before="220"/>
        <w:ind w:firstLine="540"/>
        <w:jc w:val="both"/>
      </w:pPr>
      <w:r>
        <w:t xml:space="preserve">2.7.3. Документы, указанные в </w:t>
      </w:r>
      <w:hyperlink w:anchor="P225">
        <w:r>
          <w:rPr>
            <w:color w:val="0000FF"/>
          </w:rPr>
          <w:t>пункте 2.7.1</w:t>
        </w:r>
      </w:hyperlink>
      <w:r>
        <w:t xml:space="preserve"> настоящего административного регламента, не могут быть затребованы у заявителя, при этом заявитель (представитель заявителя) вправе их представить вместе с заявлением.</w:t>
      </w:r>
    </w:p>
    <w:p w:rsidR="002026AE" w:rsidRDefault="002026AE">
      <w:pPr>
        <w:pStyle w:val="ConsPlusNormal"/>
        <w:spacing w:before="220"/>
        <w:ind w:firstLine="540"/>
        <w:jc w:val="both"/>
      </w:pPr>
      <w:r>
        <w:t xml:space="preserve">2.7.4. Документы, указанные в </w:t>
      </w:r>
      <w:hyperlink w:anchor="P225">
        <w:r>
          <w:rPr>
            <w:color w:val="0000FF"/>
          </w:rPr>
          <w:t>пункте 2.7.1</w:t>
        </w:r>
      </w:hyperlink>
      <w:r>
        <w:t xml:space="preserve"> настоящего административного регламента (их копии, сведения, содержащиеся в них), согласования, указанные в </w:t>
      </w:r>
      <w:hyperlink w:anchor="P230">
        <w:r>
          <w:rPr>
            <w:color w:val="0000FF"/>
          </w:rPr>
          <w:t>пункте 2.7.2</w:t>
        </w:r>
      </w:hyperlink>
      <w:r>
        <w:t xml:space="preserve"> настоящего административного регламента,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2026AE" w:rsidRDefault="002026AE">
      <w:pPr>
        <w:pStyle w:val="ConsPlusNormal"/>
        <w:spacing w:before="220"/>
        <w:ind w:firstLine="540"/>
        <w:jc w:val="both"/>
      </w:pPr>
      <w:r>
        <w:t>2.7.5. Запрещено требовать от заявителя:</w:t>
      </w:r>
    </w:p>
    <w:p w:rsidR="002026AE" w:rsidRDefault="002026A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26AE" w:rsidRDefault="002026AE">
      <w:pPr>
        <w:pStyle w:val="ConsPlusNormal"/>
        <w:spacing w:before="220"/>
        <w:ind w:firstLine="540"/>
        <w:jc w:val="both"/>
      </w:pPr>
      <w:r>
        <w:t>представления документов и информации, которые находятся в распоряжении органов, предоставляющих муниципальную услугу, иных органов мэрии,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026AE" w:rsidRDefault="002026AE">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26AE" w:rsidRDefault="002026AE">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26AE" w:rsidRDefault="002026AE">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26AE" w:rsidRDefault="002026AE">
      <w:pPr>
        <w:pStyle w:val="ConsPlusNormal"/>
        <w:spacing w:before="220"/>
        <w:ind w:firstLine="540"/>
        <w:jc w:val="both"/>
      </w:pPr>
      <w:r>
        <w:lastRenderedPageBreak/>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26AE" w:rsidRDefault="002026AE">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026AE" w:rsidRDefault="002026AE">
      <w:pPr>
        <w:pStyle w:val="ConsPlusNormal"/>
        <w:spacing w:before="220"/>
        <w:ind w:firstLine="540"/>
        <w:jc w:val="both"/>
      </w:pPr>
      <w:r>
        <w:t>представление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026AE" w:rsidRDefault="002026AE">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2026AE" w:rsidRDefault="002026AE">
      <w:pPr>
        <w:pStyle w:val="ConsPlusNormal"/>
        <w:spacing w:before="220"/>
        <w:ind w:firstLine="540"/>
        <w:jc w:val="both"/>
      </w:pPr>
      <w:r>
        <w:t xml:space="preserve">Основанием для отказа в приеме заявления является выявление несоблюдения установленных </w:t>
      </w:r>
      <w:hyperlink r:id="rId49">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026AE" w:rsidRDefault="002026AE">
      <w:pPr>
        <w:pStyle w:val="ConsPlusNormal"/>
        <w:spacing w:before="220"/>
        <w:ind w:firstLine="540"/>
        <w:jc w:val="both"/>
      </w:pPr>
      <w:r>
        <w:t>2.9. Исчерпывающий перечень оснований для приостановления муниципальной услуги или отказа в предоставлении муниципальной услуги</w:t>
      </w:r>
    </w:p>
    <w:p w:rsidR="002026AE" w:rsidRDefault="002026AE">
      <w:pPr>
        <w:pStyle w:val="ConsPlusNormal"/>
        <w:spacing w:before="220"/>
        <w:ind w:firstLine="540"/>
        <w:jc w:val="both"/>
      </w:pPr>
      <w:r>
        <w:t>2.9.1. Оснований для приостановления муниципальной услуги не имеется.</w:t>
      </w:r>
    </w:p>
    <w:p w:rsidR="002026AE" w:rsidRDefault="002026AE">
      <w:pPr>
        <w:pStyle w:val="ConsPlusNormal"/>
        <w:spacing w:before="220"/>
        <w:ind w:firstLine="540"/>
        <w:jc w:val="both"/>
      </w:pPr>
      <w:bookmarkStart w:id="13" w:name="P251"/>
      <w:bookmarkEnd w:id="13"/>
      <w:r>
        <w:t>2.9.2. Уполномоченный орган принимает решение об отказе в подготовке документации по планировке территории в следующих случаях:</w:t>
      </w:r>
    </w:p>
    <w:p w:rsidR="002026AE" w:rsidRDefault="002026AE">
      <w:pPr>
        <w:pStyle w:val="ConsPlusNormal"/>
        <w:spacing w:before="220"/>
        <w:ind w:firstLine="540"/>
        <w:jc w:val="both"/>
      </w:pPr>
      <w: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150">
        <w:r>
          <w:rPr>
            <w:color w:val="0000FF"/>
          </w:rPr>
          <w:t>пунктом 2.6.1</w:t>
        </w:r>
      </w:hyperlink>
      <w:r>
        <w:t xml:space="preserve"> настоящего административного регламента;</w:t>
      </w:r>
    </w:p>
    <w:p w:rsidR="002026AE" w:rsidRDefault="002026AE">
      <w:pPr>
        <w:pStyle w:val="ConsPlusNormal"/>
        <w:spacing w:before="220"/>
        <w:ind w:firstLine="540"/>
        <w:jc w:val="both"/>
      </w:pPr>
      <w: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2026AE" w:rsidRDefault="002026AE">
      <w:pPr>
        <w:pStyle w:val="ConsPlusNormal"/>
        <w:spacing w:before="220"/>
        <w:ind w:firstLine="540"/>
        <w:jc w:val="both"/>
      </w:pPr>
      <w:r>
        <w:t xml:space="preserve">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w:anchor="P158">
        <w:r>
          <w:rPr>
            <w:color w:val="0000FF"/>
          </w:rPr>
          <w:t>пунктами 2.6.1.1</w:t>
        </w:r>
      </w:hyperlink>
      <w:r>
        <w:t xml:space="preserve"> и </w:t>
      </w:r>
      <w:hyperlink w:anchor="P167">
        <w:r>
          <w:rPr>
            <w:color w:val="0000FF"/>
          </w:rPr>
          <w:t>2.6.1.2</w:t>
        </w:r>
      </w:hyperlink>
      <w:r>
        <w:t xml:space="preserve"> настоящего административного регламента;</w:t>
      </w:r>
    </w:p>
    <w:p w:rsidR="002026AE" w:rsidRDefault="002026AE">
      <w:pPr>
        <w:pStyle w:val="ConsPlusNormal"/>
        <w:spacing w:before="220"/>
        <w:ind w:firstLine="540"/>
        <w:jc w:val="both"/>
      </w:pPr>
      <w: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2026AE" w:rsidRDefault="002026AE">
      <w:pPr>
        <w:pStyle w:val="ConsPlusNormal"/>
        <w:spacing w:before="220"/>
        <w:ind w:firstLine="540"/>
        <w:jc w:val="both"/>
      </w:pPr>
      <w:r>
        <w:t xml:space="preserve">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w:t>
      </w:r>
      <w:r>
        <w:lastRenderedPageBreak/>
        <w:t>по планировке территории в целях строительства, реконструкции линейного объекта;</w:t>
      </w:r>
    </w:p>
    <w:p w:rsidR="002026AE" w:rsidRDefault="002026AE">
      <w:pPr>
        <w:pStyle w:val="ConsPlusNormal"/>
        <w:spacing w:before="220"/>
        <w:ind w:firstLine="540"/>
        <w:jc w:val="both"/>
      </w:pPr>
      <w:r>
        <w:t xml:space="preserve">е) заявление о подготовке документации направлено лицом, которым в соответствии с </w:t>
      </w:r>
      <w:hyperlink r:id="rId50">
        <w:r>
          <w:rPr>
            <w:color w:val="0000FF"/>
          </w:rPr>
          <w:t>частью 1 статьи 45</w:t>
        </w:r>
      </w:hyperlink>
      <w:r>
        <w:t xml:space="preserve"> ГрК РФ решение о подготовке документации по планировке территории принимается самостоятельно;</w:t>
      </w:r>
    </w:p>
    <w:p w:rsidR="002026AE" w:rsidRDefault="002026AE">
      <w:pPr>
        <w:pStyle w:val="ConsPlusNormal"/>
        <w:spacing w:before="220"/>
        <w:ind w:firstLine="540"/>
        <w:jc w:val="both"/>
      </w:pPr>
      <w: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2026AE" w:rsidRDefault="002026AE">
      <w:pPr>
        <w:pStyle w:val="ConsPlusNormal"/>
        <w:spacing w:before="220"/>
        <w:ind w:firstLine="540"/>
        <w:jc w:val="both"/>
      </w:pPr>
      <w:bookmarkStart w:id="14" w:name="P259"/>
      <w:bookmarkEnd w:id="14"/>
      <w:r>
        <w:t>2.9.3. Уполномоченный орган принимает решение об отказе в утверждении документации по планировке территории в следующих случаях:</w:t>
      </w:r>
    </w:p>
    <w:p w:rsidR="002026AE" w:rsidRDefault="002026AE">
      <w:pPr>
        <w:pStyle w:val="ConsPlusNormal"/>
        <w:spacing w:before="220"/>
        <w:ind w:firstLine="540"/>
        <w:jc w:val="both"/>
      </w:pPr>
      <w:r>
        <w:t xml:space="preserve">а) несоответствие представленной документации по планировке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51">
        <w:r>
          <w:rPr>
            <w:color w:val="0000FF"/>
          </w:rPr>
          <w:t>части 1 статьи 11</w:t>
        </w:r>
      </w:hyperlink>
      <w: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если иное не предусмотрено </w:t>
      </w:r>
      <w:hyperlink r:id="rId52">
        <w:r>
          <w:rPr>
            <w:color w:val="0000FF"/>
          </w:rPr>
          <w:t>частью 10.2 статьи 45</w:t>
        </w:r>
      </w:hyperlink>
      <w:r>
        <w:t xml:space="preserve"> ГрК РФ;</w:t>
      </w:r>
    </w:p>
    <w:p w:rsidR="002026AE" w:rsidRDefault="002026AE">
      <w:pPr>
        <w:pStyle w:val="ConsPlusNormal"/>
        <w:spacing w:before="220"/>
        <w:ind w:firstLine="540"/>
        <w:jc w:val="both"/>
      </w:pPr>
      <w:r>
        <w:t xml:space="preserve">б) представление неполного комплекта документов, указанного в </w:t>
      </w:r>
      <w:hyperlink w:anchor="P176">
        <w:r>
          <w:rPr>
            <w:color w:val="0000FF"/>
          </w:rPr>
          <w:t>пункте 2.6.2</w:t>
        </w:r>
      </w:hyperlink>
      <w:r>
        <w:t xml:space="preserve"> настоящего административного регламента, подлежащих обязательному представлению заявителем;</w:t>
      </w:r>
    </w:p>
    <w:p w:rsidR="002026AE" w:rsidRDefault="002026AE">
      <w:pPr>
        <w:pStyle w:val="ConsPlusNormal"/>
        <w:spacing w:before="220"/>
        <w:ind w:firstLine="540"/>
        <w:jc w:val="both"/>
      </w:pPr>
      <w:r>
        <w:t xml:space="preserve">в) несоответствие представленных документов требованиям, указанным в </w:t>
      </w:r>
      <w:hyperlink w:anchor="P176">
        <w:r>
          <w:rPr>
            <w:color w:val="0000FF"/>
          </w:rPr>
          <w:t>пункте 2.6.2</w:t>
        </w:r>
      </w:hyperlink>
      <w:r>
        <w:t xml:space="preserve"> настоящего административного регламента;</w:t>
      </w:r>
    </w:p>
    <w:p w:rsidR="002026AE" w:rsidRDefault="002026AE">
      <w:pPr>
        <w:pStyle w:val="ConsPlusNormal"/>
        <w:spacing w:before="220"/>
        <w:ind w:firstLine="540"/>
        <w:jc w:val="both"/>
      </w:pPr>
      <w:r>
        <w:t>г) подача заявления от имени заявителя не уполномоченным на то лицом;</w:t>
      </w:r>
    </w:p>
    <w:p w:rsidR="002026AE" w:rsidRDefault="002026AE">
      <w:pPr>
        <w:pStyle w:val="ConsPlusNormal"/>
        <w:spacing w:before="220"/>
        <w:ind w:firstLine="540"/>
        <w:jc w:val="both"/>
      </w:pPr>
      <w:r>
        <w:t xml:space="preserve">д) заявитель не относится к категории лиц, имеющих право самостоятельно принимать решение о подготовке документации по планировке территории, указанных в </w:t>
      </w:r>
      <w:hyperlink r:id="rId53">
        <w:r>
          <w:rPr>
            <w:color w:val="0000FF"/>
          </w:rPr>
          <w:t>части 1.1 статьи 45</w:t>
        </w:r>
      </w:hyperlink>
      <w:r>
        <w:t xml:space="preserve"> ГрК РФ;</w:t>
      </w:r>
    </w:p>
    <w:p w:rsidR="002026AE" w:rsidRDefault="002026AE">
      <w:pPr>
        <w:pStyle w:val="ConsPlusNormal"/>
        <w:spacing w:before="220"/>
        <w:ind w:firstLine="540"/>
        <w:jc w:val="both"/>
      </w:pPr>
      <w:r>
        <w:t>е) несоответствие представленных документов решению о подготовке документации по планировке территории;</w:t>
      </w:r>
    </w:p>
    <w:p w:rsidR="002026AE" w:rsidRDefault="002026AE">
      <w:pPr>
        <w:pStyle w:val="ConsPlusNormal"/>
        <w:spacing w:before="220"/>
        <w:ind w:firstLine="540"/>
        <w:jc w:val="both"/>
      </w:pPr>
      <w:r>
        <w:t xml:space="preserve">ж) документация по планировке территории по составу и содержанию не соответствует требованиям, установленным </w:t>
      </w:r>
      <w:hyperlink r:id="rId54">
        <w:r>
          <w:rPr>
            <w:color w:val="0000FF"/>
          </w:rPr>
          <w:t>частью 4 статьи 41.1</w:t>
        </w:r>
      </w:hyperlink>
      <w:r>
        <w:t xml:space="preserve">, </w:t>
      </w:r>
      <w:hyperlink r:id="rId55">
        <w:r>
          <w:rPr>
            <w:color w:val="0000FF"/>
          </w:rPr>
          <w:t>статьями 42</w:t>
        </w:r>
      </w:hyperlink>
      <w:r>
        <w:t xml:space="preserve">, </w:t>
      </w:r>
      <w:hyperlink r:id="rId56">
        <w:r>
          <w:rPr>
            <w:color w:val="0000FF"/>
          </w:rPr>
          <w:t>43</w:t>
        </w:r>
      </w:hyperlink>
      <w:r>
        <w:t xml:space="preserve"> ГрК РФ;</w:t>
      </w:r>
    </w:p>
    <w:p w:rsidR="002026AE" w:rsidRDefault="002026AE">
      <w:pPr>
        <w:pStyle w:val="ConsPlusNormal"/>
        <w:spacing w:before="220"/>
        <w:ind w:firstLine="540"/>
        <w:jc w:val="both"/>
      </w:pPr>
      <w:r>
        <w:t>з) полное или частичное совпадение территории, указанной в заявлении, с территорией, в отношении которой имеется ранее принятое Уполномоченным органом решение об утверждении документации по планировке территории либо имеется ранее зарегистрированное заявление, находящееся в процессе исполнения;</w:t>
      </w:r>
    </w:p>
    <w:p w:rsidR="002026AE" w:rsidRDefault="002026AE">
      <w:pPr>
        <w:pStyle w:val="ConsPlusNormal"/>
        <w:spacing w:before="220"/>
        <w:ind w:firstLine="540"/>
        <w:jc w:val="both"/>
      </w:pPr>
      <w:r>
        <w:lastRenderedPageBreak/>
        <w:t>и) территория, для которой требуется утверждение документации по планировке территории находится вне границ городского округа город Череповец Вологодской области;</w:t>
      </w:r>
    </w:p>
    <w:p w:rsidR="002026AE" w:rsidRDefault="002026AE">
      <w:pPr>
        <w:pStyle w:val="ConsPlusNormal"/>
        <w:spacing w:before="220"/>
        <w:ind w:firstLine="540"/>
        <w:jc w:val="both"/>
      </w:pPr>
      <w:r>
        <w:t>к) наличие замечаний к представленной документации от специалистов структурных подразделений Уполномоченного органа, комитета по управлению имуществом города, МАУ "Центр информационных ресурсов и технологий", иных органов мэрии, организаций, подведомственных мэрии города, государственных органов, которым документация направлялась на согласование.</w:t>
      </w:r>
    </w:p>
    <w:p w:rsidR="002026AE" w:rsidRDefault="002026AE">
      <w:pPr>
        <w:pStyle w:val="ConsPlusNormal"/>
        <w:spacing w:before="220"/>
        <w:ind w:firstLine="540"/>
        <w:jc w:val="both"/>
      </w:pPr>
      <w:bookmarkStart w:id="15" w:name="P270"/>
      <w:bookmarkEnd w:id="15"/>
      <w:r>
        <w:t>2.9.4. Уполномоченный орган принимает решение об отказе во внесении изменений в документацию по планировке территории в следующих случаях:</w:t>
      </w:r>
    </w:p>
    <w:p w:rsidR="002026AE" w:rsidRDefault="002026AE">
      <w:pPr>
        <w:pStyle w:val="ConsPlusNormal"/>
        <w:spacing w:before="220"/>
        <w:ind w:firstLine="540"/>
        <w:jc w:val="both"/>
      </w:pPr>
      <w:r>
        <w:t xml:space="preserve">а) несоответствие заявления о внесении изменений и прилагаемых к нему материалов положениям </w:t>
      </w:r>
      <w:hyperlink w:anchor="P190">
        <w:r>
          <w:rPr>
            <w:color w:val="0000FF"/>
          </w:rPr>
          <w:t>пунктов 2.6.3</w:t>
        </w:r>
      </w:hyperlink>
      <w:r>
        <w:t xml:space="preserve"> и </w:t>
      </w:r>
      <w:hyperlink w:anchor="P200">
        <w:r>
          <w:rPr>
            <w:color w:val="0000FF"/>
          </w:rPr>
          <w:t>2.6.3.1</w:t>
        </w:r>
      </w:hyperlink>
      <w:r>
        <w:t xml:space="preserve"> настоящего административного регламента;</w:t>
      </w:r>
    </w:p>
    <w:p w:rsidR="002026AE" w:rsidRDefault="002026AE">
      <w:pPr>
        <w:pStyle w:val="ConsPlusNormal"/>
        <w:spacing w:before="220"/>
        <w:ind w:firstLine="540"/>
        <w:jc w:val="both"/>
      </w:pPr>
      <w:r>
        <w:t xml:space="preserve">б) несоответствие представленной документации по планировке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57">
        <w:r>
          <w:rPr>
            <w:color w:val="0000FF"/>
          </w:rPr>
          <w:t>части 1 статьи 11</w:t>
        </w:r>
      </w:hyperlink>
      <w: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если иное не предусмотрено </w:t>
      </w:r>
      <w:hyperlink r:id="rId58">
        <w:r>
          <w:rPr>
            <w:color w:val="0000FF"/>
          </w:rPr>
          <w:t>частью 10.2 статьи 45</w:t>
        </w:r>
      </w:hyperlink>
      <w:r>
        <w:t xml:space="preserve"> ГрК РФ;</w:t>
      </w:r>
    </w:p>
    <w:p w:rsidR="002026AE" w:rsidRDefault="002026AE">
      <w:pPr>
        <w:pStyle w:val="ConsPlusNormal"/>
        <w:spacing w:before="220"/>
        <w:ind w:firstLine="540"/>
        <w:jc w:val="both"/>
      </w:pPr>
      <w:r>
        <w:t>в) подача заявления о внесении изменений от имени заявителя не уполномоченным на то лицом;</w:t>
      </w:r>
    </w:p>
    <w:p w:rsidR="002026AE" w:rsidRDefault="002026AE">
      <w:pPr>
        <w:pStyle w:val="ConsPlusNormal"/>
        <w:spacing w:before="220"/>
        <w:ind w:firstLine="540"/>
        <w:jc w:val="both"/>
      </w:pPr>
      <w:r>
        <w:t xml:space="preserve">г) документация по планировке территории по составу и содержанию не соответствует требованиям, установленным </w:t>
      </w:r>
      <w:hyperlink r:id="rId59">
        <w:r>
          <w:rPr>
            <w:color w:val="0000FF"/>
          </w:rPr>
          <w:t>частью 4 статьи 41.1</w:t>
        </w:r>
      </w:hyperlink>
      <w:r>
        <w:t xml:space="preserve">, </w:t>
      </w:r>
      <w:hyperlink r:id="rId60">
        <w:r>
          <w:rPr>
            <w:color w:val="0000FF"/>
          </w:rPr>
          <w:t>статьями 42</w:t>
        </w:r>
      </w:hyperlink>
      <w:r>
        <w:t xml:space="preserve">, </w:t>
      </w:r>
      <w:hyperlink r:id="rId61">
        <w:r>
          <w:rPr>
            <w:color w:val="0000FF"/>
          </w:rPr>
          <w:t>43</w:t>
        </w:r>
      </w:hyperlink>
      <w:r>
        <w:t xml:space="preserve"> ГрК РФ;</w:t>
      </w:r>
    </w:p>
    <w:p w:rsidR="002026AE" w:rsidRDefault="002026AE">
      <w:pPr>
        <w:pStyle w:val="ConsPlusNormal"/>
        <w:spacing w:before="220"/>
        <w:ind w:firstLine="540"/>
        <w:jc w:val="both"/>
      </w:pPr>
      <w:r>
        <w:t>д) полное или частичное совпадение территории, указанной в заявлении о внесении изменений, с территорией, в отношении которой имеется ранее зарегистрированное заявление, находящееся в процессе исполнения;</w:t>
      </w:r>
    </w:p>
    <w:p w:rsidR="002026AE" w:rsidRDefault="002026AE">
      <w:pPr>
        <w:pStyle w:val="ConsPlusNormal"/>
        <w:spacing w:before="220"/>
        <w:ind w:firstLine="540"/>
        <w:jc w:val="both"/>
      </w:pPr>
      <w:r>
        <w:t>е) территория, для которой требуется внесение изменений в документацию по планировке территории находится вне границ городского округа город Череповец Вологодской области;</w:t>
      </w:r>
    </w:p>
    <w:p w:rsidR="002026AE" w:rsidRDefault="002026AE">
      <w:pPr>
        <w:pStyle w:val="ConsPlusNormal"/>
        <w:spacing w:before="220"/>
        <w:ind w:firstLine="540"/>
        <w:jc w:val="both"/>
      </w:pPr>
      <w:r>
        <w:t>ж) наличие замечаний к представленной документации от специалистов структурных подразделений Уполномоченного органа, комитета по управлению имуществом города, МАУ "Центр информационных ресурсов и технологий", иных органов мэрии, организаций, подведомственных мэрии города, государственных органов, которым документация направлялась на согласование;</w:t>
      </w:r>
    </w:p>
    <w:p w:rsidR="002026AE" w:rsidRDefault="002026AE">
      <w:pPr>
        <w:pStyle w:val="ConsPlusNormal"/>
        <w:spacing w:before="220"/>
        <w:ind w:firstLine="540"/>
        <w:jc w:val="both"/>
      </w:pPr>
      <w:r>
        <w:t>з) заявитель не относится к категории лиц, имеющих право самостоятельно принимать решение о подготовке изменений в документацию по планировке территории.</w:t>
      </w:r>
    </w:p>
    <w:p w:rsidR="002026AE" w:rsidRDefault="002026AE">
      <w:pPr>
        <w:pStyle w:val="ConsPlusNormal"/>
        <w:spacing w:before="220"/>
        <w:ind w:firstLine="540"/>
        <w:jc w:val="both"/>
      </w:pPr>
      <w:r>
        <w:t xml:space="preserve">2.10. Перечень услуг, которые являются необходимыми и обязательными для </w:t>
      </w:r>
      <w:r>
        <w:lastRenderedPageBreak/>
        <w:t>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2026AE" w:rsidRDefault="002026AE">
      <w:pPr>
        <w:pStyle w:val="ConsPlusNormal"/>
        <w:spacing w:before="220"/>
        <w:ind w:firstLine="540"/>
        <w:jc w:val="both"/>
      </w:pPr>
      <w:r>
        <w:t>Услугами, необходимыми и обязательными для предоставления муниципальной услуги, являются:</w:t>
      </w:r>
    </w:p>
    <w:p w:rsidR="002026AE" w:rsidRDefault="002026AE">
      <w:pPr>
        <w:pStyle w:val="ConsPlusNormal"/>
        <w:spacing w:before="220"/>
        <w:ind w:firstLine="540"/>
        <w:jc w:val="both"/>
      </w:pPr>
      <w:r>
        <w:t xml:space="preserve">- подготовка материалов документации по планировке территории в составе, предусмотренном </w:t>
      </w:r>
      <w:hyperlink r:id="rId62">
        <w:r>
          <w:rPr>
            <w:color w:val="0000FF"/>
          </w:rPr>
          <w:t>статьей 42</w:t>
        </w:r>
      </w:hyperlink>
      <w:r>
        <w:t xml:space="preserve"> ГрК РФ (для проекта планировки территории) и (или) </w:t>
      </w:r>
      <w:hyperlink r:id="rId63">
        <w:r>
          <w:rPr>
            <w:color w:val="0000FF"/>
          </w:rPr>
          <w:t>43</w:t>
        </w:r>
      </w:hyperlink>
      <w:r>
        <w:t xml:space="preserve"> ГрК РФ (для проекта межевания территории), а также соответствующие требованиям </w:t>
      </w:r>
      <w:hyperlink r:id="rId64">
        <w:r>
          <w:rPr>
            <w:color w:val="0000FF"/>
          </w:rPr>
          <w:t>Положения</w:t>
        </w:r>
      </w:hyperlink>
      <w:r>
        <w:t xml:space="preserve"> о составе и содержании документации по планировке территории, предусматривающей размещение одного или нескольких линейных объектов, утвержденного постановлением Правительства Российской Федерации от 12.05.2017 N 564;</w:t>
      </w:r>
    </w:p>
    <w:p w:rsidR="002026AE" w:rsidRDefault="002026AE">
      <w:pPr>
        <w:pStyle w:val="ConsPlusNormal"/>
        <w:spacing w:before="220"/>
        <w:ind w:firstLine="540"/>
        <w:jc w:val="both"/>
      </w:pPr>
      <w:r>
        <w:t xml:space="preserve">- подготовка материалов и результатов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5">
        <w:r>
          <w:rPr>
            <w:color w:val="0000FF"/>
          </w:rPr>
          <w:t>части 2 статьи 47</w:t>
        </w:r>
      </w:hyperlink>
      <w:r>
        <w:t xml:space="preserve"> ГрК РФ (в случае, если необходимость выполнения инженерных изысканий предусмотрена Правилами выполнения инженерных изысканий).</w:t>
      </w:r>
    </w:p>
    <w:p w:rsidR="002026AE" w:rsidRDefault="002026AE">
      <w:pPr>
        <w:pStyle w:val="ConsPlusNormal"/>
        <w:spacing w:before="220"/>
        <w:ind w:firstLine="540"/>
        <w:jc w:val="both"/>
      </w:pPr>
      <w:r>
        <w:t>2.11. Размер платы, взимаемой с заявителя при предоставлении муниципальной услуги и способы ее взимания</w:t>
      </w:r>
    </w:p>
    <w:p w:rsidR="002026AE" w:rsidRDefault="002026AE">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2026AE" w:rsidRDefault="002026AE">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026AE" w:rsidRDefault="002026AE">
      <w:pPr>
        <w:pStyle w:val="ConsPlusNormal"/>
        <w:spacing w:before="220"/>
        <w:ind w:firstLine="540"/>
        <w:jc w:val="both"/>
      </w:pPr>
      <w:r>
        <w:t>Максимальный срок ожидания в очереди при подаче заявления и (или) при получении результата не должен превышать 15 минут.</w:t>
      </w:r>
    </w:p>
    <w:p w:rsidR="002026AE" w:rsidRDefault="002026AE">
      <w:pPr>
        <w:pStyle w:val="ConsPlusNormal"/>
        <w:spacing w:before="220"/>
        <w:ind w:firstLine="540"/>
        <w:jc w:val="both"/>
      </w:pPr>
      <w:r>
        <w:t>2.13. Срок и порядок регистрации запроса заявителя о предоставлении муниципальной услуги, в том числе в электронной форме</w:t>
      </w:r>
    </w:p>
    <w:p w:rsidR="002026AE" w:rsidRDefault="002026AE">
      <w:pPr>
        <w:pStyle w:val="ConsPlusNormal"/>
        <w:spacing w:before="220"/>
        <w:ind w:firstLine="540"/>
        <w:jc w:val="both"/>
      </w:pPr>
      <w:r>
        <w:t>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2026AE" w:rsidRDefault="002026AE">
      <w:pPr>
        <w:pStyle w:val="ConsPlusNormal"/>
        <w:spacing w:before="220"/>
        <w:ind w:firstLine="540"/>
        <w:jc w:val="both"/>
      </w:pPr>
      <w:r>
        <w:t>При поступлении заявления о предоставлении муниципальной услуги, подписанного усиленной квалифицированной электронной подписью,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2026AE" w:rsidRDefault="002026AE">
      <w:pPr>
        <w:pStyle w:val="ConsPlusNormal"/>
        <w:jc w:val="both"/>
      </w:pPr>
      <w:r>
        <w:t xml:space="preserve">(в ред. </w:t>
      </w:r>
      <w:hyperlink r:id="rId66">
        <w:r>
          <w:rPr>
            <w:color w:val="0000FF"/>
          </w:rPr>
          <w:t>постановления</w:t>
        </w:r>
      </w:hyperlink>
      <w:r>
        <w:t xml:space="preserve"> Мэрии г. Череповца от 23.01.2025 N 70)</w:t>
      </w:r>
    </w:p>
    <w:p w:rsidR="002026AE" w:rsidRDefault="002026AE">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2026AE" w:rsidRDefault="002026AE">
      <w:pPr>
        <w:pStyle w:val="ConsPlusNormal"/>
        <w:spacing w:before="220"/>
        <w:ind w:firstLine="540"/>
        <w:jc w:val="both"/>
      </w:pPr>
      <w: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lastRenderedPageBreak/>
        <w:t>предоставления муниципальной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26AE" w:rsidRDefault="002026AE">
      <w:pPr>
        <w:pStyle w:val="ConsPlusNormal"/>
        <w:spacing w:before="220"/>
        <w:ind w:firstLine="540"/>
        <w:jc w:val="both"/>
      </w:pPr>
      <w: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2026AE" w:rsidRDefault="002026AE">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2026AE" w:rsidRDefault="002026AE">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2026AE" w:rsidRDefault="002026AE">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2026AE" w:rsidRDefault="002026AE">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иную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номера кабинетов Уполномоченного органа, МФЦ,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запроса о предоставлении муниципальной услуги; перечень оснований для отказа в предоставлении муниципальной услуги. 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2026AE" w:rsidRDefault="002026AE">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2026AE" w:rsidRDefault="002026AE">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w:t>
      </w:r>
    </w:p>
    <w:p w:rsidR="002026AE" w:rsidRDefault="002026AE">
      <w:pPr>
        <w:pStyle w:val="ConsPlusNormal"/>
        <w:spacing w:before="220"/>
        <w:ind w:firstLine="540"/>
        <w:jc w:val="both"/>
      </w:pPr>
      <w:r>
        <w:t>В помещении, предназначенном для приема заявителей, размещен "гостевой компьютер", на котором заявителю предоставляется возможность:</w:t>
      </w:r>
    </w:p>
    <w:p w:rsidR="002026AE" w:rsidRDefault="002026AE">
      <w:pPr>
        <w:pStyle w:val="ConsPlusNormal"/>
        <w:spacing w:before="220"/>
        <w:ind w:firstLine="540"/>
        <w:jc w:val="both"/>
      </w:pPr>
      <w:r>
        <w:t>заполнения и копирования в электронной форме заявления и иных документов;</w:t>
      </w:r>
    </w:p>
    <w:p w:rsidR="002026AE" w:rsidRDefault="002026AE">
      <w:pPr>
        <w:pStyle w:val="ConsPlusNormal"/>
        <w:spacing w:before="220"/>
        <w:ind w:firstLine="540"/>
        <w:jc w:val="both"/>
      </w:pPr>
      <w:r>
        <w:t>ознакомления с нормативными правовыми актами, регламентирующими предоставление муниципальной услуги.</w:t>
      </w:r>
    </w:p>
    <w:p w:rsidR="002026AE" w:rsidRDefault="002026AE">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2026AE" w:rsidRDefault="002026AE">
      <w:pPr>
        <w:pStyle w:val="ConsPlusNormal"/>
        <w:spacing w:before="220"/>
        <w:ind w:firstLine="540"/>
        <w:jc w:val="both"/>
      </w:pPr>
      <w:r>
        <w:lastRenderedPageBreak/>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2026AE" w:rsidRDefault="002026AE">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2026AE" w:rsidRDefault="002026AE">
      <w:pPr>
        <w:pStyle w:val="ConsPlusNormal"/>
        <w:spacing w:before="220"/>
        <w:ind w:firstLine="540"/>
        <w:jc w:val="both"/>
      </w:pPr>
      <w:r>
        <w:t>2.14.5. Вход в здание Уполномоченного органа, МФЦ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2026AE" w:rsidRDefault="002026AE">
      <w:pPr>
        <w:pStyle w:val="ConsPlusNormal"/>
        <w:spacing w:before="220"/>
        <w:ind w:firstLine="540"/>
        <w:jc w:val="both"/>
      </w:pPr>
      <w:r>
        <w:t>На автомобильных стоянках у зданий Уполномоченного органа, МФЦ предусматриваются места для бесплатной парковки автомобилей инвалидов.</w:t>
      </w:r>
    </w:p>
    <w:p w:rsidR="002026AE" w:rsidRDefault="002026AE">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2026AE" w:rsidRDefault="002026AE">
      <w:pPr>
        <w:pStyle w:val="ConsPlusNormal"/>
        <w:spacing w:before="220"/>
        <w:ind w:firstLine="540"/>
        <w:jc w:val="both"/>
      </w:pPr>
      <w:r>
        <w:t>2.15. Показатели доступности и качества муниципальной услуги</w:t>
      </w:r>
    </w:p>
    <w:p w:rsidR="002026AE" w:rsidRDefault="002026AE">
      <w:pPr>
        <w:pStyle w:val="ConsPlusNormal"/>
        <w:spacing w:before="220"/>
        <w:ind w:firstLine="540"/>
        <w:jc w:val="both"/>
      </w:pPr>
      <w:r>
        <w:t>К показателям доступности и качества муниципальной услуги относятся:</w:t>
      </w:r>
    </w:p>
    <w:p w:rsidR="002026AE" w:rsidRDefault="002026AE">
      <w:pPr>
        <w:pStyle w:val="ConsPlusNormal"/>
        <w:spacing w:before="220"/>
        <w:ind w:firstLine="540"/>
        <w:jc w:val="both"/>
      </w:pPr>
      <w:r>
        <w:t>соблюдение стандарта муниципальной услуги;</w:t>
      </w:r>
    </w:p>
    <w:p w:rsidR="002026AE" w:rsidRDefault="002026AE">
      <w:pPr>
        <w:pStyle w:val="ConsPlusNormal"/>
        <w:spacing w:before="220"/>
        <w:ind w:firstLine="540"/>
        <w:jc w:val="both"/>
      </w:pPr>
      <w:r>
        <w:t>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2026AE" w:rsidRDefault="002026AE">
      <w:pPr>
        <w:pStyle w:val="ConsPlusNormal"/>
        <w:spacing w:before="220"/>
        <w:ind w:firstLine="540"/>
        <w:jc w:val="both"/>
      </w:pPr>
      <w:r>
        <w:t xml:space="preserve">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67">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2026AE" w:rsidRDefault="002026AE">
      <w:pPr>
        <w:pStyle w:val="ConsPlusNormal"/>
        <w:spacing w:before="220"/>
        <w:ind w:firstLine="540"/>
        <w:jc w:val="both"/>
      </w:pPr>
      <w:r>
        <w:t>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2026AE" w:rsidRDefault="002026AE">
      <w:pPr>
        <w:pStyle w:val="ConsPlusNormal"/>
        <w:spacing w:before="220"/>
        <w:ind w:firstLine="540"/>
        <w:jc w:val="both"/>
      </w:pPr>
      <w:r>
        <w:t>соблюдение сроков подготовки документов, запрашиваемых заявителями;</w:t>
      </w:r>
    </w:p>
    <w:p w:rsidR="002026AE" w:rsidRDefault="002026AE">
      <w:pPr>
        <w:pStyle w:val="ConsPlusNormal"/>
        <w:spacing w:before="220"/>
        <w:ind w:firstLine="540"/>
        <w:jc w:val="both"/>
      </w:pPr>
      <w:r>
        <w:t>отсутствие обоснованных жалоб заявителей.</w:t>
      </w:r>
    </w:p>
    <w:p w:rsidR="002026AE" w:rsidRDefault="002026AE">
      <w:pPr>
        <w:pStyle w:val="ConsPlusNormal"/>
        <w:spacing w:before="220"/>
        <w:ind w:firstLine="540"/>
        <w:jc w:val="both"/>
      </w:pPr>
      <w:r>
        <w:t>2.16. Иные требования, учитывающие особенности предоставления муниципальной услуги в электронной форме</w:t>
      </w:r>
    </w:p>
    <w:p w:rsidR="002026AE" w:rsidRDefault="002026AE">
      <w:pPr>
        <w:pStyle w:val="ConsPlusNormal"/>
        <w:spacing w:before="220"/>
        <w:ind w:firstLine="540"/>
        <w:jc w:val="both"/>
      </w:pPr>
      <w:r>
        <w:t>2.16.1. Для предоставления муниципальной услуги в электронной форме обеспечивается:</w:t>
      </w:r>
    </w:p>
    <w:p w:rsidR="002026AE" w:rsidRDefault="002026AE">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2026AE" w:rsidRDefault="002026AE">
      <w:pPr>
        <w:pStyle w:val="ConsPlusNormal"/>
        <w:spacing w:before="220"/>
        <w:ind w:firstLine="540"/>
        <w:jc w:val="both"/>
      </w:pPr>
      <w:r>
        <w:t>возможность заполнения заявления в электронной форме;</w:t>
      </w:r>
    </w:p>
    <w:p w:rsidR="002026AE" w:rsidRDefault="002026AE">
      <w:pPr>
        <w:pStyle w:val="ConsPlusNormal"/>
        <w:spacing w:before="220"/>
        <w:ind w:firstLine="540"/>
        <w:jc w:val="both"/>
      </w:pPr>
      <w:r>
        <w:t>возможность подачи заявления в электронном виде с использованием Единого портала государственных и муниципальных услуг (функций);</w:t>
      </w:r>
    </w:p>
    <w:p w:rsidR="002026AE" w:rsidRDefault="002026AE">
      <w:pPr>
        <w:pStyle w:val="ConsPlusNormal"/>
        <w:spacing w:before="220"/>
        <w:ind w:firstLine="540"/>
        <w:jc w:val="both"/>
      </w:pPr>
      <w:r>
        <w:lastRenderedPageBreak/>
        <w:t>возможность получения заявителем сведений о ходе выполнения запроса о предоставлении муниципальной услуги;</w:t>
      </w:r>
    </w:p>
    <w:p w:rsidR="002026AE" w:rsidRDefault="002026AE">
      <w:pPr>
        <w:pStyle w:val="ConsPlusNormal"/>
        <w:spacing w:before="220"/>
        <w:ind w:firstLine="540"/>
        <w:jc w:val="both"/>
      </w:pPr>
      <w:r>
        <w:t>возможность получения результата предоставления муниципальной услуги.</w:t>
      </w:r>
    </w:p>
    <w:p w:rsidR="002026AE" w:rsidRDefault="002026AE">
      <w:pPr>
        <w:pStyle w:val="ConsPlusNormal"/>
        <w:spacing w:before="220"/>
        <w:ind w:firstLine="540"/>
        <w:jc w:val="both"/>
      </w:pPr>
      <w:r>
        <w:t>2.16.2.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026AE" w:rsidRDefault="002026AE">
      <w:pPr>
        <w:pStyle w:val="ConsPlusNormal"/>
        <w:spacing w:before="220"/>
        <w:ind w:firstLine="540"/>
        <w:jc w:val="both"/>
      </w:pPr>
      <w:r>
        <w:t xml:space="preserve">С учетом </w:t>
      </w:r>
      <w:hyperlink r:id="rId68">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2026AE" w:rsidRDefault="002026AE">
      <w:pPr>
        <w:pStyle w:val="ConsPlusNormal"/>
        <w:jc w:val="both"/>
      </w:pPr>
    </w:p>
    <w:p w:rsidR="002026AE" w:rsidRDefault="002026AE">
      <w:pPr>
        <w:pStyle w:val="ConsPlusTitle"/>
        <w:jc w:val="center"/>
        <w:outlineLvl w:val="1"/>
      </w:pPr>
      <w:r>
        <w:t>3. Состав, последовательность и сроки выполнения</w:t>
      </w:r>
    </w:p>
    <w:p w:rsidR="002026AE" w:rsidRDefault="002026AE">
      <w:pPr>
        <w:pStyle w:val="ConsPlusTitle"/>
        <w:jc w:val="center"/>
      </w:pPr>
      <w:r>
        <w:t>административных процедур (действий), требования к порядку</w:t>
      </w:r>
    </w:p>
    <w:p w:rsidR="002026AE" w:rsidRDefault="002026AE">
      <w:pPr>
        <w:pStyle w:val="ConsPlusTitle"/>
        <w:jc w:val="center"/>
      </w:pPr>
      <w:r>
        <w:t>их выполнения, в том числе особенности выполнения</w:t>
      </w:r>
    </w:p>
    <w:p w:rsidR="002026AE" w:rsidRDefault="002026AE">
      <w:pPr>
        <w:pStyle w:val="ConsPlusTitle"/>
        <w:jc w:val="center"/>
      </w:pPr>
      <w:r>
        <w:t>административных процедур (действий) в электронной форме</w:t>
      </w:r>
    </w:p>
    <w:p w:rsidR="002026AE" w:rsidRDefault="002026AE">
      <w:pPr>
        <w:pStyle w:val="ConsPlusNormal"/>
        <w:jc w:val="both"/>
      </w:pPr>
    </w:p>
    <w:p w:rsidR="002026AE" w:rsidRDefault="002026AE">
      <w:pPr>
        <w:pStyle w:val="ConsPlusNormal"/>
        <w:ind w:firstLine="540"/>
        <w:jc w:val="both"/>
      </w:pPr>
      <w:r>
        <w:t>3.1. Предоставление муниципальной услуги включает выполнение следующих административных процедур (действий):</w:t>
      </w:r>
    </w:p>
    <w:p w:rsidR="002026AE" w:rsidRDefault="002026AE">
      <w:pPr>
        <w:pStyle w:val="ConsPlusNormal"/>
        <w:spacing w:before="220"/>
        <w:ind w:firstLine="540"/>
        <w:jc w:val="both"/>
      </w:pPr>
      <w:r>
        <w:t>а) прием и регистрация заявления и прилагаемых документов;</w:t>
      </w:r>
    </w:p>
    <w:p w:rsidR="002026AE" w:rsidRDefault="002026AE">
      <w:pPr>
        <w:pStyle w:val="ConsPlusNormal"/>
        <w:spacing w:before="220"/>
        <w:ind w:firstLine="540"/>
        <w:jc w:val="both"/>
      </w:pPr>
      <w:r>
        <w:t>б) рассмотрение заявления и прилагаемых к нему документов, принятие решения о подготовке документации по планировке территории либо мотивированный отказ в подготовке документации по планировке территории, принятие решения об утверждении документации по планировке территории (утверждении изменений в документацию по планировке территории) либо об отклонении документации по планировке территории (об отклонении внесения изменений в документацию по планировке территории) и о направлении ее на доработку, либо принятие решение об отказе в утверждении документации по планировке территории (решения об отказе во внесении изменений в документацию по планировке территории);</w:t>
      </w:r>
    </w:p>
    <w:p w:rsidR="002026AE" w:rsidRDefault="002026AE">
      <w:pPr>
        <w:pStyle w:val="ConsPlusNormal"/>
        <w:spacing w:before="220"/>
        <w:ind w:firstLine="540"/>
        <w:jc w:val="both"/>
      </w:pPr>
      <w:r>
        <w:t>в) выдача (направление) заявителю результата муниципальной услуги.</w:t>
      </w:r>
    </w:p>
    <w:p w:rsidR="002026AE" w:rsidRDefault="002026AE">
      <w:pPr>
        <w:pStyle w:val="ConsPlusNormal"/>
        <w:spacing w:before="220"/>
        <w:ind w:firstLine="540"/>
        <w:jc w:val="both"/>
      </w:pPr>
      <w:r>
        <w:t>3.2. Прием и регистрация заявления и прилагаемых документов</w:t>
      </w:r>
    </w:p>
    <w:p w:rsidR="002026AE" w:rsidRDefault="002026AE">
      <w:pPr>
        <w:pStyle w:val="ConsPlusNormal"/>
        <w:spacing w:before="220"/>
        <w:ind w:firstLine="540"/>
        <w:jc w:val="both"/>
      </w:pPr>
      <w:r>
        <w:t>3.2.1. Основанием для начала выполнения административной процедуры является поступление в Уполномоченный орган заявления о подготовке документации по планировке территории/об утверждении документации по планировке территории/о внесении изменений в документацию по планировке территории (далее - заявление) с приложенными документами.</w:t>
      </w:r>
    </w:p>
    <w:p w:rsidR="002026AE" w:rsidRDefault="002026AE">
      <w:pPr>
        <w:pStyle w:val="ConsPlusNormal"/>
        <w:spacing w:before="220"/>
        <w:ind w:firstLine="540"/>
        <w:jc w:val="both"/>
      </w:pPr>
      <w:r>
        <w:t>3.2.1.1. При поступлении заявления и документов на личном приеме специалист Уполномоченного органа, ответственный за прием и регистрацию заявления, в день обращения:</w:t>
      </w:r>
    </w:p>
    <w:p w:rsidR="002026AE" w:rsidRDefault="002026AE">
      <w:pPr>
        <w:pStyle w:val="ConsPlusNormal"/>
        <w:spacing w:before="220"/>
        <w:ind w:firstLine="540"/>
        <w:jc w:val="both"/>
      </w:pPr>
      <w:r>
        <w:t>проверяет надлежащее оформление заявления и наличие необходимых документов;</w:t>
      </w:r>
    </w:p>
    <w:p w:rsidR="002026AE" w:rsidRDefault="002026AE">
      <w:pPr>
        <w:pStyle w:val="ConsPlusNormal"/>
        <w:spacing w:before="220"/>
        <w:ind w:firstLine="540"/>
        <w:jc w:val="both"/>
      </w:pPr>
      <w:r>
        <w:t>заверяет копии документов на основании представленных оригиналов;</w:t>
      </w:r>
    </w:p>
    <w:p w:rsidR="002026AE" w:rsidRDefault="002026AE">
      <w:pPr>
        <w:pStyle w:val="ConsPlusNormal"/>
        <w:spacing w:before="220"/>
        <w:ind w:firstLine="540"/>
        <w:jc w:val="both"/>
      </w:pPr>
      <w:r>
        <w:t>осуществляет регистрацию в установленном порядке;</w:t>
      </w:r>
    </w:p>
    <w:p w:rsidR="002026AE" w:rsidRDefault="002026AE">
      <w:pPr>
        <w:pStyle w:val="ConsPlusNormal"/>
        <w:spacing w:before="220"/>
        <w:ind w:firstLine="540"/>
        <w:jc w:val="both"/>
      </w:pPr>
      <w:r>
        <w:t>выдает заявителю или его представителю расписку в получении документов с указанием их перечня и даты получения, должности и фамилии, имени, отчества лица, принявшего заявление, телефона для справок, номера заявки, даты выдачи результата муниципальной услуги.</w:t>
      </w:r>
    </w:p>
    <w:p w:rsidR="002026AE" w:rsidRDefault="002026AE">
      <w:pPr>
        <w:pStyle w:val="ConsPlusNormal"/>
        <w:spacing w:before="220"/>
        <w:ind w:firstLine="540"/>
        <w:jc w:val="both"/>
      </w:pPr>
      <w:r>
        <w:lastRenderedPageBreak/>
        <w:t>3.2.1.2. При поступлении заявления и документов по почте заказным письмом (с описью вложенных документов и уведомлением о вручении) специалист Уполномоченного органа, ответственный за прием и регистрацию заявления, в день поступления заявления и документов (при поступлении в нерабочее время - в ближайший рабочий день, следующий за днем поступления указанных документов):</w:t>
      </w:r>
    </w:p>
    <w:p w:rsidR="002026AE" w:rsidRDefault="002026AE">
      <w:pPr>
        <w:pStyle w:val="ConsPlusNormal"/>
        <w:spacing w:before="220"/>
        <w:ind w:firstLine="540"/>
        <w:jc w:val="both"/>
      </w:pPr>
      <w:r>
        <w:t>делает отметку в почтовом уведомлении о получении документов;</w:t>
      </w:r>
    </w:p>
    <w:p w:rsidR="002026AE" w:rsidRDefault="002026AE">
      <w:pPr>
        <w:pStyle w:val="ConsPlusNormal"/>
        <w:spacing w:before="220"/>
        <w:ind w:firstLine="540"/>
        <w:jc w:val="both"/>
      </w:pPr>
      <w:r>
        <w:t>вскрывает конверт;</w:t>
      </w:r>
    </w:p>
    <w:p w:rsidR="002026AE" w:rsidRDefault="002026AE">
      <w:pPr>
        <w:pStyle w:val="ConsPlusNormal"/>
        <w:spacing w:before="220"/>
        <w:ind w:firstLine="540"/>
        <w:jc w:val="both"/>
      </w:pPr>
      <w:r>
        <w:t>осуществляет регистрацию заявления в соответствии с инструкцией по делопроизводству в органах мэрии города.</w:t>
      </w:r>
    </w:p>
    <w:p w:rsidR="002026AE" w:rsidRDefault="002026AE">
      <w:pPr>
        <w:pStyle w:val="ConsPlusNormal"/>
        <w:spacing w:before="220"/>
        <w:ind w:firstLine="540"/>
        <w:jc w:val="both"/>
      </w:pPr>
      <w:r>
        <w:t>3.2.1.3. При поступлении заявления и документов в форме электронных документов специалист Уполномоченного органа, ответственный за прием и регистрацию заявления, в день поступления (при поступлении в нерабочее время - в ближайший рабочий день, следующий за днем поступления указанных документов):</w:t>
      </w:r>
    </w:p>
    <w:p w:rsidR="002026AE" w:rsidRDefault="002026AE">
      <w:pPr>
        <w:pStyle w:val="ConsPlusNormal"/>
        <w:spacing w:before="220"/>
        <w:ind w:firstLine="540"/>
        <w:jc w:val="both"/>
      </w:pPr>
      <w:r>
        <w:t>знакомится с направленными заявлением и документами;</w:t>
      </w:r>
    </w:p>
    <w:p w:rsidR="002026AE" w:rsidRDefault="002026AE">
      <w:pPr>
        <w:pStyle w:val="ConsPlusNormal"/>
        <w:spacing w:before="220"/>
        <w:ind w:firstLine="540"/>
        <w:jc w:val="both"/>
      </w:pPr>
      <w:r>
        <w:t>осуществляет регистрацию заявления в соответствии с инструкцией по делопроизводству в органах мэрии города;</w:t>
      </w:r>
    </w:p>
    <w:p w:rsidR="002026AE" w:rsidRDefault="002026AE">
      <w:pPr>
        <w:pStyle w:val="ConsPlusNormal"/>
        <w:spacing w:before="220"/>
        <w:ind w:firstLine="540"/>
        <w:jc w:val="both"/>
      </w:pPr>
      <w:r>
        <w:t>при поступлении заявления и документов по электронной почте не позднее рабочего дня, следующего за днем поступления заявления, направляет по указанному в заявлении адресу электронной почты сообщение о получении заявления и документов с указанием входящего регистрационного номера заявления;</w:t>
      </w:r>
    </w:p>
    <w:p w:rsidR="002026AE" w:rsidRDefault="002026AE">
      <w:pPr>
        <w:pStyle w:val="ConsPlusNormal"/>
        <w:spacing w:before="220"/>
        <w:ind w:firstLine="540"/>
        <w:jc w:val="both"/>
      </w:pPr>
      <w:r>
        <w:t>при поступлении заявления и документов через личный кабинет заявителя на Едином портале государственных и муниципальных услуг (функций) статус состояния заявления обновляется автоматически.</w:t>
      </w:r>
    </w:p>
    <w:p w:rsidR="002026AE" w:rsidRDefault="002026AE">
      <w:pPr>
        <w:pStyle w:val="ConsPlusNormal"/>
        <w:spacing w:before="220"/>
        <w:ind w:firstLine="540"/>
        <w:jc w:val="both"/>
      </w:pPr>
      <w:r>
        <w:t>3.2.1.4. При поступлении заявления и документов, принятых в МФЦ и переданных в Уполномоченный орган, специалист Уполномоченного органа, ответственный за прием и регистрацию заявления, не позднее 09.00 час. рабочего дня, следующего за днем поступления документов в ячейку для документов, расположенную на участке документационного обеспечения МАУ "Центр комплексного обслуживания" по адресу: проспект Строителей, 2, кабинет 101 (далее - ячейка):</w:t>
      </w:r>
    </w:p>
    <w:p w:rsidR="002026AE" w:rsidRDefault="002026AE">
      <w:pPr>
        <w:pStyle w:val="ConsPlusNormal"/>
        <w:spacing w:before="220"/>
        <w:ind w:firstLine="540"/>
        <w:jc w:val="both"/>
      </w:pPr>
      <w:r>
        <w:t>осуществляет сверку документов на соответствие акту приема-передачи, после чего делает об этом отметку в акте приема-передачи;</w:t>
      </w:r>
    </w:p>
    <w:p w:rsidR="002026AE" w:rsidRDefault="002026AE">
      <w:pPr>
        <w:pStyle w:val="ConsPlusNormal"/>
        <w:spacing w:before="220"/>
        <w:ind w:firstLine="540"/>
        <w:jc w:val="both"/>
      </w:pPr>
      <w:r>
        <w:t>незамедлительно через ячейку передает один экземпляр акта приема-передачи с отметкой о получении в МФЦ;</w:t>
      </w:r>
    </w:p>
    <w:p w:rsidR="002026AE" w:rsidRDefault="002026AE">
      <w:pPr>
        <w:pStyle w:val="ConsPlusNormal"/>
        <w:spacing w:before="220"/>
        <w:ind w:firstLine="540"/>
        <w:jc w:val="both"/>
      </w:pPr>
      <w:r>
        <w:t>доставляет документы и один экземпляр акта приема-передачи в Уполномоченный орган;</w:t>
      </w:r>
    </w:p>
    <w:p w:rsidR="002026AE" w:rsidRDefault="002026AE">
      <w:pPr>
        <w:pStyle w:val="ConsPlusNormal"/>
        <w:spacing w:before="220"/>
        <w:ind w:firstLine="540"/>
        <w:jc w:val="both"/>
      </w:pPr>
      <w:r>
        <w:t>регистрирует заявление в соответствии с инструкцией по делопроизводству в органах мэрии города.</w:t>
      </w:r>
    </w:p>
    <w:p w:rsidR="002026AE" w:rsidRDefault="002026AE">
      <w:pPr>
        <w:pStyle w:val="ConsPlusNormal"/>
        <w:spacing w:before="220"/>
        <w:ind w:firstLine="540"/>
        <w:jc w:val="both"/>
      </w:pPr>
      <w:r>
        <w:t>3.2.2. Специалист Уполномоченного органа, ответственный за прием и регистрацию заявления, направляет зарегистрированное заявление и документы руководителю (заместителю руководителя) Уполномоченного органа для наложения резолюции по исполнению документа.</w:t>
      </w:r>
    </w:p>
    <w:p w:rsidR="002026AE" w:rsidRDefault="002026AE">
      <w:pPr>
        <w:pStyle w:val="ConsPlusNormal"/>
        <w:spacing w:before="220"/>
        <w:ind w:firstLine="540"/>
        <w:jc w:val="both"/>
      </w:pPr>
      <w:r>
        <w:t xml:space="preserve">3.2.3. Начальник (заместитель начальника) Уполномоченного органа в день получения заявления рассматривает его, проставляет резолюцию по исполнению и передает специалисту </w:t>
      </w:r>
      <w:r>
        <w:lastRenderedPageBreak/>
        <w:t>Уполномоченного органа, ответственному за прием и регистрацию заявления, для передачи в отдел перспективного планирования и развития территории Уполномоченного органа в соответствии с указаниями по исполнению документа.</w:t>
      </w:r>
    </w:p>
    <w:p w:rsidR="002026AE" w:rsidRDefault="002026AE">
      <w:pPr>
        <w:pStyle w:val="ConsPlusNormal"/>
        <w:spacing w:before="220"/>
        <w:ind w:firstLine="540"/>
        <w:jc w:val="both"/>
      </w:pPr>
      <w:r>
        <w:t>3.2.4. Результатом административной процедуры является зарегистрированное, завизированное начальником (заместителем начальника) Уполномоченного органа заявление.</w:t>
      </w:r>
    </w:p>
    <w:p w:rsidR="002026AE" w:rsidRDefault="002026AE">
      <w:pPr>
        <w:pStyle w:val="ConsPlusNormal"/>
        <w:spacing w:before="220"/>
        <w:ind w:firstLine="540"/>
        <w:jc w:val="both"/>
      </w:pPr>
      <w:r>
        <w:t>Срок выполнения административной процедуры - не более 3 рабочих дней со дня поступления заявления в Уполномоченный орган.</w:t>
      </w:r>
    </w:p>
    <w:p w:rsidR="002026AE" w:rsidRDefault="002026AE">
      <w:pPr>
        <w:pStyle w:val="ConsPlusNormal"/>
        <w:spacing w:before="220"/>
        <w:ind w:firstLine="540"/>
        <w:jc w:val="both"/>
      </w:pPr>
      <w:bookmarkStart w:id="16" w:name="P361"/>
      <w:bookmarkEnd w:id="16"/>
      <w:r>
        <w:t>3.3. Рассмотрение заявления и прилагаемых к нему документов, принятие решения о подготовке документации по планировке территории либо мотивированный отказ в подготовке документации по планировке территории, принятие решения об утверждении документации по планировке территории (утверждении изменений в документацию по планировке территории) либо об отклонении документации по планировке территории (об отклонении внесения изменений в документацию по планировке территории), либо об отказе в утверждении документации по планировке территории (во внесении изменений в документацию по планировке территории) и о направлении ее на доработку</w:t>
      </w:r>
    </w:p>
    <w:p w:rsidR="002026AE" w:rsidRDefault="002026AE">
      <w:pPr>
        <w:pStyle w:val="ConsPlusNormal"/>
        <w:spacing w:before="220"/>
        <w:ind w:firstLine="540"/>
        <w:jc w:val="both"/>
      </w:pPr>
      <w:r>
        <w:t>3.3.1. Основанием для начала административной процедуры является заявление и прилагаемые к нему документы, поступившие на исполнение начальнику отдела перспективного планирования и развития территории Уполномоченного органа (далее - начальник отдела).</w:t>
      </w:r>
    </w:p>
    <w:p w:rsidR="002026AE" w:rsidRDefault="002026AE">
      <w:pPr>
        <w:pStyle w:val="ConsPlusNormal"/>
        <w:spacing w:before="220"/>
        <w:ind w:firstLine="540"/>
        <w:jc w:val="both"/>
      </w:pPr>
      <w:r>
        <w:t>3.3.2. Начальник отдела не позднее 1 рабочего дня со дня поступления к нему заявления и документов передает заявление на исполнение специалисту отдела перспективного планирования и развития территории Уполномоченного органа (далее - специалист отдела).</w:t>
      </w:r>
    </w:p>
    <w:p w:rsidR="002026AE" w:rsidRDefault="002026AE">
      <w:pPr>
        <w:pStyle w:val="ConsPlusNormal"/>
        <w:spacing w:before="220"/>
        <w:ind w:firstLine="540"/>
        <w:jc w:val="both"/>
      </w:pPr>
      <w:bookmarkStart w:id="17" w:name="P364"/>
      <w:bookmarkEnd w:id="17"/>
      <w:r>
        <w:t>3.3.3. Специалист отдела при поступлении заявления и прилагаемых документов для исполнения:</w:t>
      </w:r>
    </w:p>
    <w:p w:rsidR="002026AE" w:rsidRDefault="002026AE">
      <w:pPr>
        <w:pStyle w:val="ConsPlusNormal"/>
        <w:spacing w:before="220"/>
        <w:ind w:firstLine="540"/>
        <w:jc w:val="both"/>
      </w:pPr>
      <w:r>
        <w:t>3.3.3.1. В случае поступления заявления и прилагаемых документов в электронной форме проводит проверку усиленной квалифицированной электронной подписи, которой подписаны заявление и прилагаемые документы.</w:t>
      </w:r>
    </w:p>
    <w:p w:rsidR="002026AE" w:rsidRDefault="002026AE">
      <w:pPr>
        <w:pStyle w:val="ConsPlusNormal"/>
        <w:spacing w:before="220"/>
        <w:ind w:firstLine="540"/>
        <w:jc w:val="both"/>
      </w:pPr>
      <w:r>
        <w:t>Проверка усиленной квалифицированной электронной подписи осуществляется в течение 1 рабочего дня со дня поступления заявления и документов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026AE" w:rsidRDefault="002026AE">
      <w:pPr>
        <w:pStyle w:val="ConsPlusNormal"/>
        <w:jc w:val="both"/>
      </w:pPr>
      <w:r>
        <w:t xml:space="preserve">(в ред. </w:t>
      </w:r>
      <w:hyperlink r:id="rId69">
        <w:r>
          <w:rPr>
            <w:color w:val="0000FF"/>
          </w:rPr>
          <w:t>постановления</w:t>
        </w:r>
      </w:hyperlink>
      <w:r>
        <w:t xml:space="preserve"> Мэрии г. Череповца от 23.01.2025 N 70)</w:t>
      </w:r>
    </w:p>
    <w:p w:rsidR="002026AE" w:rsidRDefault="002026AE">
      <w:pPr>
        <w:pStyle w:val="ConsPlusNormal"/>
        <w:spacing w:before="220"/>
        <w:ind w:firstLine="540"/>
        <w:jc w:val="both"/>
      </w:pPr>
      <w:r>
        <w:t>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2026AE" w:rsidRDefault="002026AE">
      <w:pPr>
        <w:pStyle w:val="ConsPlusNormal"/>
        <w:spacing w:before="220"/>
        <w:ind w:firstLine="540"/>
        <w:jc w:val="both"/>
      </w:pPr>
      <w:r>
        <w:t>готовит уведомление об отказе в приеме заявления и прилагаемых документов с указанием причин за подписью руководителя Уполномоченного органа;</w:t>
      </w:r>
    </w:p>
    <w:p w:rsidR="002026AE" w:rsidRDefault="002026AE">
      <w:pPr>
        <w:pStyle w:val="ConsPlusNormal"/>
        <w:spacing w:before="220"/>
        <w:ind w:firstLine="540"/>
        <w:jc w:val="both"/>
      </w:pPr>
      <w:r>
        <w:t>направляет заявителю в личном кабинете указанное уведомление в электронной форме, подписанное усиленной квалифицированной электронной подписью руководителя Уполномоченного органа.</w:t>
      </w:r>
    </w:p>
    <w:p w:rsidR="002026AE" w:rsidRDefault="002026AE">
      <w:pPr>
        <w:pStyle w:val="ConsPlusNormal"/>
        <w:spacing w:before="220"/>
        <w:ind w:firstLine="540"/>
        <w:jc w:val="both"/>
      </w:pPr>
      <w:r>
        <w:t xml:space="preserve">После получения уведомления заявитель вправе обратиться повторно с заявлением о </w:t>
      </w:r>
      <w:r>
        <w:lastRenderedPageBreak/>
        <w:t>предоставлении муниципальной услуги, устранив нарушения, которые послужили основанием для отказа в приеме первичного обращения.</w:t>
      </w:r>
    </w:p>
    <w:p w:rsidR="002026AE" w:rsidRDefault="002026AE">
      <w:pPr>
        <w:pStyle w:val="ConsPlusNormal"/>
        <w:spacing w:before="220"/>
        <w:ind w:firstLine="540"/>
        <w:jc w:val="both"/>
      </w:pPr>
      <w:r>
        <w:t xml:space="preserve">3.3.3.2. В случае если заявитель по своему усмотрению не представил документы, указанные в </w:t>
      </w:r>
      <w:hyperlink w:anchor="P225">
        <w:r>
          <w:rPr>
            <w:color w:val="0000FF"/>
          </w:rPr>
          <w:t>пунктах 2.7.1</w:t>
        </w:r>
      </w:hyperlink>
      <w:r>
        <w:t xml:space="preserve">, </w:t>
      </w:r>
      <w:hyperlink w:anchor="P230">
        <w:r>
          <w:rPr>
            <w:color w:val="0000FF"/>
          </w:rPr>
          <w:t>2.7.2</w:t>
        </w:r>
      </w:hyperlink>
      <w:r>
        <w:t xml:space="preserve"> настоящего административного регламента, незамедлительно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(их копии, сведения, содержащиеся в них), указанные в </w:t>
      </w:r>
      <w:hyperlink w:anchor="P225">
        <w:r>
          <w:rPr>
            <w:color w:val="0000FF"/>
          </w:rPr>
          <w:t>пунктах 2.7.1</w:t>
        </w:r>
      </w:hyperlink>
      <w:r>
        <w:t xml:space="preserve">, </w:t>
      </w:r>
      <w:hyperlink w:anchor="P230">
        <w:r>
          <w:rPr>
            <w:color w:val="0000FF"/>
          </w:rPr>
          <w:t>2.7.2</w:t>
        </w:r>
      </w:hyperlink>
      <w:r>
        <w:t xml:space="preserve"> настоящего административного регламента, и контролирует получение ответов на указанные запросы.</w:t>
      </w:r>
    </w:p>
    <w:p w:rsidR="002026AE" w:rsidRDefault="002026AE">
      <w:pPr>
        <w:pStyle w:val="ConsPlusNormal"/>
        <w:spacing w:before="220"/>
        <w:ind w:firstLine="540"/>
        <w:jc w:val="both"/>
      </w:pPr>
      <w:r>
        <w:t xml:space="preserve">3.3.3.3. Осуществляет проверку документации по планировке территории на соответствие (если не предусмотрено иное в соответствии с </w:t>
      </w:r>
      <w:hyperlink r:id="rId70">
        <w:r>
          <w:rPr>
            <w:color w:val="0000FF"/>
          </w:rPr>
          <w:t>пунктом 11 статьи 20</w:t>
        </w:r>
      </w:hyperlink>
      <w:r>
        <w:t xml:space="preserve"> Правил землепользования и застройки города Череповца, утвержденных решением Череповецкой городской Думы от 29.06.2010 N 132):</w:t>
      </w:r>
    </w:p>
    <w:p w:rsidR="002026AE" w:rsidRDefault="002026AE">
      <w:pPr>
        <w:pStyle w:val="ConsPlusNormal"/>
        <w:spacing w:before="220"/>
        <w:ind w:firstLine="540"/>
        <w:jc w:val="both"/>
      </w:pPr>
      <w:r>
        <w:t>Генеральному плану города Череповца;</w:t>
      </w:r>
    </w:p>
    <w:p w:rsidR="002026AE" w:rsidRDefault="002026AE">
      <w:pPr>
        <w:pStyle w:val="ConsPlusNormal"/>
        <w:spacing w:before="220"/>
        <w:ind w:firstLine="540"/>
        <w:jc w:val="both"/>
      </w:pPr>
      <w:r>
        <w:t>Правилам землепользования и застройки города Череповца (за исключением подготовки документации по планировке территории, предусматривающей размещение линейных объектов);</w:t>
      </w:r>
    </w:p>
    <w:p w:rsidR="002026AE" w:rsidRDefault="002026AE">
      <w:pPr>
        <w:pStyle w:val="ConsPlusNormal"/>
        <w:spacing w:before="220"/>
        <w:ind w:firstLine="540"/>
        <w:jc w:val="both"/>
      </w:pPr>
      <w:r>
        <w:t>лесохозяйственному регламенту;</w:t>
      </w:r>
    </w:p>
    <w:p w:rsidR="002026AE" w:rsidRDefault="002026AE">
      <w:pPr>
        <w:pStyle w:val="ConsPlusNormal"/>
        <w:spacing w:before="220"/>
        <w:ind w:firstLine="540"/>
        <w:jc w:val="both"/>
      </w:pPr>
      <w:r>
        <w:t>программе комплексного развития систем коммунальной инфраструктуры города Череповца;</w:t>
      </w:r>
    </w:p>
    <w:p w:rsidR="002026AE" w:rsidRDefault="002026AE">
      <w:pPr>
        <w:pStyle w:val="ConsPlusNormal"/>
        <w:spacing w:before="220"/>
        <w:ind w:firstLine="540"/>
        <w:jc w:val="both"/>
      </w:pPr>
      <w:r>
        <w:t>программам комплексного развития транспортной и социальной инфраструктур города Череповца;</w:t>
      </w:r>
    </w:p>
    <w:p w:rsidR="002026AE" w:rsidRDefault="002026AE">
      <w:pPr>
        <w:pStyle w:val="ConsPlusNormal"/>
        <w:spacing w:before="220"/>
        <w:ind w:firstLine="540"/>
        <w:jc w:val="both"/>
      </w:pPr>
      <w:r>
        <w:t>местным нормативам градостроительного проектирования городского округа город Череповец Вологодской области;</w:t>
      </w:r>
    </w:p>
    <w:p w:rsidR="002026AE" w:rsidRDefault="002026AE">
      <w:pPr>
        <w:pStyle w:val="ConsPlusNormal"/>
        <w:spacing w:before="220"/>
        <w:ind w:firstLine="540"/>
        <w:jc w:val="both"/>
      </w:pPr>
      <w:r>
        <w:t xml:space="preserve">комплексным схемам организации дорожного движения, требованиям по обеспечению эффективности организации дорожного движения, указанным в </w:t>
      </w:r>
      <w:hyperlink r:id="rId71">
        <w:r>
          <w:rPr>
            <w:color w:val="0000FF"/>
          </w:rPr>
          <w:t>части 1 статьи 11</w:t>
        </w:r>
      </w:hyperlink>
      <w: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2026AE" w:rsidRDefault="002026AE">
      <w:pPr>
        <w:pStyle w:val="ConsPlusNormal"/>
        <w:spacing w:before="220"/>
        <w:ind w:firstLine="540"/>
        <w:jc w:val="both"/>
      </w:pPr>
      <w:r>
        <w:t>требованиям технических регламентов, сводам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026AE" w:rsidRDefault="002026AE">
      <w:pPr>
        <w:pStyle w:val="ConsPlusNormal"/>
        <w:spacing w:before="220"/>
        <w:ind w:firstLine="540"/>
        <w:jc w:val="both"/>
      </w:pPr>
      <w:r>
        <w:t xml:space="preserve">3.3.4. При рассмотрении заявления о подготовке документации по планировке территории специалист отдела при наличии оснований для отказа в предоставлении муниципальной услуги по подготовке документации по планировке территории, предусмотренных </w:t>
      </w:r>
      <w:hyperlink w:anchor="P251">
        <w:r>
          <w:rPr>
            <w:color w:val="0000FF"/>
          </w:rPr>
          <w:t>пунктом 2.9.2</w:t>
        </w:r>
      </w:hyperlink>
      <w:r>
        <w:t xml:space="preserve"> настоящего административного регламента, готовит мотивированный отказ в подготовке документации по планировке территории.</w:t>
      </w:r>
    </w:p>
    <w:p w:rsidR="002026AE" w:rsidRDefault="002026AE">
      <w:pPr>
        <w:pStyle w:val="ConsPlusNormal"/>
        <w:spacing w:before="220"/>
        <w:ind w:firstLine="540"/>
        <w:jc w:val="both"/>
      </w:pPr>
      <w:r>
        <w:t xml:space="preserve">3.3.5. При рассмотрении заявления о подготовке документации по планировке территории специалист отдела при отсутствии оснований для отказа в предоставлении муниципальной услуги по подготовке документации по планировке территории, предусмотренных </w:t>
      </w:r>
      <w:hyperlink w:anchor="P251">
        <w:r>
          <w:rPr>
            <w:color w:val="0000FF"/>
          </w:rPr>
          <w:t>пунктом 2.9.2</w:t>
        </w:r>
      </w:hyperlink>
      <w:r>
        <w:t xml:space="preserve"> настоящего административного регламента, готовит пояснительную записку и проект постановления мэрии города о подготовке документации по планировке территории и направляет на согласование в порядке, установленном Регламентом мэрии города Череповца.</w:t>
      </w:r>
    </w:p>
    <w:p w:rsidR="002026AE" w:rsidRDefault="002026AE">
      <w:pPr>
        <w:pStyle w:val="ConsPlusNormal"/>
        <w:spacing w:before="220"/>
        <w:ind w:firstLine="540"/>
        <w:jc w:val="both"/>
      </w:pPr>
      <w:r>
        <w:t xml:space="preserve">3.3.6. После проведения процедуры согласования проект постановления мэрии города о </w:t>
      </w:r>
      <w:r>
        <w:lastRenderedPageBreak/>
        <w:t>подготовке документации по планировке территории направляется на подпись мэру города.</w:t>
      </w:r>
    </w:p>
    <w:p w:rsidR="002026AE" w:rsidRDefault="002026AE">
      <w:pPr>
        <w:pStyle w:val="ConsPlusNormal"/>
        <w:spacing w:before="220"/>
        <w:ind w:firstLine="540"/>
        <w:jc w:val="both"/>
      </w:pPr>
      <w:r>
        <w:t>Мотивированный отказ в подготовке документации по планировке территории направляется на подпись начальнику (заместителю начальника) Уполномоченного органа, который подписывает его не позднее 1 рабочего дня со дня его передачи на подпись.</w:t>
      </w:r>
    </w:p>
    <w:p w:rsidR="002026AE" w:rsidRDefault="002026AE">
      <w:pPr>
        <w:pStyle w:val="ConsPlusNormal"/>
        <w:spacing w:before="220"/>
        <w:ind w:firstLine="540"/>
        <w:jc w:val="both"/>
      </w:pPr>
      <w:r>
        <w:t>3.3.7. Подписанное постановление мэрии города о подготовке документации по планировке территории и подписанный мотивированный отказ передаются специалисту контрольно-правового отдела Уполномоченного органа для выдачи (направления) заявителю.</w:t>
      </w:r>
    </w:p>
    <w:p w:rsidR="002026AE" w:rsidRDefault="002026AE">
      <w:pPr>
        <w:pStyle w:val="ConsPlusNormal"/>
        <w:spacing w:before="220"/>
        <w:ind w:firstLine="540"/>
        <w:jc w:val="both"/>
      </w:pPr>
      <w:r>
        <w:t xml:space="preserve">3.3.8. При рассмотрении заявления об утверждении документации по планировке территории специалист отдела в течение 10 рабочих дней со дня поступления заявления выполняет действия в соответствии с </w:t>
      </w:r>
      <w:hyperlink w:anchor="P364">
        <w:r>
          <w:rPr>
            <w:color w:val="0000FF"/>
          </w:rPr>
          <w:t>пунктом 3.3.3</w:t>
        </w:r>
      </w:hyperlink>
      <w:r>
        <w:t xml:space="preserve"> настоящего административного регламента, а также:</w:t>
      </w:r>
    </w:p>
    <w:p w:rsidR="002026AE" w:rsidRDefault="002026AE">
      <w:pPr>
        <w:pStyle w:val="ConsPlusNormal"/>
        <w:spacing w:before="220"/>
        <w:ind w:firstLine="540"/>
        <w:jc w:val="both"/>
      </w:pPr>
      <w:r>
        <w:t>а) одновременно направляет документацию по планировке территории на рассмотрение и согласование:</w:t>
      </w:r>
    </w:p>
    <w:p w:rsidR="002026AE" w:rsidRDefault="002026AE">
      <w:pPr>
        <w:pStyle w:val="ConsPlusNormal"/>
        <w:spacing w:before="220"/>
        <w:ind w:firstLine="540"/>
        <w:jc w:val="both"/>
      </w:pPr>
      <w:r>
        <w:t>- в структурные подразделения Уполномоченного органа;</w:t>
      </w:r>
    </w:p>
    <w:p w:rsidR="002026AE" w:rsidRDefault="002026AE">
      <w:pPr>
        <w:pStyle w:val="ConsPlusNormal"/>
        <w:spacing w:before="220"/>
        <w:ind w:firstLine="540"/>
        <w:jc w:val="both"/>
      </w:pPr>
      <w:r>
        <w:t>- в комитет по управлению имуществом города, МАУ "Центр информационных ресурсов и технологий";</w:t>
      </w:r>
    </w:p>
    <w:p w:rsidR="002026AE" w:rsidRDefault="002026AE">
      <w:pPr>
        <w:pStyle w:val="ConsPlusNormal"/>
        <w:spacing w:before="220"/>
        <w:ind w:firstLine="540"/>
        <w:jc w:val="both"/>
      </w:pPr>
      <w:r>
        <w:t>- при необходимости в иные органы мэрии, организации, подведомственные мэрии города, государственные органы.</w:t>
      </w:r>
    </w:p>
    <w:p w:rsidR="002026AE" w:rsidRDefault="002026AE">
      <w:pPr>
        <w:pStyle w:val="ConsPlusNormal"/>
        <w:spacing w:before="220"/>
        <w:ind w:firstLine="540"/>
        <w:jc w:val="both"/>
      </w:pPr>
      <w:r>
        <w:t>Срок рассмотрения, проверки и согласования документов в структурных подразделениях Уполномоченного органа, комитете по управлению имуществом города, МАУ "Центр информационных ресурсов и технологий", в иных органах мэрии, организациях, подведомственных мэрии города, государственных органах - не более 5 рабочих дней с момента получения документов указанными органами;</w:t>
      </w:r>
    </w:p>
    <w:p w:rsidR="002026AE" w:rsidRDefault="002026AE">
      <w:pPr>
        <w:pStyle w:val="ConsPlusNormal"/>
        <w:spacing w:before="220"/>
        <w:ind w:firstLine="540"/>
        <w:jc w:val="both"/>
      </w:pPr>
      <w:r>
        <w:t xml:space="preserve">б) при наличии оснований для отказа в предоставлении муниципальной услуги по утверждению документации по планировке территории, предусмотренных </w:t>
      </w:r>
      <w:hyperlink w:anchor="P259">
        <w:r>
          <w:rPr>
            <w:color w:val="0000FF"/>
          </w:rPr>
          <w:t>пунктом 2.9.3</w:t>
        </w:r>
      </w:hyperlink>
      <w:r>
        <w:t xml:space="preserve"> настоящего административного регламента, готовит за подписью руководителя (заместителя руководителя) Уполномоченного органа мотивированный отказ в утверждении документации по планировке территории;</w:t>
      </w:r>
    </w:p>
    <w:p w:rsidR="002026AE" w:rsidRDefault="002026AE">
      <w:pPr>
        <w:pStyle w:val="ConsPlusNormal"/>
        <w:spacing w:before="220"/>
        <w:ind w:firstLine="540"/>
        <w:jc w:val="both"/>
      </w:pPr>
      <w:r>
        <w:t xml:space="preserve">в) при отсутствии оснований для отказа в предоставлении муниципальной услуги по утверждению документации по планировке территории, предусмотренных </w:t>
      </w:r>
      <w:hyperlink w:anchor="P259">
        <w:r>
          <w:rPr>
            <w:color w:val="0000FF"/>
          </w:rPr>
          <w:t>пунктом 2.9.3</w:t>
        </w:r>
      </w:hyperlink>
      <w:r>
        <w:t xml:space="preserve"> настоящего административного регламента, готовит документы и материалы для рассмотрения документации по планировке территории на общественных обсуждениях или публичных слушаниях.</w:t>
      </w:r>
    </w:p>
    <w:p w:rsidR="002026AE" w:rsidRDefault="002026AE">
      <w:pPr>
        <w:pStyle w:val="ConsPlusNormal"/>
        <w:spacing w:before="220"/>
        <w:ind w:firstLine="540"/>
        <w:jc w:val="both"/>
      </w:pPr>
      <w:r>
        <w:t xml:space="preserve">3.3.9. При рассмотрении заявления о внесении изменений в документацию по планировке территории специалист отдела в течение 10 рабочих дней со дня поступления заявления выполняет действия в соответствии с </w:t>
      </w:r>
      <w:hyperlink w:anchor="P364">
        <w:r>
          <w:rPr>
            <w:color w:val="0000FF"/>
          </w:rPr>
          <w:t>пунктом 3.3.3</w:t>
        </w:r>
      </w:hyperlink>
      <w:r>
        <w:t xml:space="preserve"> настоящего административного регламента, а также:</w:t>
      </w:r>
    </w:p>
    <w:p w:rsidR="002026AE" w:rsidRDefault="002026AE">
      <w:pPr>
        <w:pStyle w:val="ConsPlusNormal"/>
        <w:spacing w:before="220"/>
        <w:ind w:firstLine="540"/>
        <w:jc w:val="both"/>
      </w:pPr>
      <w:r>
        <w:t>а) одновременно направляет документацию по планировке территории на рассмотрение и согласование:</w:t>
      </w:r>
    </w:p>
    <w:p w:rsidR="002026AE" w:rsidRDefault="002026AE">
      <w:pPr>
        <w:pStyle w:val="ConsPlusNormal"/>
        <w:spacing w:before="220"/>
        <w:ind w:firstLine="540"/>
        <w:jc w:val="both"/>
      </w:pPr>
      <w:r>
        <w:t>- в структурные подразделения Уполномоченного органа;</w:t>
      </w:r>
    </w:p>
    <w:p w:rsidR="002026AE" w:rsidRDefault="002026AE">
      <w:pPr>
        <w:pStyle w:val="ConsPlusNormal"/>
        <w:spacing w:before="220"/>
        <w:ind w:firstLine="540"/>
        <w:jc w:val="both"/>
      </w:pPr>
      <w:r>
        <w:t>- в комитет по управлению имуществом города, МАУ "Центр информационных ресурсов и технологий";</w:t>
      </w:r>
    </w:p>
    <w:p w:rsidR="002026AE" w:rsidRDefault="002026AE">
      <w:pPr>
        <w:pStyle w:val="ConsPlusNormal"/>
        <w:spacing w:before="220"/>
        <w:ind w:firstLine="540"/>
        <w:jc w:val="both"/>
      </w:pPr>
      <w:r>
        <w:t xml:space="preserve">- при необходимости в иные органы мэрии, организации, подведомственные мэрии города, </w:t>
      </w:r>
      <w:r>
        <w:lastRenderedPageBreak/>
        <w:t>государственные органы.</w:t>
      </w:r>
    </w:p>
    <w:p w:rsidR="002026AE" w:rsidRDefault="002026AE">
      <w:pPr>
        <w:pStyle w:val="ConsPlusNormal"/>
        <w:spacing w:before="220"/>
        <w:ind w:firstLine="540"/>
        <w:jc w:val="both"/>
      </w:pPr>
      <w:r>
        <w:t>Срок рассмотрения, проверки и согласования документов в структурных подразделениях Уполномоченного органа, комитете по управлению имуществом города, МАУ "Центр информационных ресурсов и технологий", в иных органах мэрии, организациях, подведомственных мэрии города, государственных органах - не более 5 рабочих дней с момента получения документов указанными органами;</w:t>
      </w:r>
    </w:p>
    <w:p w:rsidR="002026AE" w:rsidRDefault="002026AE">
      <w:pPr>
        <w:pStyle w:val="ConsPlusNormal"/>
        <w:spacing w:before="220"/>
        <w:ind w:firstLine="540"/>
        <w:jc w:val="both"/>
      </w:pPr>
      <w:r>
        <w:t xml:space="preserve">б) при наличии оснований для отказа во внесении изменений в документацию по планировке территории, предусмотренных </w:t>
      </w:r>
      <w:hyperlink w:anchor="P270">
        <w:r>
          <w:rPr>
            <w:color w:val="0000FF"/>
          </w:rPr>
          <w:t>пунктом 2.9.4</w:t>
        </w:r>
      </w:hyperlink>
      <w:r>
        <w:t xml:space="preserve"> настоящего административного регламента, готовит за подписью руководителя (заместителя руководителя) Уполномоченного органа мотивированный отказ в согласовании внесения изменений в документацию по планировке территории;</w:t>
      </w:r>
    </w:p>
    <w:p w:rsidR="002026AE" w:rsidRDefault="002026AE">
      <w:pPr>
        <w:pStyle w:val="ConsPlusNormal"/>
        <w:spacing w:before="220"/>
        <w:ind w:firstLine="540"/>
        <w:jc w:val="both"/>
      </w:pPr>
      <w:r>
        <w:t xml:space="preserve">в) при отсутствии оснований для отказа во внесении изменений в документацию по планировке территории, предусмотренных </w:t>
      </w:r>
      <w:hyperlink w:anchor="P270">
        <w:r>
          <w:rPr>
            <w:color w:val="0000FF"/>
          </w:rPr>
          <w:t>пунктом 2.9.4</w:t>
        </w:r>
      </w:hyperlink>
      <w:r>
        <w:t xml:space="preserve"> настоящего административного регламента, готовит документы и материалы для рассмотрения изменений в документацию по планировке территории на общественных обсуждениях или публичных слушаниях.</w:t>
      </w:r>
    </w:p>
    <w:p w:rsidR="002026AE" w:rsidRDefault="002026AE">
      <w:pPr>
        <w:pStyle w:val="ConsPlusNormal"/>
        <w:spacing w:before="220"/>
        <w:ind w:firstLine="540"/>
        <w:jc w:val="both"/>
      </w:pPr>
      <w:r>
        <w:t xml:space="preserve">3.3.10. Порядок организации и проведения общественных обсуждений или публичных слушаний по утверждению документации по планировке территории (внесению изменений в документацию по планировке территории) определяется </w:t>
      </w:r>
      <w:hyperlink r:id="rId72">
        <w:r>
          <w:rPr>
            <w:color w:val="0000FF"/>
          </w:rPr>
          <w:t>Положением</w:t>
        </w:r>
      </w:hyperlink>
      <w:r>
        <w:t xml:space="preserve"> о публичных слушаниях и общественных обсуждениях, утвержденным решением Череповецкой городской Думы от 02.07.2018 N 124, с учетом положений </w:t>
      </w:r>
      <w:hyperlink r:id="rId73">
        <w:r>
          <w:rPr>
            <w:color w:val="0000FF"/>
          </w:rPr>
          <w:t>ГрК</w:t>
        </w:r>
      </w:hyperlink>
      <w:r>
        <w:t xml:space="preserve"> РФ.</w:t>
      </w:r>
    </w:p>
    <w:p w:rsidR="002026AE" w:rsidRDefault="002026AE">
      <w:pPr>
        <w:pStyle w:val="ConsPlusNormal"/>
        <w:spacing w:before="220"/>
        <w:ind w:firstLine="540"/>
        <w:jc w:val="both"/>
      </w:pPr>
      <w:r>
        <w:t>3.3.11. По результатам проведения общественных обсуждений или публичных слушаний специалист отдела готовит пояснительную записку, проект постановления мэрии города об утверждении документации по планировке территории (о внесении изменений в документацию по планировке территории) либо проект постановления мэрии города об отклонении документации по планировке территории (об отклонении внесения изменений в документацию по планировке территории) и о направлении ее на доработку и направляет указанные проекты на согласование в порядке, установленном Регламентом мэрии города Череповца.</w:t>
      </w:r>
    </w:p>
    <w:p w:rsidR="002026AE" w:rsidRDefault="002026AE">
      <w:pPr>
        <w:pStyle w:val="ConsPlusNormal"/>
        <w:spacing w:before="220"/>
        <w:ind w:firstLine="540"/>
        <w:jc w:val="both"/>
      </w:pPr>
      <w:r>
        <w:t>3.3.12. Руководитель (заместитель руководителя) Уполномоченного органа в течение 1 рабочего дня подписывает отказ в утверждении документации по планировке территории (отказ в утверждении внесения изменений в документацию по планировке территории).</w:t>
      </w:r>
    </w:p>
    <w:p w:rsidR="002026AE" w:rsidRDefault="002026AE">
      <w:pPr>
        <w:pStyle w:val="ConsPlusNormal"/>
        <w:spacing w:before="220"/>
        <w:ind w:firstLine="540"/>
        <w:jc w:val="both"/>
      </w:pPr>
      <w:r>
        <w:t>3.3.13. После проведения процедуры согласования проект постановления мэрии города об утверждении документации по планировке территории (о внесении изменений в документацию по планировке территории) либо проект постановления мэрии города об отклонении документации по планировке территории (об отклонении внесения изменений в документацию по планировке территории) и о направлении ее на доработку направляется на подпись мэру города.</w:t>
      </w:r>
    </w:p>
    <w:p w:rsidR="002026AE" w:rsidRDefault="002026AE">
      <w:pPr>
        <w:pStyle w:val="ConsPlusNormal"/>
        <w:spacing w:before="220"/>
        <w:ind w:firstLine="540"/>
        <w:jc w:val="both"/>
      </w:pPr>
      <w:r>
        <w:t>3.3.14. Подписанные постановления мэрии города об утверждении документации по планировке территории (о внесении изменений в документацию по планировке территории) либо отклонении документации по планировке территории (об отклонении внесения изменений в документацию по планировке территории) и о направлении ее на доработку, мотивированный отказ в утверждении документации по планировке территории (во внесении изменений в документацию по планировке территории) (далее - документы, являющиеся результатом предоставления муниципальной услуги) передаются специалисту контрольно-правового отдела Уполномоченного органа для выдачи (направления) заявителю.</w:t>
      </w:r>
    </w:p>
    <w:p w:rsidR="002026AE" w:rsidRDefault="002026AE">
      <w:pPr>
        <w:pStyle w:val="ConsPlusNormal"/>
        <w:spacing w:before="220"/>
        <w:ind w:firstLine="540"/>
        <w:jc w:val="both"/>
      </w:pPr>
      <w:r>
        <w:t>3.3.15. Результатом выполнения административной процедуры является:</w:t>
      </w:r>
    </w:p>
    <w:p w:rsidR="002026AE" w:rsidRDefault="002026AE">
      <w:pPr>
        <w:pStyle w:val="ConsPlusNormal"/>
        <w:spacing w:before="220"/>
        <w:ind w:firstLine="540"/>
        <w:jc w:val="both"/>
      </w:pPr>
      <w:r>
        <w:t>а) в случае обращения с заявлением о подготовке документации по планировке территории:</w:t>
      </w:r>
    </w:p>
    <w:p w:rsidR="002026AE" w:rsidRDefault="002026AE">
      <w:pPr>
        <w:pStyle w:val="ConsPlusNormal"/>
        <w:spacing w:before="220"/>
        <w:ind w:firstLine="540"/>
        <w:jc w:val="both"/>
      </w:pPr>
      <w:r>
        <w:t xml:space="preserve">решение о подготовке документации по планировке территории в форме постановления </w:t>
      </w:r>
      <w:r>
        <w:lastRenderedPageBreak/>
        <w:t>мэрии города;</w:t>
      </w:r>
    </w:p>
    <w:p w:rsidR="002026AE" w:rsidRDefault="002026AE">
      <w:pPr>
        <w:pStyle w:val="ConsPlusNormal"/>
        <w:spacing w:before="220"/>
        <w:ind w:firstLine="540"/>
        <w:jc w:val="both"/>
      </w:pPr>
      <w:r>
        <w:t>решение об отказе в подготовке документации по планировке территории в форме письма за подписью начальника (заместителя начальника) Уполномоченного органа;</w:t>
      </w:r>
    </w:p>
    <w:p w:rsidR="002026AE" w:rsidRDefault="002026AE">
      <w:pPr>
        <w:pStyle w:val="ConsPlusNormal"/>
        <w:spacing w:before="220"/>
        <w:ind w:firstLine="540"/>
        <w:jc w:val="both"/>
      </w:pPr>
      <w:r>
        <w:t>б) в случае обращения с заявлением об утверждении документации по планировке территории:</w:t>
      </w:r>
    </w:p>
    <w:p w:rsidR="002026AE" w:rsidRDefault="002026AE">
      <w:pPr>
        <w:pStyle w:val="ConsPlusNormal"/>
        <w:spacing w:before="220"/>
        <w:ind w:firstLine="540"/>
        <w:jc w:val="both"/>
      </w:pPr>
      <w:r>
        <w:t>решение об утверждении документации по планировке территории в форме постановления мэрии города;</w:t>
      </w:r>
    </w:p>
    <w:p w:rsidR="002026AE" w:rsidRDefault="002026AE">
      <w:pPr>
        <w:pStyle w:val="ConsPlusNormal"/>
        <w:spacing w:before="220"/>
        <w:ind w:firstLine="540"/>
        <w:jc w:val="both"/>
      </w:pPr>
      <w:r>
        <w:t>решение об отклонении документации по планировке территории в форме постановления мэрии города;</w:t>
      </w:r>
    </w:p>
    <w:p w:rsidR="002026AE" w:rsidRDefault="002026AE">
      <w:pPr>
        <w:pStyle w:val="ConsPlusNormal"/>
        <w:spacing w:before="220"/>
        <w:ind w:firstLine="540"/>
        <w:jc w:val="both"/>
      </w:pPr>
      <w:r>
        <w:t>решение об отказе в утверждении документации по планировке территории в форме письма за подписью начальника (заместителя начальника) Уполномоченного органа;</w:t>
      </w:r>
    </w:p>
    <w:p w:rsidR="002026AE" w:rsidRDefault="002026AE">
      <w:pPr>
        <w:pStyle w:val="ConsPlusNormal"/>
        <w:spacing w:before="220"/>
        <w:ind w:firstLine="540"/>
        <w:jc w:val="both"/>
      </w:pPr>
      <w:r>
        <w:t>в) в случае обращения с заявлением о внесении изменений в документацию по планировке территории:</w:t>
      </w:r>
    </w:p>
    <w:p w:rsidR="002026AE" w:rsidRDefault="002026AE">
      <w:pPr>
        <w:pStyle w:val="ConsPlusNormal"/>
        <w:spacing w:before="220"/>
        <w:ind w:firstLine="540"/>
        <w:jc w:val="both"/>
      </w:pPr>
      <w:r>
        <w:t>решение о внесении изменений в документацию по планировке территории в форме постановления мэрии города;</w:t>
      </w:r>
    </w:p>
    <w:p w:rsidR="002026AE" w:rsidRDefault="002026AE">
      <w:pPr>
        <w:pStyle w:val="ConsPlusNormal"/>
        <w:spacing w:before="220"/>
        <w:ind w:firstLine="540"/>
        <w:jc w:val="both"/>
      </w:pPr>
      <w:r>
        <w:t>решение об отклонении внесения изменений в документацию по планировке территории в форме постановления мэрии города;</w:t>
      </w:r>
    </w:p>
    <w:p w:rsidR="002026AE" w:rsidRDefault="002026AE">
      <w:pPr>
        <w:pStyle w:val="ConsPlusNormal"/>
        <w:spacing w:before="220"/>
        <w:ind w:firstLine="540"/>
        <w:jc w:val="both"/>
      </w:pPr>
      <w:r>
        <w:t>решение об отказе во внесении изменений в документацию по планировке территории в форме письма за подписью начальника (заместителя начальника) Уполномоченного органа.</w:t>
      </w:r>
    </w:p>
    <w:p w:rsidR="002026AE" w:rsidRDefault="002026AE">
      <w:pPr>
        <w:pStyle w:val="ConsPlusNormal"/>
        <w:spacing w:before="220"/>
        <w:ind w:firstLine="540"/>
        <w:jc w:val="both"/>
      </w:pPr>
      <w:r>
        <w:t>3.3.16. Общий срок выполнения административной процедуры составляет:</w:t>
      </w:r>
    </w:p>
    <w:p w:rsidR="002026AE" w:rsidRDefault="002026AE">
      <w:pPr>
        <w:pStyle w:val="ConsPlusNormal"/>
        <w:spacing w:before="220"/>
        <w:ind w:firstLine="540"/>
        <w:jc w:val="both"/>
      </w:pPr>
      <w:r>
        <w:t>а) срок принятия решения о подготовке документации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2026AE" w:rsidRDefault="002026AE">
      <w:pPr>
        <w:pStyle w:val="ConsPlusNormal"/>
        <w:spacing w:before="220"/>
        <w:ind w:firstLine="540"/>
        <w:jc w:val="both"/>
      </w:pPr>
      <w:r>
        <w:t>б) срок принятия решения об утверждении документации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2026AE" w:rsidRDefault="002026AE">
      <w:pPr>
        <w:pStyle w:val="ConsPlusNormal"/>
        <w:spacing w:before="220"/>
        <w:ind w:firstLine="540"/>
        <w:jc w:val="both"/>
      </w:pPr>
      <w:r>
        <w:t>в) срок принятия решения о внесении изменений в документацию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2026AE" w:rsidRDefault="002026AE">
      <w:pPr>
        <w:pStyle w:val="ConsPlusNormal"/>
        <w:spacing w:before="220"/>
        <w:ind w:firstLine="540"/>
        <w:jc w:val="both"/>
      </w:pPr>
      <w:r>
        <w:t xml:space="preserve">г) мэрия города Череповца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(внесения изменений в документацию по планировке территории) или отклоняет такую документацию (изменения в документацию по планировке территории) и направляет ее на доработку не позднее чем через 20 рабочих дней со дня опубликования заключения о результатах общественных обсуждений или публичных слушаний, а в случае, если в соответствии с </w:t>
      </w:r>
      <w:hyperlink r:id="rId74">
        <w:r>
          <w:rPr>
            <w:color w:val="0000FF"/>
          </w:rPr>
          <w:t>частью 5.1 статьи 46</w:t>
        </w:r>
      </w:hyperlink>
      <w:r>
        <w:t xml:space="preserve"> ГрК РФ общественные обсуждения или публичные слушания не проводятся - в течение 20 рабочих дней со дня поступления в Уполномоченный орган документации по планировке территории.</w:t>
      </w:r>
    </w:p>
    <w:p w:rsidR="002026AE" w:rsidRDefault="002026AE">
      <w:pPr>
        <w:pStyle w:val="ConsPlusNormal"/>
        <w:spacing w:before="220"/>
        <w:ind w:firstLine="540"/>
        <w:jc w:val="both"/>
      </w:pPr>
      <w:r>
        <w:t>3.4. Выдача (направление) заявителю результата муниципальной услуги</w:t>
      </w:r>
    </w:p>
    <w:p w:rsidR="002026AE" w:rsidRDefault="002026AE">
      <w:pPr>
        <w:pStyle w:val="ConsPlusNormal"/>
        <w:spacing w:before="220"/>
        <w:ind w:firstLine="540"/>
        <w:jc w:val="both"/>
      </w:pPr>
      <w:r>
        <w:t xml:space="preserve">3.4.1. Юридическим фактом, являющимся основанием для начала выполнения </w:t>
      </w:r>
      <w:r>
        <w:lastRenderedPageBreak/>
        <w:t>административной процедуры, являются документы, являющиеся результатом предоставления муниципальной услуги, поступившие специалисту контрольно-правового отдела Уполномоченного органа для выдачи (направления) заявителю.</w:t>
      </w:r>
    </w:p>
    <w:p w:rsidR="002026AE" w:rsidRDefault="002026AE">
      <w:pPr>
        <w:pStyle w:val="ConsPlusNormal"/>
        <w:spacing w:before="220"/>
        <w:ind w:firstLine="540"/>
        <w:jc w:val="both"/>
      </w:pPr>
      <w:r>
        <w:t>3.4.2. Указанные документы выдаются (направляются) заявителю способом, указанным в заявлении:</w:t>
      </w:r>
    </w:p>
    <w:p w:rsidR="002026AE" w:rsidRDefault="002026AE">
      <w:pPr>
        <w:pStyle w:val="ConsPlusNormal"/>
        <w:spacing w:before="220"/>
        <w:ind w:firstLine="540"/>
        <w:jc w:val="both"/>
      </w:pPr>
      <w:r>
        <w:t>в форме электронного документа (посредством электронной почты, посредством Единого портала государственных и муниципальных услуг (функций);</w:t>
      </w:r>
    </w:p>
    <w:p w:rsidR="002026AE" w:rsidRDefault="002026AE">
      <w:pPr>
        <w:pStyle w:val="ConsPlusNormal"/>
        <w:spacing w:before="220"/>
        <w:ind w:firstLine="540"/>
        <w:jc w:val="both"/>
      </w:pPr>
      <w:r>
        <w:t>в форме документа на бумажном носителе посредством выдачи заявителю лично под расписку в Уполномоченном органе (МФЦ) либо направления документа посредством почтового отправления заказным письмом с уведомлением о вручении по указанному в заявлении почтовому адресу.</w:t>
      </w:r>
    </w:p>
    <w:p w:rsidR="002026AE" w:rsidRDefault="002026AE">
      <w:pPr>
        <w:pStyle w:val="ConsPlusNormal"/>
        <w:spacing w:before="220"/>
        <w:ind w:firstLine="540"/>
        <w:jc w:val="both"/>
      </w:pPr>
      <w:bookmarkStart w:id="18" w:name="P430"/>
      <w:bookmarkEnd w:id="18"/>
      <w:r>
        <w:t>3.4.3. При подаче заявления и прилагаемых документов через МФЦ специалист контрольно-правового отдела Уполномоченного органа:</w:t>
      </w:r>
    </w:p>
    <w:p w:rsidR="002026AE" w:rsidRDefault="002026AE">
      <w:pPr>
        <w:pStyle w:val="ConsPlusNormal"/>
        <w:spacing w:before="220"/>
        <w:ind w:firstLine="540"/>
        <w:jc w:val="both"/>
      </w:pPr>
      <w:r>
        <w:t>формирует документы, являющиеся результатом предоставления муниципальной услуги, для передачи в МФЦ;</w:t>
      </w:r>
    </w:p>
    <w:p w:rsidR="002026AE" w:rsidRDefault="002026AE">
      <w:pPr>
        <w:pStyle w:val="ConsPlusNormal"/>
        <w:spacing w:before="220"/>
        <w:ind w:firstLine="540"/>
        <w:jc w:val="both"/>
      </w:pPr>
      <w:r>
        <w:t>оформляет акт приема-передачи документов в двух экземплярах;</w:t>
      </w:r>
    </w:p>
    <w:p w:rsidR="002026AE" w:rsidRDefault="002026AE">
      <w:pPr>
        <w:pStyle w:val="ConsPlusNormal"/>
        <w:spacing w:before="220"/>
        <w:ind w:firstLine="540"/>
        <w:jc w:val="both"/>
      </w:pPr>
      <w:r>
        <w:t>передает через ячейку документы и акт приема-передачи документов в МФЦ для выдачи заявителю.</w:t>
      </w:r>
    </w:p>
    <w:p w:rsidR="002026AE" w:rsidRDefault="002026AE">
      <w:pPr>
        <w:pStyle w:val="ConsPlusNormal"/>
        <w:spacing w:before="220"/>
        <w:ind w:firstLine="540"/>
        <w:jc w:val="both"/>
      </w:pPr>
      <w:r>
        <w:t>3.4.4. Результатом выполнения административной процедуры является выдача (направление) заявителю документов, являющихся результатом предоставления муниципальной услуги.</w:t>
      </w:r>
    </w:p>
    <w:p w:rsidR="002026AE" w:rsidRDefault="002026AE">
      <w:pPr>
        <w:pStyle w:val="ConsPlusNormal"/>
        <w:spacing w:before="220"/>
        <w:ind w:firstLine="540"/>
        <w:jc w:val="both"/>
      </w:pPr>
      <w:r>
        <w:t>Результатом выполнения административной процедуры, в случае поступления заявления через МФЦ, является переданный через ячейку результат предоставления муниципальной услуги для выдачи заявителю в МФЦ.</w:t>
      </w:r>
    </w:p>
    <w:p w:rsidR="002026AE" w:rsidRDefault="002026AE">
      <w:pPr>
        <w:pStyle w:val="ConsPlusNormal"/>
        <w:jc w:val="both"/>
      </w:pPr>
    </w:p>
    <w:p w:rsidR="002026AE" w:rsidRDefault="002026AE">
      <w:pPr>
        <w:pStyle w:val="ConsPlusTitle"/>
        <w:jc w:val="center"/>
        <w:outlineLvl w:val="1"/>
      </w:pPr>
      <w:r>
        <w:t>4. Формы контроля за исполнением</w:t>
      </w:r>
    </w:p>
    <w:p w:rsidR="002026AE" w:rsidRDefault="002026AE">
      <w:pPr>
        <w:pStyle w:val="ConsPlusTitle"/>
        <w:jc w:val="center"/>
      </w:pPr>
      <w:r>
        <w:t>административного регламента</w:t>
      </w:r>
    </w:p>
    <w:p w:rsidR="002026AE" w:rsidRDefault="002026AE">
      <w:pPr>
        <w:pStyle w:val="ConsPlusNormal"/>
        <w:jc w:val="both"/>
      </w:pPr>
    </w:p>
    <w:p w:rsidR="002026AE" w:rsidRDefault="002026AE">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осуществляют начальник отдела Уполномоченного органа, руководитель структурного подразделения МФЦ или лица, их замещающие.</w:t>
      </w:r>
    </w:p>
    <w:p w:rsidR="002026AE" w:rsidRDefault="002026AE">
      <w:pPr>
        <w:pStyle w:val="ConsPlusNormal"/>
        <w:spacing w:before="220"/>
        <w:ind w:firstLine="540"/>
        <w:jc w:val="both"/>
      </w:pPr>
      <w:r>
        <w:t>4.2. Контроль над полнотой и качеством предоставления муниципальной услуги осуществляет начальник (заместитель начальника) Уполномоченного органа, директор МФЦ (заместитель директора МФЦ) или лица, их замещающие.</w:t>
      </w:r>
    </w:p>
    <w:p w:rsidR="002026AE" w:rsidRDefault="002026AE">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проверок, выявления и устранения нарушений прав заинтересованных лиц, оформления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2026AE" w:rsidRDefault="002026AE">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2026AE" w:rsidRDefault="002026AE">
      <w:pPr>
        <w:pStyle w:val="ConsPlusNormal"/>
        <w:spacing w:before="220"/>
        <w:ind w:firstLine="540"/>
        <w:jc w:val="both"/>
      </w:pPr>
      <w:r>
        <w:t xml:space="preserve">Плановые проверки проводятся 1 раз в год на основании приказа начальника </w:t>
      </w:r>
      <w:r>
        <w:lastRenderedPageBreak/>
        <w:t>Уполномоченного органа, директора МФЦ (заместителя директора МФЦ).</w:t>
      </w:r>
    </w:p>
    <w:p w:rsidR="002026AE" w:rsidRDefault="002026AE">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2026AE" w:rsidRDefault="002026AE">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начальником (заместителем начальника) Уполномоченного органа, директором МФЦ (заместителем директора МФЦ).</w:t>
      </w:r>
    </w:p>
    <w:p w:rsidR="002026AE" w:rsidRDefault="002026AE">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75">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2026AE" w:rsidRDefault="002026AE">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возлагается на муниципального служащего Уполномоченного органа и работников МФЦ или лиц, их замещающих, в соответствии с действующим законодательством Российской Федерации.</w:t>
      </w:r>
    </w:p>
    <w:p w:rsidR="002026AE" w:rsidRDefault="002026AE">
      <w:pPr>
        <w:pStyle w:val="ConsPlusNormal"/>
        <w:jc w:val="both"/>
      </w:pPr>
    </w:p>
    <w:p w:rsidR="002026AE" w:rsidRDefault="002026AE">
      <w:pPr>
        <w:pStyle w:val="ConsPlusTitle"/>
        <w:jc w:val="center"/>
        <w:outlineLvl w:val="1"/>
      </w:pPr>
      <w:r>
        <w:t>5. Досудебный (внесудебный) порядок обжалования решений</w:t>
      </w:r>
    </w:p>
    <w:p w:rsidR="002026AE" w:rsidRDefault="002026AE">
      <w:pPr>
        <w:pStyle w:val="ConsPlusTitle"/>
        <w:jc w:val="center"/>
      </w:pPr>
      <w:r>
        <w:t>и действий (бездействия) органа мэрии, а также его</w:t>
      </w:r>
    </w:p>
    <w:p w:rsidR="002026AE" w:rsidRDefault="002026AE">
      <w:pPr>
        <w:pStyle w:val="ConsPlusTitle"/>
        <w:jc w:val="center"/>
      </w:pPr>
      <w:r>
        <w:t>должностных лиц, муниципальных служащих органов мэрии</w:t>
      </w:r>
    </w:p>
    <w:p w:rsidR="002026AE" w:rsidRDefault="002026AE">
      <w:pPr>
        <w:pStyle w:val="ConsPlusNormal"/>
        <w:jc w:val="both"/>
      </w:pPr>
    </w:p>
    <w:p w:rsidR="002026AE" w:rsidRDefault="002026AE">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2026AE" w:rsidRDefault="002026AE">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76">
        <w:r>
          <w:rPr>
            <w:color w:val="0000FF"/>
          </w:rPr>
          <w:t>законом</w:t>
        </w:r>
      </w:hyperlink>
      <w:r>
        <w:t xml:space="preserve"> от 27.07.2010 N 210-ФЗ "Об организации предоставления государственных и муниципальных услуг" и </w:t>
      </w:r>
      <w:hyperlink r:id="rId77">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2026AE" w:rsidRDefault="002026AE">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2026AE" w:rsidRDefault="002026AE">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2026AE" w:rsidRDefault="002026AE">
      <w:pPr>
        <w:pStyle w:val="ConsPlusNormal"/>
        <w:jc w:val="both"/>
      </w:pPr>
    </w:p>
    <w:p w:rsidR="002026AE" w:rsidRDefault="002026AE">
      <w:pPr>
        <w:pStyle w:val="ConsPlusTitle"/>
        <w:jc w:val="center"/>
        <w:outlineLvl w:val="1"/>
      </w:pPr>
      <w:r>
        <w:t>6. Особенности выполнения административных процедур</w:t>
      </w:r>
    </w:p>
    <w:p w:rsidR="002026AE" w:rsidRDefault="002026AE">
      <w:pPr>
        <w:pStyle w:val="ConsPlusTitle"/>
        <w:jc w:val="center"/>
      </w:pPr>
      <w:r>
        <w:t>(действий) в многофункциональном центре предоставления</w:t>
      </w:r>
    </w:p>
    <w:p w:rsidR="002026AE" w:rsidRDefault="002026AE">
      <w:pPr>
        <w:pStyle w:val="ConsPlusTitle"/>
        <w:jc w:val="center"/>
      </w:pPr>
      <w:r>
        <w:t>государственных и муниципальных услуг</w:t>
      </w:r>
    </w:p>
    <w:p w:rsidR="002026AE" w:rsidRDefault="002026AE">
      <w:pPr>
        <w:pStyle w:val="ConsPlusNormal"/>
        <w:jc w:val="both"/>
      </w:pPr>
    </w:p>
    <w:p w:rsidR="002026AE" w:rsidRDefault="002026AE">
      <w:pPr>
        <w:pStyle w:val="ConsPlusNormal"/>
        <w:ind w:firstLine="540"/>
        <w:jc w:val="both"/>
      </w:pPr>
      <w:r>
        <w:t>6.1. Информирование заявителей о порядке предоставления муниципальной услуги в МФЦ</w:t>
      </w:r>
    </w:p>
    <w:p w:rsidR="002026AE" w:rsidRDefault="002026AE">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2026AE" w:rsidRDefault="002026AE">
      <w:pPr>
        <w:pStyle w:val="ConsPlusNormal"/>
        <w:spacing w:before="220"/>
        <w:ind w:firstLine="540"/>
        <w:jc w:val="both"/>
      </w:pPr>
      <w:r>
        <w:lastRenderedPageBreak/>
        <w:t>- лично;</w:t>
      </w:r>
    </w:p>
    <w:p w:rsidR="002026AE" w:rsidRDefault="002026AE">
      <w:pPr>
        <w:pStyle w:val="ConsPlusNormal"/>
        <w:spacing w:before="220"/>
        <w:ind w:firstLine="540"/>
        <w:jc w:val="both"/>
      </w:pPr>
      <w:r>
        <w:t>- посредством телефонной связи;</w:t>
      </w:r>
    </w:p>
    <w:p w:rsidR="002026AE" w:rsidRDefault="002026AE">
      <w:pPr>
        <w:pStyle w:val="ConsPlusNormal"/>
        <w:spacing w:before="220"/>
        <w:ind w:firstLine="540"/>
        <w:jc w:val="both"/>
      </w:pPr>
      <w:r>
        <w:t>- посредством электронной почты;</w:t>
      </w:r>
    </w:p>
    <w:p w:rsidR="002026AE" w:rsidRDefault="002026AE">
      <w:pPr>
        <w:pStyle w:val="ConsPlusNormal"/>
        <w:spacing w:before="220"/>
        <w:ind w:firstLine="540"/>
        <w:jc w:val="both"/>
      </w:pPr>
      <w:r>
        <w:t>- посредством почтовой связи;</w:t>
      </w:r>
    </w:p>
    <w:p w:rsidR="002026AE" w:rsidRDefault="002026AE">
      <w:pPr>
        <w:pStyle w:val="ConsPlusNormal"/>
        <w:spacing w:before="220"/>
        <w:ind w:firstLine="540"/>
        <w:jc w:val="both"/>
      </w:pPr>
      <w:r>
        <w:t>- на информационных стендах МФЦ;</w:t>
      </w:r>
    </w:p>
    <w:p w:rsidR="002026AE" w:rsidRDefault="002026AE">
      <w:pPr>
        <w:pStyle w:val="ConsPlusNormal"/>
        <w:spacing w:before="220"/>
        <w:ind w:firstLine="540"/>
        <w:jc w:val="both"/>
      </w:pPr>
      <w:r>
        <w:t>- в информационно-телекоммуникационной сети Интернет:</w:t>
      </w:r>
    </w:p>
    <w:p w:rsidR="002026AE" w:rsidRDefault="002026AE">
      <w:pPr>
        <w:pStyle w:val="ConsPlusNormal"/>
        <w:spacing w:before="220"/>
        <w:ind w:firstLine="540"/>
        <w:jc w:val="both"/>
      </w:pPr>
      <w:r>
        <w:t>на официальном сайте МФЦ;</w:t>
      </w:r>
    </w:p>
    <w:p w:rsidR="002026AE" w:rsidRDefault="002026AE">
      <w:pPr>
        <w:pStyle w:val="ConsPlusNormal"/>
        <w:spacing w:before="220"/>
        <w:ind w:firstLine="540"/>
        <w:jc w:val="both"/>
      </w:pPr>
      <w:r>
        <w:t>на Едином портале государственных и муниципальных услуг (функций);</w:t>
      </w:r>
    </w:p>
    <w:p w:rsidR="002026AE" w:rsidRDefault="002026AE">
      <w:pPr>
        <w:pStyle w:val="ConsPlusNormal"/>
        <w:spacing w:before="220"/>
        <w:ind w:firstLine="540"/>
        <w:jc w:val="both"/>
      </w:pPr>
      <w:r>
        <w:t>на Портале государственных и муниципальных услуг (функций) Вологодской области.</w:t>
      </w:r>
    </w:p>
    <w:p w:rsidR="002026AE" w:rsidRDefault="002026AE">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w:t>
      </w:r>
    </w:p>
    <w:p w:rsidR="002026AE" w:rsidRDefault="002026AE">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2026AE" w:rsidRDefault="002026AE">
      <w:pPr>
        <w:pStyle w:val="ConsPlusNormal"/>
        <w:spacing w:before="220"/>
        <w:ind w:firstLine="540"/>
        <w:jc w:val="both"/>
      </w:pPr>
      <w:r>
        <w:t>- местонахождение МФЦ;</w:t>
      </w:r>
    </w:p>
    <w:p w:rsidR="002026AE" w:rsidRDefault="002026AE">
      <w:pPr>
        <w:pStyle w:val="ConsPlusNormal"/>
        <w:spacing w:before="220"/>
        <w:ind w:firstLine="540"/>
        <w:jc w:val="both"/>
      </w:pPr>
      <w:r>
        <w:t>- график работы МФЦ;</w:t>
      </w:r>
    </w:p>
    <w:p w:rsidR="002026AE" w:rsidRDefault="002026AE">
      <w:pPr>
        <w:pStyle w:val="ConsPlusNormal"/>
        <w:spacing w:before="220"/>
        <w:ind w:firstLine="540"/>
        <w:jc w:val="both"/>
      </w:pPr>
      <w:r>
        <w:t>- адрес официального сайта МФЦ;</w:t>
      </w:r>
    </w:p>
    <w:p w:rsidR="002026AE" w:rsidRDefault="002026AE">
      <w:pPr>
        <w:pStyle w:val="ConsPlusNormal"/>
        <w:spacing w:before="220"/>
        <w:ind w:firstLine="540"/>
        <w:jc w:val="both"/>
      </w:pPr>
      <w:r>
        <w:t>- адрес электронной почты МФЦ;</w:t>
      </w:r>
    </w:p>
    <w:p w:rsidR="002026AE" w:rsidRDefault="002026AE">
      <w:pPr>
        <w:pStyle w:val="ConsPlusNormal"/>
        <w:spacing w:before="220"/>
        <w:ind w:firstLine="540"/>
        <w:jc w:val="both"/>
      </w:pPr>
      <w:r>
        <w:t>- 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2026AE" w:rsidRDefault="002026AE">
      <w:pPr>
        <w:pStyle w:val="ConsPlusNormal"/>
        <w:spacing w:before="220"/>
        <w:ind w:firstLine="540"/>
        <w:jc w:val="both"/>
      </w:pPr>
      <w:r>
        <w:t>- ход предоставления муниципальной услуги;</w:t>
      </w:r>
    </w:p>
    <w:p w:rsidR="002026AE" w:rsidRDefault="002026AE">
      <w:pPr>
        <w:pStyle w:val="ConsPlusNormal"/>
        <w:spacing w:before="220"/>
        <w:ind w:firstLine="540"/>
        <w:jc w:val="both"/>
      </w:pPr>
      <w:r>
        <w:t>- административные процедуры предоставления муниципальной услуги;</w:t>
      </w:r>
    </w:p>
    <w:p w:rsidR="002026AE" w:rsidRDefault="002026AE">
      <w:pPr>
        <w:pStyle w:val="ConsPlusNormal"/>
        <w:spacing w:before="220"/>
        <w:ind w:firstLine="540"/>
        <w:jc w:val="both"/>
      </w:pPr>
      <w:r>
        <w:t>- срок предоставления муниципальной услуги;</w:t>
      </w:r>
    </w:p>
    <w:p w:rsidR="002026AE" w:rsidRDefault="002026AE">
      <w:pPr>
        <w:pStyle w:val="ConsPlusNormal"/>
        <w:spacing w:before="220"/>
        <w:ind w:firstLine="540"/>
        <w:jc w:val="both"/>
      </w:pPr>
      <w:r>
        <w:t>- порядок и формы контроля за предоставлением муниципальной услуги;</w:t>
      </w:r>
    </w:p>
    <w:p w:rsidR="002026AE" w:rsidRDefault="002026AE">
      <w:pPr>
        <w:pStyle w:val="ConsPlusNormal"/>
        <w:spacing w:before="220"/>
        <w:ind w:firstLine="540"/>
        <w:jc w:val="both"/>
      </w:pPr>
      <w:r>
        <w:t>- основания для отказа в предоставлении муниципальной услуги;</w:t>
      </w:r>
    </w:p>
    <w:p w:rsidR="002026AE" w:rsidRDefault="002026AE">
      <w:pPr>
        <w:pStyle w:val="ConsPlusNormal"/>
        <w:spacing w:before="220"/>
        <w:ind w:firstLine="540"/>
        <w:jc w:val="both"/>
      </w:pPr>
      <w:r>
        <w:t>- 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2026AE" w:rsidRDefault="002026AE">
      <w:pPr>
        <w:pStyle w:val="ConsPlusNormal"/>
        <w:spacing w:before="220"/>
        <w:ind w:firstLine="540"/>
        <w:jc w:val="both"/>
      </w:pPr>
      <w:r>
        <w:t>6.2. Предоставление муниципальной услуги в МФЦ включает следующие административные процедуры:</w:t>
      </w:r>
    </w:p>
    <w:p w:rsidR="002026AE" w:rsidRDefault="002026AE">
      <w:pPr>
        <w:pStyle w:val="ConsPlusNormal"/>
        <w:spacing w:before="220"/>
        <w:ind w:firstLine="540"/>
        <w:jc w:val="both"/>
      </w:pPr>
      <w:r>
        <w:t>- прием, регистрация и передача в Уполномоченный орган представленных заявителем заявления и документов;</w:t>
      </w:r>
    </w:p>
    <w:p w:rsidR="002026AE" w:rsidRDefault="002026AE">
      <w:pPr>
        <w:pStyle w:val="ConsPlusNormal"/>
        <w:spacing w:before="220"/>
        <w:ind w:firstLine="540"/>
        <w:jc w:val="both"/>
      </w:pPr>
      <w:r>
        <w:t>- получение из Уполномоченного органа и выдача результата предоставления муниципальной услуги в МФЦ.</w:t>
      </w:r>
    </w:p>
    <w:p w:rsidR="002026AE" w:rsidRDefault="002026AE">
      <w:pPr>
        <w:pStyle w:val="ConsPlusNormal"/>
        <w:spacing w:before="220"/>
        <w:ind w:firstLine="540"/>
        <w:jc w:val="both"/>
      </w:pPr>
      <w:r>
        <w:lastRenderedPageBreak/>
        <w:t>6.3. Прием, регистрация и передача в Уполномоченный орган представленных заявителем заявления и документов</w:t>
      </w:r>
    </w:p>
    <w:p w:rsidR="002026AE" w:rsidRDefault="002026AE">
      <w:pPr>
        <w:pStyle w:val="ConsPlusNormal"/>
        <w:spacing w:before="220"/>
        <w:ind w:firstLine="540"/>
        <w:jc w:val="both"/>
      </w:pPr>
      <w:r>
        <w:t>6.3.1. Основанием для начала данной административной процедуры является заявление и прилагаемые к нему документы, поступившие специалисту МФЦ лично.</w:t>
      </w:r>
    </w:p>
    <w:p w:rsidR="002026AE" w:rsidRDefault="002026AE">
      <w:pPr>
        <w:pStyle w:val="ConsPlusNormal"/>
        <w:spacing w:before="220"/>
        <w:ind w:firstLine="540"/>
        <w:jc w:val="both"/>
      </w:pPr>
      <w:r>
        <w:t>6.3.2. Специалист МФЦ в день поступления заявления и прилагаемых документов:</w:t>
      </w:r>
    </w:p>
    <w:p w:rsidR="002026AE" w:rsidRDefault="002026AE">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2026AE" w:rsidRDefault="002026AE">
      <w:pPr>
        <w:pStyle w:val="ConsPlusNormal"/>
        <w:spacing w:before="220"/>
        <w:ind w:firstLine="540"/>
        <w:jc w:val="both"/>
      </w:pPr>
      <w:r>
        <w:t>- проверяет в заявлении правильность указания фамилии, имени, отчества физического лица либо наименования юридического лица, а также наличие подписи физического лица либо представителя юридического лица;</w:t>
      </w:r>
    </w:p>
    <w:p w:rsidR="002026AE" w:rsidRDefault="002026AE">
      <w:pPr>
        <w:pStyle w:val="ConsPlusNormal"/>
        <w:spacing w:before="220"/>
        <w:ind w:firstLine="540"/>
        <w:jc w:val="both"/>
      </w:pPr>
      <w:r>
        <w:t>- сверяет копии документов на основании представленных оригиналов, на копиях ставит отметку об их соответствии оригиналу и возвращает оригиналы заявителю;</w:t>
      </w:r>
    </w:p>
    <w:p w:rsidR="002026AE" w:rsidRDefault="002026AE">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2026AE" w:rsidRDefault="002026AE">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2026AE" w:rsidRDefault="002026AE">
      <w:pPr>
        <w:pStyle w:val="ConsPlusNormal"/>
        <w:spacing w:before="220"/>
        <w:ind w:firstLine="540"/>
        <w:jc w:val="both"/>
      </w:pPr>
      <w:r>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и передачу документов в Уполномоченный орган.</w:t>
      </w:r>
    </w:p>
    <w:p w:rsidR="002026AE" w:rsidRDefault="002026AE">
      <w:pPr>
        <w:pStyle w:val="ConsPlusNormal"/>
        <w:spacing w:before="220"/>
        <w:ind w:firstLine="540"/>
        <w:jc w:val="both"/>
      </w:pPr>
      <w:r>
        <w:t>6.3.3. Специалист МФЦ, ответственный за прием и передачу документов в Уполномоченный орган:</w:t>
      </w:r>
    </w:p>
    <w:p w:rsidR="002026AE" w:rsidRDefault="002026AE">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2026AE" w:rsidRDefault="002026AE">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 рабочего дня, следующего за днем поступления в МФЦ заявления и документов.</w:t>
      </w:r>
    </w:p>
    <w:p w:rsidR="002026AE" w:rsidRDefault="002026AE">
      <w:pPr>
        <w:pStyle w:val="ConsPlusNormal"/>
        <w:spacing w:before="220"/>
        <w:ind w:firstLine="540"/>
        <w:jc w:val="both"/>
      </w:pPr>
      <w:r>
        <w:t>6.3.4. Результатом административной процедуры является принятое, зарегистрированное и переданное в ячейку заявление и прилагаемые документы.</w:t>
      </w:r>
    </w:p>
    <w:p w:rsidR="002026AE" w:rsidRDefault="002026AE">
      <w:pPr>
        <w:pStyle w:val="ConsPlusNormal"/>
        <w:spacing w:before="220"/>
        <w:ind w:firstLine="540"/>
        <w:jc w:val="both"/>
      </w:pPr>
      <w:r>
        <w:t>Срок выполнения административной процедуры - не более 2 рабочих дней со дня поступления заявления в МФЦ.</w:t>
      </w:r>
    </w:p>
    <w:p w:rsidR="002026AE" w:rsidRDefault="002026AE">
      <w:pPr>
        <w:pStyle w:val="ConsPlusNormal"/>
        <w:spacing w:before="220"/>
        <w:ind w:firstLine="540"/>
        <w:jc w:val="both"/>
      </w:pPr>
      <w:r>
        <w:t xml:space="preserve">6.4. Рассмотрение заявления и прилагаемых к нему документов, принятие решения Уполномоченным органом осуществляется в порядке и в сроки, предусмотренные </w:t>
      </w:r>
      <w:hyperlink w:anchor="P361">
        <w:r>
          <w:rPr>
            <w:color w:val="0000FF"/>
          </w:rPr>
          <w:t>пунктом 3.3</w:t>
        </w:r>
      </w:hyperlink>
      <w:r>
        <w:t xml:space="preserve"> настоящего административного регламента.</w:t>
      </w:r>
    </w:p>
    <w:p w:rsidR="002026AE" w:rsidRDefault="002026AE">
      <w:pPr>
        <w:pStyle w:val="ConsPlusNormal"/>
        <w:spacing w:before="220"/>
        <w:ind w:firstLine="540"/>
        <w:jc w:val="both"/>
      </w:pPr>
      <w:r>
        <w:t>6.5. Получение из Уполномоченного органа и выдача заявителю результата предоставления муниципальной услуги</w:t>
      </w:r>
    </w:p>
    <w:p w:rsidR="002026AE" w:rsidRDefault="002026AE">
      <w:pPr>
        <w:pStyle w:val="ConsPlusNormal"/>
        <w:spacing w:before="220"/>
        <w:ind w:firstLine="540"/>
        <w:jc w:val="both"/>
      </w:pPr>
      <w:r>
        <w:t xml:space="preserve">6.5.1. Основанием для начала данной административной процедуры является поступление результата предоставления муниципальной услуги в ячейку, переданного из Уполномоченного органа в МФЦ в соответствии с </w:t>
      </w:r>
      <w:hyperlink w:anchor="P430">
        <w:r>
          <w:rPr>
            <w:color w:val="0000FF"/>
          </w:rPr>
          <w:t>пунктом 3.4.3</w:t>
        </w:r>
      </w:hyperlink>
      <w:r>
        <w:t xml:space="preserve"> настоящего административного регламента.</w:t>
      </w:r>
    </w:p>
    <w:p w:rsidR="002026AE" w:rsidRDefault="002026AE">
      <w:pPr>
        <w:pStyle w:val="ConsPlusNormal"/>
        <w:spacing w:before="220"/>
        <w:ind w:firstLine="540"/>
        <w:jc w:val="both"/>
      </w:pPr>
      <w:r>
        <w:t xml:space="preserve">6.5.2. Специалист МФЦ, ответственный за прием и передачу документов в Уполномоченный </w:t>
      </w:r>
      <w:r>
        <w:lastRenderedPageBreak/>
        <w:t>орган:</w:t>
      </w:r>
    </w:p>
    <w:p w:rsidR="002026AE" w:rsidRDefault="002026AE">
      <w:pPr>
        <w:pStyle w:val="ConsPlusNormal"/>
        <w:spacing w:before="220"/>
        <w:ind w:firstLine="540"/>
        <w:jc w:val="both"/>
      </w:pPr>
      <w:r>
        <w:t>- забирает из ячейки документы, являющиеся результатом предоставления муниципальной услуги, и акт приема-передачи;</w:t>
      </w:r>
    </w:p>
    <w:p w:rsidR="002026AE" w:rsidRDefault="002026AE">
      <w:pPr>
        <w:pStyle w:val="ConsPlusNormal"/>
        <w:spacing w:before="220"/>
        <w:ind w:firstLine="540"/>
        <w:jc w:val="both"/>
      </w:pPr>
      <w:r>
        <w:t>- осуществляет сверку указанных документов на соответствие акту приема-передачи;</w:t>
      </w:r>
    </w:p>
    <w:p w:rsidR="002026AE" w:rsidRDefault="002026AE">
      <w:pPr>
        <w:pStyle w:val="ConsPlusNormal"/>
        <w:spacing w:before="220"/>
        <w:ind w:firstLine="540"/>
        <w:jc w:val="both"/>
      </w:pPr>
      <w:r>
        <w:t>- подписывает акт приема-передачи и возвращает один экземпляр акта в ячейку с отметками для получения специалистом Уполномоченного органа, ответственным за делопроизводство;</w:t>
      </w:r>
    </w:p>
    <w:p w:rsidR="002026AE" w:rsidRDefault="002026AE">
      <w:pPr>
        <w:pStyle w:val="ConsPlusNormal"/>
        <w:spacing w:before="220"/>
        <w:ind w:firstLine="540"/>
        <w:jc w:val="both"/>
      </w:pPr>
      <w:r>
        <w:t>- доставляет документы, являющиеся результатом предоставления муниципальной услуги, и второй экземпляр акта приема-передачи в МФЦ.</w:t>
      </w:r>
    </w:p>
    <w:p w:rsidR="002026AE" w:rsidRDefault="002026AE">
      <w:pPr>
        <w:pStyle w:val="ConsPlusNormal"/>
        <w:spacing w:before="220"/>
        <w:ind w:firstLine="540"/>
        <w:jc w:val="both"/>
      </w:pPr>
      <w:r>
        <w:t>6.5.3. Специалист МФЦ не позднее рабочего дня, следующего за днем поступления документов из Уполномоченного органа, информирует заявителя или его законного представителя о подготовке результата предоставления муниципальной услуги и возможности его получения в МФЦ.</w:t>
      </w:r>
    </w:p>
    <w:p w:rsidR="002026AE" w:rsidRDefault="002026AE">
      <w:pPr>
        <w:pStyle w:val="ConsPlusNormal"/>
        <w:spacing w:before="220"/>
        <w:ind w:firstLine="540"/>
        <w:jc w:val="both"/>
      </w:pPr>
      <w:r>
        <w:t>6.5.4. Результат предоставления муниципальной услуги выдается лично заявителю при предъявлении документа, удостоверяющего личность, либо представителю заявителя при предъявлении документа, удостоверяющего полномочия представителя заявителя, и документа, удостоверяющего личность представителя заявителя.</w:t>
      </w:r>
    </w:p>
    <w:p w:rsidR="002026AE" w:rsidRDefault="002026AE">
      <w:pPr>
        <w:pStyle w:val="ConsPlusNormal"/>
        <w:spacing w:before="220"/>
        <w:ind w:firstLine="540"/>
        <w:jc w:val="both"/>
      </w:pPr>
      <w:r>
        <w:t>6.5.5. Документы, являющиеся результатом предоставления муниципальной услуги, хранятся в течение 60 календарных дней со дня их поступления в МФЦ в случае, если заявитель или его законный представитель не явились для их получения. По истечении указанного срока в течение 3 рабочих дней специалист МФЦ возвращает в Уполномоченный орган документы, являющиеся результатом предоставления муниципальной услуги.</w:t>
      </w:r>
    </w:p>
    <w:p w:rsidR="002026AE" w:rsidRDefault="002026AE">
      <w:pPr>
        <w:pStyle w:val="ConsPlusNormal"/>
        <w:spacing w:before="220"/>
        <w:ind w:firstLine="540"/>
        <w:jc w:val="both"/>
      </w:pPr>
      <w:r>
        <w:t>6.5.6.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МФЦ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2026AE" w:rsidRDefault="002026AE">
      <w:pPr>
        <w:pStyle w:val="ConsPlusNormal"/>
        <w:jc w:val="both"/>
      </w:pPr>
    </w:p>
    <w:p w:rsidR="002026AE" w:rsidRDefault="002026AE">
      <w:pPr>
        <w:pStyle w:val="ConsPlusNormal"/>
        <w:jc w:val="both"/>
      </w:pPr>
    </w:p>
    <w:p w:rsidR="002026AE" w:rsidRDefault="002026AE">
      <w:pPr>
        <w:pStyle w:val="ConsPlusNormal"/>
        <w:jc w:val="both"/>
      </w:pPr>
    </w:p>
    <w:p w:rsidR="002026AE" w:rsidRDefault="002026AE">
      <w:pPr>
        <w:pStyle w:val="ConsPlusNormal"/>
        <w:jc w:val="both"/>
      </w:pPr>
    </w:p>
    <w:p w:rsidR="002026AE" w:rsidRDefault="002026AE">
      <w:pPr>
        <w:pStyle w:val="ConsPlusNormal"/>
        <w:jc w:val="both"/>
      </w:pPr>
    </w:p>
    <w:p w:rsidR="002026AE" w:rsidRDefault="002026AE">
      <w:pPr>
        <w:pStyle w:val="ConsPlusNormal"/>
        <w:jc w:val="right"/>
        <w:outlineLvl w:val="1"/>
      </w:pPr>
      <w:r>
        <w:t>Приложение 1</w:t>
      </w:r>
    </w:p>
    <w:p w:rsidR="002026AE" w:rsidRDefault="002026AE">
      <w:pPr>
        <w:pStyle w:val="ConsPlusNormal"/>
        <w:jc w:val="right"/>
      </w:pPr>
      <w:r>
        <w:t>к Административному регламенту</w:t>
      </w:r>
    </w:p>
    <w:p w:rsidR="002026AE" w:rsidRDefault="002026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20"/>
        <w:gridCol w:w="510"/>
        <w:gridCol w:w="794"/>
        <w:gridCol w:w="766"/>
        <w:gridCol w:w="509"/>
        <w:gridCol w:w="1722"/>
        <w:gridCol w:w="975"/>
        <w:gridCol w:w="340"/>
      </w:tblGrid>
      <w:tr w:rsidR="002026AE">
        <w:tc>
          <w:tcPr>
            <w:tcW w:w="3930" w:type="dxa"/>
            <w:gridSpan w:val="2"/>
            <w:vMerge w:val="restart"/>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r>
              <w:t>Кому</w:t>
            </w:r>
          </w:p>
        </w:tc>
        <w:tc>
          <w:tcPr>
            <w:tcW w:w="4312" w:type="dxa"/>
            <w:gridSpan w:val="5"/>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r>
              <w:t>от</w:t>
            </w:r>
          </w:p>
        </w:tc>
        <w:tc>
          <w:tcPr>
            <w:tcW w:w="4312" w:type="dxa"/>
            <w:gridSpan w:val="5"/>
            <w:tcBorders>
              <w:top w:val="single" w:sz="4" w:space="0" w:color="auto"/>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p>
        </w:tc>
        <w:tc>
          <w:tcPr>
            <w:tcW w:w="4312" w:type="dxa"/>
            <w:gridSpan w:val="5"/>
            <w:tcBorders>
              <w:top w:val="single" w:sz="4" w:space="0" w:color="auto"/>
              <w:left w:val="nil"/>
              <w:bottom w:val="nil"/>
              <w:right w:val="nil"/>
            </w:tcBorders>
          </w:tcPr>
          <w:p w:rsidR="002026AE" w:rsidRDefault="002026AE">
            <w:pPr>
              <w:pStyle w:val="ConsPlusNormal"/>
              <w:jc w:val="center"/>
            </w:pPr>
            <w:r>
              <w:t>(Ф.И.О. заявителя)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паспортные данные (номер, серия, кем и когда выдан</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jc w:val="center"/>
            </w:pPr>
            <w:r>
              <w:t>и т.д.)</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зарегистрированного по адресу</w:t>
            </w:r>
          </w:p>
          <w:p w:rsidR="002026AE" w:rsidRDefault="002026AE">
            <w:pPr>
              <w:pStyle w:val="ConsPlusNormal"/>
            </w:pPr>
            <w:r>
              <w:t>(адрес фактического проживания):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3930" w:type="dxa"/>
            <w:gridSpan w:val="2"/>
            <w:vMerge/>
            <w:tcBorders>
              <w:top w:val="nil"/>
              <w:left w:val="nil"/>
              <w:bottom w:val="nil"/>
              <w:right w:val="nil"/>
            </w:tcBorders>
          </w:tcPr>
          <w:p w:rsidR="002026AE" w:rsidRDefault="002026AE">
            <w:pPr>
              <w:pStyle w:val="ConsPlusNormal"/>
            </w:pPr>
          </w:p>
        </w:tc>
        <w:tc>
          <w:tcPr>
            <w:tcW w:w="794" w:type="dxa"/>
            <w:tcBorders>
              <w:top w:val="single" w:sz="4" w:space="0" w:color="auto"/>
              <w:left w:val="nil"/>
              <w:bottom w:val="nil"/>
              <w:right w:val="nil"/>
            </w:tcBorders>
          </w:tcPr>
          <w:p w:rsidR="002026AE" w:rsidRDefault="002026AE">
            <w:pPr>
              <w:pStyle w:val="ConsPlusNormal"/>
            </w:pPr>
            <w:r>
              <w:t>тел.:</w:t>
            </w:r>
          </w:p>
        </w:tc>
        <w:tc>
          <w:tcPr>
            <w:tcW w:w="4312" w:type="dxa"/>
            <w:gridSpan w:val="5"/>
            <w:tcBorders>
              <w:top w:val="single" w:sz="4" w:space="0" w:color="auto"/>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(полное наименование организации с указанием организационно-правовой формы юридического лица, индивидуального предпринимателя)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r>
              <w:t>ИНН</w:t>
            </w:r>
          </w:p>
        </w:tc>
        <w:tc>
          <w:tcPr>
            <w:tcW w:w="4312" w:type="dxa"/>
            <w:gridSpan w:val="5"/>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p>
        </w:tc>
        <w:tc>
          <w:tcPr>
            <w:tcW w:w="4312" w:type="dxa"/>
            <w:gridSpan w:val="5"/>
            <w:tcBorders>
              <w:top w:val="single" w:sz="4" w:space="0" w:color="auto"/>
              <w:left w:val="nil"/>
              <w:bottom w:val="nil"/>
              <w:right w:val="nil"/>
            </w:tcBorders>
          </w:tcPr>
          <w:p w:rsidR="002026AE" w:rsidRDefault="002026AE">
            <w:pPr>
              <w:pStyle w:val="ConsPlusNormal"/>
            </w:pPr>
            <w:r>
              <w:t>(для юридического лица, индивидуального предпринимателя)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2069" w:type="dxa"/>
            <w:gridSpan w:val="3"/>
            <w:tcBorders>
              <w:top w:val="nil"/>
              <w:left w:val="nil"/>
              <w:bottom w:val="nil"/>
              <w:right w:val="nil"/>
            </w:tcBorders>
          </w:tcPr>
          <w:p w:rsidR="002026AE" w:rsidRDefault="002026AE">
            <w:pPr>
              <w:pStyle w:val="ConsPlusNormal"/>
            </w:pPr>
            <w:r>
              <w:t>ОГРН (ОГРНИП)</w:t>
            </w:r>
          </w:p>
        </w:tc>
        <w:tc>
          <w:tcPr>
            <w:tcW w:w="3037" w:type="dxa"/>
            <w:gridSpan w:val="3"/>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2069" w:type="dxa"/>
            <w:gridSpan w:val="3"/>
            <w:tcBorders>
              <w:top w:val="nil"/>
              <w:left w:val="nil"/>
              <w:bottom w:val="nil"/>
              <w:right w:val="nil"/>
            </w:tcBorders>
          </w:tcPr>
          <w:p w:rsidR="002026AE" w:rsidRDefault="002026AE">
            <w:pPr>
              <w:pStyle w:val="ConsPlusNormal"/>
            </w:pPr>
          </w:p>
        </w:tc>
        <w:tc>
          <w:tcPr>
            <w:tcW w:w="3037" w:type="dxa"/>
            <w:gridSpan w:val="3"/>
            <w:tcBorders>
              <w:top w:val="single" w:sz="4" w:space="0" w:color="auto"/>
              <w:left w:val="nil"/>
              <w:bottom w:val="nil"/>
              <w:right w:val="nil"/>
            </w:tcBorders>
          </w:tcPr>
          <w:p w:rsidR="002026AE" w:rsidRDefault="002026AE">
            <w:pPr>
              <w:pStyle w:val="ConsPlusNormal"/>
            </w:pPr>
            <w:r>
              <w:t>(для юридического лица, индивидуального предпринимателя)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3791" w:type="dxa"/>
            <w:gridSpan w:val="4"/>
            <w:tcBorders>
              <w:top w:val="nil"/>
              <w:left w:val="nil"/>
              <w:bottom w:val="nil"/>
              <w:right w:val="nil"/>
            </w:tcBorders>
          </w:tcPr>
          <w:p w:rsidR="002026AE" w:rsidRDefault="002026AE">
            <w:pPr>
              <w:pStyle w:val="ConsPlusNormal"/>
              <w:jc w:val="both"/>
            </w:pPr>
            <w:r>
              <w:t>в лице (для юридических лиц):</w:t>
            </w:r>
          </w:p>
        </w:tc>
        <w:tc>
          <w:tcPr>
            <w:tcW w:w="1315" w:type="dxa"/>
            <w:gridSpan w:val="2"/>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(Ф.И.О. руководителя или иного уполномоченного лица)</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jc w:val="center"/>
            </w:pPr>
            <w:r>
              <w:t>(документ, удостоверяющий личность)</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(вид документа, серия, номер, кем, когда выдан)</w:t>
            </w: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r>
              <w:t>тел.:</w:t>
            </w:r>
          </w:p>
        </w:tc>
        <w:tc>
          <w:tcPr>
            <w:tcW w:w="3972" w:type="dxa"/>
            <w:gridSpan w:val="4"/>
            <w:tcBorders>
              <w:top w:val="nil"/>
              <w:left w:val="nil"/>
              <w:bottom w:val="single" w:sz="4" w:space="0" w:color="auto"/>
              <w:right w:val="nil"/>
            </w:tcBorders>
          </w:tcPr>
          <w:p w:rsidR="002026AE" w:rsidRDefault="002026AE">
            <w:pPr>
              <w:pStyle w:val="ConsPlusNormal"/>
            </w:pPr>
          </w:p>
        </w:tc>
        <w:tc>
          <w:tcPr>
            <w:tcW w:w="340" w:type="dxa"/>
            <w:tcBorders>
              <w:top w:val="nil"/>
              <w:left w:val="nil"/>
              <w:bottom w:val="nil"/>
              <w:right w:val="nil"/>
            </w:tcBorders>
          </w:tcPr>
          <w:p w:rsidR="002026AE" w:rsidRDefault="002026AE">
            <w:pPr>
              <w:pStyle w:val="ConsPlusNormal"/>
            </w:pPr>
            <w:r>
              <w:t>,</w:t>
            </w:r>
          </w:p>
        </w:tc>
      </w:tr>
      <w:tr w:rsidR="002026AE">
        <w:tc>
          <w:tcPr>
            <w:tcW w:w="3930" w:type="dxa"/>
            <w:gridSpan w:val="2"/>
            <w:vMerge/>
            <w:tcBorders>
              <w:top w:val="nil"/>
              <w:left w:val="nil"/>
              <w:bottom w:val="nil"/>
              <w:right w:val="nil"/>
            </w:tcBorders>
          </w:tcPr>
          <w:p w:rsidR="002026AE" w:rsidRDefault="002026AE">
            <w:pPr>
              <w:pStyle w:val="ConsPlusNormal"/>
            </w:pPr>
          </w:p>
        </w:tc>
        <w:tc>
          <w:tcPr>
            <w:tcW w:w="1560" w:type="dxa"/>
            <w:gridSpan w:val="2"/>
            <w:tcBorders>
              <w:top w:val="nil"/>
              <w:left w:val="nil"/>
              <w:bottom w:val="nil"/>
              <w:right w:val="nil"/>
            </w:tcBorders>
          </w:tcPr>
          <w:p w:rsidR="002026AE" w:rsidRDefault="002026AE">
            <w:pPr>
              <w:pStyle w:val="ConsPlusNormal"/>
            </w:pPr>
            <w:r>
              <w:t>эл. почта:</w:t>
            </w:r>
          </w:p>
        </w:tc>
        <w:tc>
          <w:tcPr>
            <w:tcW w:w="3546" w:type="dxa"/>
            <w:gridSpan w:val="4"/>
            <w:tcBorders>
              <w:top w:val="nil"/>
              <w:left w:val="nil"/>
              <w:bottom w:val="single" w:sz="4" w:space="0" w:color="auto"/>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jc w:val="center"/>
            </w:pPr>
            <w:bookmarkStart w:id="19" w:name="P567"/>
            <w:bookmarkEnd w:id="19"/>
            <w:r>
              <w:t>ЗАЯВЛЕНИЕ</w:t>
            </w:r>
          </w:p>
          <w:p w:rsidR="002026AE" w:rsidRDefault="002026AE">
            <w:pPr>
              <w:pStyle w:val="ConsPlusNormal"/>
              <w:jc w:val="center"/>
            </w:pPr>
            <w:r>
              <w:t>о принятии решения о подготовке</w:t>
            </w:r>
          </w:p>
          <w:p w:rsidR="002026AE" w:rsidRDefault="002026AE">
            <w:pPr>
              <w:pStyle w:val="ConsPlusNormal"/>
              <w:jc w:val="center"/>
            </w:pPr>
            <w:r>
              <w:t>документации по планировке территории</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ind w:firstLine="283"/>
              <w:jc w:val="both"/>
            </w:pPr>
            <w:r>
              <w:t xml:space="preserve">В соответствии с Градостроительным </w:t>
            </w:r>
            <w:hyperlink r:id="rId78">
              <w:r>
                <w:rPr>
                  <w:color w:val="0000FF"/>
                </w:rPr>
                <w:t>кодексом</w:t>
              </w:r>
            </w:hyperlink>
            <w:r>
              <w:t xml:space="preserve"> Российской Федерации прошу принять </w:t>
            </w:r>
            <w:r>
              <w:lastRenderedPageBreak/>
              <w:t>решение о подготовке документации по планировке территории</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pPr>
            <w:r>
              <w:t>(вид документации по планировке территории, вид и наименование объекта (объектов) капитального строительства, для размещения которого (которых) осуществляется подготовка документации по планировке территории)</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ind w:firstLine="283"/>
              <w:jc w:val="both"/>
            </w:pPr>
            <w:r>
              <w:t>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ind w:firstLine="283"/>
              <w:jc w:val="both"/>
            </w:pPr>
            <w:r>
              <w:t>Источник финансирования работ по подготовке документации по планировке территории: _____________________________________________________________</w:t>
            </w:r>
          </w:p>
          <w:p w:rsidR="002026AE" w:rsidRDefault="002026AE">
            <w:pPr>
              <w:pStyle w:val="ConsPlusNormal"/>
            </w:pPr>
          </w:p>
          <w:p w:rsidR="002026AE" w:rsidRDefault="002026AE">
            <w:pPr>
              <w:pStyle w:val="ConsPlusNormal"/>
              <w:ind w:firstLine="283"/>
              <w:jc w:val="both"/>
            </w:pPr>
            <w: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ind w:firstLine="283"/>
              <w:jc w:val="both"/>
            </w:pPr>
            <w:r>
              <w:t>Планируемый срок выполнения работ по подготовке документации по планировке территории: _____________________________________________________________</w:t>
            </w:r>
          </w:p>
          <w:p w:rsidR="002026AE" w:rsidRDefault="002026AE">
            <w:pPr>
              <w:pStyle w:val="ConsPlusNormal"/>
            </w:pPr>
          </w:p>
          <w:p w:rsidR="002026AE" w:rsidRDefault="002026AE">
            <w:pPr>
              <w:pStyle w:val="ConsPlusNormal"/>
              <w:ind w:firstLine="283"/>
              <w:jc w:val="both"/>
            </w:pPr>
            <w:r>
              <w:t>Цель подготовки документации по планировке территории:</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ind w:firstLine="283"/>
              <w:jc w:val="both"/>
            </w:pPr>
            <w:r>
              <w:t>Обоснование отсутствия необходимости выполнения инженерных изысканий для подготовки документации по планировке территории:</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pPr>
            <w:r>
              <w:t>(указывается в случае, если необходимость выполнения инженерных изысканий для подготовки документации по планировке территории отсутствует)</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ind w:firstLine="283"/>
              <w:jc w:val="both"/>
            </w:pPr>
            <w:r>
              <w:t>Приложения:</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pPr>
            <w:r>
              <w:t>Результат предоставления услуги прошу направить (нужное отметить):</w:t>
            </w:r>
          </w:p>
          <w:p w:rsidR="002026AE" w:rsidRDefault="002026AE">
            <w:pPr>
              <w:pStyle w:val="ConsPlusNormal"/>
            </w:pPr>
            <w:r>
              <w:t>- выдать лично;</w:t>
            </w:r>
          </w:p>
          <w:p w:rsidR="002026AE" w:rsidRDefault="002026AE">
            <w:pPr>
              <w:pStyle w:val="ConsPlusNormal"/>
            </w:pPr>
            <w:r>
              <w:t>- направить почтовой связью по адресу (указать):</w:t>
            </w:r>
          </w:p>
          <w:p w:rsidR="002026AE" w:rsidRDefault="002026AE">
            <w:pPr>
              <w:pStyle w:val="ConsPlusNormal"/>
            </w:pPr>
            <w:r>
              <w:t>_______________________________________________________________________;</w:t>
            </w:r>
          </w:p>
          <w:p w:rsidR="002026AE" w:rsidRDefault="002026AE">
            <w:pPr>
              <w:pStyle w:val="ConsPlusNormal"/>
            </w:pPr>
            <w:r>
              <w:t>- через МФЦ (в случае подачи заявления и документов через МФЦ);</w:t>
            </w:r>
          </w:p>
          <w:p w:rsidR="002026AE" w:rsidRDefault="002026AE">
            <w:pPr>
              <w:pStyle w:val="ConsPlusNormal"/>
            </w:pPr>
            <w:r>
              <w:t>- посредством электронной почты по адресу (указать): _________________________;</w:t>
            </w:r>
          </w:p>
          <w:p w:rsidR="002026AE" w:rsidRDefault="002026AE">
            <w:pPr>
              <w:pStyle w:val="ConsPlusNormal"/>
            </w:pPr>
            <w:r>
              <w:t>- посредством Единого портала государственных и муниципальных услуг (функций) (в случае подачи заявления и документов через Портал).</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3420" w:type="dxa"/>
            <w:vMerge w:val="restart"/>
            <w:tcBorders>
              <w:top w:val="nil"/>
              <w:left w:val="nil"/>
              <w:bottom w:val="nil"/>
              <w:right w:val="nil"/>
            </w:tcBorders>
          </w:tcPr>
          <w:p w:rsidR="002026AE" w:rsidRDefault="002026AE">
            <w:pPr>
              <w:pStyle w:val="ConsPlusNormal"/>
            </w:pPr>
          </w:p>
        </w:tc>
        <w:tc>
          <w:tcPr>
            <w:tcW w:w="2070" w:type="dxa"/>
            <w:gridSpan w:val="3"/>
            <w:tcBorders>
              <w:top w:val="nil"/>
              <w:left w:val="nil"/>
              <w:bottom w:val="single" w:sz="4" w:space="0" w:color="auto"/>
              <w:right w:val="nil"/>
            </w:tcBorders>
          </w:tcPr>
          <w:p w:rsidR="002026AE" w:rsidRDefault="002026AE">
            <w:pPr>
              <w:pStyle w:val="ConsPlusNormal"/>
            </w:pPr>
          </w:p>
        </w:tc>
        <w:tc>
          <w:tcPr>
            <w:tcW w:w="509" w:type="dxa"/>
            <w:tcBorders>
              <w:top w:val="nil"/>
              <w:left w:val="nil"/>
              <w:bottom w:val="nil"/>
              <w:right w:val="nil"/>
            </w:tcBorders>
          </w:tcPr>
          <w:p w:rsidR="002026AE" w:rsidRDefault="002026AE">
            <w:pPr>
              <w:pStyle w:val="ConsPlusNormal"/>
            </w:pPr>
          </w:p>
        </w:tc>
        <w:tc>
          <w:tcPr>
            <w:tcW w:w="3037" w:type="dxa"/>
            <w:gridSpan w:val="3"/>
            <w:tcBorders>
              <w:top w:val="nil"/>
              <w:left w:val="nil"/>
              <w:bottom w:val="single" w:sz="4" w:space="0" w:color="auto"/>
              <w:right w:val="nil"/>
            </w:tcBorders>
          </w:tcPr>
          <w:p w:rsidR="002026AE" w:rsidRDefault="002026AE">
            <w:pPr>
              <w:pStyle w:val="ConsPlusNormal"/>
            </w:pPr>
          </w:p>
        </w:tc>
      </w:tr>
      <w:tr w:rsidR="002026AE">
        <w:tc>
          <w:tcPr>
            <w:tcW w:w="3420" w:type="dxa"/>
            <w:vMerge/>
            <w:tcBorders>
              <w:top w:val="nil"/>
              <w:left w:val="nil"/>
              <w:bottom w:val="nil"/>
              <w:right w:val="nil"/>
            </w:tcBorders>
          </w:tcPr>
          <w:p w:rsidR="002026AE" w:rsidRDefault="002026AE">
            <w:pPr>
              <w:pStyle w:val="ConsPlusNormal"/>
            </w:pPr>
          </w:p>
        </w:tc>
        <w:tc>
          <w:tcPr>
            <w:tcW w:w="2070" w:type="dxa"/>
            <w:gridSpan w:val="3"/>
            <w:tcBorders>
              <w:top w:val="single" w:sz="4" w:space="0" w:color="auto"/>
              <w:left w:val="nil"/>
              <w:bottom w:val="nil"/>
              <w:right w:val="nil"/>
            </w:tcBorders>
          </w:tcPr>
          <w:p w:rsidR="002026AE" w:rsidRDefault="002026AE">
            <w:pPr>
              <w:pStyle w:val="ConsPlusNormal"/>
              <w:jc w:val="center"/>
            </w:pPr>
            <w:r>
              <w:t>(подпись)</w:t>
            </w:r>
          </w:p>
        </w:tc>
        <w:tc>
          <w:tcPr>
            <w:tcW w:w="509" w:type="dxa"/>
            <w:tcBorders>
              <w:top w:val="nil"/>
              <w:left w:val="nil"/>
              <w:bottom w:val="nil"/>
              <w:right w:val="nil"/>
            </w:tcBorders>
          </w:tcPr>
          <w:p w:rsidR="002026AE" w:rsidRDefault="002026AE">
            <w:pPr>
              <w:pStyle w:val="ConsPlusNormal"/>
            </w:pPr>
          </w:p>
        </w:tc>
        <w:tc>
          <w:tcPr>
            <w:tcW w:w="3037" w:type="dxa"/>
            <w:gridSpan w:val="3"/>
            <w:tcBorders>
              <w:top w:val="single" w:sz="4" w:space="0" w:color="auto"/>
              <w:left w:val="nil"/>
              <w:bottom w:val="nil"/>
              <w:right w:val="nil"/>
            </w:tcBorders>
          </w:tcPr>
          <w:p w:rsidR="002026AE" w:rsidRDefault="002026AE">
            <w:pPr>
              <w:pStyle w:val="ConsPlusNormal"/>
              <w:jc w:val="center"/>
            </w:pPr>
            <w:r>
              <w:t>(Фамилия И.О.)</w:t>
            </w:r>
          </w:p>
        </w:tc>
      </w:tr>
      <w:tr w:rsidR="002026AE">
        <w:tc>
          <w:tcPr>
            <w:tcW w:w="3420" w:type="dxa"/>
            <w:vMerge/>
            <w:tcBorders>
              <w:top w:val="nil"/>
              <w:left w:val="nil"/>
              <w:bottom w:val="nil"/>
              <w:right w:val="nil"/>
            </w:tcBorders>
          </w:tcPr>
          <w:p w:rsidR="002026AE" w:rsidRDefault="002026AE">
            <w:pPr>
              <w:pStyle w:val="ConsPlusNormal"/>
            </w:pPr>
          </w:p>
        </w:tc>
        <w:tc>
          <w:tcPr>
            <w:tcW w:w="5616" w:type="dxa"/>
            <w:gridSpan w:val="7"/>
            <w:tcBorders>
              <w:top w:val="nil"/>
              <w:left w:val="nil"/>
              <w:bottom w:val="nil"/>
              <w:right w:val="nil"/>
            </w:tcBorders>
          </w:tcPr>
          <w:p w:rsidR="002026AE" w:rsidRDefault="002026AE">
            <w:pPr>
              <w:pStyle w:val="ConsPlusNormal"/>
            </w:pPr>
          </w:p>
        </w:tc>
      </w:tr>
      <w:tr w:rsidR="002026AE">
        <w:tc>
          <w:tcPr>
            <w:tcW w:w="3420" w:type="dxa"/>
            <w:vMerge/>
            <w:tcBorders>
              <w:top w:val="nil"/>
              <w:left w:val="nil"/>
              <w:bottom w:val="nil"/>
              <w:right w:val="nil"/>
            </w:tcBorders>
          </w:tcPr>
          <w:p w:rsidR="002026AE" w:rsidRDefault="002026AE">
            <w:pPr>
              <w:pStyle w:val="ConsPlusNormal"/>
            </w:pPr>
          </w:p>
        </w:tc>
        <w:tc>
          <w:tcPr>
            <w:tcW w:w="5616" w:type="dxa"/>
            <w:gridSpan w:val="7"/>
            <w:tcBorders>
              <w:top w:val="nil"/>
              <w:left w:val="nil"/>
              <w:bottom w:val="nil"/>
              <w:right w:val="nil"/>
            </w:tcBorders>
          </w:tcPr>
          <w:p w:rsidR="002026AE" w:rsidRDefault="002026AE">
            <w:pPr>
              <w:pStyle w:val="ConsPlusNormal"/>
              <w:jc w:val="center"/>
            </w:pPr>
            <w:r>
              <w:t>М.П.</w:t>
            </w:r>
          </w:p>
          <w:p w:rsidR="002026AE" w:rsidRDefault="002026AE">
            <w:pPr>
              <w:pStyle w:val="ConsPlusNormal"/>
              <w:jc w:val="center"/>
            </w:pPr>
            <w:r>
              <w:t>(при наличии)</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pPr>
            <w:r>
              <w:t>"__"__________ 20__ г.</w:t>
            </w:r>
          </w:p>
        </w:tc>
      </w:tr>
    </w:tbl>
    <w:p w:rsidR="002026AE" w:rsidRDefault="002026AE">
      <w:pPr>
        <w:pStyle w:val="ConsPlusNormal"/>
        <w:jc w:val="both"/>
      </w:pPr>
    </w:p>
    <w:p w:rsidR="002026AE" w:rsidRDefault="002026AE">
      <w:pPr>
        <w:pStyle w:val="ConsPlusNormal"/>
        <w:jc w:val="both"/>
      </w:pPr>
    </w:p>
    <w:p w:rsidR="002026AE" w:rsidRDefault="002026AE">
      <w:pPr>
        <w:pStyle w:val="ConsPlusNormal"/>
        <w:jc w:val="both"/>
      </w:pPr>
    </w:p>
    <w:p w:rsidR="002026AE" w:rsidRDefault="002026AE">
      <w:pPr>
        <w:pStyle w:val="ConsPlusNormal"/>
        <w:jc w:val="both"/>
      </w:pPr>
    </w:p>
    <w:p w:rsidR="002026AE" w:rsidRDefault="002026AE">
      <w:pPr>
        <w:pStyle w:val="ConsPlusNormal"/>
        <w:jc w:val="both"/>
      </w:pPr>
    </w:p>
    <w:p w:rsidR="002026AE" w:rsidRDefault="002026AE">
      <w:pPr>
        <w:pStyle w:val="ConsPlusNormal"/>
        <w:jc w:val="right"/>
        <w:outlineLvl w:val="1"/>
      </w:pPr>
      <w:r>
        <w:t>Приложение 2</w:t>
      </w:r>
    </w:p>
    <w:p w:rsidR="002026AE" w:rsidRDefault="002026AE">
      <w:pPr>
        <w:pStyle w:val="ConsPlusNormal"/>
        <w:jc w:val="right"/>
      </w:pPr>
      <w:r>
        <w:t>к Административному регламенту</w:t>
      </w:r>
    </w:p>
    <w:p w:rsidR="002026AE" w:rsidRDefault="002026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20"/>
        <w:gridCol w:w="510"/>
        <w:gridCol w:w="794"/>
        <w:gridCol w:w="766"/>
        <w:gridCol w:w="509"/>
        <w:gridCol w:w="1722"/>
        <w:gridCol w:w="975"/>
        <w:gridCol w:w="340"/>
      </w:tblGrid>
      <w:tr w:rsidR="002026AE">
        <w:tc>
          <w:tcPr>
            <w:tcW w:w="3930" w:type="dxa"/>
            <w:gridSpan w:val="2"/>
            <w:vMerge w:val="restart"/>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r>
              <w:t>Кому</w:t>
            </w:r>
          </w:p>
        </w:tc>
        <w:tc>
          <w:tcPr>
            <w:tcW w:w="4312" w:type="dxa"/>
            <w:gridSpan w:val="5"/>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r>
              <w:t>от</w:t>
            </w:r>
          </w:p>
        </w:tc>
        <w:tc>
          <w:tcPr>
            <w:tcW w:w="4312" w:type="dxa"/>
            <w:gridSpan w:val="5"/>
            <w:tcBorders>
              <w:top w:val="single" w:sz="4" w:space="0" w:color="auto"/>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p>
        </w:tc>
        <w:tc>
          <w:tcPr>
            <w:tcW w:w="4312" w:type="dxa"/>
            <w:gridSpan w:val="5"/>
            <w:tcBorders>
              <w:top w:val="single" w:sz="4" w:space="0" w:color="auto"/>
              <w:left w:val="nil"/>
              <w:bottom w:val="nil"/>
              <w:right w:val="nil"/>
            </w:tcBorders>
          </w:tcPr>
          <w:p w:rsidR="002026AE" w:rsidRDefault="002026AE">
            <w:pPr>
              <w:pStyle w:val="ConsPlusNormal"/>
              <w:jc w:val="center"/>
            </w:pPr>
            <w:r>
              <w:t>(Ф.И.О. заявителя)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паспортные данные (номер, серия, кем и когда выдан</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jc w:val="center"/>
            </w:pPr>
            <w:r>
              <w:t>и т.д.)</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зарегистрированного по адресу</w:t>
            </w:r>
          </w:p>
          <w:p w:rsidR="002026AE" w:rsidRDefault="002026AE">
            <w:pPr>
              <w:pStyle w:val="ConsPlusNormal"/>
            </w:pPr>
            <w:r>
              <w:t>(адрес фактического проживания):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3930" w:type="dxa"/>
            <w:gridSpan w:val="2"/>
            <w:vMerge/>
            <w:tcBorders>
              <w:top w:val="nil"/>
              <w:left w:val="nil"/>
              <w:bottom w:val="nil"/>
              <w:right w:val="nil"/>
            </w:tcBorders>
          </w:tcPr>
          <w:p w:rsidR="002026AE" w:rsidRDefault="002026AE">
            <w:pPr>
              <w:pStyle w:val="ConsPlusNormal"/>
            </w:pPr>
          </w:p>
        </w:tc>
        <w:tc>
          <w:tcPr>
            <w:tcW w:w="794" w:type="dxa"/>
            <w:tcBorders>
              <w:top w:val="single" w:sz="4" w:space="0" w:color="auto"/>
              <w:left w:val="nil"/>
              <w:bottom w:val="nil"/>
              <w:right w:val="nil"/>
            </w:tcBorders>
          </w:tcPr>
          <w:p w:rsidR="002026AE" w:rsidRDefault="002026AE">
            <w:pPr>
              <w:pStyle w:val="ConsPlusNormal"/>
              <w:jc w:val="both"/>
            </w:pPr>
            <w:r>
              <w:t>тел.:</w:t>
            </w:r>
          </w:p>
        </w:tc>
        <w:tc>
          <w:tcPr>
            <w:tcW w:w="4312" w:type="dxa"/>
            <w:gridSpan w:val="5"/>
            <w:tcBorders>
              <w:top w:val="single" w:sz="4" w:space="0" w:color="auto"/>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(полное наименование организации с указанием организационно-правовой формы юридического лица, индивидуального предпринимателя)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r>
              <w:t>ИНН</w:t>
            </w:r>
          </w:p>
        </w:tc>
        <w:tc>
          <w:tcPr>
            <w:tcW w:w="4312" w:type="dxa"/>
            <w:gridSpan w:val="5"/>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p>
        </w:tc>
        <w:tc>
          <w:tcPr>
            <w:tcW w:w="4312" w:type="dxa"/>
            <w:gridSpan w:val="5"/>
            <w:tcBorders>
              <w:top w:val="single" w:sz="4" w:space="0" w:color="auto"/>
              <w:left w:val="nil"/>
              <w:bottom w:val="nil"/>
              <w:right w:val="nil"/>
            </w:tcBorders>
          </w:tcPr>
          <w:p w:rsidR="002026AE" w:rsidRDefault="002026AE">
            <w:pPr>
              <w:pStyle w:val="ConsPlusNormal"/>
            </w:pPr>
            <w:r>
              <w:t>(для юридического лица, индивидуального предпринимателя)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2069" w:type="dxa"/>
            <w:gridSpan w:val="3"/>
            <w:tcBorders>
              <w:top w:val="nil"/>
              <w:left w:val="nil"/>
              <w:bottom w:val="nil"/>
              <w:right w:val="nil"/>
            </w:tcBorders>
          </w:tcPr>
          <w:p w:rsidR="002026AE" w:rsidRDefault="002026AE">
            <w:pPr>
              <w:pStyle w:val="ConsPlusNormal"/>
            </w:pPr>
            <w:r>
              <w:t>ОГРН (ОГРНИП)</w:t>
            </w:r>
          </w:p>
        </w:tc>
        <w:tc>
          <w:tcPr>
            <w:tcW w:w="3037" w:type="dxa"/>
            <w:gridSpan w:val="3"/>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2069" w:type="dxa"/>
            <w:gridSpan w:val="3"/>
            <w:tcBorders>
              <w:top w:val="nil"/>
              <w:left w:val="nil"/>
              <w:bottom w:val="nil"/>
              <w:right w:val="nil"/>
            </w:tcBorders>
          </w:tcPr>
          <w:p w:rsidR="002026AE" w:rsidRDefault="002026AE">
            <w:pPr>
              <w:pStyle w:val="ConsPlusNormal"/>
            </w:pPr>
          </w:p>
        </w:tc>
        <w:tc>
          <w:tcPr>
            <w:tcW w:w="3037" w:type="dxa"/>
            <w:gridSpan w:val="3"/>
            <w:tcBorders>
              <w:top w:val="single" w:sz="4" w:space="0" w:color="auto"/>
              <w:left w:val="nil"/>
              <w:bottom w:val="nil"/>
              <w:right w:val="nil"/>
            </w:tcBorders>
          </w:tcPr>
          <w:p w:rsidR="002026AE" w:rsidRDefault="002026AE">
            <w:pPr>
              <w:pStyle w:val="ConsPlusNormal"/>
            </w:pPr>
            <w:r>
              <w:t>(для юридического лица, индивидуального предпринимателя)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3791" w:type="dxa"/>
            <w:gridSpan w:val="4"/>
            <w:tcBorders>
              <w:top w:val="nil"/>
              <w:left w:val="nil"/>
              <w:bottom w:val="nil"/>
              <w:right w:val="nil"/>
            </w:tcBorders>
          </w:tcPr>
          <w:p w:rsidR="002026AE" w:rsidRDefault="002026AE">
            <w:pPr>
              <w:pStyle w:val="ConsPlusNormal"/>
              <w:jc w:val="both"/>
            </w:pPr>
            <w:r>
              <w:t>в лице (для юридических лиц):</w:t>
            </w:r>
          </w:p>
        </w:tc>
        <w:tc>
          <w:tcPr>
            <w:tcW w:w="1315" w:type="dxa"/>
            <w:gridSpan w:val="2"/>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(Ф.И.О. руководителя или иного уполномоченного лица)</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jc w:val="center"/>
            </w:pPr>
            <w:r>
              <w:t>(документ, удостоверяющий личность)</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(вид документа, серия, номер, кем, когда выдан)</w:t>
            </w: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r>
              <w:t>тел.:</w:t>
            </w:r>
          </w:p>
        </w:tc>
        <w:tc>
          <w:tcPr>
            <w:tcW w:w="3972" w:type="dxa"/>
            <w:gridSpan w:val="4"/>
            <w:tcBorders>
              <w:top w:val="nil"/>
              <w:left w:val="nil"/>
              <w:bottom w:val="single" w:sz="4" w:space="0" w:color="auto"/>
              <w:right w:val="nil"/>
            </w:tcBorders>
          </w:tcPr>
          <w:p w:rsidR="002026AE" w:rsidRDefault="002026AE">
            <w:pPr>
              <w:pStyle w:val="ConsPlusNormal"/>
            </w:pPr>
          </w:p>
        </w:tc>
        <w:tc>
          <w:tcPr>
            <w:tcW w:w="340" w:type="dxa"/>
            <w:tcBorders>
              <w:top w:val="nil"/>
              <w:left w:val="nil"/>
              <w:bottom w:val="nil"/>
              <w:right w:val="nil"/>
            </w:tcBorders>
          </w:tcPr>
          <w:p w:rsidR="002026AE" w:rsidRDefault="002026AE">
            <w:pPr>
              <w:pStyle w:val="ConsPlusNormal"/>
            </w:pPr>
            <w:r>
              <w:t>,</w:t>
            </w:r>
          </w:p>
        </w:tc>
      </w:tr>
      <w:tr w:rsidR="002026AE">
        <w:tc>
          <w:tcPr>
            <w:tcW w:w="3930" w:type="dxa"/>
            <w:gridSpan w:val="2"/>
            <w:vMerge/>
            <w:tcBorders>
              <w:top w:val="nil"/>
              <w:left w:val="nil"/>
              <w:bottom w:val="nil"/>
              <w:right w:val="nil"/>
            </w:tcBorders>
          </w:tcPr>
          <w:p w:rsidR="002026AE" w:rsidRDefault="002026AE">
            <w:pPr>
              <w:pStyle w:val="ConsPlusNormal"/>
            </w:pPr>
          </w:p>
        </w:tc>
        <w:tc>
          <w:tcPr>
            <w:tcW w:w="1560" w:type="dxa"/>
            <w:gridSpan w:val="2"/>
            <w:tcBorders>
              <w:top w:val="nil"/>
              <w:left w:val="nil"/>
              <w:bottom w:val="nil"/>
              <w:right w:val="nil"/>
            </w:tcBorders>
          </w:tcPr>
          <w:p w:rsidR="002026AE" w:rsidRDefault="002026AE">
            <w:pPr>
              <w:pStyle w:val="ConsPlusNormal"/>
            </w:pPr>
            <w:r>
              <w:t>эл. почта:</w:t>
            </w:r>
          </w:p>
        </w:tc>
        <w:tc>
          <w:tcPr>
            <w:tcW w:w="3546" w:type="dxa"/>
            <w:gridSpan w:val="4"/>
            <w:tcBorders>
              <w:top w:val="nil"/>
              <w:left w:val="nil"/>
              <w:bottom w:val="single" w:sz="4" w:space="0" w:color="auto"/>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jc w:val="center"/>
            </w:pPr>
            <w:bookmarkStart w:id="20" w:name="P677"/>
            <w:bookmarkEnd w:id="20"/>
            <w:r>
              <w:lastRenderedPageBreak/>
              <w:t>ЗАЯВЛЕНИЕ</w:t>
            </w:r>
          </w:p>
          <w:p w:rsidR="002026AE" w:rsidRDefault="002026AE">
            <w:pPr>
              <w:pStyle w:val="ConsPlusNormal"/>
              <w:jc w:val="center"/>
            </w:pPr>
            <w:r>
              <w:t>об утверждении документации по планировке территории</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ind w:firstLine="283"/>
              <w:jc w:val="both"/>
            </w:pPr>
            <w:r>
              <w:t xml:space="preserve">В соответствии с Градостроительным </w:t>
            </w:r>
            <w:hyperlink r:id="rId79">
              <w:r>
                <w:rPr>
                  <w:color w:val="0000FF"/>
                </w:rPr>
                <w:t>кодексом</w:t>
              </w:r>
            </w:hyperlink>
            <w:r>
              <w:t xml:space="preserve"> Российской Федерации прошу принять решение об утверждении документации по планировке территории</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jc w:val="center"/>
            </w:pPr>
            <w:r>
              <w:t>(наименование и вид документации по планировке территории)</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pPr>
            <w:r>
              <w:t>подготовленной на основании решения от "__"__________ 20__ года N _________</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ind w:firstLine="283"/>
              <w:jc w:val="both"/>
            </w:pPr>
            <w:r>
              <w:t>Приложения:</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pPr>
            <w:r>
              <w:t>Результат предоставления услуги прошу направить (нужное отметить):</w:t>
            </w:r>
          </w:p>
          <w:p w:rsidR="002026AE" w:rsidRDefault="002026AE">
            <w:pPr>
              <w:pStyle w:val="ConsPlusNormal"/>
            </w:pPr>
            <w:r>
              <w:t>- выдать лично;</w:t>
            </w:r>
          </w:p>
          <w:p w:rsidR="002026AE" w:rsidRDefault="002026AE">
            <w:pPr>
              <w:pStyle w:val="ConsPlusNormal"/>
            </w:pPr>
            <w:r>
              <w:t>- направить почтовой связью по адресу (указать):</w:t>
            </w:r>
          </w:p>
          <w:p w:rsidR="002026AE" w:rsidRDefault="002026AE">
            <w:pPr>
              <w:pStyle w:val="ConsPlusNormal"/>
            </w:pPr>
            <w:r>
              <w:t>________________________________________________________________________;</w:t>
            </w:r>
          </w:p>
          <w:p w:rsidR="002026AE" w:rsidRDefault="002026AE">
            <w:pPr>
              <w:pStyle w:val="ConsPlusNormal"/>
            </w:pPr>
            <w:r>
              <w:t>- через МФЦ (в случае подачи заявления и документов через МФЦ);</w:t>
            </w:r>
          </w:p>
          <w:p w:rsidR="002026AE" w:rsidRDefault="002026AE">
            <w:pPr>
              <w:pStyle w:val="ConsPlusNormal"/>
            </w:pPr>
            <w:r>
              <w:t>- посредством электронной почты по адресу (указать): _________________________;</w:t>
            </w:r>
          </w:p>
          <w:p w:rsidR="002026AE" w:rsidRDefault="002026AE">
            <w:pPr>
              <w:pStyle w:val="ConsPlusNormal"/>
            </w:pPr>
            <w:r>
              <w:t>- посредством Единого портала государственных и муниципальных услуг (функций) (в случае подачи заявления и документов через Портал).</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3420" w:type="dxa"/>
            <w:vMerge w:val="restart"/>
            <w:tcBorders>
              <w:top w:val="nil"/>
              <w:left w:val="nil"/>
              <w:bottom w:val="nil"/>
              <w:right w:val="nil"/>
            </w:tcBorders>
          </w:tcPr>
          <w:p w:rsidR="002026AE" w:rsidRDefault="002026AE">
            <w:pPr>
              <w:pStyle w:val="ConsPlusNormal"/>
            </w:pPr>
          </w:p>
        </w:tc>
        <w:tc>
          <w:tcPr>
            <w:tcW w:w="2070" w:type="dxa"/>
            <w:gridSpan w:val="3"/>
            <w:tcBorders>
              <w:top w:val="nil"/>
              <w:left w:val="nil"/>
              <w:bottom w:val="single" w:sz="4" w:space="0" w:color="auto"/>
              <w:right w:val="nil"/>
            </w:tcBorders>
          </w:tcPr>
          <w:p w:rsidR="002026AE" w:rsidRDefault="002026AE">
            <w:pPr>
              <w:pStyle w:val="ConsPlusNormal"/>
            </w:pPr>
          </w:p>
        </w:tc>
        <w:tc>
          <w:tcPr>
            <w:tcW w:w="509" w:type="dxa"/>
            <w:tcBorders>
              <w:top w:val="nil"/>
              <w:left w:val="nil"/>
              <w:bottom w:val="nil"/>
              <w:right w:val="nil"/>
            </w:tcBorders>
          </w:tcPr>
          <w:p w:rsidR="002026AE" w:rsidRDefault="002026AE">
            <w:pPr>
              <w:pStyle w:val="ConsPlusNormal"/>
            </w:pPr>
          </w:p>
        </w:tc>
        <w:tc>
          <w:tcPr>
            <w:tcW w:w="3037" w:type="dxa"/>
            <w:gridSpan w:val="3"/>
            <w:tcBorders>
              <w:top w:val="nil"/>
              <w:left w:val="nil"/>
              <w:bottom w:val="single" w:sz="4" w:space="0" w:color="auto"/>
              <w:right w:val="nil"/>
            </w:tcBorders>
          </w:tcPr>
          <w:p w:rsidR="002026AE" w:rsidRDefault="002026AE">
            <w:pPr>
              <w:pStyle w:val="ConsPlusNormal"/>
            </w:pPr>
          </w:p>
        </w:tc>
      </w:tr>
      <w:tr w:rsidR="002026AE">
        <w:tc>
          <w:tcPr>
            <w:tcW w:w="3420" w:type="dxa"/>
            <w:vMerge/>
            <w:tcBorders>
              <w:top w:val="nil"/>
              <w:left w:val="nil"/>
              <w:bottom w:val="nil"/>
              <w:right w:val="nil"/>
            </w:tcBorders>
          </w:tcPr>
          <w:p w:rsidR="002026AE" w:rsidRDefault="002026AE">
            <w:pPr>
              <w:pStyle w:val="ConsPlusNormal"/>
            </w:pPr>
          </w:p>
        </w:tc>
        <w:tc>
          <w:tcPr>
            <w:tcW w:w="2070" w:type="dxa"/>
            <w:gridSpan w:val="3"/>
            <w:tcBorders>
              <w:top w:val="single" w:sz="4" w:space="0" w:color="auto"/>
              <w:left w:val="nil"/>
              <w:bottom w:val="nil"/>
              <w:right w:val="nil"/>
            </w:tcBorders>
          </w:tcPr>
          <w:p w:rsidR="002026AE" w:rsidRDefault="002026AE">
            <w:pPr>
              <w:pStyle w:val="ConsPlusNormal"/>
              <w:jc w:val="center"/>
            </w:pPr>
            <w:r>
              <w:t>(подпись)</w:t>
            </w:r>
          </w:p>
        </w:tc>
        <w:tc>
          <w:tcPr>
            <w:tcW w:w="509" w:type="dxa"/>
            <w:tcBorders>
              <w:top w:val="nil"/>
              <w:left w:val="nil"/>
              <w:bottom w:val="nil"/>
              <w:right w:val="nil"/>
            </w:tcBorders>
          </w:tcPr>
          <w:p w:rsidR="002026AE" w:rsidRDefault="002026AE">
            <w:pPr>
              <w:pStyle w:val="ConsPlusNormal"/>
            </w:pPr>
          </w:p>
        </w:tc>
        <w:tc>
          <w:tcPr>
            <w:tcW w:w="3037" w:type="dxa"/>
            <w:gridSpan w:val="3"/>
            <w:tcBorders>
              <w:top w:val="single" w:sz="4" w:space="0" w:color="auto"/>
              <w:left w:val="nil"/>
              <w:bottom w:val="nil"/>
              <w:right w:val="nil"/>
            </w:tcBorders>
          </w:tcPr>
          <w:p w:rsidR="002026AE" w:rsidRDefault="002026AE">
            <w:pPr>
              <w:pStyle w:val="ConsPlusNormal"/>
              <w:jc w:val="center"/>
            </w:pPr>
            <w:r>
              <w:t>(Фамилия И.О.)</w:t>
            </w:r>
          </w:p>
        </w:tc>
      </w:tr>
      <w:tr w:rsidR="002026AE">
        <w:tc>
          <w:tcPr>
            <w:tcW w:w="3420" w:type="dxa"/>
            <w:vMerge/>
            <w:tcBorders>
              <w:top w:val="nil"/>
              <w:left w:val="nil"/>
              <w:bottom w:val="nil"/>
              <w:right w:val="nil"/>
            </w:tcBorders>
          </w:tcPr>
          <w:p w:rsidR="002026AE" w:rsidRDefault="002026AE">
            <w:pPr>
              <w:pStyle w:val="ConsPlusNormal"/>
            </w:pPr>
          </w:p>
        </w:tc>
        <w:tc>
          <w:tcPr>
            <w:tcW w:w="5616" w:type="dxa"/>
            <w:gridSpan w:val="7"/>
            <w:tcBorders>
              <w:top w:val="nil"/>
              <w:left w:val="nil"/>
              <w:bottom w:val="nil"/>
              <w:right w:val="nil"/>
            </w:tcBorders>
          </w:tcPr>
          <w:p w:rsidR="002026AE" w:rsidRDefault="002026AE">
            <w:pPr>
              <w:pStyle w:val="ConsPlusNormal"/>
            </w:pPr>
          </w:p>
        </w:tc>
      </w:tr>
      <w:tr w:rsidR="002026AE">
        <w:tc>
          <w:tcPr>
            <w:tcW w:w="3420" w:type="dxa"/>
            <w:vMerge/>
            <w:tcBorders>
              <w:top w:val="nil"/>
              <w:left w:val="nil"/>
              <w:bottom w:val="nil"/>
              <w:right w:val="nil"/>
            </w:tcBorders>
          </w:tcPr>
          <w:p w:rsidR="002026AE" w:rsidRDefault="002026AE">
            <w:pPr>
              <w:pStyle w:val="ConsPlusNormal"/>
            </w:pPr>
          </w:p>
        </w:tc>
        <w:tc>
          <w:tcPr>
            <w:tcW w:w="5616" w:type="dxa"/>
            <w:gridSpan w:val="7"/>
            <w:tcBorders>
              <w:top w:val="nil"/>
              <w:left w:val="nil"/>
              <w:bottom w:val="nil"/>
              <w:right w:val="nil"/>
            </w:tcBorders>
          </w:tcPr>
          <w:p w:rsidR="002026AE" w:rsidRDefault="002026AE">
            <w:pPr>
              <w:pStyle w:val="ConsPlusNormal"/>
              <w:jc w:val="center"/>
            </w:pPr>
            <w:r>
              <w:t>М.П. (при наличии)</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pPr>
            <w:r>
              <w:t>"__"__________ 20__ г.</w:t>
            </w:r>
          </w:p>
        </w:tc>
      </w:tr>
    </w:tbl>
    <w:p w:rsidR="002026AE" w:rsidRDefault="002026AE">
      <w:pPr>
        <w:pStyle w:val="ConsPlusNormal"/>
        <w:jc w:val="both"/>
      </w:pPr>
    </w:p>
    <w:p w:rsidR="002026AE" w:rsidRDefault="002026AE">
      <w:pPr>
        <w:pStyle w:val="ConsPlusNormal"/>
        <w:jc w:val="both"/>
      </w:pPr>
    </w:p>
    <w:p w:rsidR="002026AE" w:rsidRDefault="002026AE">
      <w:pPr>
        <w:pStyle w:val="ConsPlusNormal"/>
        <w:jc w:val="both"/>
      </w:pPr>
    </w:p>
    <w:p w:rsidR="002026AE" w:rsidRDefault="002026AE">
      <w:pPr>
        <w:pStyle w:val="ConsPlusNormal"/>
        <w:jc w:val="both"/>
      </w:pPr>
    </w:p>
    <w:p w:rsidR="002026AE" w:rsidRDefault="002026AE">
      <w:pPr>
        <w:pStyle w:val="ConsPlusNormal"/>
        <w:jc w:val="both"/>
      </w:pPr>
    </w:p>
    <w:p w:rsidR="002026AE" w:rsidRDefault="002026AE">
      <w:pPr>
        <w:pStyle w:val="ConsPlusNormal"/>
        <w:jc w:val="right"/>
        <w:outlineLvl w:val="1"/>
      </w:pPr>
      <w:r>
        <w:t>Приложение 3</w:t>
      </w:r>
    </w:p>
    <w:p w:rsidR="002026AE" w:rsidRDefault="002026AE">
      <w:pPr>
        <w:pStyle w:val="ConsPlusNormal"/>
        <w:jc w:val="right"/>
      </w:pPr>
      <w:r>
        <w:lastRenderedPageBreak/>
        <w:t>к Административному регламенту</w:t>
      </w:r>
    </w:p>
    <w:p w:rsidR="002026AE" w:rsidRDefault="002026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20"/>
        <w:gridCol w:w="510"/>
        <w:gridCol w:w="794"/>
        <w:gridCol w:w="766"/>
        <w:gridCol w:w="509"/>
        <w:gridCol w:w="1722"/>
        <w:gridCol w:w="975"/>
        <w:gridCol w:w="340"/>
      </w:tblGrid>
      <w:tr w:rsidR="002026AE">
        <w:tc>
          <w:tcPr>
            <w:tcW w:w="3930" w:type="dxa"/>
            <w:gridSpan w:val="2"/>
            <w:vMerge w:val="restart"/>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r>
              <w:t>Кому</w:t>
            </w:r>
          </w:p>
        </w:tc>
        <w:tc>
          <w:tcPr>
            <w:tcW w:w="4312" w:type="dxa"/>
            <w:gridSpan w:val="5"/>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r>
              <w:t>от</w:t>
            </w:r>
          </w:p>
        </w:tc>
        <w:tc>
          <w:tcPr>
            <w:tcW w:w="4312" w:type="dxa"/>
            <w:gridSpan w:val="5"/>
            <w:tcBorders>
              <w:top w:val="single" w:sz="4" w:space="0" w:color="auto"/>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p>
        </w:tc>
        <w:tc>
          <w:tcPr>
            <w:tcW w:w="4312" w:type="dxa"/>
            <w:gridSpan w:val="5"/>
            <w:tcBorders>
              <w:top w:val="single" w:sz="4" w:space="0" w:color="auto"/>
              <w:left w:val="nil"/>
              <w:bottom w:val="nil"/>
              <w:right w:val="nil"/>
            </w:tcBorders>
          </w:tcPr>
          <w:p w:rsidR="002026AE" w:rsidRDefault="002026AE">
            <w:pPr>
              <w:pStyle w:val="ConsPlusNormal"/>
              <w:jc w:val="center"/>
            </w:pPr>
            <w:r>
              <w:t>(Ф.И.О. заявителя)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паспортные данные (номер, серия, кем и когда выдан</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jc w:val="center"/>
            </w:pPr>
            <w:r>
              <w:t>и т.д.)</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зарегистрированного по адресу</w:t>
            </w:r>
          </w:p>
          <w:p w:rsidR="002026AE" w:rsidRDefault="002026AE">
            <w:pPr>
              <w:pStyle w:val="ConsPlusNormal"/>
            </w:pPr>
            <w:r>
              <w:t>(адрес фактического проживания):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3930" w:type="dxa"/>
            <w:gridSpan w:val="2"/>
            <w:vMerge/>
            <w:tcBorders>
              <w:top w:val="nil"/>
              <w:left w:val="nil"/>
              <w:bottom w:val="nil"/>
              <w:right w:val="nil"/>
            </w:tcBorders>
          </w:tcPr>
          <w:p w:rsidR="002026AE" w:rsidRDefault="002026AE">
            <w:pPr>
              <w:pStyle w:val="ConsPlusNormal"/>
            </w:pPr>
          </w:p>
        </w:tc>
        <w:tc>
          <w:tcPr>
            <w:tcW w:w="794" w:type="dxa"/>
            <w:tcBorders>
              <w:top w:val="single" w:sz="4" w:space="0" w:color="auto"/>
              <w:left w:val="nil"/>
              <w:bottom w:val="nil"/>
              <w:right w:val="nil"/>
            </w:tcBorders>
          </w:tcPr>
          <w:p w:rsidR="002026AE" w:rsidRDefault="002026AE">
            <w:pPr>
              <w:pStyle w:val="ConsPlusNormal"/>
              <w:jc w:val="both"/>
            </w:pPr>
            <w:r>
              <w:t>тел.:</w:t>
            </w:r>
          </w:p>
        </w:tc>
        <w:tc>
          <w:tcPr>
            <w:tcW w:w="4312" w:type="dxa"/>
            <w:gridSpan w:val="5"/>
            <w:tcBorders>
              <w:top w:val="single" w:sz="4" w:space="0" w:color="auto"/>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(полное наименование организации с указанием организационно-правовой формы юридического лица, индивидуального предпринимателя)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r>
              <w:t>ИНН</w:t>
            </w:r>
          </w:p>
        </w:tc>
        <w:tc>
          <w:tcPr>
            <w:tcW w:w="4312" w:type="dxa"/>
            <w:gridSpan w:val="5"/>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p>
        </w:tc>
        <w:tc>
          <w:tcPr>
            <w:tcW w:w="4312" w:type="dxa"/>
            <w:gridSpan w:val="5"/>
            <w:tcBorders>
              <w:top w:val="single" w:sz="4" w:space="0" w:color="auto"/>
              <w:left w:val="nil"/>
              <w:bottom w:val="nil"/>
              <w:right w:val="nil"/>
            </w:tcBorders>
          </w:tcPr>
          <w:p w:rsidR="002026AE" w:rsidRDefault="002026AE">
            <w:pPr>
              <w:pStyle w:val="ConsPlusNormal"/>
            </w:pPr>
            <w:r>
              <w:t>(для юридического лица, индивидуального предпринимателя)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2069" w:type="dxa"/>
            <w:gridSpan w:val="3"/>
            <w:tcBorders>
              <w:top w:val="nil"/>
              <w:left w:val="nil"/>
              <w:bottom w:val="nil"/>
              <w:right w:val="nil"/>
            </w:tcBorders>
          </w:tcPr>
          <w:p w:rsidR="002026AE" w:rsidRDefault="002026AE">
            <w:pPr>
              <w:pStyle w:val="ConsPlusNormal"/>
            </w:pPr>
            <w:r>
              <w:t>ОГРН (ОГРНИП)</w:t>
            </w:r>
          </w:p>
        </w:tc>
        <w:tc>
          <w:tcPr>
            <w:tcW w:w="3037" w:type="dxa"/>
            <w:gridSpan w:val="3"/>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2069" w:type="dxa"/>
            <w:gridSpan w:val="3"/>
            <w:tcBorders>
              <w:top w:val="nil"/>
              <w:left w:val="nil"/>
              <w:bottom w:val="nil"/>
              <w:right w:val="nil"/>
            </w:tcBorders>
          </w:tcPr>
          <w:p w:rsidR="002026AE" w:rsidRDefault="002026AE">
            <w:pPr>
              <w:pStyle w:val="ConsPlusNormal"/>
            </w:pPr>
          </w:p>
        </w:tc>
        <w:tc>
          <w:tcPr>
            <w:tcW w:w="3037" w:type="dxa"/>
            <w:gridSpan w:val="3"/>
            <w:tcBorders>
              <w:top w:val="single" w:sz="4" w:space="0" w:color="auto"/>
              <w:left w:val="nil"/>
              <w:bottom w:val="nil"/>
              <w:right w:val="nil"/>
            </w:tcBorders>
          </w:tcPr>
          <w:p w:rsidR="002026AE" w:rsidRDefault="002026AE">
            <w:pPr>
              <w:pStyle w:val="ConsPlusNormal"/>
            </w:pPr>
            <w:r>
              <w:t>(для юридического лица, индивидуального предпринимателя)</w:t>
            </w:r>
          </w:p>
        </w:tc>
      </w:tr>
      <w:tr w:rsidR="002026AE">
        <w:tc>
          <w:tcPr>
            <w:tcW w:w="3930" w:type="dxa"/>
            <w:gridSpan w:val="2"/>
            <w:vMerge/>
            <w:tcBorders>
              <w:top w:val="nil"/>
              <w:left w:val="nil"/>
              <w:bottom w:val="nil"/>
              <w:right w:val="nil"/>
            </w:tcBorders>
          </w:tcPr>
          <w:p w:rsidR="002026AE" w:rsidRDefault="002026AE">
            <w:pPr>
              <w:pStyle w:val="ConsPlusNormal"/>
            </w:pPr>
          </w:p>
        </w:tc>
        <w:tc>
          <w:tcPr>
            <w:tcW w:w="3791" w:type="dxa"/>
            <w:gridSpan w:val="4"/>
            <w:tcBorders>
              <w:top w:val="nil"/>
              <w:left w:val="nil"/>
              <w:bottom w:val="nil"/>
              <w:right w:val="nil"/>
            </w:tcBorders>
          </w:tcPr>
          <w:p w:rsidR="002026AE" w:rsidRDefault="002026AE">
            <w:pPr>
              <w:pStyle w:val="ConsPlusNormal"/>
              <w:jc w:val="both"/>
            </w:pPr>
            <w:r>
              <w:t>в лице (для юридических лиц):</w:t>
            </w:r>
          </w:p>
        </w:tc>
        <w:tc>
          <w:tcPr>
            <w:tcW w:w="1315" w:type="dxa"/>
            <w:gridSpan w:val="2"/>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(Ф.И.О. руководителя или иного уполномоченного лица)</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jc w:val="center"/>
            </w:pPr>
            <w:r>
              <w:t>(документ, удостоверяющий личность)</w:t>
            </w: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single" w:sz="4" w:space="0" w:color="auto"/>
              <w:right w:val="nil"/>
            </w:tcBorders>
          </w:tcPr>
          <w:p w:rsidR="002026AE" w:rsidRDefault="002026AE">
            <w:pPr>
              <w:pStyle w:val="ConsPlusNormal"/>
            </w:pPr>
          </w:p>
        </w:tc>
      </w:tr>
      <w:tr w:rsidR="002026AE">
        <w:tc>
          <w:tcPr>
            <w:tcW w:w="3930" w:type="dxa"/>
            <w:gridSpan w:val="2"/>
            <w:vMerge/>
            <w:tcBorders>
              <w:top w:val="nil"/>
              <w:left w:val="nil"/>
              <w:bottom w:val="nil"/>
              <w:right w:val="nil"/>
            </w:tcBorders>
          </w:tcPr>
          <w:p w:rsidR="002026AE" w:rsidRDefault="002026AE">
            <w:pPr>
              <w:pStyle w:val="ConsPlusNormal"/>
            </w:pPr>
          </w:p>
        </w:tc>
        <w:tc>
          <w:tcPr>
            <w:tcW w:w="5106" w:type="dxa"/>
            <w:gridSpan w:val="6"/>
            <w:tcBorders>
              <w:top w:val="single" w:sz="4" w:space="0" w:color="auto"/>
              <w:left w:val="nil"/>
              <w:bottom w:val="nil"/>
              <w:right w:val="nil"/>
            </w:tcBorders>
          </w:tcPr>
          <w:p w:rsidR="002026AE" w:rsidRDefault="002026AE">
            <w:pPr>
              <w:pStyle w:val="ConsPlusNormal"/>
            </w:pPr>
            <w:r>
              <w:t>(вид документа, серия, номер, кем, когда выдан)</w:t>
            </w:r>
          </w:p>
        </w:tc>
      </w:tr>
      <w:tr w:rsidR="002026AE">
        <w:tc>
          <w:tcPr>
            <w:tcW w:w="3930" w:type="dxa"/>
            <w:gridSpan w:val="2"/>
            <w:vMerge/>
            <w:tcBorders>
              <w:top w:val="nil"/>
              <w:left w:val="nil"/>
              <w:bottom w:val="nil"/>
              <w:right w:val="nil"/>
            </w:tcBorders>
          </w:tcPr>
          <w:p w:rsidR="002026AE" w:rsidRDefault="002026AE">
            <w:pPr>
              <w:pStyle w:val="ConsPlusNormal"/>
            </w:pPr>
          </w:p>
        </w:tc>
        <w:tc>
          <w:tcPr>
            <w:tcW w:w="794" w:type="dxa"/>
            <w:tcBorders>
              <w:top w:val="nil"/>
              <w:left w:val="nil"/>
              <w:bottom w:val="nil"/>
              <w:right w:val="nil"/>
            </w:tcBorders>
          </w:tcPr>
          <w:p w:rsidR="002026AE" w:rsidRDefault="002026AE">
            <w:pPr>
              <w:pStyle w:val="ConsPlusNormal"/>
            </w:pPr>
            <w:r>
              <w:t>тел.:</w:t>
            </w:r>
          </w:p>
        </w:tc>
        <w:tc>
          <w:tcPr>
            <w:tcW w:w="3972" w:type="dxa"/>
            <w:gridSpan w:val="4"/>
            <w:tcBorders>
              <w:top w:val="nil"/>
              <w:left w:val="nil"/>
              <w:bottom w:val="single" w:sz="4" w:space="0" w:color="auto"/>
              <w:right w:val="nil"/>
            </w:tcBorders>
          </w:tcPr>
          <w:p w:rsidR="002026AE" w:rsidRDefault="002026AE">
            <w:pPr>
              <w:pStyle w:val="ConsPlusNormal"/>
            </w:pPr>
          </w:p>
        </w:tc>
        <w:tc>
          <w:tcPr>
            <w:tcW w:w="340" w:type="dxa"/>
            <w:tcBorders>
              <w:top w:val="nil"/>
              <w:left w:val="nil"/>
              <w:bottom w:val="nil"/>
              <w:right w:val="nil"/>
            </w:tcBorders>
          </w:tcPr>
          <w:p w:rsidR="002026AE" w:rsidRDefault="002026AE">
            <w:pPr>
              <w:pStyle w:val="ConsPlusNormal"/>
            </w:pPr>
            <w:r>
              <w:t>,</w:t>
            </w:r>
          </w:p>
        </w:tc>
      </w:tr>
      <w:tr w:rsidR="002026AE">
        <w:tc>
          <w:tcPr>
            <w:tcW w:w="3930" w:type="dxa"/>
            <w:gridSpan w:val="2"/>
            <w:vMerge/>
            <w:tcBorders>
              <w:top w:val="nil"/>
              <w:left w:val="nil"/>
              <w:bottom w:val="nil"/>
              <w:right w:val="nil"/>
            </w:tcBorders>
          </w:tcPr>
          <w:p w:rsidR="002026AE" w:rsidRDefault="002026AE">
            <w:pPr>
              <w:pStyle w:val="ConsPlusNormal"/>
            </w:pPr>
          </w:p>
        </w:tc>
        <w:tc>
          <w:tcPr>
            <w:tcW w:w="1560" w:type="dxa"/>
            <w:gridSpan w:val="2"/>
            <w:tcBorders>
              <w:top w:val="nil"/>
              <w:left w:val="nil"/>
              <w:bottom w:val="nil"/>
              <w:right w:val="nil"/>
            </w:tcBorders>
          </w:tcPr>
          <w:p w:rsidR="002026AE" w:rsidRDefault="002026AE">
            <w:pPr>
              <w:pStyle w:val="ConsPlusNormal"/>
            </w:pPr>
            <w:r>
              <w:t>эл. почта:</w:t>
            </w:r>
          </w:p>
        </w:tc>
        <w:tc>
          <w:tcPr>
            <w:tcW w:w="3546" w:type="dxa"/>
            <w:gridSpan w:val="4"/>
            <w:tcBorders>
              <w:top w:val="nil"/>
              <w:left w:val="nil"/>
              <w:bottom w:val="single" w:sz="4" w:space="0" w:color="auto"/>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jc w:val="center"/>
            </w:pPr>
            <w:bookmarkStart w:id="21" w:name="P762"/>
            <w:bookmarkEnd w:id="21"/>
            <w:r>
              <w:t>ЗАЯВЛЕНИЕ</w:t>
            </w:r>
          </w:p>
          <w:p w:rsidR="002026AE" w:rsidRDefault="002026AE">
            <w:pPr>
              <w:pStyle w:val="ConsPlusNormal"/>
              <w:jc w:val="center"/>
            </w:pPr>
            <w:r>
              <w:t>о внесении изменений в документацию по планировке территории</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ind w:firstLine="283"/>
              <w:jc w:val="both"/>
            </w:pPr>
            <w:r>
              <w:t xml:space="preserve">В соответствии с Градостроительным </w:t>
            </w:r>
            <w:hyperlink r:id="rId80">
              <w:r>
                <w:rPr>
                  <w:color w:val="0000FF"/>
                </w:rPr>
                <w:t>кодексом</w:t>
              </w:r>
            </w:hyperlink>
            <w:r>
              <w:t xml:space="preserve"> Российской Федерации прошу принять решение о внесении изменений в документацию по планировке территории:</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jc w:val="center"/>
            </w:pPr>
            <w:r>
              <w:t>(наименование и вид документации по планировке территории)</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pPr>
            <w:r>
              <w:t>подготовленной на основании решения от "__"__________ 20__ года N ___________</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ind w:firstLine="283"/>
              <w:jc w:val="both"/>
            </w:pPr>
            <w:r>
              <w:t>Мотивированное обоснование необходимости внесения изменений в документацию по планировке территории:</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pPr>
            <w:r>
              <w:t>(указывается в случае внесения изменений в документацию по планировке территории)</w:t>
            </w:r>
          </w:p>
        </w:tc>
      </w:tr>
      <w:tr w:rsidR="002026AE">
        <w:tc>
          <w:tcPr>
            <w:tcW w:w="9036" w:type="dxa"/>
            <w:gridSpan w:val="8"/>
            <w:tcBorders>
              <w:top w:val="nil"/>
              <w:left w:val="nil"/>
              <w:bottom w:val="nil"/>
              <w:right w:val="nil"/>
            </w:tcBorders>
          </w:tcPr>
          <w:p w:rsidR="002026AE" w:rsidRDefault="002026AE">
            <w:pPr>
              <w:pStyle w:val="ConsPlusNormal"/>
              <w:ind w:firstLine="283"/>
              <w:jc w:val="both"/>
            </w:pPr>
            <w:r>
              <w:t xml:space="preserve">Цель внесения изменений в документацию по планировке территории из числа целей, предусмотренных </w:t>
            </w:r>
            <w:hyperlink r:id="rId81">
              <w:r>
                <w:rPr>
                  <w:color w:val="0000FF"/>
                </w:rPr>
                <w:t>пунктами 32</w:t>
              </w:r>
            </w:hyperlink>
            <w:r>
              <w:t xml:space="preserve"> и </w:t>
            </w:r>
            <w:hyperlink r:id="rId82">
              <w:r>
                <w:rPr>
                  <w:color w:val="0000FF"/>
                </w:rPr>
                <w:t>33</w:t>
              </w:r>
            </w:hyperlink>
            <w:r>
              <w:t xml:space="preserve"> Постановления Правительства Российской Федерации от 02.02.2024 N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ind w:firstLine="283"/>
              <w:jc w:val="both"/>
            </w:pPr>
            <w:r>
              <w:t>Приложения:</w:t>
            </w:r>
          </w:p>
        </w:tc>
      </w:tr>
      <w:tr w:rsidR="002026AE">
        <w:tc>
          <w:tcPr>
            <w:tcW w:w="9036" w:type="dxa"/>
            <w:gridSpan w:val="8"/>
            <w:tcBorders>
              <w:top w:val="nil"/>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026AE" w:rsidRDefault="002026AE">
            <w:pPr>
              <w:pStyle w:val="ConsPlusNormal"/>
            </w:pPr>
          </w:p>
        </w:tc>
      </w:tr>
      <w:tr w:rsidR="002026AE">
        <w:tc>
          <w:tcPr>
            <w:tcW w:w="9036" w:type="dxa"/>
            <w:gridSpan w:val="8"/>
            <w:tcBorders>
              <w:top w:val="single" w:sz="4" w:space="0" w:color="auto"/>
              <w:left w:val="nil"/>
              <w:bottom w:val="nil"/>
              <w:right w:val="nil"/>
            </w:tcBorders>
          </w:tcPr>
          <w:p w:rsidR="002026AE" w:rsidRDefault="002026AE">
            <w:pPr>
              <w:pStyle w:val="ConsPlusNormal"/>
            </w:pPr>
            <w:r>
              <w:t>Результат предоставления услуги прошу направить (нужное отметить):</w:t>
            </w:r>
          </w:p>
          <w:p w:rsidR="002026AE" w:rsidRDefault="002026AE">
            <w:pPr>
              <w:pStyle w:val="ConsPlusNormal"/>
            </w:pPr>
            <w:r>
              <w:t>- выдать лично;</w:t>
            </w:r>
          </w:p>
          <w:p w:rsidR="002026AE" w:rsidRDefault="002026AE">
            <w:pPr>
              <w:pStyle w:val="ConsPlusNormal"/>
            </w:pPr>
            <w:r>
              <w:t>- направить почтовой связью по адресу (указать):</w:t>
            </w:r>
          </w:p>
          <w:p w:rsidR="002026AE" w:rsidRDefault="002026AE">
            <w:pPr>
              <w:pStyle w:val="ConsPlusNormal"/>
            </w:pPr>
            <w:r>
              <w:t>________________________________________________________________________;</w:t>
            </w:r>
          </w:p>
          <w:p w:rsidR="002026AE" w:rsidRDefault="002026AE">
            <w:pPr>
              <w:pStyle w:val="ConsPlusNormal"/>
            </w:pPr>
            <w:r>
              <w:t>- через МФЦ (в случае подачи заявления и документов через МФЦ);</w:t>
            </w:r>
          </w:p>
          <w:p w:rsidR="002026AE" w:rsidRDefault="002026AE">
            <w:pPr>
              <w:pStyle w:val="ConsPlusNormal"/>
            </w:pPr>
            <w:r>
              <w:t>- посредством электронной почты по адресу (указать): _________________________;</w:t>
            </w:r>
          </w:p>
          <w:p w:rsidR="002026AE" w:rsidRDefault="002026AE">
            <w:pPr>
              <w:pStyle w:val="ConsPlusNormal"/>
            </w:pPr>
            <w:r>
              <w:t>- посредством Единого портала государственных и муниципальных услуг (функций) (в случае подачи заявления и документов через Портал).</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3420" w:type="dxa"/>
            <w:vMerge w:val="restart"/>
            <w:tcBorders>
              <w:top w:val="nil"/>
              <w:left w:val="nil"/>
              <w:bottom w:val="nil"/>
              <w:right w:val="nil"/>
            </w:tcBorders>
          </w:tcPr>
          <w:p w:rsidR="002026AE" w:rsidRDefault="002026AE">
            <w:pPr>
              <w:pStyle w:val="ConsPlusNormal"/>
            </w:pPr>
          </w:p>
        </w:tc>
        <w:tc>
          <w:tcPr>
            <w:tcW w:w="2070" w:type="dxa"/>
            <w:gridSpan w:val="3"/>
            <w:tcBorders>
              <w:top w:val="nil"/>
              <w:left w:val="nil"/>
              <w:bottom w:val="single" w:sz="4" w:space="0" w:color="auto"/>
              <w:right w:val="nil"/>
            </w:tcBorders>
          </w:tcPr>
          <w:p w:rsidR="002026AE" w:rsidRDefault="002026AE">
            <w:pPr>
              <w:pStyle w:val="ConsPlusNormal"/>
            </w:pPr>
          </w:p>
        </w:tc>
        <w:tc>
          <w:tcPr>
            <w:tcW w:w="509" w:type="dxa"/>
            <w:tcBorders>
              <w:top w:val="nil"/>
              <w:left w:val="nil"/>
              <w:bottom w:val="nil"/>
              <w:right w:val="nil"/>
            </w:tcBorders>
          </w:tcPr>
          <w:p w:rsidR="002026AE" w:rsidRDefault="002026AE">
            <w:pPr>
              <w:pStyle w:val="ConsPlusNormal"/>
            </w:pPr>
          </w:p>
        </w:tc>
        <w:tc>
          <w:tcPr>
            <w:tcW w:w="3037" w:type="dxa"/>
            <w:gridSpan w:val="3"/>
            <w:tcBorders>
              <w:top w:val="nil"/>
              <w:left w:val="nil"/>
              <w:bottom w:val="single" w:sz="4" w:space="0" w:color="auto"/>
              <w:right w:val="nil"/>
            </w:tcBorders>
          </w:tcPr>
          <w:p w:rsidR="002026AE" w:rsidRDefault="002026AE">
            <w:pPr>
              <w:pStyle w:val="ConsPlusNormal"/>
            </w:pPr>
          </w:p>
        </w:tc>
      </w:tr>
      <w:tr w:rsidR="002026AE">
        <w:tc>
          <w:tcPr>
            <w:tcW w:w="3420" w:type="dxa"/>
            <w:vMerge/>
            <w:tcBorders>
              <w:top w:val="nil"/>
              <w:left w:val="nil"/>
              <w:bottom w:val="nil"/>
              <w:right w:val="nil"/>
            </w:tcBorders>
          </w:tcPr>
          <w:p w:rsidR="002026AE" w:rsidRDefault="002026AE">
            <w:pPr>
              <w:pStyle w:val="ConsPlusNormal"/>
            </w:pPr>
          </w:p>
        </w:tc>
        <w:tc>
          <w:tcPr>
            <w:tcW w:w="2070" w:type="dxa"/>
            <w:gridSpan w:val="3"/>
            <w:tcBorders>
              <w:top w:val="single" w:sz="4" w:space="0" w:color="auto"/>
              <w:left w:val="nil"/>
              <w:bottom w:val="nil"/>
              <w:right w:val="nil"/>
            </w:tcBorders>
          </w:tcPr>
          <w:p w:rsidR="002026AE" w:rsidRDefault="002026AE">
            <w:pPr>
              <w:pStyle w:val="ConsPlusNormal"/>
              <w:jc w:val="center"/>
            </w:pPr>
            <w:r>
              <w:t>(подпись)</w:t>
            </w:r>
          </w:p>
        </w:tc>
        <w:tc>
          <w:tcPr>
            <w:tcW w:w="509" w:type="dxa"/>
            <w:tcBorders>
              <w:top w:val="nil"/>
              <w:left w:val="nil"/>
              <w:bottom w:val="nil"/>
              <w:right w:val="nil"/>
            </w:tcBorders>
          </w:tcPr>
          <w:p w:rsidR="002026AE" w:rsidRDefault="002026AE">
            <w:pPr>
              <w:pStyle w:val="ConsPlusNormal"/>
            </w:pPr>
          </w:p>
        </w:tc>
        <w:tc>
          <w:tcPr>
            <w:tcW w:w="3037" w:type="dxa"/>
            <w:gridSpan w:val="3"/>
            <w:tcBorders>
              <w:top w:val="single" w:sz="4" w:space="0" w:color="auto"/>
              <w:left w:val="nil"/>
              <w:bottom w:val="nil"/>
              <w:right w:val="nil"/>
            </w:tcBorders>
          </w:tcPr>
          <w:p w:rsidR="002026AE" w:rsidRDefault="002026AE">
            <w:pPr>
              <w:pStyle w:val="ConsPlusNormal"/>
              <w:jc w:val="center"/>
            </w:pPr>
            <w:r>
              <w:t>(Фамилия И.О.)</w:t>
            </w:r>
          </w:p>
        </w:tc>
      </w:tr>
      <w:tr w:rsidR="002026AE">
        <w:tc>
          <w:tcPr>
            <w:tcW w:w="3420" w:type="dxa"/>
            <w:vMerge/>
            <w:tcBorders>
              <w:top w:val="nil"/>
              <w:left w:val="nil"/>
              <w:bottom w:val="nil"/>
              <w:right w:val="nil"/>
            </w:tcBorders>
          </w:tcPr>
          <w:p w:rsidR="002026AE" w:rsidRDefault="002026AE">
            <w:pPr>
              <w:pStyle w:val="ConsPlusNormal"/>
            </w:pPr>
          </w:p>
        </w:tc>
        <w:tc>
          <w:tcPr>
            <w:tcW w:w="5616" w:type="dxa"/>
            <w:gridSpan w:val="7"/>
            <w:tcBorders>
              <w:top w:val="nil"/>
              <w:left w:val="nil"/>
              <w:bottom w:val="nil"/>
              <w:right w:val="nil"/>
            </w:tcBorders>
          </w:tcPr>
          <w:p w:rsidR="002026AE" w:rsidRDefault="002026AE">
            <w:pPr>
              <w:pStyle w:val="ConsPlusNormal"/>
            </w:pPr>
          </w:p>
        </w:tc>
      </w:tr>
      <w:tr w:rsidR="002026AE">
        <w:tc>
          <w:tcPr>
            <w:tcW w:w="3420" w:type="dxa"/>
            <w:vMerge/>
            <w:tcBorders>
              <w:top w:val="nil"/>
              <w:left w:val="nil"/>
              <w:bottom w:val="nil"/>
              <w:right w:val="nil"/>
            </w:tcBorders>
          </w:tcPr>
          <w:p w:rsidR="002026AE" w:rsidRDefault="002026AE">
            <w:pPr>
              <w:pStyle w:val="ConsPlusNormal"/>
            </w:pPr>
          </w:p>
        </w:tc>
        <w:tc>
          <w:tcPr>
            <w:tcW w:w="5616" w:type="dxa"/>
            <w:gridSpan w:val="7"/>
            <w:tcBorders>
              <w:top w:val="nil"/>
              <w:left w:val="nil"/>
              <w:bottom w:val="nil"/>
              <w:right w:val="nil"/>
            </w:tcBorders>
          </w:tcPr>
          <w:p w:rsidR="002026AE" w:rsidRDefault="002026AE">
            <w:pPr>
              <w:pStyle w:val="ConsPlusNormal"/>
              <w:jc w:val="center"/>
            </w:pPr>
            <w:r>
              <w:t>М.П. (при наличии)</w:t>
            </w:r>
          </w:p>
        </w:tc>
      </w:tr>
      <w:tr w:rsidR="002026AE">
        <w:tc>
          <w:tcPr>
            <w:tcW w:w="9036" w:type="dxa"/>
            <w:gridSpan w:val="8"/>
            <w:tcBorders>
              <w:top w:val="nil"/>
              <w:left w:val="nil"/>
              <w:bottom w:val="nil"/>
              <w:right w:val="nil"/>
            </w:tcBorders>
          </w:tcPr>
          <w:p w:rsidR="002026AE" w:rsidRDefault="002026AE">
            <w:pPr>
              <w:pStyle w:val="ConsPlusNormal"/>
            </w:pPr>
          </w:p>
        </w:tc>
      </w:tr>
      <w:tr w:rsidR="002026AE">
        <w:tc>
          <w:tcPr>
            <w:tcW w:w="9036" w:type="dxa"/>
            <w:gridSpan w:val="8"/>
            <w:tcBorders>
              <w:top w:val="nil"/>
              <w:left w:val="nil"/>
              <w:bottom w:val="nil"/>
              <w:right w:val="nil"/>
            </w:tcBorders>
          </w:tcPr>
          <w:p w:rsidR="002026AE" w:rsidRDefault="002026AE">
            <w:pPr>
              <w:pStyle w:val="ConsPlusNormal"/>
            </w:pPr>
            <w:r>
              <w:t>"__"__________ 20__ г.</w:t>
            </w:r>
          </w:p>
        </w:tc>
      </w:tr>
    </w:tbl>
    <w:p w:rsidR="002026AE" w:rsidRDefault="002026AE">
      <w:pPr>
        <w:pStyle w:val="ConsPlusNormal"/>
        <w:jc w:val="both"/>
      </w:pPr>
    </w:p>
    <w:p w:rsidR="002026AE" w:rsidRDefault="002026AE">
      <w:pPr>
        <w:pStyle w:val="ConsPlusNormal"/>
        <w:jc w:val="both"/>
      </w:pPr>
    </w:p>
    <w:p w:rsidR="002026AE" w:rsidRDefault="002026AE">
      <w:pPr>
        <w:pStyle w:val="ConsPlusNormal"/>
        <w:pBdr>
          <w:bottom w:val="single" w:sz="6" w:space="0" w:color="auto"/>
        </w:pBdr>
        <w:spacing w:before="100" w:after="100"/>
        <w:jc w:val="both"/>
        <w:rPr>
          <w:sz w:val="2"/>
          <w:szCs w:val="2"/>
        </w:rPr>
      </w:pPr>
    </w:p>
    <w:p w:rsidR="0027146C" w:rsidRDefault="0027146C">
      <w:bookmarkStart w:id="22" w:name="_GoBack"/>
      <w:bookmarkEnd w:id="22"/>
    </w:p>
    <w:sectPr w:rsidR="0027146C" w:rsidSect="00783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AE"/>
    <w:rsid w:val="002026AE"/>
    <w:rsid w:val="0027146C"/>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EA6DB-F9E5-4538-BEA1-288C8395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6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26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26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26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26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26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26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26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245471&amp;dst=100006" TargetMode="External"/><Relationship Id="rId21" Type="http://schemas.openxmlformats.org/officeDocument/2006/relationships/hyperlink" Target="https://35cherepovets.gosuslugi.ru" TargetMode="External"/><Relationship Id="rId42" Type="http://schemas.openxmlformats.org/officeDocument/2006/relationships/hyperlink" Target="https://login.consultant.ru/link/?req=doc&amp;base=LAW&amp;n=494998" TargetMode="External"/><Relationship Id="rId47" Type="http://schemas.openxmlformats.org/officeDocument/2006/relationships/hyperlink" Target="https://login.consultant.ru/link/?req=doc&amp;base=LAW&amp;n=494926&amp;dst=102030" TargetMode="External"/><Relationship Id="rId63" Type="http://schemas.openxmlformats.org/officeDocument/2006/relationships/hyperlink" Target="https://login.consultant.ru/link/?req=doc&amp;base=LAW&amp;n=494926&amp;dst=1396" TargetMode="External"/><Relationship Id="rId68" Type="http://schemas.openxmlformats.org/officeDocument/2006/relationships/hyperlink" Target="https://login.consultant.ru/link/?req=doc&amp;base=LAW&amp;n=416646&amp;dst=100013" TargetMode="External"/><Relationship Id="rId84" Type="http://schemas.openxmlformats.org/officeDocument/2006/relationships/theme" Target="theme/theme1.xml"/><Relationship Id="rId16" Type="http://schemas.openxmlformats.org/officeDocument/2006/relationships/hyperlink" Target="https://login.consultant.ru/link/?req=doc&amp;base=LAW&amp;n=494926" TargetMode="External"/><Relationship Id="rId11" Type="http://schemas.openxmlformats.org/officeDocument/2006/relationships/hyperlink" Target="https://login.consultant.ru/link/?req=doc&amp;base=RLAW095&amp;n=238152&amp;dst=100006" TargetMode="External"/><Relationship Id="rId32" Type="http://schemas.openxmlformats.org/officeDocument/2006/relationships/hyperlink" Target="https://login.consultant.ru/link/?req=doc&amp;base=LAW&amp;n=494926&amp;dst=1396" TargetMode="External"/><Relationship Id="rId37" Type="http://schemas.openxmlformats.org/officeDocument/2006/relationships/hyperlink" Target="https://login.consultant.ru/link/?req=doc&amp;base=LAW&amp;n=468967&amp;dst=100087" TargetMode="External"/><Relationship Id="rId53" Type="http://schemas.openxmlformats.org/officeDocument/2006/relationships/hyperlink" Target="https://login.consultant.ru/link/?req=doc&amp;base=LAW&amp;n=494926&amp;dst=1425" TargetMode="External"/><Relationship Id="rId58" Type="http://schemas.openxmlformats.org/officeDocument/2006/relationships/hyperlink" Target="https://login.consultant.ru/link/?req=doc&amp;base=LAW&amp;n=494926&amp;dst=4392" TargetMode="External"/><Relationship Id="rId74" Type="http://schemas.openxmlformats.org/officeDocument/2006/relationships/hyperlink" Target="https://login.consultant.ru/link/?req=doc&amp;base=LAW&amp;n=494926&amp;dst=102031" TargetMode="External"/><Relationship Id="rId79" Type="http://schemas.openxmlformats.org/officeDocument/2006/relationships/hyperlink" Target="https://login.consultant.ru/link/?req=doc&amp;base=LAW&amp;n=494926" TargetMode="External"/><Relationship Id="rId5" Type="http://schemas.openxmlformats.org/officeDocument/2006/relationships/hyperlink" Target="https://login.consultant.ru/link/?req=doc&amp;base=RLAW095&amp;n=220740&amp;dst=100005" TargetMode="External"/><Relationship Id="rId61" Type="http://schemas.openxmlformats.org/officeDocument/2006/relationships/hyperlink" Target="https://login.consultant.ru/link/?req=doc&amp;base=LAW&amp;n=494926&amp;dst=1396" TargetMode="External"/><Relationship Id="rId82" Type="http://schemas.openxmlformats.org/officeDocument/2006/relationships/hyperlink" Target="https://login.consultant.ru/link/?req=doc&amp;base=LAW&amp;n=468967&amp;dst=100139" TargetMode="External"/><Relationship Id="rId19" Type="http://schemas.openxmlformats.org/officeDocument/2006/relationships/hyperlink" Target="https://login.consultant.ru/link/?req=doc&amp;base=LAW&amp;n=495427&amp;dst=100008" TargetMode="External"/><Relationship Id="rId14" Type="http://schemas.openxmlformats.org/officeDocument/2006/relationships/hyperlink" Target="https://login.consultant.ru/link/?req=doc&amp;base=LAW&amp;n=494926&amp;dst=1398" TargetMode="External"/><Relationship Id="rId22" Type="http://schemas.openxmlformats.org/officeDocument/2006/relationships/hyperlink" Target="http://cherepovets.mfc35.ru" TargetMode="External"/><Relationship Id="rId27" Type="http://schemas.openxmlformats.org/officeDocument/2006/relationships/hyperlink" Target="https://login.consultant.ru/link/?req=doc&amp;base=LAW&amp;n=494926&amp;dst=102031" TargetMode="External"/><Relationship Id="rId30" Type="http://schemas.openxmlformats.org/officeDocument/2006/relationships/hyperlink" Target="https://login.consultant.ru/link/?req=doc&amp;base=LAW&amp;n=327486&amp;dst=100011" TargetMode="External"/><Relationship Id="rId35" Type="http://schemas.openxmlformats.org/officeDocument/2006/relationships/hyperlink" Target="https://login.consultant.ru/link/?req=doc&amp;base=LAW&amp;n=494926&amp;dst=1425" TargetMode="External"/><Relationship Id="rId43" Type="http://schemas.openxmlformats.org/officeDocument/2006/relationships/hyperlink" Target="https://login.consultant.ru/link/?req=doc&amp;base=LAW&amp;n=494996&amp;dst=1" TargetMode="External"/><Relationship Id="rId48" Type="http://schemas.openxmlformats.org/officeDocument/2006/relationships/hyperlink" Target="https://login.consultant.ru/link/?req=doc&amp;base=LAW&amp;n=494926&amp;dst=102030" TargetMode="External"/><Relationship Id="rId56" Type="http://schemas.openxmlformats.org/officeDocument/2006/relationships/hyperlink" Target="https://login.consultant.ru/link/?req=doc&amp;base=LAW&amp;n=494926&amp;dst=1396" TargetMode="External"/><Relationship Id="rId64" Type="http://schemas.openxmlformats.org/officeDocument/2006/relationships/hyperlink" Target="https://login.consultant.ru/link/?req=doc&amp;base=LAW&amp;n=463204&amp;dst=43" TargetMode="External"/><Relationship Id="rId69" Type="http://schemas.openxmlformats.org/officeDocument/2006/relationships/hyperlink" Target="https://login.consultant.ru/link/?req=doc&amp;base=RLAW095&amp;n=245471&amp;dst=100012" TargetMode="External"/><Relationship Id="rId77" Type="http://schemas.openxmlformats.org/officeDocument/2006/relationships/hyperlink" Target="https://login.consultant.ru/link/?req=doc&amp;base=RLAW095&amp;n=163375&amp;dst=100153" TargetMode="External"/><Relationship Id="rId8" Type="http://schemas.openxmlformats.org/officeDocument/2006/relationships/hyperlink" Target="https://login.consultant.ru/link/?req=doc&amp;base=LAW&amp;n=480999&amp;dst=892" TargetMode="External"/><Relationship Id="rId51" Type="http://schemas.openxmlformats.org/officeDocument/2006/relationships/hyperlink" Target="https://login.consultant.ru/link/?req=doc&amp;base=LAW&amp;n=483116&amp;dst=24" TargetMode="External"/><Relationship Id="rId72" Type="http://schemas.openxmlformats.org/officeDocument/2006/relationships/hyperlink" Target="https://login.consultant.ru/link/?req=doc&amp;base=RLAW095&amp;n=243823&amp;dst=100023" TargetMode="External"/><Relationship Id="rId80" Type="http://schemas.openxmlformats.org/officeDocument/2006/relationships/hyperlink" Target="https://login.consultant.ru/link/?req=doc&amp;base=LAW&amp;n=49492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45471&amp;dst=100005" TargetMode="External"/><Relationship Id="rId17" Type="http://schemas.openxmlformats.org/officeDocument/2006/relationships/hyperlink" Target="https://login.consultant.ru/link/?req=doc&amp;base=LAW&amp;n=494926&amp;dst=3350" TargetMode="External"/><Relationship Id="rId25" Type="http://schemas.openxmlformats.org/officeDocument/2006/relationships/hyperlink" Target="https://login.consultant.ru/link/?req=doc&amp;base=LAW&amp;n=422007" TargetMode="External"/><Relationship Id="rId33" Type="http://schemas.openxmlformats.org/officeDocument/2006/relationships/hyperlink" Target="https://login.consultant.ru/link/?req=doc&amp;base=LAW&amp;n=463204&amp;dst=43" TargetMode="External"/><Relationship Id="rId38" Type="http://schemas.openxmlformats.org/officeDocument/2006/relationships/hyperlink" Target="https://login.consultant.ru/link/?req=doc&amp;base=LAW&amp;n=327486&amp;dst=100011" TargetMode="External"/><Relationship Id="rId46" Type="http://schemas.openxmlformats.org/officeDocument/2006/relationships/hyperlink" Target="https://login.consultant.ru/link/?req=doc&amp;base=LAW&amp;n=494926" TargetMode="External"/><Relationship Id="rId59" Type="http://schemas.openxmlformats.org/officeDocument/2006/relationships/hyperlink" Target="https://login.consultant.ru/link/?req=doc&amp;base=LAW&amp;n=494926&amp;dst=3130" TargetMode="External"/><Relationship Id="rId67" Type="http://schemas.openxmlformats.org/officeDocument/2006/relationships/hyperlink" Target="https://login.consultant.ru/link/?req=doc&amp;base=LAW&amp;n=494996&amp;dst=244" TargetMode="External"/><Relationship Id="rId20" Type="http://schemas.openxmlformats.org/officeDocument/2006/relationships/hyperlink" Target="https://login.consultant.ru/link/?req=doc&amp;base=LAW&amp;n=494926&amp;dst=1425" TargetMode="External"/><Relationship Id="rId41" Type="http://schemas.openxmlformats.org/officeDocument/2006/relationships/hyperlink" Target="https://login.consultant.ru/link/?req=doc&amp;base=LAW&amp;n=468967&amp;dst=100139" TargetMode="External"/><Relationship Id="rId54" Type="http://schemas.openxmlformats.org/officeDocument/2006/relationships/hyperlink" Target="https://login.consultant.ru/link/?req=doc&amp;base=LAW&amp;n=494926&amp;dst=3130" TargetMode="External"/><Relationship Id="rId62" Type="http://schemas.openxmlformats.org/officeDocument/2006/relationships/hyperlink" Target="https://login.consultant.ru/link/?req=doc&amp;base=LAW&amp;n=494926&amp;dst=1370" TargetMode="External"/><Relationship Id="rId70" Type="http://schemas.openxmlformats.org/officeDocument/2006/relationships/hyperlink" Target="https://login.consultant.ru/link/?req=doc&amp;base=RLAW095&amp;n=237624&amp;dst=110468" TargetMode="External"/><Relationship Id="rId75" Type="http://schemas.openxmlformats.org/officeDocument/2006/relationships/hyperlink" Target="https://login.consultant.ru/link/?req=doc&amp;base=LAW&amp;n=466000"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5&amp;n=238152&amp;dst=100005" TargetMode="External"/><Relationship Id="rId15" Type="http://schemas.openxmlformats.org/officeDocument/2006/relationships/hyperlink" Target="https://login.consultant.ru/link/?req=doc&amp;base=LAW&amp;n=494926&amp;dst=1425" TargetMode="External"/><Relationship Id="rId23" Type="http://schemas.openxmlformats.org/officeDocument/2006/relationships/hyperlink" Target="https://www.gosuslugi.ru" TargetMode="External"/><Relationship Id="rId28" Type="http://schemas.openxmlformats.org/officeDocument/2006/relationships/hyperlink" Target="https://login.consultant.ru/link/?req=doc&amp;base=LAW&amp;n=468967&amp;dst=100220" TargetMode="External"/><Relationship Id="rId36" Type="http://schemas.openxmlformats.org/officeDocument/2006/relationships/hyperlink" Target="https://login.consultant.ru/link/?req=doc&amp;base=LAW&amp;n=494926&amp;dst=3134" TargetMode="External"/><Relationship Id="rId49" Type="http://schemas.openxmlformats.org/officeDocument/2006/relationships/hyperlink" Target="https://login.consultant.ru/link/?req=doc&amp;base=LAW&amp;n=494998&amp;dst=100088" TargetMode="External"/><Relationship Id="rId57" Type="http://schemas.openxmlformats.org/officeDocument/2006/relationships/hyperlink" Target="https://login.consultant.ru/link/?req=doc&amp;base=LAW&amp;n=483116&amp;dst=24" TargetMode="External"/><Relationship Id="rId10" Type="http://schemas.openxmlformats.org/officeDocument/2006/relationships/hyperlink" Target="https://login.consultant.ru/link/?req=doc&amp;base=RLAW095&amp;n=209140&amp;dst=100551" TargetMode="External"/><Relationship Id="rId31" Type="http://schemas.openxmlformats.org/officeDocument/2006/relationships/hyperlink" Target="https://login.consultant.ru/link/?req=doc&amp;base=LAW&amp;n=494926&amp;dst=1370" TargetMode="External"/><Relationship Id="rId44" Type="http://schemas.openxmlformats.org/officeDocument/2006/relationships/hyperlink" Target="https://login.consultant.ru/link/?req=doc&amp;base=LAW&amp;n=494996&amp;dst=4" TargetMode="External"/><Relationship Id="rId52" Type="http://schemas.openxmlformats.org/officeDocument/2006/relationships/hyperlink" Target="https://login.consultant.ru/link/?req=doc&amp;base=LAW&amp;n=494926&amp;dst=4392" TargetMode="External"/><Relationship Id="rId60" Type="http://schemas.openxmlformats.org/officeDocument/2006/relationships/hyperlink" Target="https://login.consultant.ru/link/?req=doc&amp;base=LAW&amp;n=494926&amp;dst=1370" TargetMode="External"/><Relationship Id="rId65" Type="http://schemas.openxmlformats.org/officeDocument/2006/relationships/hyperlink" Target="https://login.consultant.ru/link/?req=doc&amp;base=LAW&amp;n=494926&amp;dst=1675" TargetMode="External"/><Relationship Id="rId73" Type="http://schemas.openxmlformats.org/officeDocument/2006/relationships/hyperlink" Target="https://login.consultant.ru/link/?req=doc&amp;base=LAW&amp;n=494926" TargetMode="External"/><Relationship Id="rId78" Type="http://schemas.openxmlformats.org/officeDocument/2006/relationships/hyperlink" Target="https://login.consultant.ru/link/?req=doc&amp;base=LAW&amp;n=494926" TargetMode="External"/><Relationship Id="rId81" Type="http://schemas.openxmlformats.org/officeDocument/2006/relationships/hyperlink" Target="https://login.consultant.ru/link/?req=doc&amp;base=LAW&amp;n=468967&amp;dst=10013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6&amp;dst=100094" TargetMode="External"/><Relationship Id="rId13" Type="http://schemas.openxmlformats.org/officeDocument/2006/relationships/hyperlink" Target="https://login.consultant.ru/link/?req=doc&amp;base=LAW&amp;n=494926&amp;dst=1660" TargetMode="External"/><Relationship Id="rId18" Type="http://schemas.openxmlformats.org/officeDocument/2006/relationships/hyperlink" Target="https://login.consultant.ru/link/?req=doc&amp;base=LAW&amp;n=494926&amp;dst=102030" TargetMode="External"/><Relationship Id="rId39" Type="http://schemas.openxmlformats.org/officeDocument/2006/relationships/hyperlink" Target="https://login.consultant.ru/link/?req=doc&amp;base=LAW&amp;n=494926&amp;dst=3134" TargetMode="External"/><Relationship Id="rId34" Type="http://schemas.openxmlformats.org/officeDocument/2006/relationships/hyperlink" Target="https://login.consultant.ru/link/?req=doc&amp;base=LAW&amp;n=494926&amp;dst=1675" TargetMode="External"/><Relationship Id="rId50" Type="http://schemas.openxmlformats.org/officeDocument/2006/relationships/hyperlink" Target="https://login.consultant.ru/link/?req=doc&amp;base=LAW&amp;n=494926&amp;dst=4521" TargetMode="External"/><Relationship Id="rId55" Type="http://schemas.openxmlformats.org/officeDocument/2006/relationships/hyperlink" Target="https://login.consultant.ru/link/?req=doc&amp;base=LAW&amp;n=494926&amp;dst=1370" TargetMode="External"/><Relationship Id="rId76" Type="http://schemas.openxmlformats.org/officeDocument/2006/relationships/hyperlink" Target="https://login.consultant.ru/link/?req=doc&amp;base=LAW&amp;n=494996&amp;dst=218" TargetMode="External"/><Relationship Id="rId7" Type="http://schemas.openxmlformats.org/officeDocument/2006/relationships/hyperlink" Target="https://login.consultant.ru/link/?req=doc&amp;base=RLAW095&amp;n=245471&amp;dst=100005" TargetMode="External"/><Relationship Id="rId71" Type="http://schemas.openxmlformats.org/officeDocument/2006/relationships/hyperlink" Target="https://login.consultant.ru/link/?req=doc&amp;base=LAW&amp;n=483116&amp;dst=24" TargetMode="External"/><Relationship Id="rId2" Type="http://schemas.openxmlformats.org/officeDocument/2006/relationships/settings" Target="settings.xml"/><Relationship Id="rId29" Type="http://schemas.openxmlformats.org/officeDocument/2006/relationships/hyperlink" Target="https://login.consultant.ru/link/?req=doc&amp;base=LAW&amp;n=468967&amp;dst=100241" TargetMode="External"/><Relationship Id="rId24" Type="http://schemas.openxmlformats.org/officeDocument/2006/relationships/hyperlink" Target="https://gosuslugi35.ru" TargetMode="External"/><Relationship Id="rId40" Type="http://schemas.openxmlformats.org/officeDocument/2006/relationships/hyperlink" Target="https://login.consultant.ru/link/?req=doc&amp;base=LAW&amp;n=468967&amp;dst=100131" TargetMode="External"/><Relationship Id="rId45" Type="http://schemas.openxmlformats.org/officeDocument/2006/relationships/hyperlink" Target="https://login.consultant.ru/link/?req=doc&amp;base=RLAW095&amp;n=245471&amp;dst=100008" TargetMode="External"/><Relationship Id="rId66" Type="http://schemas.openxmlformats.org/officeDocument/2006/relationships/hyperlink" Target="https://login.consultant.ru/link/?req=doc&amp;base=RLAW095&amp;n=245471&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16135</Words>
  <Characters>91975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2025-02-10T06:57:00Z</dcterms:created>
  <dcterms:modified xsi:type="dcterms:W3CDTF">2025-02-10T06:57:00Z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1889381030</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