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CD" w:rsidRDefault="007F4937" w:rsidP="00B8304A">
      <w:r>
        <w:t>— </w:t>
      </w:r>
      <w:hyperlink r:id="rId4" w:anchor="/document/12124624/paragraph/2941446:1" w:tgtFrame="_blank" w:history="1">
        <w:r>
          <w:rPr>
            <w:rStyle w:val="a3"/>
          </w:rPr>
          <w:t>Земельный кодекс Российской Федерации</w:t>
        </w:r>
      </w:hyperlink>
      <w:r>
        <w:t>;</w:t>
      </w:r>
    </w:p>
    <w:p w:rsidR="00B8304A" w:rsidRPr="00B8304A" w:rsidRDefault="005434CD" w:rsidP="00B8304A">
      <w:r>
        <w:t>—</w:t>
      </w:r>
      <w:r>
        <w:t xml:space="preserve"> </w:t>
      </w:r>
      <w:hyperlink r:id="rId5" w:anchor="/document/12151286/paragraph/12616/doclist/5204/1/0/0/Федерального%20закона%20от%2029.12.2006%20№%20256-ФЗ:2" w:history="1">
        <w:r w:rsidRPr="005434CD">
          <w:rPr>
            <w:rStyle w:val="a3"/>
          </w:rPr>
          <w:t>Федеральный закон от 29 декабря 2006 г. N 256-ФЗ</w:t>
        </w:r>
      </w:hyperlink>
      <w:bookmarkStart w:id="0" w:name="_GoBack"/>
      <w:bookmarkEnd w:id="0"/>
      <w:r>
        <w:t xml:space="preserve"> «</w:t>
      </w:r>
      <w:r w:rsidRPr="005434CD">
        <w:t>О дополнительных мерах государственной поддержки семей, имеющих детей</w:t>
      </w:r>
      <w:r>
        <w:t>»;</w:t>
      </w:r>
      <w:r w:rsidR="007F4937">
        <w:br/>
        <w:t xml:space="preserve">— Постановление Правительства Российской Федерации от </w:t>
      </w:r>
      <w:hyperlink r:id="rId6" w:anchor="/document/12188916/paragraph/1:3" w:tgtFrame="_blank" w:history="1">
        <w:r w:rsidR="007F4937">
          <w:rPr>
            <w:rStyle w:val="a3"/>
          </w:rPr>
          <w:t>18.08.2011 №</w:t>
        </w:r>
        <w:r w:rsidR="007F4937">
          <w:rPr>
            <w:rStyle w:val="a3"/>
            <w:rFonts w:ascii="Arial" w:hAnsi="Arial" w:cs="Arial"/>
          </w:rPr>
          <w:t> </w:t>
        </w:r>
        <w:r w:rsidR="007F4937">
          <w:rPr>
            <w:rStyle w:val="a3"/>
          </w:rPr>
          <w:t>686</w:t>
        </w:r>
      </w:hyperlink>
      <w:r w:rsidR="007F4937">
        <w:t xml:space="preserve"> «Об утверждении Правил выдачи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капитала»;</w:t>
      </w:r>
      <w:r w:rsidR="007F4937">
        <w:br/>
        <w:t xml:space="preserve">— Постановление Правительства Российской Федерации от </w:t>
      </w:r>
      <w:hyperlink r:id="rId7" w:anchor="/document/71362988/paragraph/1:14" w:tgtFrame="_blank" w:history="1">
        <w:r w:rsidR="007F4937">
          <w:rPr>
            <w:rStyle w:val="a3"/>
          </w:rPr>
          <w:t>26.03.2016 №</w:t>
        </w:r>
        <w:r w:rsidR="007F4937">
          <w:rPr>
            <w:rStyle w:val="a3"/>
            <w:rFonts w:ascii="Arial" w:hAnsi="Arial" w:cs="Arial"/>
          </w:rPr>
          <w:t> </w:t>
        </w:r>
        <w:r w:rsidR="007F4937">
          <w:rPr>
            <w:rStyle w:val="a3"/>
          </w:rPr>
          <w:t>236</w:t>
        </w:r>
      </w:hyperlink>
      <w:r w:rsidR="007F4937">
        <w:t xml:space="preserve"> «О требованиях к предоставлению в электронной форме государственных и муниципальных услуг»;</w:t>
      </w:r>
      <w:r w:rsidR="007F4937">
        <w:br/>
        <w:t>— </w:t>
      </w:r>
      <w:hyperlink r:id="rId8" w:anchor="/document/402676078/paragraph/1/doclist/12929/1/0/0/Приказ%20Минстроя%20России%20от%2008.06.2021%20N%20362%7Cпр:2" w:history="1">
        <w:r w:rsidR="00B8304A" w:rsidRPr="00B8304A">
          <w:rPr>
            <w:rStyle w:val="a3"/>
          </w:rPr>
          <w:t>Приказ Минстроя России от 08.06.2021 N 362/</w:t>
        </w:r>
        <w:proofErr w:type="spellStart"/>
        <w:r w:rsidR="00B8304A" w:rsidRPr="00B8304A">
          <w:rPr>
            <w:rStyle w:val="a3"/>
          </w:rPr>
          <w:t>пр</w:t>
        </w:r>
        <w:proofErr w:type="spellEnd"/>
      </w:hyperlink>
      <w:r w:rsidR="00B8304A" w:rsidRPr="00B8304A">
        <w:t xml:space="preserve">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</w:t>
      </w:r>
    </w:p>
    <w:p w:rsidR="0079418F" w:rsidRPr="007F4937" w:rsidRDefault="007F4937" w:rsidP="007F4937">
      <w:r>
        <w:t xml:space="preserve">— Решение Череповецкой городской Думы от </w:t>
      </w:r>
      <w:hyperlink r:id="rId9" w:tgtFrame="_blank" w:history="1">
        <w:r>
          <w:rPr>
            <w:rStyle w:val="a3"/>
          </w:rPr>
          <w:t>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Череповца»;</w:t>
      </w:r>
      <w:r>
        <w:br/>
        <w:t xml:space="preserve">— Решение Череповецкой городской Думы от </w:t>
      </w:r>
      <w:hyperlink r:id="rId10" w:tgtFrame="_blank" w:history="1">
        <w:r>
          <w:rPr>
            <w:rStyle w:val="a3"/>
          </w:rPr>
          <w:t>29.06.2010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  <w:r>
        <w:br/>
        <w:t>— </w:t>
      </w:r>
      <w:hyperlink r:id="rId11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</w:p>
    <w:sectPr w:rsidR="0079418F" w:rsidRPr="007F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47AAB"/>
    <w:rsid w:val="000E6894"/>
    <w:rsid w:val="00184EDB"/>
    <w:rsid w:val="001E03D3"/>
    <w:rsid w:val="00211BDF"/>
    <w:rsid w:val="00221272"/>
    <w:rsid w:val="00427055"/>
    <w:rsid w:val="005434CD"/>
    <w:rsid w:val="0054671D"/>
    <w:rsid w:val="00753BDD"/>
    <w:rsid w:val="0079418F"/>
    <w:rsid w:val="007F4937"/>
    <w:rsid w:val="008428AC"/>
    <w:rsid w:val="00A37036"/>
    <w:rsid w:val="00AB5834"/>
    <w:rsid w:val="00AC435F"/>
    <w:rsid w:val="00B8304A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183D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BDD"/>
    <w:rPr>
      <w:color w:val="0000FF"/>
      <w:u w:val="single"/>
    </w:rPr>
  </w:style>
  <w:style w:type="paragraph" w:customStyle="1" w:styleId="div-fade">
    <w:name w:val="div-fade"/>
    <w:basedOn w:val="a"/>
    <w:rsid w:val="002212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FollowedHyperlink"/>
    <w:basedOn w:val="a0"/>
    <w:uiPriority w:val="99"/>
    <w:semiHidden/>
    <w:unhideWhenUsed/>
    <w:rsid w:val="00B8304A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543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duma.cherinfo.ru/resolution/31749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duma.cherinfo.ru/resolution/26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2024-02-06T06:39:00Z</dcterms:created>
  <dcterms:modified xsi:type="dcterms:W3CDTF">2024-02-06T06:39:00Z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1938700590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7" name="_PreviousAdHocReviewCycleID">
    <vt:i4>-1019898851</vt:i4>
  </property>
</Properties>
</file>