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FD" w:rsidRDefault="009145FD">
      <w:pPr>
        <w:pStyle w:val="ConsPlusTitlePage"/>
      </w:pPr>
      <w:r>
        <w:t xml:space="preserve">Документ предоставлен </w:t>
      </w:r>
      <w:hyperlink r:id="rId4">
        <w:r>
          <w:rPr>
            <w:color w:val="0000FF"/>
          </w:rPr>
          <w:t>КонсультантПлюс</w:t>
        </w:r>
      </w:hyperlink>
      <w:r>
        <w:br/>
      </w:r>
    </w:p>
    <w:p w:rsidR="009145FD" w:rsidRDefault="009145FD">
      <w:pPr>
        <w:pStyle w:val="ConsPlusNormal"/>
        <w:jc w:val="both"/>
        <w:outlineLvl w:val="0"/>
      </w:pPr>
    </w:p>
    <w:p w:rsidR="009145FD" w:rsidRDefault="009145FD">
      <w:pPr>
        <w:pStyle w:val="ConsPlusTitle"/>
        <w:jc w:val="center"/>
        <w:outlineLvl w:val="0"/>
      </w:pPr>
      <w:r>
        <w:t>ВОЛОГОДСКАЯ ОБЛАСТЬ</w:t>
      </w:r>
    </w:p>
    <w:p w:rsidR="009145FD" w:rsidRDefault="009145FD">
      <w:pPr>
        <w:pStyle w:val="ConsPlusTitle"/>
        <w:jc w:val="center"/>
      </w:pPr>
      <w:r>
        <w:t>ГОРОД ЧЕРЕПОВЕЦ</w:t>
      </w:r>
    </w:p>
    <w:p w:rsidR="009145FD" w:rsidRDefault="009145FD">
      <w:pPr>
        <w:pStyle w:val="ConsPlusTitle"/>
        <w:jc w:val="center"/>
      </w:pPr>
      <w:r>
        <w:t>МЭРИЯ</w:t>
      </w:r>
    </w:p>
    <w:p w:rsidR="009145FD" w:rsidRDefault="009145FD">
      <w:pPr>
        <w:pStyle w:val="ConsPlusTitle"/>
        <w:jc w:val="both"/>
      </w:pPr>
    </w:p>
    <w:p w:rsidR="009145FD" w:rsidRDefault="009145FD">
      <w:pPr>
        <w:pStyle w:val="ConsPlusTitle"/>
        <w:jc w:val="center"/>
      </w:pPr>
      <w:r>
        <w:t>ПОСТАНОВЛЕНИЕ</w:t>
      </w:r>
    </w:p>
    <w:p w:rsidR="009145FD" w:rsidRDefault="009145FD">
      <w:pPr>
        <w:pStyle w:val="ConsPlusTitle"/>
        <w:jc w:val="center"/>
      </w:pPr>
      <w:r>
        <w:t>от 10 марта 2017 г. N 1010</w:t>
      </w:r>
    </w:p>
    <w:p w:rsidR="009145FD" w:rsidRDefault="009145FD">
      <w:pPr>
        <w:pStyle w:val="ConsPlusTitle"/>
        <w:jc w:val="both"/>
      </w:pPr>
    </w:p>
    <w:p w:rsidR="009145FD" w:rsidRDefault="009145FD">
      <w:pPr>
        <w:pStyle w:val="ConsPlusTitle"/>
        <w:jc w:val="center"/>
      </w:pPr>
      <w:r>
        <w:t>ОБ УТВЕРЖДЕНИИ АДМИНИСТРАТИВНОГО РЕГЛАМЕНТА ПРЕДОСТАВЛЕНИЯ</w:t>
      </w:r>
    </w:p>
    <w:p w:rsidR="009145FD" w:rsidRDefault="009145FD">
      <w:pPr>
        <w:pStyle w:val="ConsPlusTitle"/>
        <w:jc w:val="center"/>
      </w:pPr>
      <w:r>
        <w:t>МУНИЦИПАЛЬНОЙ УСЛУГИ ПО ВЫДАЧЕ РАЗРЕШЕНИЯ НА СТРОИТЕЛЬСТВО</w:t>
      </w:r>
    </w:p>
    <w:p w:rsidR="009145FD" w:rsidRDefault="009145FD">
      <w:pPr>
        <w:pStyle w:val="ConsPlusTitle"/>
        <w:jc w:val="center"/>
      </w:pPr>
      <w:r>
        <w:t>ОБЪЕКТА КАПИТАЛЬНОГО СТРОИТЕЛЬСТВА (В ТОМ ЧИСЛЕ ВНЕСЕНИЕ</w:t>
      </w:r>
    </w:p>
    <w:p w:rsidR="009145FD" w:rsidRDefault="009145FD">
      <w:pPr>
        <w:pStyle w:val="ConsPlusTitle"/>
        <w:jc w:val="center"/>
      </w:pPr>
      <w:r>
        <w:t>ИЗМЕНЕНИЙ В РАЗРЕШЕНИЕ НА СТРОИТЕЛЬСТВО ОБЪЕКТА КАПИТАЛЬНОГО</w:t>
      </w:r>
    </w:p>
    <w:p w:rsidR="009145FD" w:rsidRDefault="009145FD">
      <w:pPr>
        <w:pStyle w:val="ConsPlusTitle"/>
        <w:jc w:val="center"/>
      </w:pPr>
      <w:r>
        <w:t>СТРОИТЕЛЬСТВА И ВНЕСЕНИЕ ИЗМЕНЕНИЙ В РАЗРЕШЕНИЕ</w:t>
      </w:r>
    </w:p>
    <w:p w:rsidR="009145FD" w:rsidRDefault="009145FD">
      <w:pPr>
        <w:pStyle w:val="ConsPlusTitle"/>
        <w:jc w:val="center"/>
      </w:pPr>
      <w:r>
        <w:t>НА СТРОИТЕЛЬСТВО ОБЪЕКТА КАПИТАЛЬНОГО СТРОИТЕЛЬСТВА</w:t>
      </w:r>
    </w:p>
    <w:p w:rsidR="009145FD" w:rsidRDefault="009145FD">
      <w:pPr>
        <w:pStyle w:val="ConsPlusTitle"/>
        <w:jc w:val="center"/>
      </w:pPr>
      <w:r>
        <w:t>В СВЯЗИ С ПРОДЛЕНИЕМ СРОКА ДЕЙСТВИЯ ТАКОГО РАЗРЕШЕНИЯ)</w:t>
      </w:r>
    </w:p>
    <w:p w:rsidR="009145FD" w:rsidRDefault="009145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5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5FD" w:rsidRDefault="009145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5FD" w:rsidRDefault="009145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5FD" w:rsidRDefault="009145FD">
            <w:pPr>
              <w:pStyle w:val="ConsPlusNormal"/>
              <w:jc w:val="center"/>
            </w:pPr>
            <w:r>
              <w:rPr>
                <w:color w:val="392C69"/>
              </w:rPr>
              <w:t>Список изменяющих документов</w:t>
            </w:r>
          </w:p>
          <w:p w:rsidR="009145FD" w:rsidRDefault="009145FD">
            <w:pPr>
              <w:pStyle w:val="ConsPlusNormal"/>
              <w:jc w:val="center"/>
            </w:pPr>
            <w:r>
              <w:rPr>
                <w:color w:val="392C69"/>
              </w:rPr>
              <w:t>(в ред. постановлений Мэрии г. Череповца</w:t>
            </w:r>
          </w:p>
          <w:p w:rsidR="009145FD" w:rsidRDefault="009145FD">
            <w:pPr>
              <w:pStyle w:val="ConsPlusNormal"/>
              <w:jc w:val="center"/>
            </w:pPr>
            <w:r>
              <w:rPr>
                <w:color w:val="392C69"/>
              </w:rPr>
              <w:t xml:space="preserve">от 18.01.2018 </w:t>
            </w:r>
            <w:hyperlink r:id="rId5">
              <w:r>
                <w:rPr>
                  <w:color w:val="0000FF"/>
                </w:rPr>
                <w:t>N 148</w:t>
              </w:r>
            </w:hyperlink>
            <w:r>
              <w:rPr>
                <w:color w:val="392C69"/>
              </w:rPr>
              <w:t xml:space="preserve">, от 12.11.2018 </w:t>
            </w:r>
            <w:hyperlink r:id="rId6">
              <w:r>
                <w:rPr>
                  <w:color w:val="0000FF"/>
                </w:rPr>
                <w:t>N 4866</w:t>
              </w:r>
            </w:hyperlink>
            <w:r>
              <w:rPr>
                <w:color w:val="392C69"/>
              </w:rPr>
              <w:t xml:space="preserve">, от 07.11.2019 </w:t>
            </w:r>
            <w:hyperlink r:id="rId7">
              <w:r>
                <w:rPr>
                  <w:color w:val="0000FF"/>
                </w:rPr>
                <w:t>N 5274</w:t>
              </w:r>
            </w:hyperlink>
            <w:r>
              <w:rPr>
                <w:color w:val="392C69"/>
              </w:rPr>
              <w:t>,</w:t>
            </w:r>
          </w:p>
          <w:p w:rsidR="009145FD" w:rsidRDefault="009145FD">
            <w:pPr>
              <w:pStyle w:val="ConsPlusNormal"/>
              <w:jc w:val="center"/>
            </w:pPr>
            <w:r>
              <w:rPr>
                <w:color w:val="392C69"/>
              </w:rPr>
              <w:t xml:space="preserve">от 28.02.2020 </w:t>
            </w:r>
            <w:hyperlink r:id="rId8">
              <w:r>
                <w:rPr>
                  <w:color w:val="0000FF"/>
                </w:rPr>
                <w:t>N 892</w:t>
              </w:r>
            </w:hyperlink>
            <w:r>
              <w:rPr>
                <w:color w:val="392C69"/>
              </w:rPr>
              <w:t xml:space="preserve">, от 05.10.2020 </w:t>
            </w:r>
            <w:hyperlink r:id="rId9">
              <w:r>
                <w:rPr>
                  <w:color w:val="0000FF"/>
                </w:rPr>
                <w:t>N 4019</w:t>
              </w:r>
            </w:hyperlink>
            <w:r>
              <w:rPr>
                <w:color w:val="392C69"/>
              </w:rPr>
              <w:t xml:space="preserve">, от 08.02.2021 </w:t>
            </w:r>
            <w:hyperlink r:id="rId10">
              <w:r>
                <w:rPr>
                  <w:color w:val="0000FF"/>
                </w:rPr>
                <w:t>N 429</w:t>
              </w:r>
            </w:hyperlink>
            <w:r>
              <w:rPr>
                <w:color w:val="392C69"/>
              </w:rPr>
              <w:t>,</w:t>
            </w:r>
          </w:p>
          <w:p w:rsidR="009145FD" w:rsidRDefault="009145FD">
            <w:pPr>
              <w:pStyle w:val="ConsPlusNormal"/>
              <w:jc w:val="center"/>
            </w:pPr>
            <w:r>
              <w:rPr>
                <w:color w:val="392C69"/>
              </w:rPr>
              <w:t xml:space="preserve">от 05.04.2021 </w:t>
            </w:r>
            <w:hyperlink r:id="rId11">
              <w:r>
                <w:rPr>
                  <w:color w:val="0000FF"/>
                </w:rPr>
                <w:t>N 1495</w:t>
              </w:r>
            </w:hyperlink>
            <w:r>
              <w:rPr>
                <w:color w:val="392C69"/>
              </w:rPr>
              <w:t xml:space="preserve">, от 13.10.2021 </w:t>
            </w:r>
            <w:hyperlink r:id="rId12">
              <w:r>
                <w:rPr>
                  <w:color w:val="0000FF"/>
                </w:rPr>
                <w:t>N 3957</w:t>
              </w:r>
            </w:hyperlink>
            <w:r>
              <w:rPr>
                <w:color w:val="392C69"/>
              </w:rPr>
              <w:t xml:space="preserve">, от 06.07.2022 </w:t>
            </w:r>
            <w:hyperlink r:id="rId13">
              <w:r>
                <w:rPr>
                  <w:color w:val="0000FF"/>
                </w:rPr>
                <w:t>N 2008</w:t>
              </w:r>
            </w:hyperlink>
            <w:r>
              <w:rPr>
                <w:color w:val="392C69"/>
              </w:rPr>
              <w:t>,</w:t>
            </w:r>
          </w:p>
          <w:p w:rsidR="009145FD" w:rsidRDefault="009145FD">
            <w:pPr>
              <w:pStyle w:val="ConsPlusNormal"/>
              <w:jc w:val="center"/>
            </w:pPr>
            <w:r>
              <w:rPr>
                <w:color w:val="392C69"/>
              </w:rPr>
              <w:t xml:space="preserve">от 21.02.2023 </w:t>
            </w:r>
            <w:hyperlink r:id="rId14">
              <w:r>
                <w:rPr>
                  <w:color w:val="0000FF"/>
                </w:rPr>
                <w:t>N 482</w:t>
              </w:r>
            </w:hyperlink>
            <w:r>
              <w:rPr>
                <w:color w:val="392C69"/>
              </w:rPr>
              <w:t xml:space="preserve">, от 01.06.2023 </w:t>
            </w:r>
            <w:hyperlink r:id="rId15">
              <w:r>
                <w:rPr>
                  <w:color w:val="0000FF"/>
                </w:rPr>
                <w:t>N 1609</w:t>
              </w:r>
            </w:hyperlink>
            <w:r>
              <w:rPr>
                <w:color w:val="392C69"/>
              </w:rPr>
              <w:t xml:space="preserve">, от 11.12.2024 </w:t>
            </w:r>
            <w:hyperlink r:id="rId16">
              <w:r>
                <w:rPr>
                  <w:color w:val="0000FF"/>
                </w:rPr>
                <w:t>N 3416</w:t>
              </w:r>
            </w:hyperlink>
            <w:r>
              <w:rPr>
                <w:color w:val="392C69"/>
              </w:rPr>
              <w:t>,</w:t>
            </w:r>
          </w:p>
          <w:p w:rsidR="009145FD" w:rsidRDefault="009145FD">
            <w:pPr>
              <w:pStyle w:val="ConsPlusNormal"/>
              <w:jc w:val="center"/>
            </w:pPr>
            <w:r>
              <w:rPr>
                <w:color w:val="392C69"/>
              </w:rPr>
              <w:t xml:space="preserve">от 09.04.2025 </w:t>
            </w:r>
            <w:hyperlink r:id="rId17">
              <w:r>
                <w:rPr>
                  <w:color w:val="0000FF"/>
                </w:rPr>
                <w:t>N 842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5FD" w:rsidRDefault="009145FD">
            <w:pPr>
              <w:pStyle w:val="ConsPlusNormal"/>
            </w:pPr>
          </w:p>
        </w:tc>
      </w:tr>
    </w:tbl>
    <w:p w:rsidR="009145FD" w:rsidRDefault="009145FD">
      <w:pPr>
        <w:pStyle w:val="ConsPlusNormal"/>
        <w:jc w:val="both"/>
      </w:pPr>
    </w:p>
    <w:p w:rsidR="009145FD" w:rsidRDefault="009145FD">
      <w:pPr>
        <w:pStyle w:val="ConsPlusNormal"/>
        <w:ind w:firstLine="540"/>
        <w:jc w:val="both"/>
      </w:pPr>
      <w:r>
        <w:t xml:space="preserve">В соответствии с Федеральными законами от 06.10.2003 </w:t>
      </w:r>
      <w:hyperlink r:id="rId18">
        <w:r>
          <w:rPr>
            <w:color w:val="0000FF"/>
          </w:rPr>
          <w:t>N 131-ФЗ</w:t>
        </w:r>
      </w:hyperlink>
      <w:r>
        <w:t xml:space="preserve"> "Об общих принципах организации местного самоуправления в Российской Федерации", 27.07.2010 </w:t>
      </w:r>
      <w:hyperlink r:id="rId19">
        <w:r>
          <w:rPr>
            <w:color w:val="0000FF"/>
          </w:rPr>
          <w:t>N 210-ФЗ</w:t>
        </w:r>
      </w:hyperlink>
      <w:r>
        <w:t xml:space="preserve"> "Об организации предоставления государственных и муниципальных услуг", </w:t>
      </w:r>
      <w:hyperlink r:id="rId20">
        <w:r>
          <w:rPr>
            <w:color w:val="0000FF"/>
          </w:rPr>
          <w:t>постановлением</w:t>
        </w:r>
      </w:hyperlink>
      <w:r>
        <w:t xml:space="preserve"> мэрии города от 04.04.2014 N 1904 "О порядке разработки и утверждения административных регламентов" постановляю:</w:t>
      </w:r>
    </w:p>
    <w:p w:rsidR="009145FD" w:rsidRDefault="009145FD">
      <w:pPr>
        <w:pStyle w:val="ConsPlusNormal"/>
        <w:spacing w:before="220"/>
        <w:ind w:firstLine="540"/>
        <w:jc w:val="both"/>
      </w:pPr>
      <w:r>
        <w:t xml:space="preserve">1. Утвердить административный </w:t>
      </w:r>
      <w:hyperlink w:anchor="P46">
        <w:r>
          <w:rPr>
            <w:color w:val="0000FF"/>
          </w:rPr>
          <w:t>регламент</w:t>
        </w:r>
      </w:hyperlink>
      <w:r>
        <w:t xml:space="preserve">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(прилагается).</w:t>
      </w:r>
    </w:p>
    <w:p w:rsidR="009145FD" w:rsidRDefault="009145FD">
      <w:pPr>
        <w:pStyle w:val="ConsPlusNormal"/>
        <w:jc w:val="both"/>
      </w:pPr>
      <w:r>
        <w:t xml:space="preserve">(в ред. </w:t>
      </w:r>
      <w:hyperlink r:id="rId21">
        <w:r>
          <w:rPr>
            <w:color w:val="0000FF"/>
          </w:rPr>
          <w:t>постановления</w:t>
        </w:r>
      </w:hyperlink>
      <w:r>
        <w:t xml:space="preserve"> Мэрии г. Череповца от 21.02.2023 N 482)</w:t>
      </w:r>
    </w:p>
    <w:p w:rsidR="009145FD" w:rsidRDefault="009145FD">
      <w:pPr>
        <w:pStyle w:val="ConsPlusNormal"/>
        <w:spacing w:before="220"/>
        <w:ind w:firstLine="540"/>
        <w:jc w:val="both"/>
      </w:pPr>
      <w:r>
        <w:t>2. Признать утратившими силу постановления мэрии города от:</w:t>
      </w:r>
    </w:p>
    <w:p w:rsidR="009145FD" w:rsidRDefault="009145FD">
      <w:pPr>
        <w:pStyle w:val="ConsPlusNormal"/>
        <w:spacing w:before="220"/>
        <w:ind w:firstLine="540"/>
        <w:jc w:val="both"/>
      </w:pPr>
      <w:r>
        <w:t xml:space="preserve">28.09.2011 </w:t>
      </w:r>
      <w:hyperlink r:id="rId22">
        <w:r>
          <w:rPr>
            <w:color w:val="0000FF"/>
          </w:rPr>
          <w:t>N 3999</w:t>
        </w:r>
      </w:hyperlink>
      <w:r>
        <w:t xml:space="preserve"> "Об утверждении административного регламента предоставления муниципальной услуги по подготовке и выдаче разрешений на строительство, реконструкцию объектов капитального строительства";</w:t>
      </w:r>
    </w:p>
    <w:p w:rsidR="009145FD" w:rsidRDefault="009145FD">
      <w:pPr>
        <w:pStyle w:val="ConsPlusNormal"/>
        <w:spacing w:before="220"/>
        <w:ind w:firstLine="540"/>
        <w:jc w:val="both"/>
      </w:pPr>
      <w:r>
        <w:t xml:space="preserve">17.05.2012 </w:t>
      </w:r>
      <w:hyperlink r:id="rId23">
        <w:r>
          <w:rPr>
            <w:color w:val="0000FF"/>
          </w:rPr>
          <w:t>N 2862</w:t>
        </w:r>
      </w:hyperlink>
      <w:r>
        <w:t xml:space="preserve"> "О внесении изменений в постановление мэрии города от 28.09.2011 N 3999";</w:t>
      </w:r>
    </w:p>
    <w:p w:rsidR="009145FD" w:rsidRDefault="009145FD">
      <w:pPr>
        <w:pStyle w:val="ConsPlusNormal"/>
        <w:spacing w:before="220"/>
        <w:ind w:firstLine="540"/>
        <w:jc w:val="both"/>
      </w:pPr>
      <w:r>
        <w:t xml:space="preserve">05.06.2014 </w:t>
      </w:r>
      <w:hyperlink r:id="rId24">
        <w:r>
          <w:rPr>
            <w:color w:val="0000FF"/>
          </w:rPr>
          <w:t>N 3095</w:t>
        </w:r>
      </w:hyperlink>
      <w:r>
        <w:t xml:space="preserve"> "О внесении изменений в постановление мэрии города от 28.09.2011 N 3999";</w:t>
      </w:r>
    </w:p>
    <w:p w:rsidR="009145FD" w:rsidRDefault="009145FD">
      <w:pPr>
        <w:pStyle w:val="ConsPlusNormal"/>
        <w:spacing w:before="220"/>
        <w:ind w:firstLine="540"/>
        <w:jc w:val="both"/>
      </w:pPr>
      <w:r>
        <w:t xml:space="preserve">20.06.2016 </w:t>
      </w:r>
      <w:hyperlink r:id="rId25">
        <w:r>
          <w:rPr>
            <w:color w:val="0000FF"/>
          </w:rPr>
          <w:t>N 2603</w:t>
        </w:r>
      </w:hyperlink>
      <w:r>
        <w:t xml:space="preserve"> "О внесении изменений в постановление мэрии города от 28.09.2011 N 3999".</w:t>
      </w:r>
    </w:p>
    <w:p w:rsidR="009145FD" w:rsidRDefault="009145FD">
      <w:pPr>
        <w:pStyle w:val="ConsPlusNormal"/>
        <w:spacing w:before="220"/>
        <w:ind w:firstLine="540"/>
        <w:jc w:val="both"/>
      </w:pPr>
      <w:r>
        <w:lastRenderedPageBreak/>
        <w:t>3. Положения вышеуказанного административного регламента, касающиеся предоставления муниципальной услуги в электронной форме, вступают в силу с 01.01.2018.</w:t>
      </w:r>
    </w:p>
    <w:p w:rsidR="009145FD" w:rsidRDefault="009145FD">
      <w:pPr>
        <w:pStyle w:val="ConsPlusNormal"/>
        <w:spacing w:before="220"/>
        <w:ind w:firstLine="540"/>
        <w:jc w:val="both"/>
      </w:pPr>
      <w:r>
        <w:t>4. Постановление подлежит опубликованию и размещению на официальном интернет-сайте мэрии города Череповца.</w:t>
      </w:r>
    </w:p>
    <w:p w:rsidR="009145FD" w:rsidRDefault="009145FD">
      <w:pPr>
        <w:pStyle w:val="ConsPlusNormal"/>
        <w:jc w:val="both"/>
      </w:pPr>
    </w:p>
    <w:p w:rsidR="009145FD" w:rsidRDefault="009145FD">
      <w:pPr>
        <w:pStyle w:val="ConsPlusNormal"/>
        <w:jc w:val="right"/>
      </w:pPr>
      <w:r>
        <w:t>Мэр города</w:t>
      </w:r>
    </w:p>
    <w:p w:rsidR="009145FD" w:rsidRDefault="009145FD">
      <w:pPr>
        <w:pStyle w:val="ConsPlusNormal"/>
        <w:jc w:val="right"/>
      </w:pPr>
      <w:r>
        <w:t>Ю.А.КУЗИН</w:t>
      </w:r>
    </w:p>
    <w:p w:rsidR="009145FD" w:rsidRDefault="009145FD">
      <w:pPr>
        <w:pStyle w:val="ConsPlusNormal"/>
        <w:jc w:val="both"/>
      </w:pPr>
    </w:p>
    <w:p w:rsidR="009145FD" w:rsidRDefault="009145FD">
      <w:pPr>
        <w:pStyle w:val="ConsPlusNormal"/>
        <w:jc w:val="both"/>
      </w:pPr>
    </w:p>
    <w:p w:rsidR="009145FD" w:rsidRDefault="009145FD">
      <w:pPr>
        <w:pStyle w:val="ConsPlusNormal"/>
        <w:jc w:val="both"/>
      </w:pPr>
    </w:p>
    <w:p w:rsidR="009145FD" w:rsidRDefault="009145FD">
      <w:pPr>
        <w:pStyle w:val="ConsPlusNormal"/>
        <w:jc w:val="both"/>
      </w:pPr>
    </w:p>
    <w:p w:rsidR="009145FD" w:rsidRDefault="009145FD">
      <w:pPr>
        <w:pStyle w:val="ConsPlusNormal"/>
        <w:jc w:val="both"/>
      </w:pPr>
    </w:p>
    <w:p w:rsidR="009145FD" w:rsidRDefault="009145FD">
      <w:pPr>
        <w:pStyle w:val="ConsPlusNormal"/>
        <w:jc w:val="right"/>
        <w:outlineLvl w:val="0"/>
      </w:pPr>
      <w:r>
        <w:t>Утвержден</w:t>
      </w:r>
    </w:p>
    <w:p w:rsidR="009145FD" w:rsidRDefault="009145FD">
      <w:pPr>
        <w:pStyle w:val="ConsPlusNormal"/>
        <w:jc w:val="right"/>
      </w:pPr>
      <w:r>
        <w:t>Постановлением</w:t>
      </w:r>
    </w:p>
    <w:p w:rsidR="009145FD" w:rsidRDefault="009145FD">
      <w:pPr>
        <w:pStyle w:val="ConsPlusNormal"/>
        <w:jc w:val="right"/>
      </w:pPr>
      <w:r>
        <w:t>Мэрии г. Череповца</w:t>
      </w:r>
    </w:p>
    <w:p w:rsidR="009145FD" w:rsidRDefault="009145FD">
      <w:pPr>
        <w:pStyle w:val="ConsPlusNormal"/>
        <w:jc w:val="right"/>
      </w:pPr>
      <w:r>
        <w:t>от 10 марта 2017 г. N 1010</w:t>
      </w:r>
    </w:p>
    <w:p w:rsidR="009145FD" w:rsidRDefault="009145FD">
      <w:pPr>
        <w:pStyle w:val="ConsPlusNormal"/>
        <w:jc w:val="both"/>
      </w:pPr>
    </w:p>
    <w:p w:rsidR="009145FD" w:rsidRDefault="009145FD">
      <w:pPr>
        <w:pStyle w:val="ConsPlusTitle"/>
        <w:jc w:val="center"/>
      </w:pPr>
      <w:bookmarkStart w:id="0" w:name="P46"/>
      <w:bookmarkEnd w:id="0"/>
      <w:r>
        <w:t>АДМИНИСТРАТИВНЫЙ РЕГЛАМЕНТ</w:t>
      </w:r>
    </w:p>
    <w:p w:rsidR="009145FD" w:rsidRDefault="009145FD">
      <w:pPr>
        <w:pStyle w:val="ConsPlusTitle"/>
        <w:jc w:val="center"/>
      </w:pPr>
      <w:r>
        <w:t>ПРЕДОСТАВЛЕНИЯ МУНИЦИПАЛЬНОЙ УСЛУГИ ПО ВЫДАЧЕ РАЗРЕШЕНИЙ</w:t>
      </w:r>
    </w:p>
    <w:p w:rsidR="009145FD" w:rsidRDefault="009145FD">
      <w:pPr>
        <w:pStyle w:val="ConsPlusTitle"/>
        <w:jc w:val="center"/>
      </w:pPr>
      <w:r>
        <w:t>НА СТРОИТЕЛЬСТВО ОБЪЕКТА КАПИТАЛЬНОГО СТРОИТЕЛЬСТВА</w:t>
      </w:r>
    </w:p>
    <w:p w:rsidR="009145FD" w:rsidRDefault="009145FD">
      <w:pPr>
        <w:pStyle w:val="ConsPlusTitle"/>
        <w:jc w:val="center"/>
      </w:pPr>
      <w:r>
        <w:t>(В ТОМ ЧИСЛЕ ВНЕСЕНИЕ ИЗМЕНЕНИЙ В РАЗРЕШЕНИЕ</w:t>
      </w:r>
    </w:p>
    <w:p w:rsidR="009145FD" w:rsidRDefault="009145FD">
      <w:pPr>
        <w:pStyle w:val="ConsPlusTitle"/>
        <w:jc w:val="center"/>
      </w:pPr>
      <w:r>
        <w:t>НА СТРОИТЕЛЬСТВО ОБЪЕКТА КАПИТАЛЬНОГО СТРОИТЕЛЬСТВА</w:t>
      </w:r>
    </w:p>
    <w:p w:rsidR="009145FD" w:rsidRDefault="009145FD">
      <w:pPr>
        <w:pStyle w:val="ConsPlusTitle"/>
        <w:jc w:val="center"/>
      </w:pPr>
      <w:r>
        <w:t>И ВНЕСЕНИЕ ИЗМЕНЕНИЙ В РАЗРЕШЕНИЕ НА СТРОИТЕЛЬСТВО ОБЪЕКТА</w:t>
      </w:r>
    </w:p>
    <w:p w:rsidR="009145FD" w:rsidRDefault="009145FD">
      <w:pPr>
        <w:pStyle w:val="ConsPlusTitle"/>
        <w:jc w:val="center"/>
      </w:pPr>
      <w:r>
        <w:t>КАПИТАЛЬНОГО СТРОИТЕЛЬСТВА В СВЯЗИ С ПРОДЛЕНИЕМ СРОКА</w:t>
      </w:r>
    </w:p>
    <w:p w:rsidR="009145FD" w:rsidRDefault="009145FD">
      <w:pPr>
        <w:pStyle w:val="ConsPlusTitle"/>
        <w:jc w:val="center"/>
      </w:pPr>
      <w:r>
        <w:t>ДЕЙСТВИЯ ТАКОГО РАЗРЕШЕНИЯ)</w:t>
      </w:r>
    </w:p>
    <w:p w:rsidR="009145FD" w:rsidRDefault="009145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5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5FD" w:rsidRDefault="009145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5FD" w:rsidRDefault="009145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5FD" w:rsidRDefault="009145FD">
            <w:pPr>
              <w:pStyle w:val="ConsPlusNormal"/>
              <w:jc w:val="center"/>
            </w:pPr>
            <w:r>
              <w:rPr>
                <w:color w:val="392C69"/>
              </w:rPr>
              <w:t>Список изменяющих документов</w:t>
            </w:r>
          </w:p>
          <w:p w:rsidR="009145FD" w:rsidRDefault="009145FD">
            <w:pPr>
              <w:pStyle w:val="ConsPlusNormal"/>
              <w:jc w:val="center"/>
            </w:pPr>
            <w:r>
              <w:rPr>
                <w:color w:val="392C69"/>
              </w:rPr>
              <w:t>(в ред. постановлений Мэрии г. Череповца</w:t>
            </w:r>
          </w:p>
          <w:p w:rsidR="009145FD" w:rsidRDefault="009145FD">
            <w:pPr>
              <w:pStyle w:val="ConsPlusNormal"/>
              <w:jc w:val="center"/>
            </w:pPr>
            <w:r>
              <w:rPr>
                <w:color w:val="392C69"/>
              </w:rPr>
              <w:t xml:space="preserve">от 21.02.2023 </w:t>
            </w:r>
            <w:hyperlink r:id="rId26">
              <w:r>
                <w:rPr>
                  <w:color w:val="0000FF"/>
                </w:rPr>
                <w:t>N 482</w:t>
              </w:r>
            </w:hyperlink>
            <w:r>
              <w:rPr>
                <w:color w:val="392C69"/>
              </w:rPr>
              <w:t xml:space="preserve">, от 01.06.2023 </w:t>
            </w:r>
            <w:hyperlink r:id="rId27">
              <w:r>
                <w:rPr>
                  <w:color w:val="0000FF"/>
                </w:rPr>
                <w:t>N 1609</w:t>
              </w:r>
            </w:hyperlink>
            <w:r>
              <w:rPr>
                <w:color w:val="392C69"/>
              </w:rPr>
              <w:t xml:space="preserve">, от 11.12.2024 </w:t>
            </w:r>
            <w:hyperlink r:id="rId28">
              <w:r>
                <w:rPr>
                  <w:color w:val="0000FF"/>
                </w:rPr>
                <w:t>N 3416</w:t>
              </w:r>
            </w:hyperlink>
            <w:r>
              <w:rPr>
                <w:color w:val="392C69"/>
              </w:rPr>
              <w:t>,</w:t>
            </w:r>
          </w:p>
          <w:p w:rsidR="009145FD" w:rsidRDefault="009145FD">
            <w:pPr>
              <w:pStyle w:val="ConsPlusNormal"/>
              <w:jc w:val="center"/>
            </w:pPr>
            <w:r>
              <w:rPr>
                <w:color w:val="392C69"/>
              </w:rPr>
              <w:t xml:space="preserve">от 09.04.2025 </w:t>
            </w:r>
            <w:hyperlink r:id="rId29">
              <w:r>
                <w:rPr>
                  <w:color w:val="0000FF"/>
                </w:rPr>
                <w:t>N 842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5FD" w:rsidRDefault="009145FD">
            <w:pPr>
              <w:pStyle w:val="ConsPlusNormal"/>
            </w:pPr>
          </w:p>
        </w:tc>
      </w:tr>
    </w:tbl>
    <w:p w:rsidR="009145FD" w:rsidRDefault="009145FD">
      <w:pPr>
        <w:pStyle w:val="ConsPlusNormal"/>
        <w:jc w:val="both"/>
      </w:pPr>
    </w:p>
    <w:p w:rsidR="009145FD" w:rsidRDefault="009145FD">
      <w:pPr>
        <w:pStyle w:val="ConsPlusTitle"/>
        <w:jc w:val="center"/>
        <w:outlineLvl w:val="1"/>
      </w:pPr>
      <w:r>
        <w:t>1. Общие положения</w:t>
      </w:r>
    </w:p>
    <w:p w:rsidR="009145FD" w:rsidRDefault="009145FD">
      <w:pPr>
        <w:pStyle w:val="ConsPlusNormal"/>
        <w:jc w:val="both"/>
      </w:pPr>
    </w:p>
    <w:p w:rsidR="009145FD" w:rsidRDefault="009145FD">
      <w:pPr>
        <w:pStyle w:val="ConsPlusNormal"/>
        <w:ind w:firstLine="540"/>
        <w:jc w:val="both"/>
      </w:pPr>
      <w:r>
        <w:t>1.1. Административный регламент предоставления муниципальной услуги по выдаче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муниципальная услуга) устанавливает порядок и стандарт предоставления муниципальной услуги.</w:t>
      </w:r>
    </w:p>
    <w:p w:rsidR="009145FD" w:rsidRDefault="009145FD">
      <w:pPr>
        <w:pStyle w:val="ConsPlusNormal"/>
        <w:spacing w:before="220"/>
        <w:ind w:firstLine="540"/>
        <w:jc w:val="both"/>
      </w:pPr>
      <w:r>
        <w:t>1.1.1. Муниципальная услуга включает:</w:t>
      </w:r>
    </w:p>
    <w:p w:rsidR="009145FD" w:rsidRDefault="009145FD">
      <w:pPr>
        <w:pStyle w:val="ConsPlusNormal"/>
        <w:spacing w:before="220"/>
        <w:ind w:firstLine="540"/>
        <w:jc w:val="both"/>
      </w:pPr>
      <w:r>
        <w:t>выдачу разрешений на строительство;</w:t>
      </w:r>
    </w:p>
    <w:p w:rsidR="009145FD" w:rsidRDefault="009145FD">
      <w:pPr>
        <w:pStyle w:val="ConsPlusNormal"/>
        <w:spacing w:before="220"/>
        <w:ind w:firstLine="540"/>
        <w:jc w:val="both"/>
      </w:pPr>
      <w:r>
        <w:t>внесение изменений в разрешение на строительство.</w:t>
      </w:r>
    </w:p>
    <w:p w:rsidR="009145FD" w:rsidRDefault="009145FD">
      <w:pPr>
        <w:pStyle w:val="ConsPlusNormal"/>
        <w:spacing w:before="220"/>
        <w:ind w:firstLine="540"/>
        <w:jc w:val="both"/>
      </w:pPr>
      <w:r>
        <w:t xml:space="preserve">1.1.2.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30">
        <w:r>
          <w:rPr>
            <w:color w:val="0000FF"/>
          </w:rPr>
          <w:t>частью 21.1 статьи 51</w:t>
        </w:r>
      </w:hyperlink>
      <w:r>
        <w:t xml:space="preserve"> Градостроительного кодекса Российской Федерации.</w:t>
      </w:r>
    </w:p>
    <w:p w:rsidR="009145FD" w:rsidRDefault="009145FD">
      <w:pPr>
        <w:pStyle w:val="ConsPlusNormal"/>
        <w:spacing w:before="220"/>
        <w:ind w:firstLine="540"/>
        <w:jc w:val="both"/>
      </w:pPr>
      <w:r>
        <w:lastRenderedPageBreak/>
        <w:t>По заявлению заявителя может быть выдано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rsidR="009145FD" w:rsidRDefault="009145FD">
      <w:pPr>
        <w:pStyle w:val="ConsPlusNormal"/>
        <w:jc w:val="both"/>
      </w:pPr>
      <w:r>
        <w:t xml:space="preserve">(в ред. </w:t>
      </w:r>
      <w:hyperlink r:id="rId31">
        <w:r>
          <w:rPr>
            <w:color w:val="0000FF"/>
          </w:rPr>
          <w:t>постановления</w:t>
        </w:r>
      </w:hyperlink>
      <w:r>
        <w:t xml:space="preserve"> Мэрии г. Череповца от 09.04.2025 N 842)</w:t>
      </w:r>
    </w:p>
    <w:p w:rsidR="009145FD" w:rsidRDefault="009145FD">
      <w:pPr>
        <w:pStyle w:val="ConsPlusNormal"/>
        <w:spacing w:before="220"/>
        <w:ind w:firstLine="540"/>
        <w:jc w:val="both"/>
      </w:pPr>
      <w:r>
        <w:t>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предусмотренного проектом планировки территории максимального срока строительства, реконструкции объектов капитального строительства.</w:t>
      </w:r>
    </w:p>
    <w:p w:rsidR="009145FD" w:rsidRDefault="009145FD">
      <w:pPr>
        <w:pStyle w:val="ConsPlusNormal"/>
        <w:jc w:val="both"/>
      </w:pPr>
      <w:r>
        <w:t xml:space="preserve">(абзац введен </w:t>
      </w:r>
      <w:hyperlink r:id="rId32">
        <w:r>
          <w:rPr>
            <w:color w:val="0000FF"/>
          </w:rPr>
          <w:t>постановлением</w:t>
        </w:r>
      </w:hyperlink>
      <w:r>
        <w:t xml:space="preserve"> Мэрии г. Череповца от 09.04.2025 N 842)</w:t>
      </w:r>
    </w:p>
    <w:p w:rsidR="009145FD" w:rsidRDefault="009145FD">
      <w:pPr>
        <w:pStyle w:val="ConsPlusNormal"/>
        <w:spacing w:before="220"/>
        <w:ind w:firstLine="540"/>
        <w:jc w:val="both"/>
      </w:pPr>
      <w:r>
        <w:t>1.1.3. Заявитель вправе осуществить:</w:t>
      </w:r>
    </w:p>
    <w:p w:rsidR="009145FD" w:rsidRDefault="009145FD">
      <w:pPr>
        <w:pStyle w:val="ConsPlusNormal"/>
        <w:spacing w:before="220"/>
        <w:ind w:firstLine="540"/>
        <w:jc w:val="both"/>
      </w:pPr>
      <w:r>
        <w:t xml:space="preserve">-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3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9145FD" w:rsidRDefault="009145FD">
      <w:pPr>
        <w:pStyle w:val="ConsPlusNormal"/>
        <w:spacing w:before="220"/>
        <w:ind w:firstLine="540"/>
        <w:jc w:val="both"/>
      </w:pPr>
      <w:r>
        <w:t xml:space="preserve">- строительство объекта капитального строительства, не являющегося линейным объектом, на двух и более земельных участках в соответствии с </w:t>
      </w:r>
      <w:hyperlink r:id="rId34">
        <w:r>
          <w:rPr>
            <w:color w:val="0000FF"/>
          </w:rPr>
          <w:t>правилами</w:t>
        </w:r>
      </w:hyperlink>
      <w:r>
        <w:t xml:space="preserve">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утвержденными постановлением Правительства Российской Федерации от 6 апреля 2022 года N 603.</w:t>
      </w:r>
    </w:p>
    <w:p w:rsidR="009145FD" w:rsidRDefault="009145FD">
      <w:pPr>
        <w:pStyle w:val="ConsPlusNormal"/>
        <w:spacing w:before="220"/>
        <w:ind w:firstLine="540"/>
        <w:jc w:val="both"/>
      </w:pPr>
      <w:r>
        <w:t>1.2. Заявителями при предоставлении муниципальной услуги являются физические лица, в том числе индивидуальные предприниматели, юридические лица, являющиеся застройщиками (за исключением государственных органов и их территориальных органов, органов местного самоуправления), либо их уполномоченные представители, обратившиеся в управление архитектуры и градостроительства мэрии (далее - Уполномоченный орган) или 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 с заявлением о предоставлении муниципальной услуги (далее - заявитель).</w:t>
      </w:r>
    </w:p>
    <w:p w:rsidR="009145FD" w:rsidRDefault="009145FD">
      <w:pPr>
        <w:pStyle w:val="ConsPlusNormal"/>
        <w:spacing w:before="220"/>
        <w:ind w:firstLine="540"/>
        <w:jc w:val="both"/>
      </w:pPr>
      <w:r>
        <w:t>1.3. Порядок информирования о предоставлении муниципальной услуги</w:t>
      </w:r>
    </w:p>
    <w:p w:rsidR="009145FD" w:rsidRDefault="009145FD">
      <w:pPr>
        <w:pStyle w:val="ConsPlusNormal"/>
        <w:spacing w:before="220"/>
        <w:ind w:firstLine="540"/>
        <w:jc w:val="both"/>
      </w:pPr>
      <w:r>
        <w:t>Информация о месте нахождения, графике работы, справочных телефонах, адресе электронной почты Уполномоченного органа,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помещении Уполномоченного органа, МФЦ, где предоставляется муниципальная услуга.</w:t>
      </w:r>
    </w:p>
    <w:p w:rsidR="009145FD" w:rsidRDefault="009145FD">
      <w:pPr>
        <w:pStyle w:val="ConsPlusNormal"/>
        <w:jc w:val="both"/>
      </w:pPr>
      <w:r>
        <w:t xml:space="preserve">(в ред. </w:t>
      </w:r>
      <w:hyperlink r:id="rId35">
        <w:r>
          <w:rPr>
            <w:color w:val="0000FF"/>
          </w:rPr>
          <w:t>постановления</w:t>
        </w:r>
      </w:hyperlink>
      <w:r>
        <w:t xml:space="preserve"> Мэрии г. Череповца от 01.06.2023 N 1609)</w:t>
      </w:r>
    </w:p>
    <w:p w:rsidR="009145FD" w:rsidRDefault="009145FD">
      <w:pPr>
        <w:pStyle w:val="ConsPlusNormal"/>
        <w:spacing w:before="220"/>
        <w:ind w:firstLine="540"/>
        <w:jc w:val="both"/>
      </w:pPr>
      <w:r>
        <w:t xml:space="preserve">Адрес официального сайта мэрии города Череповца: </w:t>
      </w:r>
      <w:hyperlink r:id="rId36">
        <w:r>
          <w:rPr>
            <w:color w:val="0000FF"/>
          </w:rPr>
          <w:t>https://35cherepovets.gosuslugi.ru</w:t>
        </w:r>
      </w:hyperlink>
      <w:r>
        <w:t xml:space="preserve"> (далее - официальный сайт мэрии города).</w:t>
      </w:r>
    </w:p>
    <w:p w:rsidR="009145FD" w:rsidRDefault="009145FD">
      <w:pPr>
        <w:pStyle w:val="ConsPlusNormal"/>
        <w:jc w:val="both"/>
      </w:pPr>
      <w:r>
        <w:lastRenderedPageBreak/>
        <w:t xml:space="preserve">(в ред. </w:t>
      </w:r>
      <w:hyperlink r:id="rId37">
        <w:r>
          <w:rPr>
            <w:color w:val="0000FF"/>
          </w:rPr>
          <w:t>постановления</w:t>
        </w:r>
      </w:hyperlink>
      <w:r>
        <w:t xml:space="preserve"> Мэрии г. Череповца от 01.06.2023 N 1609)</w:t>
      </w:r>
    </w:p>
    <w:p w:rsidR="009145FD" w:rsidRDefault="009145FD">
      <w:pPr>
        <w:pStyle w:val="ConsPlusNormal"/>
        <w:spacing w:before="220"/>
        <w:ind w:firstLine="540"/>
        <w:jc w:val="both"/>
      </w:pPr>
      <w:r>
        <w:t xml:space="preserve">Абзац исключен. - </w:t>
      </w:r>
      <w:hyperlink r:id="rId38">
        <w:r>
          <w:rPr>
            <w:color w:val="0000FF"/>
          </w:rPr>
          <w:t>Постановление</w:t>
        </w:r>
      </w:hyperlink>
      <w:r>
        <w:t xml:space="preserve"> Мэрии г. Череповца от 01.06.2023 N 1609.</w:t>
      </w:r>
    </w:p>
    <w:p w:rsidR="009145FD" w:rsidRDefault="009145FD">
      <w:pPr>
        <w:pStyle w:val="ConsPlusNormal"/>
        <w:spacing w:before="220"/>
        <w:ind w:firstLine="540"/>
        <w:jc w:val="both"/>
      </w:pPr>
      <w:r>
        <w:t xml:space="preserve">Адрес официального сайта МФЦ: </w:t>
      </w:r>
      <w:hyperlink r:id="rId39">
        <w:r>
          <w:rPr>
            <w:color w:val="0000FF"/>
          </w:rPr>
          <w:t>http://www.cherepovets.mfc35.ru</w:t>
        </w:r>
      </w:hyperlink>
      <w:r>
        <w:t xml:space="preserve"> (далее - официальный сайт МФЦ).</w:t>
      </w:r>
    </w:p>
    <w:p w:rsidR="009145FD" w:rsidRDefault="009145FD">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40">
        <w:r>
          <w:rPr>
            <w:color w:val="0000FF"/>
          </w:rPr>
          <w:t>https://www.gosuslugi.ru</w:t>
        </w:r>
      </w:hyperlink>
      <w:r>
        <w:t>.</w:t>
      </w:r>
    </w:p>
    <w:p w:rsidR="009145FD" w:rsidRDefault="009145FD">
      <w:pPr>
        <w:pStyle w:val="ConsPlusNormal"/>
        <w:spacing w:before="220"/>
        <w:ind w:firstLine="540"/>
        <w:jc w:val="both"/>
      </w:pPr>
      <w: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w:t>
      </w:r>
      <w:hyperlink r:id="rId41">
        <w:r>
          <w:rPr>
            <w:color w:val="0000FF"/>
          </w:rPr>
          <w:t>https://gosuslugi35.ru</w:t>
        </w:r>
      </w:hyperlink>
      <w:r>
        <w:t>.</w:t>
      </w:r>
    </w:p>
    <w:p w:rsidR="009145FD" w:rsidRDefault="009145FD">
      <w:pPr>
        <w:pStyle w:val="ConsPlusNormal"/>
        <w:spacing w:before="220"/>
        <w:ind w:firstLine="540"/>
        <w:jc w:val="both"/>
      </w:pPr>
      <w:r>
        <w:t>1.4. Способы и порядок получения информации о правилах предоставления муниципальной услуги:</w:t>
      </w:r>
    </w:p>
    <w:p w:rsidR="009145FD" w:rsidRDefault="009145FD">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9145FD" w:rsidRDefault="009145FD">
      <w:pPr>
        <w:pStyle w:val="ConsPlusNormal"/>
        <w:spacing w:before="220"/>
        <w:ind w:firstLine="540"/>
        <w:jc w:val="both"/>
      </w:pPr>
      <w:r>
        <w:t>лично;</w:t>
      </w:r>
    </w:p>
    <w:p w:rsidR="009145FD" w:rsidRDefault="009145FD">
      <w:pPr>
        <w:pStyle w:val="ConsPlusNormal"/>
        <w:spacing w:before="220"/>
        <w:ind w:firstLine="540"/>
        <w:jc w:val="both"/>
      </w:pPr>
      <w:r>
        <w:t>посредством телефонной связи;</w:t>
      </w:r>
    </w:p>
    <w:p w:rsidR="009145FD" w:rsidRDefault="009145FD">
      <w:pPr>
        <w:pStyle w:val="ConsPlusNormal"/>
        <w:spacing w:before="220"/>
        <w:ind w:firstLine="540"/>
        <w:jc w:val="both"/>
      </w:pPr>
      <w:r>
        <w:t>посредством электронной почты;</w:t>
      </w:r>
    </w:p>
    <w:p w:rsidR="009145FD" w:rsidRDefault="009145FD">
      <w:pPr>
        <w:pStyle w:val="ConsPlusNormal"/>
        <w:spacing w:before="220"/>
        <w:ind w:firstLine="540"/>
        <w:jc w:val="both"/>
      </w:pPr>
      <w:r>
        <w:t>посредством почтовой связи;</w:t>
      </w:r>
    </w:p>
    <w:p w:rsidR="009145FD" w:rsidRDefault="009145FD">
      <w:pPr>
        <w:pStyle w:val="ConsPlusNormal"/>
        <w:spacing w:before="220"/>
        <w:ind w:firstLine="540"/>
        <w:jc w:val="both"/>
      </w:pPr>
      <w:r>
        <w:t>на информационных стендах в помещениях Уполномоченного органа, МФЦ;</w:t>
      </w:r>
    </w:p>
    <w:p w:rsidR="009145FD" w:rsidRDefault="009145FD">
      <w:pPr>
        <w:pStyle w:val="ConsPlusNormal"/>
        <w:spacing w:before="220"/>
        <w:ind w:firstLine="540"/>
        <w:jc w:val="both"/>
      </w:pPr>
      <w:r>
        <w:t>в информационно-телекоммуникационной сети Интернет:</w:t>
      </w:r>
    </w:p>
    <w:p w:rsidR="009145FD" w:rsidRDefault="009145FD">
      <w:pPr>
        <w:pStyle w:val="ConsPlusNormal"/>
        <w:spacing w:before="220"/>
        <w:ind w:firstLine="540"/>
        <w:jc w:val="both"/>
      </w:pPr>
      <w:r>
        <w:t>на официальном сайте мэрии города;</w:t>
      </w:r>
    </w:p>
    <w:p w:rsidR="009145FD" w:rsidRDefault="009145FD">
      <w:pPr>
        <w:pStyle w:val="ConsPlusNormal"/>
        <w:spacing w:before="220"/>
        <w:ind w:firstLine="540"/>
        <w:jc w:val="both"/>
      </w:pPr>
      <w:r>
        <w:t>на официальном сайте МФЦ;</w:t>
      </w:r>
    </w:p>
    <w:p w:rsidR="009145FD" w:rsidRDefault="009145FD">
      <w:pPr>
        <w:pStyle w:val="ConsPlusNormal"/>
        <w:spacing w:before="220"/>
        <w:ind w:firstLine="540"/>
        <w:jc w:val="both"/>
      </w:pPr>
      <w:r>
        <w:t>на Едином портале государственных и муниципальных услуг (функций);</w:t>
      </w:r>
    </w:p>
    <w:p w:rsidR="009145FD" w:rsidRDefault="009145FD">
      <w:pPr>
        <w:pStyle w:val="ConsPlusNormal"/>
        <w:spacing w:before="220"/>
        <w:ind w:firstLine="540"/>
        <w:jc w:val="both"/>
      </w:pPr>
      <w:r>
        <w:t>на Портале государственных и муниципальных услуг (функций) Вологодской области.</w:t>
      </w:r>
    </w:p>
    <w:p w:rsidR="009145FD" w:rsidRDefault="009145FD">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 на:</w:t>
      </w:r>
    </w:p>
    <w:p w:rsidR="009145FD" w:rsidRDefault="009145FD">
      <w:pPr>
        <w:pStyle w:val="ConsPlusNormal"/>
        <w:spacing w:before="220"/>
        <w:ind w:firstLine="540"/>
        <w:jc w:val="both"/>
      </w:pPr>
      <w:r>
        <w:t>информационных стендах Уполномоченного органа, МФЦ;</w:t>
      </w:r>
    </w:p>
    <w:p w:rsidR="009145FD" w:rsidRDefault="009145FD">
      <w:pPr>
        <w:pStyle w:val="ConsPlusNormal"/>
        <w:spacing w:before="220"/>
        <w:ind w:firstLine="540"/>
        <w:jc w:val="both"/>
      </w:pPr>
      <w:r>
        <w:t>в средствах массовой информации;</w:t>
      </w:r>
    </w:p>
    <w:p w:rsidR="009145FD" w:rsidRDefault="009145FD">
      <w:pPr>
        <w:pStyle w:val="ConsPlusNormal"/>
        <w:spacing w:before="220"/>
        <w:ind w:firstLine="540"/>
        <w:jc w:val="both"/>
      </w:pPr>
      <w:r>
        <w:t>на официальных сайтах мэрии города, МФЦ;</w:t>
      </w:r>
    </w:p>
    <w:p w:rsidR="009145FD" w:rsidRDefault="009145FD">
      <w:pPr>
        <w:pStyle w:val="ConsPlusNormal"/>
        <w:spacing w:before="220"/>
        <w:ind w:firstLine="540"/>
        <w:jc w:val="both"/>
      </w:pPr>
      <w:r>
        <w:t>на Едином портале государственных и муниципальных услуг (функций);</w:t>
      </w:r>
    </w:p>
    <w:p w:rsidR="009145FD" w:rsidRDefault="009145FD">
      <w:pPr>
        <w:pStyle w:val="ConsPlusNormal"/>
        <w:spacing w:before="220"/>
        <w:ind w:firstLine="540"/>
        <w:jc w:val="both"/>
      </w:pPr>
      <w:r>
        <w:t>на Портале государственных и муниципальных услуг (функций) Вологодской области.</w:t>
      </w:r>
    </w:p>
    <w:p w:rsidR="009145FD" w:rsidRDefault="009145FD">
      <w:pPr>
        <w:pStyle w:val="ConsPlusNormal"/>
        <w:spacing w:before="220"/>
        <w:ind w:firstLine="540"/>
        <w:jc w:val="both"/>
      </w:pPr>
      <w:r>
        <w:t xml:space="preserve">1.6. Исключен. - </w:t>
      </w:r>
      <w:hyperlink r:id="rId42">
        <w:r>
          <w:rPr>
            <w:color w:val="0000FF"/>
          </w:rPr>
          <w:t>Постановление</w:t>
        </w:r>
      </w:hyperlink>
      <w:r>
        <w:t xml:space="preserve"> Мэрии г. Череповца от 01.06.2023 N 1609.</w:t>
      </w:r>
    </w:p>
    <w:p w:rsidR="009145FD" w:rsidRDefault="009145FD">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9145FD" w:rsidRDefault="009145FD">
      <w:pPr>
        <w:pStyle w:val="ConsPlusNormal"/>
        <w:spacing w:before="220"/>
        <w:ind w:firstLine="540"/>
        <w:jc w:val="both"/>
      </w:pPr>
      <w:r>
        <w:lastRenderedPageBreak/>
        <w:t>- местонахождение Уполномоченного органа, МФЦ;</w:t>
      </w:r>
    </w:p>
    <w:p w:rsidR="009145FD" w:rsidRDefault="009145FD">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9145FD" w:rsidRDefault="009145FD">
      <w:pPr>
        <w:pStyle w:val="ConsPlusNormal"/>
        <w:spacing w:before="220"/>
        <w:ind w:firstLine="540"/>
        <w:jc w:val="both"/>
      </w:pPr>
      <w:r>
        <w:t>- графики работы Уполномоченного органа, МФЦ;</w:t>
      </w:r>
    </w:p>
    <w:p w:rsidR="009145FD" w:rsidRDefault="009145FD">
      <w:pPr>
        <w:pStyle w:val="ConsPlusNormal"/>
        <w:spacing w:before="220"/>
        <w:ind w:firstLine="540"/>
        <w:jc w:val="both"/>
      </w:pPr>
      <w:r>
        <w:t>- адреса официальных сайтов мэрии города, МФЦ;</w:t>
      </w:r>
    </w:p>
    <w:p w:rsidR="009145FD" w:rsidRDefault="009145FD">
      <w:pPr>
        <w:pStyle w:val="ConsPlusNormal"/>
        <w:spacing w:before="220"/>
        <w:ind w:firstLine="540"/>
        <w:jc w:val="both"/>
      </w:pPr>
      <w:r>
        <w:t>- адреса электронной почты Уполномоченного органа, МФЦ;</w:t>
      </w:r>
    </w:p>
    <w:p w:rsidR="009145FD" w:rsidRDefault="009145FD">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145FD" w:rsidRDefault="009145FD">
      <w:pPr>
        <w:pStyle w:val="ConsPlusNormal"/>
        <w:spacing w:before="220"/>
        <w:ind w:firstLine="540"/>
        <w:jc w:val="both"/>
      </w:pPr>
      <w:r>
        <w:t>- ход предоставления муниципальной услуги;</w:t>
      </w:r>
    </w:p>
    <w:p w:rsidR="009145FD" w:rsidRDefault="009145FD">
      <w:pPr>
        <w:pStyle w:val="ConsPlusNormal"/>
        <w:spacing w:before="220"/>
        <w:ind w:firstLine="540"/>
        <w:jc w:val="both"/>
      </w:pPr>
      <w:r>
        <w:t>- административные процедуры предоставления муниципальной услуги;</w:t>
      </w:r>
    </w:p>
    <w:p w:rsidR="009145FD" w:rsidRDefault="009145FD">
      <w:pPr>
        <w:pStyle w:val="ConsPlusNormal"/>
        <w:spacing w:before="220"/>
        <w:ind w:firstLine="540"/>
        <w:jc w:val="both"/>
      </w:pPr>
      <w:r>
        <w:t>- срок предоставления муниципальной услуги;</w:t>
      </w:r>
    </w:p>
    <w:p w:rsidR="009145FD" w:rsidRDefault="009145FD">
      <w:pPr>
        <w:pStyle w:val="ConsPlusNormal"/>
        <w:spacing w:before="220"/>
        <w:ind w:firstLine="540"/>
        <w:jc w:val="both"/>
      </w:pPr>
      <w:r>
        <w:t>- порядок и формы контроля за предоставлением муниципальной услуги;</w:t>
      </w:r>
    </w:p>
    <w:p w:rsidR="009145FD" w:rsidRDefault="009145FD">
      <w:pPr>
        <w:pStyle w:val="ConsPlusNormal"/>
        <w:spacing w:before="220"/>
        <w:ind w:firstLine="540"/>
        <w:jc w:val="both"/>
      </w:pPr>
      <w:r>
        <w:t>- основания для отказа в предоставлении муниципальной услуги;</w:t>
      </w:r>
    </w:p>
    <w:p w:rsidR="009145FD" w:rsidRDefault="009145FD">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145FD" w:rsidRDefault="009145FD">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43">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9145FD" w:rsidRDefault="009145FD">
      <w:pPr>
        <w:pStyle w:val="ConsPlusNormal"/>
        <w:spacing w:before="220"/>
        <w:ind w:firstLine="540"/>
        <w:jc w:val="both"/>
      </w:pPr>
      <w: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145FD" w:rsidRDefault="009145FD">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9145FD" w:rsidRDefault="009145FD">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145FD" w:rsidRDefault="009145FD">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145FD" w:rsidRDefault="009145FD">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145FD" w:rsidRDefault="009145FD">
      <w:pPr>
        <w:pStyle w:val="ConsPlusNormal"/>
        <w:spacing w:before="220"/>
        <w:ind w:firstLine="540"/>
        <w:jc w:val="both"/>
      </w:pPr>
      <w:r>
        <w:t xml:space="preserve">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w:t>
      </w:r>
      <w:r>
        <w:lastRenderedPageBreak/>
        <w:t>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145FD" w:rsidRDefault="009145FD">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9145FD" w:rsidRDefault="009145FD">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145FD" w:rsidRDefault="009145FD">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9145FD" w:rsidRDefault="009145FD">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9145FD" w:rsidRDefault="009145FD">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9145FD" w:rsidRDefault="009145FD">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145FD" w:rsidRDefault="009145FD">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9145FD" w:rsidRDefault="009145FD">
      <w:pPr>
        <w:pStyle w:val="ConsPlusNormal"/>
        <w:spacing w:before="220"/>
        <w:ind w:firstLine="540"/>
        <w:jc w:val="both"/>
      </w:pPr>
      <w:r>
        <w:t>- в средствах массовой информации;</w:t>
      </w:r>
    </w:p>
    <w:p w:rsidR="009145FD" w:rsidRDefault="009145FD">
      <w:pPr>
        <w:pStyle w:val="ConsPlusNormal"/>
        <w:spacing w:before="220"/>
        <w:ind w:firstLine="540"/>
        <w:jc w:val="both"/>
      </w:pPr>
      <w:r>
        <w:t>- на официальных сайтах мэрии города, МФЦ;</w:t>
      </w:r>
    </w:p>
    <w:p w:rsidR="009145FD" w:rsidRDefault="009145FD">
      <w:pPr>
        <w:pStyle w:val="ConsPlusNormal"/>
        <w:spacing w:before="220"/>
        <w:ind w:firstLine="540"/>
        <w:jc w:val="both"/>
      </w:pPr>
      <w:r>
        <w:t>- на Едином портале государственных и муниципальных услуг (функций);</w:t>
      </w:r>
    </w:p>
    <w:p w:rsidR="009145FD" w:rsidRDefault="009145FD">
      <w:pPr>
        <w:pStyle w:val="ConsPlusNormal"/>
        <w:spacing w:before="220"/>
        <w:ind w:firstLine="540"/>
        <w:jc w:val="both"/>
      </w:pPr>
      <w:r>
        <w:t>- на Портале государственных и муниципальных услуг (функций) Вологодской области;</w:t>
      </w:r>
    </w:p>
    <w:p w:rsidR="009145FD" w:rsidRDefault="009145FD">
      <w:pPr>
        <w:pStyle w:val="ConsPlusNormal"/>
        <w:spacing w:before="220"/>
        <w:ind w:firstLine="540"/>
        <w:jc w:val="both"/>
      </w:pPr>
      <w:r>
        <w:t>- на информационных стендах Уполномоченного органа, МФЦ.</w:t>
      </w:r>
    </w:p>
    <w:p w:rsidR="009145FD" w:rsidRDefault="009145FD">
      <w:pPr>
        <w:pStyle w:val="ConsPlusNormal"/>
        <w:jc w:val="both"/>
      </w:pPr>
    </w:p>
    <w:p w:rsidR="009145FD" w:rsidRDefault="009145FD">
      <w:pPr>
        <w:pStyle w:val="ConsPlusTitle"/>
        <w:jc w:val="center"/>
        <w:outlineLvl w:val="1"/>
      </w:pPr>
      <w:r>
        <w:t>2. Стандарт предоставления муниципальной услуги</w:t>
      </w:r>
    </w:p>
    <w:p w:rsidR="009145FD" w:rsidRDefault="009145FD">
      <w:pPr>
        <w:pStyle w:val="ConsPlusNormal"/>
        <w:jc w:val="both"/>
      </w:pPr>
    </w:p>
    <w:p w:rsidR="009145FD" w:rsidRDefault="009145FD">
      <w:pPr>
        <w:pStyle w:val="ConsPlusNormal"/>
        <w:ind w:firstLine="540"/>
        <w:jc w:val="both"/>
      </w:pPr>
      <w:r>
        <w:t>2.1. Наименование муниципальной услуги</w:t>
      </w:r>
    </w:p>
    <w:p w:rsidR="009145FD" w:rsidRDefault="009145FD">
      <w:pPr>
        <w:pStyle w:val="ConsPlusNormal"/>
        <w:spacing w:before="220"/>
        <w:ind w:firstLine="540"/>
        <w:jc w:val="both"/>
      </w:pPr>
      <w: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9145FD" w:rsidRDefault="009145FD">
      <w:pPr>
        <w:pStyle w:val="ConsPlusNormal"/>
        <w:spacing w:before="220"/>
        <w:ind w:firstLine="540"/>
        <w:jc w:val="both"/>
      </w:pPr>
      <w:r>
        <w:t>2.2. Наименование органа мэрии, предоставляющего муниципальную услугу</w:t>
      </w:r>
    </w:p>
    <w:p w:rsidR="009145FD" w:rsidRDefault="009145FD">
      <w:pPr>
        <w:pStyle w:val="ConsPlusNormal"/>
        <w:spacing w:before="220"/>
        <w:ind w:firstLine="540"/>
        <w:jc w:val="both"/>
      </w:pPr>
      <w:r>
        <w:t>2.2.1. Муниципальная услуга предоставляется:</w:t>
      </w:r>
    </w:p>
    <w:p w:rsidR="009145FD" w:rsidRDefault="009145FD">
      <w:pPr>
        <w:pStyle w:val="ConsPlusNormal"/>
        <w:spacing w:before="220"/>
        <w:ind w:firstLine="540"/>
        <w:jc w:val="both"/>
      </w:pPr>
      <w:r>
        <w:lastRenderedPageBreak/>
        <w:t>Уполномоченным органом - в части приема документов, направленных непосредственно в Уполномоченный орган, через МФЦ, через Портал, с использованием государственных информационных систем обеспечения градостроительной деятельности, с использованием единой информационной системы жилищного строительства, рассмотрения представленных документов, принятия решения и выдачи (направления) документов посредством Портала, государственных информационных систем обеспечения градостроительной деятельности, единой информационной системы жилищного строительства;</w:t>
      </w:r>
    </w:p>
    <w:p w:rsidR="009145FD" w:rsidRDefault="009145FD">
      <w:pPr>
        <w:pStyle w:val="ConsPlusNormal"/>
        <w:spacing w:before="220"/>
        <w:ind w:firstLine="540"/>
        <w:jc w:val="both"/>
      </w:pPr>
      <w:r>
        <w:t>МФЦ - в части приема, обработки и передачи документов в Уполномоченный орган, выдачи документов.</w:t>
      </w:r>
    </w:p>
    <w:p w:rsidR="009145FD" w:rsidRDefault="009145FD">
      <w:pPr>
        <w:pStyle w:val="ConsPlusNormal"/>
        <w:spacing w:before="220"/>
        <w:ind w:firstLine="540"/>
        <w:jc w:val="both"/>
      </w:pPr>
      <w: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решением Череповецкой городской Думы.</w:t>
      </w:r>
    </w:p>
    <w:p w:rsidR="009145FD" w:rsidRDefault="009145FD">
      <w:pPr>
        <w:pStyle w:val="ConsPlusNormal"/>
        <w:spacing w:before="220"/>
        <w:ind w:firstLine="540"/>
        <w:jc w:val="both"/>
      </w:pPr>
      <w:r>
        <w:t>2.3. Описание результата предоставления муниципальной услуги</w:t>
      </w:r>
    </w:p>
    <w:p w:rsidR="009145FD" w:rsidRDefault="009145FD">
      <w:pPr>
        <w:pStyle w:val="ConsPlusNormal"/>
        <w:spacing w:before="220"/>
        <w:ind w:firstLine="540"/>
        <w:jc w:val="both"/>
      </w:pPr>
      <w:r>
        <w:t>2.3.1. Результатом предоставления муниципальной услуги по выдаче разрешения на строительство является:</w:t>
      </w:r>
    </w:p>
    <w:p w:rsidR="009145FD" w:rsidRDefault="009145FD">
      <w:pPr>
        <w:pStyle w:val="ConsPlusNormal"/>
        <w:spacing w:before="220"/>
        <w:ind w:firstLine="540"/>
        <w:jc w:val="both"/>
      </w:pPr>
      <w:r>
        <w:t>выдача разрешения на строительство;</w:t>
      </w:r>
    </w:p>
    <w:p w:rsidR="009145FD" w:rsidRDefault="009145FD">
      <w:pPr>
        <w:pStyle w:val="ConsPlusNormal"/>
        <w:spacing w:before="220"/>
        <w:ind w:firstLine="540"/>
        <w:jc w:val="both"/>
      </w:pPr>
      <w:r>
        <w:t>отказ в выдаче разрешения на строительство с указанием причин отказа.</w:t>
      </w:r>
    </w:p>
    <w:p w:rsidR="009145FD" w:rsidRDefault="009145FD">
      <w:pPr>
        <w:pStyle w:val="ConsPlusNormal"/>
        <w:spacing w:before="220"/>
        <w:ind w:firstLine="540"/>
        <w:jc w:val="both"/>
      </w:pPr>
      <w:r>
        <w:t>2.3.2. Результатом предоставления муниципальной услуги по внесению изменений в разрешение на строительство является:</w:t>
      </w:r>
    </w:p>
    <w:p w:rsidR="009145FD" w:rsidRDefault="009145FD">
      <w:pPr>
        <w:pStyle w:val="ConsPlusNormal"/>
        <w:spacing w:before="220"/>
        <w:ind w:firstLine="540"/>
        <w:jc w:val="both"/>
      </w:pPr>
      <w:r>
        <w:t>внесение изменений в разрешение на строительство;</w:t>
      </w:r>
    </w:p>
    <w:p w:rsidR="009145FD" w:rsidRDefault="009145FD">
      <w:pPr>
        <w:pStyle w:val="ConsPlusNormal"/>
        <w:spacing w:before="220"/>
        <w:ind w:firstLine="540"/>
        <w:jc w:val="both"/>
      </w:pPr>
      <w:r>
        <w:t>отказ во внесении изменений в разрешение на строительство с указанием причин отказа.</w:t>
      </w:r>
    </w:p>
    <w:p w:rsidR="009145FD" w:rsidRDefault="009145FD">
      <w:pPr>
        <w:pStyle w:val="ConsPlusNormal"/>
        <w:spacing w:before="220"/>
        <w:ind w:firstLine="540"/>
        <w:jc w:val="both"/>
      </w:pPr>
      <w:r>
        <w:t>2.3.3. Сведения о результате предоставления муниципальной услуги в день принятия решения заносятся и хранятся в базе данных.</w:t>
      </w:r>
    </w:p>
    <w:p w:rsidR="009145FD" w:rsidRDefault="009145FD">
      <w:pPr>
        <w:pStyle w:val="ConsPlusNormal"/>
        <w:jc w:val="both"/>
      </w:pPr>
      <w:r>
        <w:t xml:space="preserve">(пп. 2.3.3 введен </w:t>
      </w:r>
      <w:hyperlink r:id="rId44">
        <w:r>
          <w:rPr>
            <w:color w:val="0000FF"/>
          </w:rPr>
          <w:t>постановлением</w:t>
        </w:r>
      </w:hyperlink>
      <w:r>
        <w:t xml:space="preserve"> Мэрии г. Череповца от 11.12.2024 N 3416)</w:t>
      </w:r>
    </w:p>
    <w:p w:rsidR="009145FD" w:rsidRDefault="009145FD">
      <w:pPr>
        <w:pStyle w:val="ConsPlusNormal"/>
        <w:spacing w:before="220"/>
        <w:ind w:firstLine="540"/>
        <w:jc w:val="both"/>
      </w:pPr>
      <w:r>
        <w:t>2.4. Срок предоставления муниципальной услуги</w:t>
      </w:r>
    </w:p>
    <w:p w:rsidR="009145FD" w:rsidRDefault="009145FD">
      <w:pPr>
        <w:pStyle w:val="ConsPlusNormal"/>
        <w:spacing w:before="220"/>
        <w:ind w:firstLine="540"/>
        <w:jc w:val="both"/>
      </w:pPr>
      <w:r>
        <w:t>2.4.1. Срок предоставления муниципальной услуги по выдаче разрешения на строительство составляет:</w:t>
      </w:r>
    </w:p>
    <w:p w:rsidR="009145FD" w:rsidRDefault="009145FD">
      <w:pPr>
        <w:pStyle w:val="ConsPlusNormal"/>
        <w:spacing w:before="220"/>
        <w:ind w:firstLine="540"/>
        <w:jc w:val="both"/>
      </w:pPr>
      <w:r>
        <w:t>- не более 5 рабочих дней со дня поступления заявления в Уполномоченный орган;</w:t>
      </w:r>
    </w:p>
    <w:p w:rsidR="009145FD" w:rsidRDefault="009145FD">
      <w:pPr>
        <w:pStyle w:val="ConsPlusNormal"/>
        <w:spacing w:before="220"/>
        <w:ind w:firstLine="540"/>
        <w:jc w:val="both"/>
      </w:pPr>
      <w:r>
        <w:t>- не более 5 рабочих дней со дня поступления заявления в Уполномоченный орган -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w:t>
      </w:r>
    </w:p>
    <w:p w:rsidR="009145FD" w:rsidRDefault="009145FD">
      <w:pPr>
        <w:pStyle w:val="ConsPlusNormal"/>
        <w:jc w:val="both"/>
      </w:pPr>
      <w:r>
        <w:t xml:space="preserve">(абзац введен </w:t>
      </w:r>
      <w:hyperlink r:id="rId45">
        <w:r>
          <w:rPr>
            <w:color w:val="0000FF"/>
          </w:rPr>
          <w:t>постановлением</w:t>
        </w:r>
      </w:hyperlink>
      <w:r>
        <w:t xml:space="preserve"> Мэрии г. Череповца от 09.04.2025 N 842)</w:t>
      </w:r>
    </w:p>
    <w:p w:rsidR="009145FD" w:rsidRDefault="009145FD">
      <w:pPr>
        <w:pStyle w:val="ConsPlusNormal"/>
        <w:spacing w:before="220"/>
        <w:ind w:firstLine="540"/>
        <w:jc w:val="both"/>
      </w:pPr>
      <w:r>
        <w:t xml:space="preserve">- не более 30 календарных дней со дня поступления заявления в Уполномоченный орган -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46">
        <w:r>
          <w:rPr>
            <w:color w:val="0000FF"/>
          </w:rPr>
          <w:t>части 10.1 статьи 51</w:t>
        </w:r>
      </w:hyperlink>
      <w:r>
        <w:t xml:space="preserve"> </w:t>
      </w:r>
      <w:r>
        <w:lastRenderedPageBreak/>
        <w:t>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9145FD" w:rsidRDefault="009145FD">
      <w:pPr>
        <w:pStyle w:val="ConsPlusNormal"/>
        <w:spacing w:before="220"/>
        <w:ind w:firstLine="540"/>
        <w:jc w:val="both"/>
      </w:pPr>
      <w:r>
        <w:t>2.4.2. Срок предоставления муниципальной услуги по внесению изменений в разрешение на строительство - не более 5 рабочих дней со дня поступления заявления в Уполномоченный орган.</w:t>
      </w:r>
    </w:p>
    <w:p w:rsidR="009145FD" w:rsidRDefault="009145FD">
      <w:pPr>
        <w:pStyle w:val="ConsPlusNormal"/>
        <w:spacing w:before="220"/>
        <w:ind w:firstLine="540"/>
        <w:jc w:val="both"/>
      </w:pPr>
      <w:r>
        <w:t>2.4.3. В случае подачи заявления через МФЦ срок регистрации заявления и документов и передачи их в Уполномоченный орган - не более 2 рабочих дней, следующих за днем поступления заявления и прилагаемых документов в МФЦ.</w:t>
      </w:r>
    </w:p>
    <w:p w:rsidR="009145FD" w:rsidRDefault="009145FD">
      <w:pPr>
        <w:pStyle w:val="ConsPlusNormal"/>
        <w:spacing w:before="220"/>
        <w:ind w:firstLine="540"/>
        <w:jc w:val="both"/>
      </w:pPr>
      <w:r>
        <w:t>2.5. Нормативные правовые акты, регулирующие предоставление муниципальной услуги</w:t>
      </w:r>
    </w:p>
    <w:p w:rsidR="009145FD" w:rsidRDefault="009145FD">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описании муниципальной услуги на официальном сайте мэрии города,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9145FD" w:rsidRDefault="009145FD">
      <w:pPr>
        <w:pStyle w:val="ConsPlusNormal"/>
        <w:jc w:val="both"/>
      </w:pPr>
      <w:r>
        <w:t xml:space="preserve">(в ред. </w:t>
      </w:r>
      <w:hyperlink r:id="rId47">
        <w:r>
          <w:rPr>
            <w:color w:val="0000FF"/>
          </w:rPr>
          <w:t>постановления</w:t>
        </w:r>
      </w:hyperlink>
      <w:r>
        <w:t xml:space="preserve"> Мэрии г. Череповца от 01.06.2023 N 1609)</w:t>
      </w:r>
    </w:p>
    <w:p w:rsidR="009145FD" w:rsidRDefault="009145FD">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9145FD" w:rsidRDefault="009145FD">
      <w:pPr>
        <w:pStyle w:val="ConsPlusNormal"/>
        <w:spacing w:before="220"/>
        <w:ind w:firstLine="540"/>
        <w:jc w:val="both"/>
      </w:pPr>
      <w:bookmarkStart w:id="1" w:name="P165"/>
      <w:bookmarkEnd w:id="1"/>
      <w:r>
        <w:t xml:space="preserve">2.6.1. В целях строительства, реконструкции объекта капитального строительства заявитель представляет (направляет) </w:t>
      </w:r>
      <w:hyperlink w:anchor="P578">
        <w:r>
          <w:rPr>
            <w:color w:val="0000FF"/>
          </w:rPr>
          <w:t>заявление</w:t>
        </w:r>
      </w:hyperlink>
      <w:r>
        <w:t xml:space="preserve"> о выдаче разрешения на строительство по форме согласно приложению 1 к настоящему Административному регламенту.</w:t>
      </w:r>
    </w:p>
    <w:p w:rsidR="009145FD" w:rsidRDefault="009145FD">
      <w:pPr>
        <w:pStyle w:val="ConsPlusNormal"/>
        <w:spacing w:before="220"/>
        <w:ind w:firstLine="540"/>
        <w:jc w:val="both"/>
      </w:pPr>
      <w:r>
        <w:t>К указанному заявлению прилагаются следующие документы:</w:t>
      </w:r>
    </w:p>
    <w:p w:rsidR="009145FD" w:rsidRDefault="009145FD">
      <w:pPr>
        <w:pStyle w:val="ConsPlusNormal"/>
        <w:spacing w:before="220"/>
        <w:ind w:firstLine="540"/>
        <w:jc w:val="both"/>
      </w:pPr>
      <w:bookmarkStart w:id="2" w:name="P167"/>
      <w:bookmarkEnd w:id="2"/>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48">
        <w:r>
          <w:rPr>
            <w:color w:val="0000FF"/>
          </w:rPr>
          <w:t>частями 1.1</w:t>
        </w:r>
      </w:hyperlink>
      <w:r>
        <w:t xml:space="preserve"> и </w:t>
      </w:r>
      <w:hyperlink r:id="rId49">
        <w:r>
          <w:rPr>
            <w:color w:val="0000FF"/>
          </w:rPr>
          <w:t>1.2 статьи 57.3</w:t>
        </w:r>
      </w:hyperlink>
      <w:r>
        <w:t xml:space="preserve"> Градостроительного кодекса Российской Федерации, если иное не установлено </w:t>
      </w:r>
      <w:hyperlink r:id="rId50">
        <w:r>
          <w:rPr>
            <w:color w:val="0000FF"/>
          </w:rPr>
          <w:t>частью 7.3 статьи 51</w:t>
        </w:r>
      </w:hyperlink>
      <w:r>
        <w:t xml:space="preserve"> Градостроительного кодекса Российской Федерации.</w:t>
      </w:r>
    </w:p>
    <w:p w:rsidR="009145FD" w:rsidRDefault="009145FD">
      <w:pPr>
        <w:pStyle w:val="ConsPlusNormal"/>
        <w:jc w:val="both"/>
      </w:pPr>
      <w:r>
        <w:t xml:space="preserve">(в ред. </w:t>
      </w:r>
      <w:hyperlink r:id="rId51">
        <w:r>
          <w:rPr>
            <w:color w:val="0000FF"/>
          </w:rPr>
          <w:t>постановления</w:t>
        </w:r>
      </w:hyperlink>
      <w:r>
        <w:t xml:space="preserve"> Мэрии г. Череповца от 09.04.2025 N 842)</w:t>
      </w:r>
    </w:p>
    <w:p w:rsidR="009145FD" w:rsidRDefault="009145FD">
      <w:pPr>
        <w:pStyle w:val="ConsPlusNormal"/>
        <w:spacing w:before="220"/>
        <w:ind w:firstLine="540"/>
        <w:jc w:val="both"/>
      </w:pPr>
      <w: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145FD" w:rsidRDefault="009145FD">
      <w:pPr>
        <w:pStyle w:val="ConsPlusNormal"/>
        <w:spacing w:before="220"/>
        <w:ind w:firstLine="540"/>
        <w:jc w:val="both"/>
      </w:pPr>
      <w:r>
        <w:t xml:space="preserve">В случае, указанном в </w:t>
      </w:r>
      <w:hyperlink r:id="rId52">
        <w:r>
          <w:rPr>
            <w:color w:val="0000FF"/>
          </w:rPr>
          <w:t>части 7.3 статьи 51</w:t>
        </w:r>
      </w:hyperlink>
      <w:r>
        <w:t xml:space="preserve"> Градостроительного кодекса Российской Федерации, представление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9145FD" w:rsidRDefault="009145FD">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w:t>
      </w:r>
      <w:r>
        <w:lastRenderedPageBreak/>
        <w:t>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145FD" w:rsidRDefault="009145FD">
      <w:pPr>
        <w:pStyle w:val="ConsPlusNormal"/>
        <w:spacing w:before="220"/>
        <w:ind w:firstLine="540"/>
        <w:jc w:val="both"/>
      </w:pPr>
      <w:bookmarkStart w:id="3" w:name="P172"/>
      <w:bookmarkEnd w:id="3"/>
      <w:r>
        <w:t xml:space="preserve">3) результаты инженерных изысканий и следующие материалы, содержащиеся в утвержденной в соответствии с </w:t>
      </w:r>
      <w:hyperlink r:id="rId53">
        <w:r>
          <w:rPr>
            <w:color w:val="0000FF"/>
          </w:rPr>
          <w:t>частью 15 статьи 48</w:t>
        </w:r>
      </w:hyperlink>
      <w:r>
        <w:t xml:space="preserve"> Градостроительного кодекса Российской Федерации проектной документации:</w:t>
      </w:r>
    </w:p>
    <w:p w:rsidR="009145FD" w:rsidRDefault="009145FD">
      <w:pPr>
        <w:pStyle w:val="ConsPlusNormal"/>
        <w:spacing w:before="220"/>
        <w:ind w:firstLine="540"/>
        <w:jc w:val="both"/>
      </w:pPr>
      <w:r>
        <w:t>а) пояснительная записка;</w:t>
      </w:r>
    </w:p>
    <w:p w:rsidR="009145FD" w:rsidRDefault="009145FD">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145FD" w:rsidRDefault="009145FD">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145FD" w:rsidRDefault="009145FD">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145FD" w:rsidRDefault="009145FD">
      <w:pPr>
        <w:pStyle w:val="ConsPlusNormal"/>
        <w:spacing w:before="220"/>
        <w:ind w:firstLine="540"/>
        <w:jc w:val="both"/>
      </w:pPr>
      <w:bookmarkStart w:id="4" w:name="P177"/>
      <w:bookmarkEnd w:id="4"/>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54">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55">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56">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57">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58">
        <w:r>
          <w:rPr>
            <w:color w:val="0000FF"/>
          </w:rPr>
          <w:t>частью 6 статьи 49</w:t>
        </w:r>
      </w:hyperlink>
      <w:r>
        <w:t xml:space="preserve"> Градостроительного кодекса Российской Федерации;</w:t>
      </w:r>
    </w:p>
    <w:p w:rsidR="009145FD" w:rsidRDefault="009145FD">
      <w:pPr>
        <w:pStyle w:val="ConsPlusNormal"/>
        <w:spacing w:before="220"/>
        <w:ind w:firstLine="540"/>
        <w:jc w:val="both"/>
      </w:pPr>
      <w:r>
        <w:t xml:space="preserve">5) подтверждение соответствия вносимых в проектную документацию изменений требованиям, указанным в </w:t>
      </w:r>
      <w:hyperlink r:id="rId59">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60">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 в соответствии с </w:t>
      </w:r>
      <w:hyperlink r:id="rId61">
        <w:r>
          <w:rPr>
            <w:color w:val="0000FF"/>
          </w:rPr>
          <w:t>частью 3.8 статьи 49</w:t>
        </w:r>
      </w:hyperlink>
      <w:r>
        <w:t xml:space="preserve"> Градостроительного кодекса Российской Федерации;</w:t>
      </w:r>
    </w:p>
    <w:p w:rsidR="009145FD" w:rsidRDefault="009145FD">
      <w:pPr>
        <w:pStyle w:val="ConsPlusNormal"/>
        <w:spacing w:before="220"/>
        <w:ind w:firstLine="540"/>
        <w:jc w:val="both"/>
      </w:pPr>
      <w:r>
        <w:lastRenderedPageBreak/>
        <w:t xml:space="preserve">6) подтверждение соответствия вносимых в проектную документацию изменений требованиям, указанным в </w:t>
      </w:r>
      <w:hyperlink r:id="rId62">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 в соответствии с </w:t>
      </w:r>
      <w:hyperlink r:id="rId63">
        <w:r>
          <w:rPr>
            <w:color w:val="0000FF"/>
          </w:rPr>
          <w:t>частью 3.9 статьи 49</w:t>
        </w:r>
      </w:hyperlink>
      <w:r>
        <w:t xml:space="preserve"> Градостроительного кодекса Российской Федерации;</w:t>
      </w:r>
    </w:p>
    <w:p w:rsidR="009145FD" w:rsidRDefault="009145FD">
      <w:pPr>
        <w:pStyle w:val="ConsPlusNormal"/>
        <w:spacing w:before="220"/>
        <w:ind w:firstLine="540"/>
        <w:jc w:val="both"/>
      </w:pPr>
      <w:bookmarkStart w:id="5" w:name="P180"/>
      <w:bookmarkEnd w:id="5"/>
      <w:r>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64">
        <w:r>
          <w:rPr>
            <w:color w:val="0000FF"/>
          </w:rPr>
          <w:t>статьей 40</w:t>
        </w:r>
      </w:hyperlink>
      <w:r>
        <w:t xml:space="preserve"> Градостроительного кодекса Российской Федерации);</w:t>
      </w:r>
    </w:p>
    <w:p w:rsidR="009145FD" w:rsidRDefault="009145FD">
      <w:pPr>
        <w:pStyle w:val="ConsPlusNormal"/>
        <w:spacing w:before="220"/>
        <w:ind w:firstLine="540"/>
        <w:jc w:val="both"/>
      </w:pPr>
      <w:r>
        <w:t xml:space="preserve">8) согласие всех правообладателей объекта капитального строительства в случае реконструкции такого объекта, за исключением указанных в пункте 6.2 </w:t>
      </w:r>
      <w:hyperlink r:id="rId65">
        <w:r>
          <w:rPr>
            <w:color w:val="0000FF"/>
          </w:rPr>
          <w:t>статьи 51</w:t>
        </w:r>
      </w:hyperlink>
      <w: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9145FD" w:rsidRDefault="009145FD">
      <w:pPr>
        <w:pStyle w:val="ConsPlusNormal"/>
        <w:spacing w:before="220"/>
        <w:ind w:firstLine="540"/>
        <w:jc w:val="both"/>
      </w:pPr>
      <w:r>
        <w:t>В случае проведения реконструкции государственным (муниципальным) заказчиком, являющимся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145FD" w:rsidRDefault="009145FD">
      <w:pPr>
        <w:pStyle w:val="ConsPlusNormal"/>
        <w:spacing w:before="220"/>
        <w:ind w:firstLine="540"/>
        <w:jc w:val="both"/>
      </w:pPr>
      <w:r>
        <w:t>9)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9145FD" w:rsidRDefault="009145FD">
      <w:pPr>
        <w:pStyle w:val="ConsPlusNormal"/>
        <w:spacing w:before="220"/>
        <w:ind w:firstLine="540"/>
        <w:jc w:val="both"/>
      </w:pPr>
      <w:r>
        <w:t xml:space="preserve">10) исключен. - </w:t>
      </w:r>
      <w:hyperlink r:id="rId66">
        <w:r>
          <w:rPr>
            <w:color w:val="0000FF"/>
          </w:rPr>
          <w:t>Постановление</w:t>
        </w:r>
      </w:hyperlink>
      <w:r>
        <w:t xml:space="preserve"> Мэрии г. Череповца от 01.06.2023 N 1609;</w:t>
      </w:r>
    </w:p>
    <w:p w:rsidR="009145FD" w:rsidRDefault="009145FD">
      <w:pPr>
        <w:pStyle w:val="ConsPlusNormal"/>
        <w:spacing w:before="220"/>
        <w:ind w:firstLine="540"/>
        <w:jc w:val="both"/>
      </w:pPr>
      <w:r>
        <w:t>11)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145FD" w:rsidRDefault="009145FD">
      <w:pPr>
        <w:pStyle w:val="ConsPlusNormal"/>
        <w:spacing w:before="220"/>
        <w:ind w:firstLine="540"/>
        <w:jc w:val="both"/>
      </w:pPr>
      <w:bookmarkStart w:id="6" w:name="P186"/>
      <w:bookmarkEnd w:id="6"/>
      <w:r>
        <w:t>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145FD" w:rsidRDefault="009145FD">
      <w:pPr>
        <w:pStyle w:val="ConsPlusNormal"/>
        <w:spacing w:before="220"/>
        <w:ind w:firstLine="540"/>
        <w:jc w:val="both"/>
      </w:pPr>
      <w:r>
        <w:t xml:space="preserve">13)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w:t>
      </w:r>
      <w:r>
        <w:lastRenderedPageBreak/>
        <w:t>развитии территории и (или) решения не требуется;</w:t>
      </w:r>
    </w:p>
    <w:p w:rsidR="009145FD" w:rsidRDefault="009145FD">
      <w:pPr>
        <w:pStyle w:val="ConsPlusNormal"/>
        <w:jc w:val="both"/>
      </w:pPr>
      <w:r>
        <w:t xml:space="preserve">(в ред. постановлений Мэрии г. Череповца от 11.12.2024 </w:t>
      </w:r>
      <w:hyperlink r:id="rId67">
        <w:r>
          <w:rPr>
            <w:color w:val="0000FF"/>
          </w:rPr>
          <w:t>N 3416</w:t>
        </w:r>
      </w:hyperlink>
      <w:r>
        <w:t xml:space="preserve">, от 09.04.2025 </w:t>
      </w:r>
      <w:hyperlink r:id="rId68">
        <w:r>
          <w:rPr>
            <w:color w:val="0000FF"/>
          </w:rPr>
          <w:t>N 842</w:t>
        </w:r>
      </w:hyperlink>
      <w:r>
        <w:t>)</w:t>
      </w:r>
    </w:p>
    <w:p w:rsidR="009145FD" w:rsidRDefault="009145FD">
      <w:pPr>
        <w:pStyle w:val="ConsPlusNormal"/>
        <w:spacing w:before="220"/>
        <w:ind w:firstLine="540"/>
        <w:jc w:val="both"/>
      </w:pPr>
      <w:bookmarkStart w:id="7" w:name="P189"/>
      <w:bookmarkEnd w:id="7"/>
      <w:r>
        <w:t xml:space="preserve">14) согласование архитектурно-градостроительного облика объекта капитального строительства в случае, если такое согласование предусмотрено </w:t>
      </w:r>
      <w:hyperlink r:id="rId69">
        <w:r>
          <w:rPr>
            <w:color w:val="0000FF"/>
          </w:rPr>
          <w:t>статьей 40.1</w:t>
        </w:r>
      </w:hyperlink>
      <w:r>
        <w:t xml:space="preserve"> Градостроительного кодекса Российской Федерации.</w:t>
      </w:r>
    </w:p>
    <w:p w:rsidR="009145FD" w:rsidRDefault="009145FD">
      <w:pPr>
        <w:pStyle w:val="ConsPlusNormal"/>
        <w:jc w:val="both"/>
      </w:pPr>
      <w:r>
        <w:t xml:space="preserve">(пп. 14 введен </w:t>
      </w:r>
      <w:hyperlink r:id="rId70">
        <w:r>
          <w:rPr>
            <w:color w:val="0000FF"/>
          </w:rPr>
          <w:t>постановлением</w:t>
        </w:r>
      </w:hyperlink>
      <w:r>
        <w:t xml:space="preserve"> Мэрии г. Череповца от 01.06.2023 N 1609)</w:t>
      </w:r>
    </w:p>
    <w:p w:rsidR="009145FD" w:rsidRDefault="009145FD">
      <w:pPr>
        <w:pStyle w:val="ConsPlusNormal"/>
        <w:spacing w:before="220"/>
        <w:ind w:firstLine="540"/>
        <w:jc w:val="both"/>
      </w:pPr>
      <w:bookmarkStart w:id="8" w:name="P191"/>
      <w:bookmarkEnd w:id="8"/>
      <w:r>
        <w:t xml:space="preserve">2.6.2. Дополнительно к необходимым документам, предусмотренным </w:t>
      </w:r>
      <w:hyperlink w:anchor="P165">
        <w:r>
          <w:rPr>
            <w:color w:val="0000FF"/>
          </w:rPr>
          <w:t>пунктом 2.6.1</w:t>
        </w:r>
      </w:hyperlink>
      <w:r>
        <w:t xml:space="preserve"> настоящего Административного регламента, представитель заявителя представляет:</w:t>
      </w:r>
    </w:p>
    <w:p w:rsidR="009145FD" w:rsidRDefault="009145FD">
      <w:pPr>
        <w:pStyle w:val="ConsPlusNormal"/>
        <w:spacing w:before="220"/>
        <w:ind w:firstLine="540"/>
        <w:jc w:val="both"/>
      </w:pPr>
      <w:r>
        <w:t>а) документ, удостоверяющий личность представителя заявителя (в случае личного обращения в Уполномоченный орган/МФЦ);</w:t>
      </w:r>
    </w:p>
    <w:p w:rsidR="009145FD" w:rsidRDefault="009145FD">
      <w:pPr>
        <w:pStyle w:val="ConsPlusNormal"/>
        <w:spacing w:before="220"/>
        <w:ind w:firstLine="540"/>
        <w:jc w:val="both"/>
      </w:pPr>
      <w:r>
        <w:t>б)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9145FD" w:rsidRDefault="009145FD">
      <w:pPr>
        <w:pStyle w:val="ConsPlusNormal"/>
        <w:spacing w:before="220"/>
        <w:ind w:firstLine="540"/>
        <w:jc w:val="both"/>
      </w:pPr>
      <w:r>
        <w:t>В качестве документа, подтверждающего полномочия на осуществление действий от имени заявителя, может быть представлена:</w:t>
      </w:r>
    </w:p>
    <w:p w:rsidR="009145FD" w:rsidRDefault="009145FD">
      <w:pPr>
        <w:pStyle w:val="ConsPlusNormal"/>
        <w:spacing w:before="220"/>
        <w:ind w:firstLine="540"/>
        <w:jc w:val="both"/>
      </w:pPr>
      <w: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9145FD" w:rsidRDefault="009145FD">
      <w:pPr>
        <w:pStyle w:val="ConsPlusNormal"/>
        <w:spacing w:before="220"/>
        <w:ind w:firstLine="540"/>
        <w:jc w:val="both"/>
      </w:pPr>
      <w: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9145FD" w:rsidRDefault="009145FD">
      <w:pPr>
        <w:pStyle w:val="ConsPlusNormal"/>
        <w:spacing w:before="220"/>
        <w:ind w:firstLine="540"/>
        <w:jc w:val="both"/>
      </w:pPr>
      <w:r>
        <w:t xml:space="preserve">2.6.3. Документы (их копии или сведения, содержащиеся в них), указанные в </w:t>
      </w:r>
      <w:hyperlink w:anchor="P167">
        <w:r>
          <w:rPr>
            <w:color w:val="0000FF"/>
          </w:rPr>
          <w:t>подпунктах 1</w:t>
        </w:r>
      </w:hyperlink>
      <w:r>
        <w:t xml:space="preserve"> - </w:t>
      </w:r>
      <w:hyperlink w:anchor="P180">
        <w:r>
          <w:rPr>
            <w:color w:val="0000FF"/>
          </w:rPr>
          <w:t>7</w:t>
        </w:r>
      </w:hyperlink>
      <w:r>
        <w:t xml:space="preserve">, </w:t>
      </w:r>
      <w:hyperlink w:anchor="P186">
        <w:r>
          <w:rPr>
            <w:color w:val="0000FF"/>
          </w:rPr>
          <w:t>12</w:t>
        </w:r>
      </w:hyperlink>
      <w:r>
        <w:t xml:space="preserve"> - </w:t>
      </w:r>
      <w:hyperlink w:anchor="P189">
        <w:r>
          <w:rPr>
            <w:color w:val="0000FF"/>
          </w:rPr>
          <w:t>14 пункта 2.6.1</w:t>
        </w:r>
      </w:hyperlink>
      <w:r>
        <w:t xml:space="preserve"> настоящего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9145FD" w:rsidRDefault="009145FD">
      <w:pPr>
        <w:pStyle w:val="ConsPlusNormal"/>
        <w:jc w:val="both"/>
      </w:pPr>
      <w:r>
        <w:t xml:space="preserve">(в ред. постановлений Мэрии г. Череповца от 11.12.2024 </w:t>
      </w:r>
      <w:hyperlink r:id="rId71">
        <w:r>
          <w:rPr>
            <w:color w:val="0000FF"/>
          </w:rPr>
          <w:t>N 3416</w:t>
        </w:r>
      </w:hyperlink>
      <w:r>
        <w:t xml:space="preserve">, от 09.04.2025 </w:t>
      </w:r>
      <w:hyperlink r:id="rId72">
        <w:r>
          <w:rPr>
            <w:color w:val="0000FF"/>
          </w:rPr>
          <w:t>N 842</w:t>
        </w:r>
      </w:hyperlink>
      <w:r>
        <w:t>)</w:t>
      </w:r>
    </w:p>
    <w:p w:rsidR="009145FD" w:rsidRDefault="009145FD">
      <w:pPr>
        <w:pStyle w:val="ConsPlusNormal"/>
        <w:spacing w:before="220"/>
        <w:ind w:firstLine="540"/>
        <w:jc w:val="both"/>
      </w:pPr>
      <w: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145FD" w:rsidRDefault="009145FD">
      <w:pPr>
        <w:pStyle w:val="ConsPlusNormal"/>
        <w:spacing w:before="220"/>
        <w:ind w:firstLine="540"/>
        <w:jc w:val="both"/>
      </w:pPr>
      <w:r>
        <w:t xml:space="preserve">2.6.4. Документы, указанные в </w:t>
      </w:r>
      <w:hyperlink w:anchor="P167">
        <w:r>
          <w:rPr>
            <w:color w:val="0000FF"/>
          </w:rPr>
          <w:t>подпунктах 1</w:t>
        </w:r>
      </w:hyperlink>
      <w:r>
        <w:t xml:space="preserve">, </w:t>
      </w:r>
      <w:hyperlink w:anchor="P172">
        <w:r>
          <w:rPr>
            <w:color w:val="0000FF"/>
          </w:rPr>
          <w:t>3</w:t>
        </w:r>
      </w:hyperlink>
      <w:r>
        <w:t xml:space="preserve"> и </w:t>
      </w:r>
      <w:hyperlink w:anchor="P177">
        <w:r>
          <w:rPr>
            <w:color w:val="0000FF"/>
          </w:rPr>
          <w:t>4 пункта 2.6.1</w:t>
        </w:r>
      </w:hyperlink>
      <w: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9145FD" w:rsidRDefault="009145FD">
      <w:pPr>
        <w:pStyle w:val="ConsPlusNormal"/>
        <w:spacing w:before="220"/>
        <w:ind w:firstLine="540"/>
        <w:jc w:val="both"/>
      </w:pPr>
      <w:r>
        <w:t xml:space="preserve">2.6.5. В целях внесения изменений в разрешение на строительство заявитель представляет (направляет) </w:t>
      </w:r>
      <w:hyperlink w:anchor="P891">
        <w:r>
          <w:rPr>
            <w:color w:val="0000FF"/>
          </w:rPr>
          <w:t>уведомление</w:t>
        </w:r>
      </w:hyperlink>
      <w:r>
        <w:t xml:space="preserve">, указанное в </w:t>
      </w:r>
      <w:hyperlink r:id="rId73">
        <w:r>
          <w:rPr>
            <w:color w:val="0000FF"/>
          </w:rPr>
          <w:t>части 21.10 статьи 51</w:t>
        </w:r>
      </w:hyperlink>
      <w:r>
        <w:t xml:space="preserve"> Градостроительного кодекса Российской Федерации (для лиц, указанных в </w:t>
      </w:r>
      <w:hyperlink r:id="rId74">
        <w:r>
          <w:rPr>
            <w:color w:val="0000FF"/>
          </w:rPr>
          <w:t>частях 21.5</w:t>
        </w:r>
      </w:hyperlink>
      <w:r>
        <w:t xml:space="preserve"> - </w:t>
      </w:r>
      <w:hyperlink r:id="rId75">
        <w:r>
          <w:rPr>
            <w:color w:val="0000FF"/>
          </w:rPr>
          <w:t>21.7</w:t>
        </w:r>
      </w:hyperlink>
      <w:r>
        <w:t xml:space="preserve"> и </w:t>
      </w:r>
      <w:hyperlink r:id="rId76">
        <w:r>
          <w:rPr>
            <w:color w:val="0000FF"/>
          </w:rPr>
          <w:t>21.9 статьи 51</w:t>
        </w:r>
      </w:hyperlink>
      <w:r>
        <w:t xml:space="preserve"> Градостроительного кодекса Российской Федерации), по форме согласно приложению 3 к настоящему Административному регламенту либо </w:t>
      </w:r>
      <w:hyperlink w:anchor="P756">
        <w:r>
          <w:rPr>
            <w:color w:val="0000FF"/>
          </w:rPr>
          <w:t>заявление</w:t>
        </w:r>
      </w:hyperlink>
      <w:r>
        <w:t xml:space="preserve"> о внесении изменений в разрешение на строительство по форме согласно </w:t>
      </w:r>
      <w:hyperlink w:anchor="P756">
        <w:r>
          <w:rPr>
            <w:color w:val="0000FF"/>
          </w:rPr>
          <w:t>приложению 2</w:t>
        </w:r>
      </w:hyperlink>
      <w:r>
        <w:t xml:space="preserve"> к настоящему Административному регламенту (кроме продления срока действия разрешения на строительство).</w:t>
      </w:r>
    </w:p>
    <w:p w:rsidR="009145FD" w:rsidRDefault="009145FD">
      <w:pPr>
        <w:pStyle w:val="ConsPlusNormal"/>
        <w:spacing w:before="220"/>
        <w:ind w:firstLine="540"/>
        <w:jc w:val="both"/>
      </w:pPr>
      <w:r>
        <w:t xml:space="preserve">К заявлению (уведомлению) прилагаются документы, предусмотренные </w:t>
      </w:r>
      <w:hyperlink w:anchor="P165">
        <w:r>
          <w:rPr>
            <w:color w:val="0000FF"/>
          </w:rPr>
          <w:t>пунктами 2.6.1</w:t>
        </w:r>
      </w:hyperlink>
      <w:r>
        <w:t xml:space="preserve"> и </w:t>
      </w:r>
      <w:hyperlink w:anchor="P191">
        <w:r>
          <w:rPr>
            <w:color w:val="0000FF"/>
          </w:rPr>
          <w:t>2.6.2</w:t>
        </w:r>
      </w:hyperlink>
      <w:r>
        <w:t xml:space="preserve"> настоящего Административного регламента.</w:t>
      </w:r>
    </w:p>
    <w:p w:rsidR="009145FD" w:rsidRDefault="009145FD">
      <w:pPr>
        <w:pStyle w:val="ConsPlusNormal"/>
        <w:spacing w:before="220"/>
        <w:ind w:firstLine="540"/>
        <w:jc w:val="both"/>
      </w:pPr>
      <w:bookmarkStart w:id="9" w:name="P203"/>
      <w:bookmarkEnd w:id="9"/>
      <w:r>
        <w:t xml:space="preserve">2.6.6. В целях внесения изменений в разрешение на строительство в части продления срока действия разрешения на строительство заявитель представляет (направляет) </w:t>
      </w:r>
      <w:hyperlink w:anchor="P756">
        <w:r>
          <w:rPr>
            <w:color w:val="0000FF"/>
          </w:rPr>
          <w:t>заявление</w:t>
        </w:r>
      </w:hyperlink>
      <w:r>
        <w:t xml:space="preserve"> о внесении изменений в разрешение на строительство в связи с необходимостью продления срока действия разрешения на строительство по форме согласно приложению 2 к настоящему Административному регламенту.</w:t>
      </w:r>
    </w:p>
    <w:p w:rsidR="009145FD" w:rsidRDefault="009145FD">
      <w:pPr>
        <w:pStyle w:val="ConsPlusNormal"/>
        <w:spacing w:before="220"/>
        <w:ind w:firstLine="540"/>
        <w:jc w:val="both"/>
      </w:pPr>
      <w:r>
        <w:t xml:space="preserve">К указанному заявлению прилагаются выданные заявителю ранее экземпляры разрешения на строительство (для проставления на них отметки о продлении разрешения), а также документы, предусмотренные </w:t>
      </w:r>
      <w:hyperlink w:anchor="P191">
        <w:r>
          <w:rPr>
            <w:color w:val="0000FF"/>
          </w:rPr>
          <w:t>пунктом 2.6.2</w:t>
        </w:r>
      </w:hyperlink>
      <w:r>
        <w:t xml:space="preserve"> настоящего Административного регламента.</w:t>
      </w:r>
    </w:p>
    <w:p w:rsidR="009145FD" w:rsidRDefault="009145FD">
      <w:pPr>
        <w:pStyle w:val="ConsPlusNormal"/>
        <w:spacing w:before="220"/>
        <w:ind w:firstLine="540"/>
        <w:jc w:val="both"/>
      </w:pPr>
      <w:r>
        <w:t>2.6.7. Заявление заполняется разборчиво, в машинописном виде или от руки.</w:t>
      </w:r>
    </w:p>
    <w:p w:rsidR="009145FD" w:rsidRDefault="009145FD">
      <w:pPr>
        <w:pStyle w:val="ConsPlusNormal"/>
        <w:spacing w:before="220"/>
        <w:ind w:firstLine="540"/>
        <w:jc w:val="both"/>
      </w:pPr>
      <w: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9145FD" w:rsidRDefault="009145FD">
      <w:pPr>
        <w:pStyle w:val="ConsPlusNormal"/>
        <w:spacing w:before="220"/>
        <w:ind w:firstLine="540"/>
        <w:jc w:val="both"/>
      </w:pPr>
      <w: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9145FD" w:rsidRDefault="009145FD">
      <w:pPr>
        <w:pStyle w:val="ConsPlusNormal"/>
        <w:spacing w:before="220"/>
        <w:ind w:firstLine="540"/>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9145FD" w:rsidRDefault="009145FD">
      <w:pPr>
        <w:pStyle w:val="ConsPlusNormal"/>
        <w:spacing w:before="220"/>
        <w:ind w:firstLine="540"/>
        <w:jc w:val="both"/>
      </w:pPr>
      <w:r>
        <w:t>Заявление составляется в единственном экземпляре - оригинале.</w:t>
      </w:r>
    </w:p>
    <w:p w:rsidR="009145FD" w:rsidRDefault="009145FD">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9145FD" w:rsidRDefault="009145FD">
      <w:pPr>
        <w:pStyle w:val="ConsPlusNormal"/>
        <w:spacing w:before="220"/>
        <w:ind w:firstLine="540"/>
        <w:jc w:val="both"/>
      </w:pPr>
      <w:r>
        <w:t xml:space="preserve">Абзац исключен. - </w:t>
      </w:r>
      <w:hyperlink r:id="rId77">
        <w:r>
          <w:rPr>
            <w:color w:val="0000FF"/>
          </w:rPr>
          <w:t>Постановление</w:t>
        </w:r>
      </w:hyperlink>
      <w:r>
        <w:t xml:space="preserve"> Мэрии г. Череповца от 01.06.2023 N 1609.</w:t>
      </w:r>
    </w:p>
    <w:p w:rsidR="009145FD" w:rsidRDefault="009145FD">
      <w:pPr>
        <w:pStyle w:val="ConsPlusNormal"/>
        <w:spacing w:before="220"/>
        <w:ind w:firstLine="540"/>
        <w:jc w:val="both"/>
      </w:pPr>
      <w:r>
        <w:t>2.6.8. Прием от заявителя заявления о предоставлении муниципальной услуги и прилагаемых документов может осуществляться:</w:t>
      </w:r>
    </w:p>
    <w:p w:rsidR="009145FD" w:rsidRDefault="009145FD">
      <w:pPr>
        <w:pStyle w:val="ConsPlusNormal"/>
        <w:spacing w:before="220"/>
        <w:ind w:firstLine="540"/>
        <w:jc w:val="both"/>
      </w:pPr>
      <w:bookmarkStart w:id="10" w:name="P213"/>
      <w:bookmarkEnd w:id="10"/>
      <w:r>
        <w:t>1) непосредственно в Уполномоченном органе на бумажном носителе;</w:t>
      </w:r>
    </w:p>
    <w:p w:rsidR="009145FD" w:rsidRDefault="009145FD">
      <w:pPr>
        <w:pStyle w:val="ConsPlusNormal"/>
        <w:spacing w:before="220"/>
        <w:ind w:firstLine="540"/>
        <w:jc w:val="both"/>
      </w:pPr>
      <w:r>
        <w:t>2) непосредственно в МФЦ на бумажном носителе;</w:t>
      </w:r>
    </w:p>
    <w:p w:rsidR="009145FD" w:rsidRDefault="009145FD">
      <w:pPr>
        <w:pStyle w:val="ConsPlusNormal"/>
        <w:spacing w:before="220"/>
        <w:ind w:firstLine="540"/>
        <w:jc w:val="both"/>
      </w:pPr>
      <w:r>
        <w:t>3) в форме электронных документов с использованием Единого портала государственных и муниципальных услуг (функций);</w:t>
      </w:r>
    </w:p>
    <w:p w:rsidR="009145FD" w:rsidRDefault="009145FD">
      <w:pPr>
        <w:pStyle w:val="ConsPlusNormal"/>
        <w:spacing w:before="220"/>
        <w:ind w:firstLine="540"/>
        <w:jc w:val="both"/>
      </w:pPr>
      <w:bookmarkStart w:id="11" w:name="P216"/>
      <w:bookmarkEnd w:id="11"/>
      <w:r>
        <w:t>4) в форме электронных документов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145FD" w:rsidRDefault="009145FD">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13">
        <w:r>
          <w:rPr>
            <w:color w:val="0000FF"/>
          </w:rPr>
          <w:t>пунктах 1</w:t>
        </w:r>
      </w:hyperlink>
      <w:r>
        <w:t xml:space="preserve"> - </w:t>
      </w:r>
      <w:hyperlink w:anchor="P216">
        <w:r>
          <w:rPr>
            <w:color w:val="0000FF"/>
          </w:rPr>
          <w:t>4</w:t>
        </w:r>
      </w:hyperlink>
      <w:r>
        <w:t xml:space="preserve"> настоящего пункта, в форме электронных документов с использованием единой информационной системы жилищного строительства, предусмотренной Федеральным </w:t>
      </w:r>
      <w:hyperlink r:id="rId78">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w:t>
      </w:r>
      <w:r>
        <w:lastRenderedPageBreak/>
        <w:t>строительства.</w:t>
      </w:r>
    </w:p>
    <w:p w:rsidR="009145FD" w:rsidRDefault="009145FD">
      <w:pPr>
        <w:pStyle w:val="ConsPlusNormal"/>
        <w:spacing w:before="220"/>
        <w:ind w:firstLine="540"/>
        <w:jc w:val="both"/>
      </w:pPr>
      <w:r>
        <w:t xml:space="preserve">2.6.9. Документы, указанные в </w:t>
      </w:r>
      <w:hyperlink w:anchor="P165">
        <w:r>
          <w:rPr>
            <w:color w:val="0000FF"/>
          </w:rPr>
          <w:t>пунктах 2.6.1</w:t>
        </w:r>
      </w:hyperlink>
      <w:r>
        <w:t xml:space="preserve"> - </w:t>
      </w:r>
      <w:hyperlink w:anchor="P203">
        <w:r>
          <w:rPr>
            <w:color w:val="0000FF"/>
          </w:rPr>
          <w:t>2.6.6</w:t>
        </w:r>
      </w:hyperlink>
      <w:r>
        <w:t xml:space="preserve"> и </w:t>
      </w:r>
      <w:hyperlink w:anchor="P230">
        <w:r>
          <w:rPr>
            <w:color w:val="0000FF"/>
          </w:rPr>
          <w:t>2.7</w:t>
        </w:r>
      </w:hyperlink>
      <w:r>
        <w:t xml:space="preserve">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9145FD" w:rsidRDefault="009145FD">
      <w:pPr>
        <w:pStyle w:val="ConsPlusNormal"/>
        <w:spacing w:before="220"/>
        <w:ind w:firstLine="540"/>
        <w:jc w:val="both"/>
      </w:pPr>
      <w: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9145FD" w:rsidRDefault="009145FD">
      <w:pPr>
        <w:pStyle w:val="ConsPlusNormal"/>
        <w:spacing w:before="220"/>
        <w:ind w:firstLine="540"/>
        <w:jc w:val="both"/>
      </w:pPr>
      <w:r>
        <w:t>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9145FD" w:rsidRDefault="009145FD">
      <w:pPr>
        <w:pStyle w:val="ConsPlusNormal"/>
        <w:spacing w:before="220"/>
        <w:ind w:firstLine="540"/>
        <w:jc w:val="both"/>
      </w:pPr>
      <w:r>
        <w:t xml:space="preserve">Заявление и документы, предоставляемые в форме электронного документа, подписываются в соответствии с требованиями Федерального </w:t>
      </w:r>
      <w:hyperlink r:id="rId79">
        <w:r>
          <w:rPr>
            <w:color w:val="0000FF"/>
          </w:rPr>
          <w:t>закона</w:t>
        </w:r>
      </w:hyperlink>
      <w:r>
        <w:t xml:space="preserve"> от 06.04.2011 N 63-ФЗ "Об электронной подписи", </w:t>
      </w:r>
      <w:hyperlink r:id="rId80">
        <w:r>
          <w:rPr>
            <w:color w:val="0000FF"/>
          </w:rPr>
          <w:t>статей 21.1</w:t>
        </w:r>
      </w:hyperlink>
      <w:r>
        <w:t xml:space="preserve"> и </w:t>
      </w:r>
      <w:hyperlink r:id="rId81">
        <w:r>
          <w:rPr>
            <w:color w:val="0000FF"/>
          </w:rPr>
          <w:t>21.2</w:t>
        </w:r>
      </w:hyperlink>
      <w:r>
        <w:t xml:space="preserve"> Федерального закона от 27.07.2010 N 210-ФЗ "Об организации предоставления государственных и муниципальных услуг" и </w:t>
      </w:r>
      <w:hyperlink r:id="rId82">
        <w:r>
          <w:rPr>
            <w:color w:val="0000FF"/>
          </w:rPr>
          <w:t>Правил</w:t>
        </w:r>
      </w:hyperlink>
      <w:r>
        <w:t xml:space="preserve">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утвержденных постановлением Правительства Российской Федерации от 07.10.2019 N 1294.</w:t>
      </w:r>
    </w:p>
    <w:p w:rsidR="009145FD" w:rsidRDefault="009145FD">
      <w:pPr>
        <w:pStyle w:val="ConsPlusNormal"/>
        <w:spacing w:before="220"/>
        <w:ind w:firstLine="540"/>
        <w:jc w:val="both"/>
      </w:pPr>
      <w:r>
        <w:t>2.6.10.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9145FD" w:rsidRDefault="009145FD">
      <w:pPr>
        <w:pStyle w:val="ConsPlusNormal"/>
        <w:spacing w:before="220"/>
        <w:ind w:firstLine="540"/>
        <w:jc w:val="both"/>
      </w:pPr>
      <w: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9145FD" w:rsidRDefault="009145FD">
      <w:pPr>
        <w:pStyle w:val="ConsPlusNormal"/>
        <w:spacing w:before="220"/>
        <w:ind w:firstLine="540"/>
        <w:jc w:val="both"/>
      </w:pPr>
      <w: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9145FD" w:rsidRDefault="009145FD">
      <w:pPr>
        <w:pStyle w:val="ConsPlusNormal"/>
        <w:spacing w:before="220"/>
        <w:ind w:firstLine="540"/>
        <w:jc w:val="both"/>
      </w:pPr>
      <w:r>
        <w:t>2.6.11.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145FD" w:rsidRDefault="009145FD">
      <w:pPr>
        <w:pStyle w:val="ConsPlusNormal"/>
        <w:spacing w:before="220"/>
        <w:ind w:firstLine="540"/>
        <w:jc w:val="both"/>
      </w:pPr>
      <w:r>
        <w:t>В случае представления документов на иностранном языке они должны быть переведены на русский язык. Верность перевода либо подлинность подписи переводчика должны быть нотариально удостоверены.</w:t>
      </w:r>
    </w:p>
    <w:p w:rsidR="009145FD" w:rsidRDefault="009145FD">
      <w:pPr>
        <w:pStyle w:val="ConsPlusNormal"/>
        <w:spacing w:before="220"/>
        <w:ind w:firstLine="540"/>
        <w:jc w:val="both"/>
      </w:pPr>
      <w:r>
        <w:t xml:space="preserve">2.6.12.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w:t>
      </w:r>
      <w:r>
        <w:lastRenderedPageBreak/>
        <w:t>в свободной форме с указанием фамилии, имени, отчества (при наличии), сведений о документе, удостоверяющем личность другого законного представителя несовершеннолетнего.</w:t>
      </w:r>
    </w:p>
    <w:p w:rsidR="009145FD" w:rsidRDefault="009145FD">
      <w:pPr>
        <w:pStyle w:val="ConsPlusNormal"/>
        <w:spacing w:before="220"/>
        <w:ind w:firstLine="540"/>
        <w:jc w:val="both"/>
      </w:pPr>
      <w: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9145FD" w:rsidRDefault="009145FD">
      <w:pPr>
        <w:pStyle w:val="ConsPlusNormal"/>
        <w:jc w:val="both"/>
      </w:pPr>
      <w:r>
        <w:t xml:space="preserve">(пп. 2.6.12 введен </w:t>
      </w:r>
      <w:hyperlink r:id="rId83">
        <w:r>
          <w:rPr>
            <w:color w:val="0000FF"/>
          </w:rPr>
          <w:t>постановлением</w:t>
        </w:r>
      </w:hyperlink>
      <w:r>
        <w:t xml:space="preserve"> Мэрии г. Череповца от 11.12.2024 N 3416)</w:t>
      </w:r>
    </w:p>
    <w:p w:rsidR="009145FD" w:rsidRDefault="009145FD">
      <w:pPr>
        <w:pStyle w:val="ConsPlusNormal"/>
        <w:spacing w:before="220"/>
        <w:ind w:firstLine="540"/>
        <w:jc w:val="both"/>
      </w:pPr>
      <w:bookmarkStart w:id="12" w:name="P230"/>
      <w:bookmarkEnd w:id="12"/>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9145FD" w:rsidRDefault="009145FD">
      <w:pPr>
        <w:pStyle w:val="ConsPlusNormal"/>
        <w:spacing w:before="220"/>
        <w:ind w:firstLine="540"/>
        <w:jc w:val="both"/>
      </w:pPr>
      <w:bookmarkStart w:id="13" w:name="P231"/>
      <w:bookmarkEnd w:id="13"/>
      <w:r>
        <w:t>2.7.1. В целях получения разрешения на строительство,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заявитель вправе представить в Уполномоченный орган, МФЦ следующие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145FD" w:rsidRDefault="009145FD">
      <w:pPr>
        <w:pStyle w:val="ConsPlusNormal"/>
        <w:spacing w:before="220"/>
        <w:ind w:firstLine="540"/>
        <w:jc w:val="both"/>
      </w:pPr>
      <w:bookmarkStart w:id="14" w:name="P232"/>
      <w:bookmarkEnd w:id="14"/>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84">
        <w:r>
          <w:rPr>
            <w:color w:val="0000FF"/>
          </w:rPr>
          <w:t>частями 1.1</w:t>
        </w:r>
      </w:hyperlink>
      <w:r>
        <w:t xml:space="preserve"> и </w:t>
      </w:r>
      <w:hyperlink r:id="rId85">
        <w:r>
          <w:rPr>
            <w:color w:val="0000FF"/>
          </w:rPr>
          <w:t>1.2 статьи 57.3</w:t>
        </w:r>
      </w:hyperlink>
      <w:r>
        <w:t xml:space="preserve"> Градостроительного кодекса Российской Федерации.</w:t>
      </w:r>
    </w:p>
    <w:p w:rsidR="009145FD" w:rsidRDefault="009145FD">
      <w:pPr>
        <w:pStyle w:val="ConsPlusNormal"/>
        <w:jc w:val="both"/>
      </w:pPr>
      <w:r>
        <w:t xml:space="preserve">(в ред. </w:t>
      </w:r>
      <w:hyperlink r:id="rId86">
        <w:r>
          <w:rPr>
            <w:color w:val="0000FF"/>
          </w:rPr>
          <w:t>постановления</w:t>
        </w:r>
      </w:hyperlink>
      <w:r>
        <w:t xml:space="preserve"> Мэрии г. Череповца от 09.04.2025 N 842)</w:t>
      </w:r>
    </w:p>
    <w:p w:rsidR="009145FD" w:rsidRDefault="009145FD">
      <w:pPr>
        <w:pStyle w:val="ConsPlusNormal"/>
        <w:spacing w:before="220"/>
        <w:ind w:firstLine="540"/>
        <w:jc w:val="both"/>
      </w:pPr>
      <w: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если иное не установлено </w:t>
      </w:r>
      <w:hyperlink r:id="rId87">
        <w:r>
          <w:rPr>
            <w:color w:val="0000FF"/>
          </w:rPr>
          <w:t>частью 7.3 статьи 51</w:t>
        </w:r>
      </w:hyperlink>
      <w:r>
        <w:t xml:space="preserve"> Градостроительного кодекса Российской Федерации.</w:t>
      </w:r>
    </w:p>
    <w:p w:rsidR="009145FD" w:rsidRDefault="009145FD">
      <w:pPr>
        <w:pStyle w:val="ConsPlusNormal"/>
        <w:spacing w:before="220"/>
        <w:ind w:firstLine="540"/>
        <w:jc w:val="both"/>
      </w:pPr>
      <w:r>
        <w:t xml:space="preserve">В случае, указанном в </w:t>
      </w:r>
      <w:hyperlink r:id="rId88">
        <w:r>
          <w:rPr>
            <w:color w:val="0000FF"/>
          </w:rPr>
          <w:t>части 7.3 статьи 51</w:t>
        </w:r>
      </w:hyperlink>
      <w:r>
        <w:t xml:space="preserve"> Градостроительного кодекса Российской Федерации, представление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9145FD" w:rsidRDefault="009145FD">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w:t>
      </w:r>
      <w:r>
        <w:lastRenderedPageBreak/>
        <w:t>строительство линейного объекта, для размещения которого не требуется образование земельного участка;</w:t>
      </w:r>
    </w:p>
    <w:p w:rsidR="009145FD" w:rsidRDefault="009145FD">
      <w:pPr>
        <w:pStyle w:val="ConsPlusNormal"/>
        <w:spacing w:before="220"/>
        <w:ind w:firstLine="540"/>
        <w:jc w:val="both"/>
      </w:pPr>
      <w:bookmarkStart w:id="15" w:name="P237"/>
      <w:bookmarkEnd w:id="15"/>
      <w:r>
        <w:t xml:space="preserve">3) результаты инженерных изысканий и следующие материалы, содержащиеся в утвержденной в соответствии с </w:t>
      </w:r>
      <w:hyperlink r:id="rId89">
        <w:r>
          <w:rPr>
            <w:color w:val="0000FF"/>
          </w:rPr>
          <w:t>частью 15 статьи 48</w:t>
        </w:r>
      </w:hyperlink>
      <w:r>
        <w:t xml:space="preserve"> Градостроительного кодекса Российской Федерации проектной документации:</w:t>
      </w:r>
    </w:p>
    <w:p w:rsidR="009145FD" w:rsidRDefault="009145FD">
      <w:pPr>
        <w:pStyle w:val="ConsPlusNormal"/>
        <w:spacing w:before="220"/>
        <w:ind w:firstLine="540"/>
        <w:jc w:val="both"/>
      </w:pPr>
      <w:r>
        <w:t>а) пояснительную записку;</w:t>
      </w:r>
    </w:p>
    <w:p w:rsidR="009145FD" w:rsidRDefault="009145FD">
      <w:pPr>
        <w:pStyle w:val="ConsPlusNormal"/>
        <w:spacing w:before="220"/>
        <w:ind w:firstLine="540"/>
        <w:jc w:val="both"/>
      </w:pPr>
      <w:r>
        <w:t>б) схему планировочной организации земельного участка, выполненную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145FD" w:rsidRDefault="009145FD">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145FD" w:rsidRDefault="009145FD">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145FD" w:rsidRDefault="009145FD">
      <w:pPr>
        <w:pStyle w:val="ConsPlusNormal"/>
        <w:spacing w:before="220"/>
        <w:ind w:firstLine="540"/>
        <w:jc w:val="both"/>
      </w:pPr>
      <w:bookmarkStart w:id="16" w:name="P242"/>
      <w:bookmarkEnd w:id="16"/>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90">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9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92">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93">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94">
        <w:r>
          <w:rPr>
            <w:color w:val="0000FF"/>
          </w:rPr>
          <w:t>частью 6 статьи 49</w:t>
        </w:r>
      </w:hyperlink>
      <w:r>
        <w:t xml:space="preserve"> Градостроительного кодекса Российской Федерации;</w:t>
      </w:r>
    </w:p>
    <w:p w:rsidR="009145FD" w:rsidRDefault="009145FD">
      <w:pPr>
        <w:pStyle w:val="ConsPlusNormal"/>
        <w:spacing w:before="220"/>
        <w:ind w:firstLine="540"/>
        <w:jc w:val="both"/>
      </w:pPr>
      <w:r>
        <w:t xml:space="preserve">5) подтверждение соответствия вносимых в проектную документацию изменений требованиям, указанным в </w:t>
      </w:r>
      <w:hyperlink r:id="rId95">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96">
        <w:r>
          <w:rPr>
            <w:color w:val="0000FF"/>
          </w:rPr>
          <w:t>частью 3.8 статьи 49</w:t>
        </w:r>
      </w:hyperlink>
      <w:r>
        <w:t xml:space="preserve"> Градостроительного кодекса Российской Федерации;</w:t>
      </w:r>
    </w:p>
    <w:p w:rsidR="009145FD" w:rsidRDefault="009145FD">
      <w:pPr>
        <w:pStyle w:val="ConsPlusNormal"/>
        <w:spacing w:before="220"/>
        <w:ind w:firstLine="540"/>
        <w:jc w:val="both"/>
      </w:pPr>
      <w:r>
        <w:t xml:space="preserve">6) подтверждение соответствия вносимых в проектную документацию изменений требованиям, указанным в </w:t>
      </w:r>
      <w:hyperlink r:id="rId97">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w:t>
      </w:r>
      <w:r>
        <w:lastRenderedPageBreak/>
        <w:t xml:space="preserve">проектной документации, в случае внесения изменений в проектную документацию в ходе экспертного сопровождения в соответствии с </w:t>
      </w:r>
      <w:hyperlink r:id="rId98">
        <w:r>
          <w:rPr>
            <w:color w:val="0000FF"/>
          </w:rPr>
          <w:t>частью 3.9 статьи 49</w:t>
        </w:r>
      </w:hyperlink>
      <w:r>
        <w:t xml:space="preserve"> Градостроительного кодекса Российской Федерации;</w:t>
      </w:r>
    </w:p>
    <w:p w:rsidR="009145FD" w:rsidRDefault="009145FD">
      <w:pPr>
        <w:pStyle w:val="ConsPlusNormal"/>
        <w:spacing w:before="220"/>
        <w:ind w:firstLine="540"/>
        <w:jc w:val="both"/>
      </w:pPr>
      <w:r>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9">
        <w:r>
          <w:rPr>
            <w:color w:val="0000FF"/>
          </w:rPr>
          <w:t>статьей 40</w:t>
        </w:r>
      </w:hyperlink>
      <w:r>
        <w:t xml:space="preserve"> Градостроительного кодекса Российской Федерации);</w:t>
      </w:r>
    </w:p>
    <w:p w:rsidR="009145FD" w:rsidRDefault="009145FD">
      <w:pPr>
        <w:pStyle w:val="ConsPlusNormal"/>
        <w:spacing w:before="220"/>
        <w:ind w:firstLine="540"/>
        <w:jc w:val="both"/>
      </w:pPr>
      <w:r>
        <w:t xml:space="preserve">8) исключен. - </w:t>
      </w:r>
      <w:hyperlink r:id="rId100">
        <w:r>
          <w:rPr>
            <w:color w:val="0000FF"/>
          </w:rPr>
          <w:t>Постановление</w:t>
        </w:r>
      </w:hyperlink>
      <w:r>
        <w:t xml:space="preserve"> Мэрии г. Череповца от 01.06.2023 N 1609;</w:t>
      </w:r>
    </w:p>
    <w:p w:rsidR="009145FD" w:rsidRDefault="009145FD">
      <w:pPr>
        <w:pStyle w:val="ConsPlusNormal"/>
        <w:spacing w:before="220"/>
        <w:ind w:firstLine="540"/>
        <w:jc w:val="both"/>
      </w:pPr>
      <w:r>
        <w:t>9) копию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145FD" w:rsidRDefault="009145FD">
      <w:pPr>
        <w:pStyle w:val="ConsPlusNormal"/>
        <w:spacing w:before="220"/>
        <w:ind w:firstLine="540"/>
        <w:jc w:val="both"/>
      </w:pPr>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9145FD" w:rsidRDefault="009145FD">
      <w:pPr>
        <w:pStyle w:val="ConsPlusNormal"/>
        <w:jc w:val="both"/>
      </w:pPr>
      <w:r>
        <w:t xml:space="preserve">(в ред. постановлений Мэрии г. Череповца от 11.12.2024 </w:t>
      </w:r>
      <w:hyperlink r:id="rId101">
        <w:r>
          <w:rPr>
            <w:color w:val="0000FF"/>
          </w:rPr>
          <w:t>N 3416</w:t>
        </w:r>
      </w:hyperlink>
      <w:r>
        <w:t xml:space="preserve">, от 09.04.2025 </w:t>
      </w:r>
      <w:hyperlink r:id="rId102">
        <w:r>
          <w:rPr>
            <w:color w:val="0000FF"/>
          </w:rPr>
          <w:t>N 842</w:t>
        </w:r>
      </w:hyperlink>
      <w:r>
        <w:t>)</w:t>
      </w:r>
    </w:p>
    <w:p w:rsidR="009145FD" w:rsidRDefault="009145FD">
      <w:pPr>
        <w:pStyle w:val="ConsPlusNormal"/>
        <w:spacing w:before="220"/>
        <w:ind w:firstLine="540"/>
        <w:jc w:val="both"/>
      </w:pPr>
      <w:bookmarkStart w:id="17" w:name="P250"/>
      <w:bookmarkEnd w:id="17"/>
      <w:r>
        <w:t xml:space="preserve">11) заключение исполнительного органа области, уполномоченного в области охраны объектов культурного наследия, о соответствии предусмотренного пунктом 3 </w:t>
      </w:r>
      <w:hyperlink r:id="rId103">
        <w:r>
          <w:rPr>
            <w:color w:val="0000FF"/>
          </w:rPr>
          <w:t>части 12 статьи 48</w:t>
        </w:r>
      </w:hyperlink>
      <w:r>
        <w:t xml:space="preserve"> Градостроительного кодекса Российской Федерации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145FD" w:rsidRDefault="009145FD">
      <w:pPr>
        <w:pStyle w:val="ConsPlusNormal"/>
        <w:jc w:val="both"/>
      </w:pPr>
      <w:r>
        <w:t xml:space="preserve">(в ред. </w:t>
      </w:r>
      <w:hyperlink r:id="rId104">
        <w:r>
          <w:rPr>
            <w:color w:val="0000FF"/>
          </w:rPr>
          <w:t>постановления</w:t>
        </w:r>
      </w:hyperlink>
      <w:r>
        <w:t xml:space="preserve"> Мэрии г. Череповца от 11.12.2024 N 3416)</w:t>
      </w:r>
    </w:p>
    <w:p w:rsidR="009145FD" w:rsidRDefault="009145FD">
      <w:pPr>
        <w:pStyle w:val="ConsPlusNormal"/>
        <w:spacing w:before="220"/>
        <w:ind w:firstLine="540"/>
        <w:jc w:val="both"/>
      </w:pPr>
      <w:r>
        <w:t xml:space="preserve">12) согласование архитектурно-градостроительного облика объекта капитального строительства в случае, если такое согласование предусмотрено </w:t>
      </w:r>
      <w:hyperlink r:id="rId105">
        <w:r>
          <w:rPr>
            <w:color w:val="0000FF"/>
          </w:rPr>
          <w:t>статьей 40.1</w:t>
        </w:r>
      </w:hyperlink>
      <w:r>
        <w:t xml:space="preserve"> Градостроительного кодекса Российской Федерации.</w:t>
      </w:r>
    </w:p>
    <w:p w:rsidR="009145FD" w:rsidRDefault="009145FD">
      <w:pPr>
        <w:pStyle w:val="ConsPlusNormal"/>
        <w:jc w:val="both"/>
      </w:pPr>
      <w:r>
        <w:t xml:space="preserve">(пп. 12 введен </w:t>
      </w:r>
      <w:hyperlink r:id="rId106">
        <w:r>
          <w:rPr>
            <w:color w:val="0000FF"/>
          </w:rPr>
          <w:t>постановлением</w:t>
        </w:r>
      </w:hyperlink>
      <w:r>
        <w:t xml:space="preserve"> Мэрии г. Череповца от 01.06.2023 N 1609)</w:t>
      </w:r>
    </w:p>
    <w:p w:rsidR="009145FD" w:rsidRDefault="009145FD">
      <w:pPr>
        <w:pStyle w:val="ConsPlusNormal"/>
        <w:spacing w:before="220"/>
        <w:ind w:firstLine="540"/>
        <w:jc w:val="both"/>
      </w:pPr>
      <w:r>
        <w:t xml:space="preserve">2.7.2. Документы (их копии, сведения, содержащиеся в них), указанные в </w:t>
      </w:r>
      <w:hyperlink w:anchor="P231">
        <w:r>
          <w:rPr>
            <w:color w:val="0000FF"/>
          </w:rPr>
          <w:t>пункте 2.7.1</w:t>
        </w:r>
      </w:hyperlink>
      <w:r>
        <w:t xml:space="preserve"> настоящего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9145FD" w:rsidRDefault="009145FD">
      <w:pPr>
        <w:pStyle w:val="ConsPlusNormal"/>
        <w:spacing w:before="220"/>
        <w:ind w:firstLine="540"/>
        <w:jc w:val="both"/>
      </w:pPr>
      <w: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145FD" w:rsidRDefault="009145FD">
      <w:pPr>
        <w:pStyle w:val="ConsPlusNormal"/>
        <w:spacing w:before="220"/>
        <w:ind w:firstLine="540"/>
        <w:jc w:val="both"/>
      </w:pPr>
      <w:r>
        <w:lastRenderedPageBreak/>
        <w:t xml:space="preserve">Документы, указанные в </w:t>
      </w:r>
      <w:hyperlink w:anchor="P232">
        <w:r>
          <w:rPr>
            <w:color w:val="0000FF"/>
          </w:rPr>
          <w:t>подпунктах 1</w:t>
        </w:r>
      </w:hyperlink>
      <w:r>
        <w:t xml:space="preserve">, </w:t>
      </w:r>
      <w:hyperlink w:anchor="P237">
        <w:r>
          <w:rPr>
            <w:color w:val="0000FF"/>
          </w:rPr>
          <w:t>3</w:t>
        </w:r>
      </w:hyperlink>
      <w:r>
        <w:t xml:space="preserve"> и </w:t>
      </w:r>
      <w:hyperlink w:anchor="P242">
        <w:r>
          <w:rPr>
            <w:color w:val="0000FF"/>
          </w:rPr>
          <w:t>4 пункта 2.7.1</w:t>
        </w:r>
      </w:hyperlink>
      <w: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9145FD" w:rsidRDefault="009145FD">
      <w:pPr>
        <w:pStyle w:val="ConsPlusNormal"/>
        <w:spacing w:before="220"/>
        <w:ind w:firstLine="540"/>
        <w:jc w:val="both"/>
      </w:pPr>
      <w:r>
        <w:t>2.7.3. Запрещено требовать от заявителя:</w:t>
      </w:r>
    </w:p>
    <w:p w:rsidR="009145FD" w:rsidRDefault="009145FD">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45FD" w:rsidRDefault="009145FD">
      <w:pPr>
        <w:pStyle w:val="ConsPlusNormal"/>
        <w:spacing w:before="220"/>
        <w:ind w:firstLine="540"/>
        <w:jc w:val="both"/>
      </w:pPr>
      <w: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145FD" w:rsidRDefault="009145FD">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45FD" w:rsidRDefault="009145FD">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45FD" w:rsidRDefault="009145FD">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45FD" w:rsidRDefault="009145FD">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45FD" w:rsidRDefault="009145FD">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145FD" w:rsidRDefault="009145FD">
      <w:pPr>
        <w:pStyle w:val="ConsPlusNormal"/>
        <w:spacing w:before="220"/>
        <w:ind w:firstLine="540"/>
        <w:jc w:val="both"/>
      </w:pPr>
      <w:r>
        <w:t>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145FD" w:rsidRDefault="009145FD">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9145FD" w:rsidRDefault="009145FD">
      <w:pPr>
        <w:pStyle w:val="ConsPlusNormal"/>
        <w:spacing w:before="220"/>
        <w:ind w:firstLine="540"/>
        <w:jc w:val="both"/>
      </w:pPr>
      <w:r>
        <w:t xml:space="preserve">Основанием для отказа в приеме к рассмотрению заявления является выявление </w:t>
      </w:r>
      <w:r>
        <w:lastRenderedPageBreak/>
        <w:t xml:space="preserve">несоблюдения установленных </w:t>
      </w:r>
      <w:hyperlink r:id="rId107">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9145FD" w:rsidRDefault="009145FD">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9145FD" w:rsidRDefault="009145FD">
      <w:pPr>
        <w:pStyle w:val="ConsPlusNormal"/>
        <w:spacing w:before="220"/>
        <w:ind w:firstLine="540"/>
        <w:jc w:val="both"/>
      </w:pPr>
      <w:r>
        <w:t>2.9.1. Основания для приостановления предоставления муниципальной услуги законодательством не предусмотрены.</w:t>
      </w:r>
    </w:p>
    <w:p w:rsidR="009145FD" w:rsidRDefault="009145FD">
      <w:pPr>
        <w:pStyle w:val="ConsPlusNormal"/>
        <w:spacing w:before="220"/>
        <w:ind w:firstLine="540"/>
        <w:jc w:val="both"/>
      </w:pPr>
      <w:bookmarkStart w:id="18" w:name="P270"/>
      <w:bookmarkEnd w:id="18"/>
      <w:r>
        <w:t>2.9.2. Уполномоченный орган отказывает в выдаче разрешения на строительство при наличии следующих оснований:</w:t>
      </w:r>
    </w:p>
    <w:p w:rsidR="009145FD" w:rsidRDefault="009145FD">
      <w:pPr>
        <w:pStyle w:val="ConsPlusNormal"/>
        <w:spacing w:before="220"/>
        <w:ind w:firstLine="540"/>
        <w:jc w:val="both"/>
      </w:pPr>
      <w:r>
        <w:t xml:space="preserve">1) отсутствие документов, указанных в </w:t>
      </w:r>
      <w:hyperlink w:anchor="P165">
        <w:r>
          <w:rPr>
            <w:color w:val="0000FF"/>
          </w:rPr>
          <w:t>подпункте 2.6.1</w:t>
        </w:r>
      </w:hyperlink>
      <w:r>
        <w:t xml:space="preserve"> настоящего Административного регламента;</w:t>
      </w:r>
    </w:p>
    <w:p w:rsidR="009145FD" w:rsidRDefault="009145FD">
      <w:pPr>
        <w:pStyle w:val="ConsPlusNormal"/>
        <w:spacing w:before="22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9145FD" w:rsidRDefault="009145FD">
      <w:pPr>
        <w:pStyle w:val="ConsPlusNormal"/>
        <w:spacing w:before="220"/>
        <w:ind w:firstLine="540"/>
        <w:jc w:val="both"/>
      </w:pPr>
      <w:r>
        <w:t>3) несоответствие представленных документов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9145FD" w:rsidRDefault="009145FD">
      <w:pPr>
        <w:pStyle w:val="ConsPlusNormal"/>
        <w:spacing w:before="220"/>
        <w:ind w:firstLine="540"/>
        <w:jc w:val="both"/>
      </w:pPr>
      <w:r>
        <w:t>4) поступившее от исполнительного органа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145FD" w:rsidRDefault="009145FD">
      <w:pPr>
        <w:pStyle w:val="ConsPlusNormal"/>
        <w:jc w:val="both"/>
      </w:pPr>
      <w:r>
        <w:t xml:space="preserve">(в ред. </w:t>
      </w:r>
      <w:hyperlink r:id="rId108">
        <w:r>
          <w:rPr>
            <w:color w:val="0000FF"/>
          </w:rPr>
          <w:t>постановления</w:t>
        </w:r>
      </w:hyperlink>
      <w:r>
        <w:t xml:space="preserve"> Мэрии г. Череповца от 11.12.2024 N 3416)</w:t>
      </w:r>
    </w:p>
    <w:p w:rsidR="009145FD" w:rsidRDefault="009145FD">
      <w:pPr>
        <w:pStyle w:val="ConsPlusNormal"/>
        <w:spacing w:before="220"/>
        <w:ind w:firstLine="540"/>
        <w:jc w:val="both"/>
      </w:pPr>
      <w:r>
        <w:t xml:space="preserve">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09">
        <w:r>
          <w:rPr>
            <w:color w:val="0000FF"/>
          </w:rPr>
          <w:t>кодексом</w:t>
        </w:r>
      </w:hyperlink>
      <w:r>
        <w:t xml:space="preserve"> Российской Федерации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9145FD" w:rsidRDefault="009145FD">
      <w:pPr>
        <w:pStyle w:val="ConsPlusNormal"/>
        <w:spacing w:before="220"/>
        <w:ind w:firstLine="540"/>
        <w:jc w:val="both"/>
      </w:pPr>
      <w:r>
        <w:t>6) несоответствие проектной документации очередности планируемого развития территории, предусмотренной проектом планировки территории,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w:t>
      </w:r>
    </w:p>
    <w:p w:rsidR="009145FD" w:rsidRDefault="009145FD">
      <w:pPr>
        <w:pStyle w:val="ConsPlusNormal"/>
        <w:jc w:val="both"/>
      </w:pPr>
      <w:r>
        <w:t xml:space="preserve">(пп. 6 введен </w:t>
      </w:r>
      <w:hyperlink r:id="rId110">
        <w:r>
          <w:rPr>
            <w:color w:val="0000FF"/>
          </w:rPr>
          <w:t>постановлением</w:t>
        </w:r>
      </w:hyperlink>
      <w:r>
        <w:t xml:space="preserve"> Мэрии г. Череповца от 09.04.2025 N 842)</w:t>
      </w:r>
    </w:p>
    <w:p w:rsidR="009145FD" w:rsidRDefault="009145FD">
      <w:pPr>
        <w:pStyle w:val="ConsPlusNormal"/>
        <w:spacing w:before="220"/>
        <w:ind w:firstLine="540"/>
        <w:jc w:val="both"/>
      </w:pPr>
      <w:r>
        <w:t xml:space="preserve">Неполучение или несвоевременное получение документов, запрошенных в государственных </w:t>
      </w:r>
      <w:r>
        <w:lastRenderedPageBreak/>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 не может являться основанием для отказа в выдаче разрешения на строительство.</w:t>
      </w:r>
    </w:p>
    <w:p w:rsidR="009145FD" w:rsidRDefault="009145FD">
      <w:pPr>
        <w:pStyle w:val="ConsPlusNormal"/>
        <w:spacing w:before="220"/>
        <w:ind w:firstLine="540"/>
        <w:jc w:val="both"/>
      </w:pPr>
      <w:bookmarkStart w:id="19" w:name="P280"/>
      <w:bookmarkEnd w:id="19"/>
      <w:r>
        <w:t>2.9.3. Уполномоченный орган отказывает во внесении изменений в разрешение на строительство при наличии следующих оснований:</w:t>
      </w:r>
    </w:p>
    <w:p w:rsidR="009145FD" w:rsidRDefault="009145FD">
      <w:pPr>
        <w:pStyle w:val="ConsPlusNormal"/>
        <w:spacing w:before="220"/>
        <w:ind w:firstLine="540"/>
        <w:jc w:val="both"/>
      </w:pPr>
      <w:r>
        <w:t xml:space="preserve">1) отсутствие в </w:t>
      </w:r>
      <w:hyperlink w:anchor="P891">
        <w:r>
          <w:rPr>
            <w:color w:val="0000FF"/>
          </w:rPr>
          <w:t>уведомлении</w:t>
        </w:r>
      </w:hyperlink>
      <w:r>
        <w:t xml:space="preserve"> о переходе прав на земельный участок, права пользовании недрами, об образовании земельного участка реквизитов документов, предусмотренных приложением 3 к Административному регламенту;</w:t>
      </w:r>
    </w:p>
    <w:p w:rsidR="009145FD" w:rsidRDefault="009145FD">
      <w:pPr>
        <w:pStyle w:val="ConsPlusNormal"/>
        <w:spacing w:before="220"/>
        <w:ind w:firstLine="540"/>
        <w:jc w:val="both"/>
      </w:pPr>
      <w:r>
        <w:t>2) отсутствие правоустанавливающего документа на земельный участок в случае, если в Едином государственном реестре недвижимости не содержаться сведения о правоустанавливающих документах на земельный участок;</w:t>
      </w:r>
    </w:p>
    <w:p w:rsidR="009145FD" w:rsidRDefault="009145FD">
      <w:pPr>
        <w:pStyle w:val="ConsPlusNormal"/>
        <w:spacing w:before="220"/>
        <w:ind w:firstLine="540"/>
        <w:jc w:val="both"/>
      </w:pPr>
      <w:r>
        <w:t xml:space="preserve">3) отсутствие документов, предусмотренных </w:t>
      </w:r>
      <w:hyperlink w:anchor="P165">
        <w:r>
          <w:rPr>
            <w:color w:val="0000FF"/>
          </w:rPr>
          <w:t>пунктом 2.6.1</w:t>
        </w:r>
      </w:hyperlink>
      <w:r>
        <w:t xml:space="preserve">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145FD" w:rsidRDefault="009145FD">
      <w:pPr>
        <w:pStyle w:val="ConsPlusNormal"/>
        <w:spacing w:before="220"/>
        <w:ind w:firstLine="540"/>
        <w:jc w:val="both"/>
      </w:pPr>
      <w:r>
        <w:t>4)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9145FD" w:rsidRDefault="009145FD">
      <w:pPr>
        <w:pStyle w:val="ConsPlusNormal"/>
        <w:spacing w:before="220"/>
        <w:ind w:firstLine="540"/>
        <w:jc w:val="both"/>
      </w:pPr>
      <w: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При этом градостроительный план земельного участка должен быть выдан не ранее чем за три года до дня направления уведомления о переходе прав на земельные участки, права пользования недрами, об образовании земельного участка;</w:t>
      </w:r>
    </w:p>
    <w:p w:rsidR="009145FD" w:rsidRDefault="009145FD">
      <w:pPr>
        <w:pStyle w:val="ConsPlusNormal"/>
        <w:spacing w:before="220"/>
        <w:ind w:firstLine="540"/>
        <w:jc w:val="both"/>
      </w:pPr>
      <w:r>
        <w:t>6)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145FD" w:rsidRDefault="009145FD">
      <w:pPr>
        <w:pStyle w:val="ConsPlusNormal"/>
        <w:spacing w:before="220"/>
        <w:ind w:firstLine="540"/>
        <w:jc w:val="both"/>
      </w:pPr>
      <w:r>
        <w:t>7)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145FD" w:rsidRDefault="009145FD">
      <w:pPr>
        <w:pStyle w:val="ConsPlusNormal"/>
        <w:spacing w:before="220"/>
        <w:ind w:firstLine="540"/>
        <w:jc w:val="both"/>
      </w:pPr>
      <w:r>
        <w:lastRenderedPageBreak/>
        <w:t>8)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145FD" w:rsidRDefault="009145FD">
      <w:pPr>
        <w:pStyle w:val="ConsPlusNormal"/>
        <w:spacing w:before="220"/>
        <w:ind w:firstLine="540"/>
        <w:jc w:val="both"/>
      </w:pPr>
      <w:r>
        <w:t>9) наличие информации о выявленном в рамках государственного строительного надзора, федерального государственного земельного контроля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случае, если внесение изменений в разрешение на строительство связано с продлением срока действия разрешения на строительство;</w:t>
      </w:r>
    </w:p>
    <w:p w:rsidR="009145FD" w:rsidRDefault="009145FD">
      <w:pPr>
        <w:pStyle w:val="ConsPlusNormal"/>
        <w:jc w:val="both"/>
      </w:pPr>
      <w:r>
        <w:t xml:space="preserve">(пп. 9 в ред. </w:t>
      </w:r>
      <w:hyperlink r:id="rId111">
        <w:r>
          <w:rPr>
            <w:color w:val="0000FF"/>
          </w:rPr>
          <w:t>постановления</w:t>
        </w:r>
      </w:hyperlink>
      <w:r>
        <w:t xml:space="preserve"> Мэрии г. Череповца от 09.04.2025 N 842)</w:t>
      </w:r>
    </w:p>
    <w:p w:rsidR="009145FD" w:rsidRDefault="009145FD">
      <w:pPr>
        <w:pStyle w:val="ConsPlusNormal"/>
        <w:spacing w:before="220"/>
        <w:ind w:firstLine="540"/>
        <w:jc w:val="both"/>
      </w:pPr>
      <w:r>
        <w:t>10)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9145FD" w:rsidRDefault="009145FD">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9145FD" w:rsidRDefault="009145FD">
      <w:pPr>
        <w:pStyle w:val="ConsPlusNormal"/>
        <w:spacing w:before="220"/>
        <w:ind w:firstLine="540"/>
        <w:jc w:val="both"/>
      </w:pPr>
      <w:r>
        <w:t>Для предоставления муниципальной услуги необходимыми и обязательными являются:</w:t>
      </w:r>
    </w:p>
    <w:p w:rsidR="009145FD" w:rsidRDefault="009145FD">
      <w:pPr>
        <w:pStyle w:val="ConsPlusNormal"/>
        <w:spacing w:before="220"/>
        <w:ind w:firstLine="540"/>
        <w:jc w:val="both"/>
      </w:pPr>
      <w:r>
        <w:t>1) подготовка результатов инженерных изысканий и материалов, содержащихся в проектной документации:</w:t>
      </w:r>
    </w:p>
    <w:p w:rsidR="009145FD" w:rsidRDefault="009145FD">
      <w:pPr>
        <w:pStyle w:val="ConsPlusNormal"/>
        <w:jc w:val="both"/>
      </w:pPr>
      <w:r>
        <w:t xml:space="preserve">(в ред. </w:t>
      </w:r>
      <w:hyperlink r:id="rId112">
        <w:r>
          <w:rPr>
            <w:color w:val="0000FF"/>
          </w:rPr>
          <w:t>постановления</w:t>
        </w:r>
      </w:hyperlink>
      <w:r>
        <w:t xml:space="preserve"> Мэрии г. Череповца от 11.12.2024 N 3416)</w:t>
      </w:r>
    </w:p>
    <w:p w:rsidR="009145FD" w:rsidRDefault="009145FD">
      <w:pPr>
        <w:pStyle w:val="ConsPlusNormal"/>
        <w:spacing w:before="220"/>
        <w:ind w:firstLine="540"/>
        <w:jc w:val="both"/>
      </w:pPr>
      <w:r>
        <w:t>а) пояснительная записка;</w:t>
      </w:r>
    </w:p>
    <w:p w:rsidR="009145FD" w:rsidRDefault="009145FD">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145FD" w:rsidRDefault="009145FD">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145FD" w:rsidRDefault="009145FD">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145FD" w:rsidRDefault="009145FD">
      <w:pPr>
        <w:pStyle w:val="ConsPlusNormal"/>
        <w:spacing w:before="220"/>
        <w:ind w:firstLine="540"/>
        <w:jc w:val="both"/>
      </w:pPr>
      <w:r>
        <w:t xml:space="preserve">2) подготовка положительного заключения экспертизы проектной документации (в части соответствия проектной документации требованиям, указанным в </w:t>
      </w:r>
      <w:hyperlink r:id="rId113">
        <w:r>
          <w:rPr>
            <w:color w:val="0000FF"/>
          </w:rPr>
          <w:t>пункте 1 части 5 статьи 49</w:t>
        </w:r>
      </w:hyperlink>
      <w:r>
        <w:t xml:space="preserve"> </w:t>
      </w:r>
      <w:r>
        <w:lastRenderedPageBreak/>
        <w:t xml:space="preserve">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14">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115">
        <w:r>
          <w:rPr>
            <w:color w:val="0000FF"/>
          </w:rPr>
          <w:t>статьей 49</w:t>
        </w:r>
      </w:hyperlink>
      <w:r>
        <w:t xml:space="preserve"> Градостроительного кодекса Российской Федерации;</w:t>
      </w:r>
    </w:p>
    <w:p w:rsidR="009145FD" w:rsidRDefault="009145FD">
      <w:pPr>
        <w:pStyle w:val="ConsPlusNormal"/>
        <w:jc w:val="both"/>
      </w:pPr>
      <w:r>
        <w:t xml:space="preserve">(в ред. </w:t>
      </w:r>
      <w:hyperlink r:id="rId116">
        <w:r>
          <w:rPr>
            <w:color w:val="0000FF"/>
          </w:rPr>
          <w:t>постановления</w:t>
        </w:r>
      </w:hyperlink>
      <w:r>
        <w:t xml:space="preserve"> Мэрии г. Череповца от 11.12.2024 N 3416)</w:t>
      </w:r>
    </w:p>
    <w:p w:rsidR="009145FD" w:rsidRDefault="009145FD">
      <w:pPr>
        <w:pStyle w:val="ConsPlusNormal"/>
        <w:spacing w:before="220"/>
        <w:ind w:firstLine="540"/>
        <w:jc w:val="both"/>
      </w:pPr>
      <w:r>
        <w:t xml:space="preserve">3) подготовка положительного заключения государственной экспертизы проектной документации в случаях, предусмотренных </w:t>
      </w:r>
      <w:hyperlink r:id="rId117">
        <w:r>
          <w:rPr>
            <w:color w:val="0000FF"/>
          </w:rPr>
          <w:t>частью 3.4 статьи 49</w:t>
        </w:r>
      </w:hyperlink>
      <w:r>
        <w:t xml:space="preserve"> Градостроительного кодекса Российской Федерации;</w:t>
      </w:r>
    </w:p>
    <w:p w:rsidR="009145FD" w:rsidRDefault="009145FD">
      <w:pPr>
        <w:pStyle w:val="ConsPlusNormal"/>
        <w:jc w:val="both"/>
      </w:pPr>
      <w:r>
        <w:t xml:space="preserve">(в ред. </w:t>
      </w:r>
      <w:hyperlink r:id="rId118">
        <w:r>
          <w:rPr>
            <w:color w:val="0000FF"/>
          </w:rPr>
          <w:t>постановления</w:t>
        </w:r>
      </w:hyperlink>
      <w:r>
        <w:t xml:space="preserve"> Мэрии г. Череповца от 11.12.2024 N 3416)</w:t>
      </w:r>
    </w:p>
    <w:p w:rsidR="009145FD" w:rsidRDefault="009145FD">
      <w:pPr>
        <w:pStyle w:val="ConsPlusNormal"/>
        <w:spacing w:before="220"/>
        <w:ind w:firstLine="540"/>
        <w:jc w:val="both"/>
      </w:pPr>
      <w:r>
        <w:t xml:space="preserve">4) подготовка положительного заключения государственной экологической экспертизы проектной документации в случаях, предусмотренных </w:t>
      </w:r>
      <w:hyperlink r:id="rId119">
        <w:r>
          <w:rPr>
            <w:color w:val="0000FF"/>
          </w:rPr>
          <w:t>частью 6 статьи 49</w:t>
        </w:r>
      </w:hyperlink>
      <w:r>
        <w:t xml:space="preserve"> Градостроительного кодекса Российской Федерации;</w:t>
      </w:r>
    </w:p>
    <w:p w:rsidR="009145FD" w:rsidRDefault="009145FD">
      <w:pPr>
        <w:pStyle w:val="ConsPlusNormal"/>
        <w:jc w:val="both"/>
      </w:pPr>
      <w:r>
        <w:t xml:space="preserve">(в ред. </w:t>
      </w:r>
      <w:hyperlink r:id="rId120">
        <w:r>
          <w:rPr>
            <w:color w:val="0000FF"/>
          </w:rPr>
          <w:t>постановления</w:t>
        </w:r>
      </w:hyperlink>
      <w:r>
        <w:t xml:space="preserve"> Мэрии г. Череповца от 11.12.2024 N 3416)</w:t>
      </w:r>
    </w:p>
    <w:p w:rsidR="009145FD" w:rsidRDefault="009145FD">
      <w:pPr>
        <w:pStyle w:val="ConsPlusNormal"/>
        <w:spacing w:before="220"/>
        <w:ind w:firstLine="540"/>
        <w:jc w:val="both"/>
      </w:pPr>
      <w:r>
        <w:t>5) подготовка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145FD" w:rsidRDefault="009145FD">
      <w:pPr>
        <w:pStyle w:val="ConsPlusNormal"/>
        <w:jc w:val="both"/>
      </w:pPr>
      <w:r>
        <w:t xml:space="preserve">(в ред. </w:t>
      </w:r>
      <w:hyperlink r:id="rId121">
        <w:r>
          <w:rPr>
            <w:color w:val="0000FF"/>
          </w:rPr>
          <w:t>постановления</w:t>
        </w:r>
      </w:hyperlink>
      <w:r>
        <w:t xml:space="preserve"> Мэрии г. Череповца от 11.12.2024 N 3416)</w:t>
      </w:r>
    </w:p>
    <w:p w:rsidR="009145FD" w:rsidRDefault="009145FD">
      <w:pPr>
        <w:pStyle w:val="ConsPlusNormal"/>
        <w:spacing w:before="220"/>
        <w:ind w:firstLine="540"/>
        <w:jc w:val="both"/>
      </w:pPr>
      <w: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45FD" w:rsidRDefault="009145FD">
      <w:pPr>
        <w:pStyle w:val="ConsPlusNormal"/>
        <w:spacing w:before="220"/>
        <w:ind w:firstLine="540"/>
        <w:jc w:val="both"/>
      </w:pPr>
      <w:r>
        <w:t>Предоставление муниципальной услуги осуществляется на безвозмездной основе.</w:t>
      </w:r>
    </w:p>
    <w:p w:rsidR="009145FD" w:rsidRDefault="009145FD">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145FD" w:rsidRDefault="009145FD">
      <w:pPr>
        <w:pStyle w:val="ConsPlusNormal"/>
        <w:spacing w:before="220"/>
        <w:ind w:firstLine="540"/>
        <w:jc w:val="both"/>
      </w:pPr>
      <w: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9145FD" w:rsidRDefault="009145FD">
      <w:pPr>
        <w:pStyle w:val="ConsPlusNormal"/>
        <w:spacing w:before="220"/>
        <w:ind w:firstLine="540"/>
        <w:jc w:val="both"/>
      </w:pPr>
      <w:r>
        <w:t>2.13. Срок и порядок регистрации запроса заявителя о предоставлении муниципальной услуги, в том числе в электронной форме</w:t>
      </w:r>
    </w:p>
    <w:p w:rsidR="009145FD" w:rsidRDefault="009145FD">
      <w:pPr>
        <w:pStyle w:val="ConsPlusNormal"/>
        <w:spacing w:before="220"/>
        <w:ind w:firstLine="540"/>
        <w:jc w:val="both"/>
      </w:pPr>
      <w:r>
        <w:t>Регистрация заявления осуществляется специалистом Уполномоченного органа, МФЦ, ответственным за регистрацию заявления, в день поступления заявления.</w:t>
      </w:r>
    </w:p>
    <w:p w:rsidR="009145FD" w:rsidRDefault="009145FD">
      <w:pPr>
        <w:pStyle w:val="ConsPlusNormal"/>
        <w:spacing w:before="220"/>
        <w:ind w:firstLine="540"/>
        <w:jc w:val="both"/>
      </w:pPr>
      <w:r>
        <w:t>При поступлении заявления в электронной форме в нерабочее время оно регистрируется специалистом, ответственным за прием и регистрацию заявления, в ближайший рабочий день, следующий за днем поступления указанного заявления.</w:t>
      </w:r>
    </w:p>
    <w:p w:rsidR="009145FD" w:rsidRDefault="009145FD">
      <w:pPr>
        <w:pStyle w:val="ConsPlusNormal"/>
        <w:spacing w:before="220"/>
        <w:ind w:firstLine="540"/>
        <w:jc w:val="both"/>
      </w:pPr>
      <w:r>
        <w:t xml:space="preserve">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1 рабочего дня со дня поступления такого заявления проводит проверку электронной подписи, </w:t>
      </w:r>
      <w:r>
        <w:lastRenderedPageBreak/>
        <w:t>которой подписаны заявление и прилагаемые документы.</w:t>
      </w:r>
    </w:p>
    <w:p w:rsidR="009145FD" w:rsidRDefault="009145FD">
      <w:pPr>
        <w:pStyle w:val="ConsPlusNormal"/>
        <w:jc w:val="both"/>
      </w:pPr>
      <w:r>
        <w:t xml:space="preserve">(в ред. </w:t>
      </w:r>
      <w:hyperlink r:id="rId122">
        <w:r>
          <w:rPr>
            <w:color w:val="0000FF"/>
          </w:rPr>
          <w:t>постановления</w:t>
        </w:r>
      </w:hyperlink>
      <w:r>
        <w:t xml:space="preserve"> Мэрии г. Череповца от 11.12.2024 N 3416)</w:t>
      </w:r>
    </w:p>
    <w:p w:rsidR="009145FD" w:rsidRDefault="009145FD">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9145FD" w:rsidRDefault="009145FD">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45FD" w:rsidRDefault="009145FD">
      <w:pPr>
        <w:pStyle w:val="ConsPlusNormal"/>
        <w:spacing w:before="220"/>
        <w:ind w:firstLine="540"/>
        <w:jc w:val="both"/>
      </w:pPr>
      <w:r>
        <w:t>2.14.1.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9145FD" w:rsidRDefault="009145FD">
      <w:pPr>
        <w:pStyle w:val="ConsPlusNormal"/>
        <w:spacing w:before="220"/>
        <w:ind w:firstLine="540"/>
        <w:jc w:val="both"/>
      </w:pPr>
      <w:r>
        <w:t>2.14.2. Помещения, предназначенные для предоставления муниципальной услуги, соответствуют санитарным правилам и нормам.</w:t>
      </w:r>
    </w:p>
    <w:p w:rsidR="009145FD" w:rsidRDefault="009145FD">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9145FD" w:rsidRDefault="009145FD">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9145FD" w:rsidRDefault="009145FD">
      <w:pPr>
        <w:pStyle w:val="ConsPlusNormal"/>
        <w:spacing w:before="220"/>
        <w:ind w:firstLine="540"/>
        <w:jc w:val="both"/>
      </w:pPr>
      <w:r>
        <w:t>2.14.3.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иную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МФЦ, включая график приема заявителей; условия и порядок получения информации; номера кабинетов Уполномоченного органа, МФЦ,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образцы заполнения запросов о предоставлении муниципальной услуги; перечень оснований для отказа в предоставлении муниципальной услуги. Уполномоченный орган, МФЦ размещают в занимаемых ими помещениях иную информацию, необходимую для оперативного информирования о порядке предоставления муниципальной услуги.</w:t>
      </w:r>
    </w:p>
    <w:p w:rsidR="009145FD" w:rsidRDefault="009145FD">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9145FD" w:rsidRDefault="009145FD">
      <w:pPr>
        <w:pStyle w:val="ConsPlusNormal"/>
        <w:spacing w:before="220"/>
        <w:ind w:firstLine="540"/>
        <w:jc w:val="both"/>
      </w:pPr>
      <w:r>
        <w:lastRenderedPageBreak/>
        <w:t>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w:t>
      </w:r>
    </w:p>
    <w:p w:rsidR="009145FD" w:rsidRDefault="009145FD">
      <w:pPr>
        <w:pStyle w:val="ConsPlusNormal"/>
        <w:spacing w:before="220"/>
        <w:ind w:firstLine="540"/>
        <w:jc w:val="both"/>
      </w:pPr>
      <w:r>
        <w:t>В помещении, предназначенном для приема заявителей, размещен "гостевой компьютер", на котором заявителю предоставляется возможность:</w:t>
      </w:r>
    </w:p>
    <w:p w:rsidR="009145FD" w:rsidRDefault="009145FD">
      <w:pPr>
        <w:pStyle w:val="ConsPlusNormal"/>
        <w:spacing w:before="220"/>
        <w:ind w:firstLine="540"/>
        <w:jc w:val="both"/>
      </w:pPr>
      <w:r>
        <w:t>заполнения и копирования в электронной форме заявления и иных документов;</w:t>
      </w:r>
    </w:p>
    <w:p w:rsidR="009145FD" w:rsidRDefault="009145FD">
      <w:pPr>
        <w:pStyle w:val="ConsPlusNormal"/>
        <w:spacing w:before="220"/>
        <w:ind w:firstLine="540"/>
        <w:jc w:val="both"/>
      </w:pPr>
      <w:r>
        <w:t>ознакомления с нормативными правовыми актами, регламентирующими предоставление муниципальной услуги.</w:t>
      </w:r>
    </w:p>
    <w:p w:rsidR="009145FD" w:rsidRDefault="009145FD">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9145FD" w:rsidRDefault="009145FD">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9145FD" w:rsidRDefault="009145FD">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9145FD" w:rsidRDefault="009145FD">
      <w:pPr>
        <w:pStyle w:val="ConsPlusNormal"/>
        <w:spacing w:before="220"/>
        <w:ind w:firstLine="540"/>
        <w:jc w:val="both"/>
      </w:pPr>
      <w:r>
        <w:t>2.14.5. Вход в здание Уполномоченного органа, МФЦ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9145FD" w:rsidRDefault="009145FD">
      <w:pPr>
        <w:pStyle w:val="ConsPlusNormal"/>
        <w:spacing w:before="220"/>
        <w:ind w:firstLine="540"/>
        <w:jc w:val="both"/>
      </w:pPr>
      <w:r>
        <w:t>На автомобильных стоянках у зданий Уполномоченного органа, МФЦ предусматриваются места для бесплатной парковки автомобилей инвалидов.</w:t>
      </w:r>
    </w:p>
    <w:p w:rsidR="009145FD" w:rsidRDefault="009145FD">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9145FD" w:rsidRDefault="009145FD">
      <w:pPr>
        <w:pStyle w:val="ConsPlusNormal"/>
        <w:spacing w:before="220"/>
        <w:ind w:firstLine="540"/>
        <w:jc w:val="both"/>
      </w:pPr>
      <w:r>
        <w:t>2.15. Показатели доступности и качества муниципальной услуги</w:t>
      </w:r>
    </w:p>
    <w:p w:rsidR="009145FD" w:rsidRDefault="009145FD">
      <w:pPr>
        <w:pStyle w:val="ConsPlusNormal"/>
        <w:spacing w:before="220"/>
        <w:ind w:firstLine="540"/>
        <w:jc w:val="both"/>
      </w:pPr>
      <w:r>
        <w:t>К показателям доступности и качества муниципальной услуги относятся:</w:t>
      </w:r>
    </w:p>
    <w:p w:rsidR="009145FD" w:rsidRDefault="009145FD">
      <w:pPr>
        <w:pStyle w:val="ConsPlusNormal"/>
        <w:spacing w:before="220"/>
        <w:ind w:firstLine="540"/>
        <w:jc w:val="both"/>
      </w:pPr>
      <w:r>
        <w:t>соблюдение стандарта муниципальной услуги;</w:t>
      </w:r>
    </w:p>
    <w:p w:rsidR="009145FD" w:rsidRDefault="009145FD">
      <w:pPr>
        <w:pStyle w:val="ConsPlusNormal"/>
        <w:spacing w:before="220"/>
        <w:ind w:firstLine="540"/>
        <w:jc w:val="both"/>
      </w:pPr>
      <w:r>
        <w:t>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9145FD" w:rsidRDefault="009145FD">
      <w:pPr>
        <w:pStyle w:val="ConsPlusNormal"/>
        <w:spacing w:before="220"/>
        <w:ind w:firstLine="540"/>
        <w:jc w:val="both"/>
      </w:pPr>
      <w: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предоставления государственных и муниципальных услуг, предусмотренного </w:t>
      </w:r>
      <w:hyperlink r:id="rId123">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9145FD" w:rsidRDefault="009145FD">
      <w:pPr>
        <w:pStyle w:val="ConsPlusNormal"/>
        <w:spacing w:before="220"/>
        <w:ind w:firstLine="540"/>
        <w:jc w:val="both"/>
      </w:pPr>
      <w:r>
        <w:t xml:space="preserve">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w:t>
      </w:r>
      <w:r>
        <w:lastRenderedPageBreak/>
        <w:t>технологий;</w:t>
      </w:r>
    </w:p>
    <w:p w:rsidR="009145FD" w:rsidRDefault="009145FD">
      <w:pPr>
        <w:pStyle w:val="ConsPlusNormal"/>
        <w:spacing w:before="220"/>
        <w:ind w:firstLine="540"/>
        <w:jc w:val="both"/>
      </w:pPr>
      <w:r>
        <w:t>соблюдение сроков подготовки документов, запрашиваемых заявителями;</w:t>
      </w:r>
    </w:p>
    <w:p w:rsidR="009145FD" w:rsidRDefault="009145FD">
      <w:pPr>
        <w:pStyle w:val="ConsPlusNormal"/>
        <w:spacing w:before="220"/>
        <w:ind w:firstLine="540"/>
        <w:jc w:val="both"/>
      </w:pPr>
      <w:r>
        <w:t>отсутствие обоснованных жалоб заявителей.</w:t>
      </w:r>
    </w:p>
    <w:p w:rsidR="009145FD" w:rsidRDefault="009145FD">
      <w:pPr>
        <w:pStyle w:val="ConsPlusNormal"/>
        <w:spacing w:before="220"/>
        <w:ind w:firstLine="540"/>
        <w:jc w:val="both"/>
      </w:pPr>
      <w:r>
        <w:t>2.16. Иные требования, учитывающие особенности представления муниципальной услуги в электронной форме</w:t>
      </w:r>
    </w:p>
    <w:p w:rsidR="009145FD" w:rsidRDefault="009145FD">
      <w:pPr>
        <w:pStyle w:val="ConsPlusNormal"/>
        <w:spacing w:before="220"/>
        <w:ind w:firstLine="540"/>
        <w:jc w:val="both"/>
      </w:pPr>
      <w:r>
        <w:t>2.16.1. Для предоставления муниципальной услуги в электронной форме обеспечиваются:</w:t>
      </w:r>
    </w:p>
    <w:p w:rsidR="009145FD" w:rsidRDefault="009145FD">
      <w:pPr>
        <w:pStyle w:val="ConsPlusNormal"/>
        <w:spacing w:before="220"/>
        <w:ind w:firstLine="540"/>
        <w:jc w:val="both"/>
      </w:pPr>
      <w:r>
        <w:t>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9145FD" w:rsidRDefault="009145FD">
      <w:pPr>
        <w:pStyle w:val="ConsPlusNormal"/>
        <w:spacing w:before="220"/>
        <w:ind w:firstLine="540"/>
        <w:jc w:val="both"/>
      </w:pPr>
      <w:r>
        <w:t>возможность заполнения заявления в электронной форме;</w:t>
      </w:r>
    </w:p>
    <w:p w:rsidR="009145FD" w:rsidRDefault="009145FD">
      <w:pPr>
        <w:pStyle w:val="ConsPlusNormal"/>
        <w:spacing w:before="220"/>
        <w:ind w:firstLine="540"/>
        <w:jc w:val="both"/>
      </w:pPr>
      <w:r>
        <w:t>возможность подачи заявления в электронном виде через Портал;</w:t>
      </w:r>
    </w:p>
    <w:p w:rsidR="009145FD" w:rsidRDefault="009145FD">
      <w:pPr>
        <w:pStyle w:val="ConsPlusNormal"/>
        <w:spacing w:before="220"/>
        <w:ind w:firstLine="540"/>
        <w:jc w:val="both"/>
      </w:pPr>
      <w:r>
        <w:t>возможность получения заявителем сведений о ходе выполнения запроса о предоставлении муниципальной услуги;</w:t>
      </w:r>
    </w:p>
    <w:p w:rsidR="009145FD" w:rsidRDefault="009145FD">
      <w:pPr>
        <w:pStyle w:val="ConsPlusNormal"/>
        <w:spacing w:before="220"/>
        <w:ind w:firstLine="540"/>
        <w:jc w:val="both"/>
      </w:pPr>
      <w:r>
        <w:t>возможность получения результата предоставления муниципальной услуги.</w:t>
      </w:r>
    </w:p>
    <w:p w:rsidR="009145FD" w:rsidRDefault="009145FD">
      <w:pPr>
        <w:pStyle w:val="ConsPlusNormal"/>
        <w:spacing w:before="220"/>
        <w:ind w:firstLine="540"/>
        <w:jc w:val="both"/>
      </w:pPr>
      <w:r>
        <w:t>2.16.2.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145FD" w:rsidRDefault="009145FD">
      <w:pPr>
        <w:pStyle w:val="ConsPlusNormal"/>
        <w:spacing w:before="220"/>
        <w:ind w:firstLine="540"/>
        <w:jc w:val="both"/>
      </w:pPr>
      <w:r>
        <w:t xml:space="preserve">С учетом </w:t>
      </w:r>
      <w:hyperlink r:id="rId124">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9145FD" w:rsidRDefault="009145FD">
      <w:pPr>
        <w:pStyle w:val="ConsPlusNormal"/>
        <w:jc w:val="both"/>
      </w:pPr>
    </w:p>
    <w:p w:rsidR="009145FD" w:rsidRDefault="009145FD">
      <w:pPr>
        <w:pStyle w:val="ConsPlusTitle"/>
        <w:jc w:val="center"/>
        <w:outlineLvl w:val="1"/>
      </w:pPr>
      <w:r>
        <w:t>3. Состав, последовательность и сроки выполнения</w:t>
      </w:r>
    </w:p>
    <w:p w:rsidR="009145FD" w:rsidRDefault="009145FD">
      <w:pPr>
        <w:pStyle w:val="ConsPlusTitle"/>
        <w:jc w:val="center"/>
      </w:pPr>
      <w:r>
        <w:t>административных процедур (действий), требования</w:t>
      </w:r>
    </w:p>
    <w:p w:rsidR="009145FD" w:rsidRDefault="009145FD">
      <w:pPr>
        <w:pStyle w:val="ConsPlusTitle"/>
        <w:jc w:val="center"/>
      </w:pPr>
      <w:r>
        <w:t>к порядку их выполнения, в том числе особенности</w:t>
      </w:r>
    </w:p>
    <w:p w:rsidR="009145FD" w:rsidRDefault="009145FD">
      <w:pPr>
        <w:pStyle w:val="ConsPlusTitle"/>
        <w:jc w:val="center"/>
      </w:pPr>
      <w:r>
        <w:t>выполнения административных процедур (действий)</w:t>
      </w:r>
    </w:p>
    <w:p w:rsidR="009145FD" w:rsidRDefault="009145FD">
      <w:pPr>
        <w:pStyle w:val="ConsPlusTitle"/>
        <w:jc w:val="center"/>
      </w:pPr>
      <w:r>
        <w:t>в электронной форме</w:t>
      </w:r>
    </w:p>
    <w:p w:rsidR="009145FD" w:rsidRDefault="009145FD">
      <w:pPr>
        <w:pStyle w:val="ConsPlusNormal"/>
        <w:jc w:val="both"/>
      </w:pPr>
    </w:p>
    <w:p w:rsidR="009145FD" w:rsidRDefault="009145FD">
      <w:pPr>
        <w:pStyle w:val="ConsPlusNormal"/>
        <w:ind w:firstLine="540"/>
        <w:jc w:val="both"/>
      </w:pPr>
      <w:r>
        <w:t>3.1. Предоставление муниципальной услуги в Уполномоченном органе в части выдачи разрешения на строительство включает выполнение следующих административных процедур:</w:t>
      </w:r>
    </w:p>
    <w:p w:rsidR="009145FD" w:rsidRDefault="009145FD">
      <w:pPr>
        <w:pStyle w:val="ConsPlusNormal"/>
        <w:spacing w:before="220"/>
        <w:ind w:firstLine="540"/>
        <w:jc w:val="both"/>
      </w:pPr>
      <w:r>
        <w:t>1) прием и регистрация заявления и документов;</w:t>
      </w:r>
    </w:p>
    <w:p w:rsidR="009145FD" w:rsidRDefault="009145FD">
      <w:pPr>
        <w:pStyle w:val="ConsPlusNormal"/>
        <w:spacing w:before="220"/>
        <w:ind w:firstLine="540"/>
        <w:jc w:val="both"/>
      </w:pPr>
      <w:r>
        <w:t>2) рассмотрение заявления и документов, необходимых для предоставления муниципальной услуги, и принятие решения о выдаче разрешения на строительство либо отказе в выдаче разрешения на строительство;</w:t>
      </w:r>
    </w:p>
    <w:p w:rsidR="009145FD" w:rsidRDefault="009145FD">
      <w:pPr>
        <w:pStyle w:val="ConsPlusNormal"/>
        <w:spacing w:before="220"/>
        <w:ind w:firstLine="540"/>
        <w:jc w:val="both"/>
      </w:pPr>
      <w:r>
        <w:t>3) выдача (направление) заявителю (представителю заявителя) разрешения на строительство либо уведомления об отказе в выдаче разрешения на строительство.</w:t>
      </w:r>
    </w:p>
    <w:p w:rsidR="009145FD" w:rsidRDefault="009145FD">
      <w:pPr>
        <w:pStyle w:val="ConsPlusNormal"/>
        <w:spacing w:before="220"/>
        <w:ind w:firstLine="540"/>
        <w:jc w:val="both"/>
      </w:pPr>
      <w:r>
        <w:t>3.2. Предоставление муниципальной услуги в Уполномоченном органе в части внесения изменений в разрешение на строительство включает выполнение следующих административных процедур:</w:t>
      </w:r>
    </w:p>
    <w:p w:rsidR="009145FD" w:rsidRDefault="009145FD">
      <w:pPr>
        <w:pStyle w:val="ConsPlusNormal"/>
        <w:spacing w:before="220"/>
        <w:ind w:firstLine="540"/>
        <w:jc w:val="both"/>
      </w:pPr>
      <w:r>
        <w:t>1) прием и регистрация заявления о внесении изменений в разрешение на строительство и прилагаемых документов;</w:t>
      </w:r>
    </w:p>
    <w:p w:rsidR="009145FD" w:rsidRDefault="009145FD">
      <w:pPr>
        <w:pStyle w:val="ConsPlusNormal"/>
        <w:spacing w:before="220"/>
        <w:ind w:firstLine="540"/>
        <w:jc w:val="both"/>
      </w:pPr>
      <w:r>
        <w:lastRenderedPageBreak/>
        <w:t>2) рассмотрение заявления и принятие решения о внесении изменений в разрешение на строительство либо отказе во внесении изменений в разрешение на строительство;</w:t>
      </w:r>
    </w:p>
    <w:p w:rsidR="009145FD" w:rsidRDefault="009145FD">
      <w:pPr>
        <w:pStyle w:val="ConsPlusNormal"/>
        <w:spacing w:before="220"/>
        <w:ind w:firstLine="540"/>
        <w:jc w:val="both"/>
      </w:pPr>
      <w:r>
        <w:t>3) выдача (направление) заявителю (представителю заявителя) разрешения на строительство с внесенными изменениями либо уведомления об отказе во внесении изменений в разрешение на строительство.</w:t>
      </w:r>
    </w:p>
    <w:p w:rsidR="009145FD" w:rsidRDefault="009145FD">
      <w:pPr>
        <w:pStyle w:val="ConsPlusNormal"/>
        <w:spacing w:before="220"/>
        <w:ind w:firstLine="540"/>
        <w:jc w:val="both"/>
      </w:pPr>
      <w:r>
        <w:t>3.3. Предоставление муниципальной услуги в части выдачи разрешения на строительство</w:t>
      </w:r>
    </w:p>
    <w:p w:rsidR="009145FD" w:rsidRDefault="009145FD">
      <w:pPr>
        <w:pStyle w:val="ConsPlusNormal"/>
        <w:spacing w:before="220"/>
        <w:ind w:firstLine="540"/>
        <w:jc w:val="both"/>
      </w:pPr>
      <w:bookmarkStart w:id="20" w:name="P368"/>
      <w:bookmarkEnd w:id="20"/>
      <w:r>
        <w:t>3.3.1. Прием и регистрация заявления и прилагаемых документов</w:t>
      </w:r>
    </w:p>
    <w:p w:rsidR="009145FD" w:rsidRDefault="009145FD">
      <w:pPr>
        <w:pStyle w:val="ConsPlusNormal"/>
        <w:spacing w:before="220"/>
        <w:ind w:firstLine="540"/>
        <w:jc w:val="both"/>
      </w:pPr>
      <w:r>
        <w:t>3.3.1.1. Основанием для начала исполнения административной процедуры является поступление в Уполномоченный орган заявления с приложенными документами.</w:t>
      </w:r>
    </w:p>
    <w:p w:rsidR="009145FD" w:rsidRDefault="009145FD">
      <w:pPr>
        <w:pStyle w:val="ConsPlusNormal"/>
        <w:spacing w:before="220"/>
        <w:ind w:firstLine="540"/>
        <w:jc w:val="both"/>
      </w:pPr>
      <w:r>
        <w:t>3.3.1.2. При поступлении заявления в Уполномоченный орган посредством личного обращения специалист контрольно-правового отдела в день поступления:</w:t>
      </w:r>
    </w:p>
    <w:p w:rsidR="009145FD" w:rsidRDefault="009145FD">
      <w:pPr>
        <w:pStyle w:val="ConsPlusNormal"/>
        <w:spacing w:before="220"/>
        <w:ind w:firstLine="540"/>
        <w:jc w:val="both"/>
      </w:pPr>
      <w:r>
        <w:t xml:space="preserve">регистрирует заявление и прилагаемые документы в соответствии с </w:t>
      </w:r>
      <w:hyperlink r:id="rId125">
        <w:r>
          <w:rPr>
            <w:color w:val="0000FF"/>
          </w:rPr>
          <w:t>инструкцией</w:t>
        </w:r>
      </w:hyperlink>
      <w:r>
        <w:t xml:space="preserve"> по делопроизводству в органах мэрии;</w:t>
      </w:r>
    </w:p>
    <w:p w:rsidR="009145FD" w:rsidRDefault="009145FD">
      <w:pPr>
        <w:pStyle w:val="ConsPlusNormal"/>
        <w:spacing w:before="220"/>
        <w:ind w:firstLine="540"/>
        <w:jc w:val="both"/>
      </w:pPr>
      <w:r>
        <w:t>выдает расписку в получении представленных документов с указанием их перечня;</w:t>
      </w:r>
    </w:p>
    <w:p w:rsidR="009145FD" w:rsidRDefault="009145FD">
      <w:pPr>
        <w:pStyle w:val="ConsPlusNormal"/>
        <w:spacing w:before="220"/>
        <w:ind w:firstLine="540"/>
        <w:jc w:val="both"/>
      </w:pPr>
      <w:r>
        <w:t>после регистрации передает заявление и поступившие документы руководителю (заместителю руководителя) Уполномоченного органа.</w:t>
      </w:r>
    </w:p>
    <w:p w:rsidR="009145FD" w:rsidRDefault="009145FD">
      <w:pPr>
        <w:pStyle w:val="ConsPlusNormal"/>
        <w:spacing w:before="220"/>
        <w:ind w:firstLine="540"/>
        <w:jc w:val="both"/>
      </w:pPr>
      <w:r>
        <w:t>3.3.1.3. При поступлении заявления о предоставлении муниципальной услуги в Уполномоченный орган в форме электронных документов посредством Портала, государственной информационной системы обеспечения градостроительной деятельности или единой информационной системы жилищного строительства специалист контрольно-правового отдела в день поступления:</w:t>
      </w:r>
    </w:p>
    <w:p w:rsidR="009145FD" w:rsidRDefault="009145FD">
      <w:pPr>
        <w:pStyle w:val="ConsPlusNormal"/>
        <w:spacing w:before="220"/>
        <w:ind w:firstLine="540"/>
        <w:jc w:val="both"/>
      </w:pPr>
      <w:r>
        <w:t>- знакомится с направленным заявлением и документами;</w:t>
      </w:r>
    </w:p>
    <w:p w:rsidR="009145FD" w:rsidRDefault="009145FD">
      <w:pPr>
        <w:pStyle w:val="ConsPlusNormal"/>
        <w:spacing w:before="220"/>
        <w:ind w:firstLine="540"/>
        <w:jc w:val="both"/>
      </w:pPr>
      <w:r>
        <w:t>- распечатывает заявление и приложенный к нему пакет документов;</w:t>
      </w:r>
    </w:p>
    <w:p w:rsidR="009145FD" w:rsidRDefault="009145FD">
      <w:pPr>
        <w:pStyle w:val="ConsPlusNormal"/>
        <w:spacing w:before="220"/>
        <w:ind w:firstLine="540"/>
        <w:jc w:val="both"/>
      </w:pPr>
      <w:r>
        <w:t xml:space="preserve">- осуществляет регистрацию заявления и прилагаемых документов в соответствии с </w:t>
      </w:r>
      <w:hyperlink r:id="rId126">
        <w:r>
          <w:rPr>
            <w:color w:val="0000FF"/>
          </w:rPr>
          <w:t>инструкцией</w:t>
        </w:r>
      </w:hyperlink>
      <w:r>
        <w:t xml:space="preserve"> по делопроизводству в органах мэрии;</w:t>
      </w:r>
    </w:p>
    <w:p w:rsidR="009145FD" w:rsidRDefault="009145FD">
      <w:pPr>
        <w:pStyle w:val="ConsPlusNormal"/>
        <w:spacing w:before="220"/>
        <w:ind w:firstLine="540"/>
        <w:jc w:val="both"/>
      </w:pPr>
      <w:r>
        <w:t>- передает заявление и поступившие документы руководителю (заместителю руководителя) Уполномоченного органа.</w:t>
      </w:r>
    </w:p>
    <w:p w:rsidR="009145FD" w:rsidRDefault="009145FD">
      <w:pPr>
        <w:pStyle w:val="ConsPlusNormal"/>
        <w:spacing w:before="220"/>
        <w:ind w:firstLine="540"/>
        <w:jc w:val="both"/>
      </w:pPr>
      <w:r>
        <w:t xml:space="preserve">3.3.1.4. При поступлении в ячейку заявления и прилагаемых документов, переданных из МФЦ в соответствии с </w:t>
      </w:r>
      <w:hyperlink w:anchor="P538">
        <w:r>
          <w:rPr>
            <w:color w:val="0000FF"/>
          </w:rPr>
          <w:t>пунктом 6.4.3</w:t>
        </w:r>
      </w:hyperlink>
      <w:r>
        <w:t xml:space="preserve"> настоящего Административного регламента, специалист контрольно-правового отдела Уполномоченного органа:</w:t>
      </w:r>
    </w:p>
    <w:p w:rsidR="009145FD" w:rsidRDefault="009145FD">
      <w:pPr>
        <w:pStyle w:val="ConsPlusNormal"/>
        <w:spacing w:before="220"/>
        <w:ind w:firstLine="540"/>
        <w:jc w:val="both"/>
      </w:pPr>
      <w:r>
        <w:t>на участке документационного обеспечения МАУ "Центр комплексного обслуживания", пр-кт Строителей, 2, каб. 101 (далее - ячейка), не позднее 9.00 часов рабочего дня, следующего за днем поступления документов в ячейку, осуществляет сверку документов на соответствие акту приема-передачи, после чего делает об этом отметку в акте приема-передачи;</w:t>
      </w:r>
    </w:p>
    <w:p w:rsidR="009145FD" w:rsidRDefault="009145FD">
      <w:pPr>
        <w:pStyle w:val="ConsPlusNormal"/>
        <w:spacing w:before="220"/>
        <w:ind w:firstLine="540"/>
        <w:jc w:val="both"/>
      </w:pPr>
      <w:r>
        <w:t>незамедлительно через ячейку передает один экземпляр акта приема-передачи с отметкой о получении в МФЦ;</w:t>
      </w:r>
    </w:p>
    <w:p w:rsidR="009145FD" w:rsidRDefault="009145FD">
      <w:pPr>
        <w:pStyle w:val="ConsPlusNormal"/>
        <w:spacing w:before="220"/>
        <w:ind w:firstLine="540"/>
        <w:jc w:val="both"/>
      </w:pPr>
      <w:r>
        <w:t>доставляет документы и один экземпляр акта приема-передачи в Уполномоченный орган;</w:t>
      </w:r>
    </w:p>
    <w:p w:rsidR="009145FD" w:rsidRDefault="009145FD">
      <w:pPr>
        <w:pStyle w:val="ConsPlusNormal"/>
        <w:spacing w:before="220"/>
        <w:ind w:firstLine="540"/>
        <w:jc w:val="both"/>
      </w:pPr>
      <w:r>
        <w:t>регистрирует заявление;</w:t>
      </w:r>
    </w:p>
    <w:p w:rsidR="009145FD" w:rsidRDefault="009145FD">
      <w:pPr>
        <w:pStyle w:val="ConsPlusNormal"/>
        <w:spacing w:before="220"/>
        <w:ind w:firstLine="540"/>
        <w:jc w:val="both"/>
      </w:pPr>
      <w:r>
        <w:lastRenderedPageBreak/>
        <w:t>передает заявление и поступившие документы руководителю (заместителю руководителя) Уполномоченного органа.</w:t>
      </w:r>
    </w:p>
    <w:p w:rsidR="009145FD" w:rsidRDefault="009145FD">
      <w:pPr>
        <w:pStyle w:val="ConsPlusNormal"/>
        <w:spacing w:before="220"/>
        <w:ind w:firstLine="540"/>
        <w:jc w:val="both"/>
      </w:pPr>
      <w:r>
        <w:t>3.3.1.5. Руководитель (заместитель руководителя) Уполномоченного органа в этот же день рассматривает и визирует заявление.</w:t>
      </w:r>
    </w:p>
    <w:p w:rsidR="009145FD" w:rsidRDefault="009145FD">
      <w:pPr>
        <w:pStyle w:val="ConsPlusNormal"/>
        <w:spacing w:before="220"/>
        <w:ind w:firstLine="540"/>
        <w:jc w:val="both"/>
      </w:pPr>
      <w:r>
        <w:t>3.3.1.6. Зарегистрированное и завизированное руководителем (заместителем руководителя) Уполномоченного органа заявление о предоставлении муниципальной услуги и приложенные к нему документы передаются специалистом контрольно-правового отдела начальнику отдела архитектурно-строительного контроля, осуществляющего предоставление муниципальной услуги (далее - начальник Отдела).</w:t>
      </w:r>
    </w:p>
    <w:p w:rsidR="009145FD" w:rsidRDefault="009145FD">
      <w:pPr>
        <w:pStyle w:val="ConsPlusNormal"/>
        <w:spacing w:before="220"/>
        <w:ind w:firstLine="540"/>
        <w:jc w:val="both"/>
      </w:pPr>
      <w:r>
        <w:t>3.3.1.7. Результатом выполнения административной процедуры является передача зарегистрированного и завизированного заявления начальнику Отдела.</w:t>
      </w:r>
    </w:p>
    <w:p w:rsidR="009145FD" w:rsidRDefault="009145FD">
      <w:pPr>
        <w:pStyle w:val="ConsPlusNormal"/>
        <w:spacing w:before="220"/>
        <w:ind w:firstLine="540"/>
        <w:jc w:val="both"/>
      </w:pPr>
      <w:r>
        <w:t>Срок выполнения административной процедуры - 1 рабочий день с момента поступления заявления в Уполномоченный орган.</w:t>
      </w:r>
    </w:p>
    <w:p w:rsidR="009145FD" w:rsidRDefault="009145FD">
      <w:pPr>
        <w:pStyle w:val="ConsPlusNormal"/>
        <w:spacing w:before="220"/>
        <w:ind w:firstLine="540"/>
        <w:jc w:val="both"/>
      </w:pPr>
      <w:r>
        <w:t>Срок выполнения административной процедуры в случае подачи заявления через МФЦ - 1 рабочий день с момента поступления заявления в Уполномоченный орган, но не более 2 рабочих дней со дня подачи заявления в МФЦ.</w:t>
      </w:r>
    </w:p>
    <w:p w:rsidR="009145FD" w:rsidRDefault="009145FD">
      <w:pPr>
        <w:pStyle w:val="ConsPlusNormal"/>
        <w:spacing w:before="220"/>
        <w:ind w:firstLine="540"/>
        <w:jc w:val="both"/>
      </w:pPr>
      <w:bookmarkStart w:id="21" w:name="P390"/>
      <w:bookmarkEnd w:id="21"/>
      <w:r>
        <w:t>3.3.2. Рассмотрение заявления и документов, необходимых для предоставления муниципальной услуги, и принятие решения о выдаче разрешения на строительство либо об отказе в выдаче разрешения на строительство</w:t>
      </w:r>
    </w:p>
    <w:p w:rsidR="009145FD" w:rsidRDefault="009145FD">
      <w:pPr>
        <w:pStyle w:val="ConsPlusNormal"/>
        <w:spacing w:before="220"/>
        <w:ind w:firstLine="540"/>
        <w:jc w:val="both"/>
      </w:pPr>
      <w:r>
        <w:t>3.3.2.1. Основанием для начала административной процедуры является зарегистрированное и завизированное руководителем (заместителем руководителя) Уполномоченного органа заявление, переданное начальнику Отдела.</w:t>
      </w:r>
    </w:p>
    <w:p w:rsidR="009145FD" w:rsidRDefault="009145FD">
      <w:pPr>
        <w:pStyle w:val="ConsPlusNormal"/>
        <w:spacing w:before="220"/>
        <w:ind w:firstLine="540"/>
        <w:jc w:val="both"/>
      </w:pPr>
      <w:r>
        <w:t>3.3.2.2. Начальник Отдела незамедлительно назначает исполнителя - специалиста указанного отдела (далее - специалист Отдела) и передает ему документы на исполнение.</w:t>
      </w:r>
    </w:p>
    <w:p w:rsidR="009145FD" w:rsidRDefault="009145FD">
      <w:pPr>
        <w:pStyle w:val="ConsPlusNormal"/>
        <w:spacing w:before="220"/>
        <w:ind w:firstLine="540"/>
        <w:jc w:val="both"/>
      </w:pPr>
      <w:bookmarkStart w:id="22" w:name="P393"/>
      <w:bookmarkEnd w:id="22"/>
      <w:r>
        <w:t>3.3.2.3. При поступлении заявления и прилагаемых документов в электронной форме специалист Отдела в течение 1 рабочего дня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9145FD" w:rsidRDefault="009145FD">
      <w:pPr>
        <w:pStyle w:val="ConsPlusNormal"/>
        <w:jc w:val="both"/>
      </w:pPr>
      <w:r>
        <w:t xml:space="preserve">(в ред. </w:t>
      </w:r>
      <w:hyperlink r:id="rId127">
        <w:r>
          <w:rPr>
            <w:color w:val="0000FF"/>
          </w:rPr>
          <w:t>постановления</w:t>
        </w:r>
      </w:hyperlink>
      <w:r>
        <w:t xml:space="preserve"> Мэрии г. Череповца от 11.12.2024 N 3416)</w:t>
      </w:r>
    </w:p>
    <w:p w:rsidR="009145FD" w:rsidRDefault="009145FD">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145FD" w:rsidRDefault="009145FD">
      <w:pPr>
        <w:pStyle w:val="ConsPlusNormal"/>
        <w:spacing w:before="220"/>
        <w:ind w:firstLine="540"/>
        <w:jc w:val="both"/>
      </w:pPr>
      <w:bookmarkStart w:id="23" w:name="P396"/>
      <w:bookmarkEnd w:id="23"/>
      <w:r>
        <w:t>3.3.2.4.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незамедлительно:</w:t>
      </w:r>
    </w:p>
    <w:p w:rsidR="009145FD" w:rsidRDefault="009145FD">
      <w:pPr>
        <w:pStyle w:val="ConsPlusNormal"/>
        <w:spacing w:before="220"/>
        <w:ind w:firstLine="540"/>
        <w:jc w:val="both"/>
      </w:pPr>
      <w:r>
        <w:t>готовит уведомление об отказе в приеме заявления и прилагаемых документов с указанием причин за подписью руководителя (заместителя руководителя) Уполномоченного органа;</w:t>
      </w:r>
    </w:p>
    <w:p w:rsidR="009145FD" w:rsidRDefault="009145FD">
      <w:pPr>
        <w:pStyle w:val="ConsPlusNormal"/>
        <w:spacing w:before="220"/>
        <w:ind w:firstLine="540"/>
        <w:jc w:val="both"/>
      </w:pPr>
      <w:r>
        <w:t xml:space="preserve">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w:t>
      </w:r>
      <w:r>
        <w:lastRenderedPageBreak/>
        <w:t>Уполномоченного органа, в его личный кабинет.</w:t>
      </w:r>
    </w:p>
    <w:p w:rsidR="009145FD" w:rsidRDefault="009145FD">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9145FD" w:rsidRDefault="009145FD">
      <w:pPr>
        <w:pStyle w:val="ConsPlusNormal"/>
        <w:spacing w:before="220"/>
        <w:ind w:firstLine="540"/>
        <w:jc w:val="both"/>
      </w:pPr>
      <w:r>
        <w:t>3.3.2.5. Специалист Отдела в день передачи ему документов и заявления осуществляет проверку документов, необходимых для предоставления муниципальной услуги.</w:t>
      </w:r>
    </w:p>
    <w:p w:rsidR="009145FD" w:rsidRDefault="009145FD">
      <w:pPr>
        <w:pStyle w:val="ConsPlusNormal"/>
        <w:spacing w:before="220"/>
        <w:ind w:firstLine="540"/>
        <w:jc w:val="both"/>
      </w:pPr>
      <w:r>
        <w:t xml:space="preserve">3.3.2.6. В случае если заявитель по своему усмотрению не представил документы, указанные в </w:t>
      </w:r>
      <w:hyperlink w:anchor="P231">
        <w:r>
          <w:rPr>
            <w:color w:val="0000FF"/>
          </w:rPr>
          <w:t>пункте 2.7.1</w:t>
        </w:r>
      </w:hyperlink>
      <w:r>
        <w:t xml:space="preserve"> настоящего Административного регламента, специалист Отдела в течение 1 рабочего дня со дня получения заявления и прилагаемых документов обеспечивает направление межведомственных запросов для получения указанных документов (сведений из документов).</w:t>
      </w:r>
    </w:p>
    <w:p w:rsidR="009145FD" w:rsidRDefault="009145FD">
      <w:pPr>
        <w:pStyle w:val="ConsPlusNormal"/>
        <w:spacing w:before="220"/>
        <w:ind w:firstLine="540"/>
        <w:jc w:val="both"/>
      </w:pPr>
      <w:r>
        <w:t>3.3.2.7. Документы, представленные заявителем, не позднее 1 рабочего дня со дня поступления к начальнику Отдела передаются специалистом Отдела для рассмотрения, проверки и согласования в следующие структурные подразделения Уполномоченного органа:</w:t>
      </w:r>
    </w:p>
    <w:p w:rsidR="009145FD" w:rsidRDefault="009145FD">
      <w:pPr>
        <w:pStyle w:val="ConsPlusNormal"/>
        <w:spacing w:before="220"/>
        <w:ind w:firstLine="540"/>
        <w:jc w:val="both"/>
      </w:pPr>
      <w:r>
        <w:t>- отдел архитектуры и дизайна;</w:t>
      </w:r>
    </w:p>
    <w:p w:rsidR="009145FD" w:rsidRDefault="009145FD">
      <w:pPr>
        <w:pStyle w:val="ConsPlusNormal"/>
        <w:spacing w:before="220"/>
        <w:ind w:firstLine="540"/>
        <w:jc w:val="both"/>
      </w:pPr>
      <w:r>
        <w:t>- отдел информационного обеспечения градостроительной деятельности;</w:t>
      </w:r>
    </w:p>
    <w:p w:rsidR="009145FD" w:rsidRDefault="009145FD">
      <w:pPr>
        <w:pStyle w:val="ConsPlusNormal"/>
        <w:spacing w:before="220"/>
        <w:ind w:firstLine="540"/>
        <w:jc w:val="both"/>
      </w:pPr>
      <w:r>
        <w:t>- отдел подготовки исходно-разрешительной документации;</w:t>
      </w:r>
    </w:p>
    <w:p w:rsidR="009145FD" w:rsidRDefault="009145FD">
      <w:pPr>
        <w:pStyle w:val="ConsPlusNormal"/>
        <w:spacing w:before="220"/>
        <w:ind w:firstLine="540"/>
        <w:jc w:val="both"/>
      </w:pPr>
      <w:r>
        <w:t>- сектор инженерной и транспортной инфраструктуры;</w:t>
      </w:r>
    </w:p>
    <w:p w:rsidR="009145FD" w:rsidRDefault="009145FD">
      <w:pPr>
        <w:pStyle w:val="ConsPlusNormal"/>
        <w:spacing w:before="220"/>
        <w:ind w:firstLine="540"/>
        <w:jc w:val="both"/>
      </w:pPr>
      <w:r>
        <w:t>- сектор кадастровых съемок.</w:t>
      </w:r>
    </w:p>
    <w:p w:rsidR="009145FD" w:rsidRDefault="009145FD">
      <w:pPr>
        <w:pStyle w:val="ConsPlusNormal"/>
        <w:spacing w:before="220"/>
        <w:ind w:firstLine="540"/>
        <w:jc w:val="both"/>
      </w:pPr>
      <w:r>
        <w:t>Срок рассмотрения, проверки и согласования документов в структурных подразделениях Уполномоченного органа - 1 рабочий день с момента передачи документов в структурные подразделения Уполномоченного органа.</w:t>
      </w:r>
    </w:p>
    <w:p w:rsidR="009145FD" w:rsidRDefault="009145FD">
      <w:pPr>
        <w:pStyle w:val="ConsPlusNormal"/>
        <w:spacing w:before="220"/>
        <w:ind w:firstLine="540"/>
        <w:jc w:val="both"/>
      </w:pPr>
      <w:r>
        <w:t>Специалистами структурных подразделений Уполномоченного органа проводится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145FD" w:rsidRDefault="009145FD">
      <w:pPr>
        <w:pStyle w:val="ConsPlusNormal"/>
        <w:spacing w:before="220"/>
        <w:ind w:firstLine="540"/>
        <w:jc w:val="both"/>
      </w:pPr>
      <w:r>
        <w:t>3.3.2.8. После рассмотрения, проверки и согласования в структурных подразделениях Уполномоченного органа документы незамедлительно передаются в Отдел для подготовки разрешения на строительство объекта капитального строительства или отказа в предоставлении муниципальной услуги.</w:t>
      </w:r>
    </w:p>
    <w:p w:rsidR="009145FD" w:rsidRDefault="009145FD">
      <w:pPr>
        <w:pStyle w:val="ConsPlusNormal"/>
        <w:spacing w:before="220"/>
        <w:ind w:firstLine="540"/>
        <w:jc w:val="both"/>
      </w:pPr>
      <w:r>
        <w:t xml:space="preserve">3.3.2.9.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w:t>
      </w:r>
      <w:r>
        <w:lastRenderedPageBreak/>
        <w:t xml:space="preserve">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50">
        <w:r>
          <w:rPr>
            <w:color w:val="0000FF"/>
          </w:rPr>
          <w:t>подпункте 11 пункта 2.7.1</w:t>
        </w:r>
      </w:hyperlink>
      <w:r>
        <w:t xml:space="preserve">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специалист Отдела в течение 3 календарных дней со дня поступления заявления в Уполномоченный орган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предусмотренный подпунктом в) </w:t>
      </w:r>
      <w:hyperlink w:anchor="P165">
        <w:r>
          <w:rPr>
            <w:color w:val="0000FF"/>
          </w:rPr>
          <w:t>пункта 2.6.1</w:t>
        </w:r>
      </w:hyperlink>
      <w:r>
        <w:t xml:space="preserve"> настоящего Административного регламента, в исполнительный орган области, уполномоченный в области охраны объектов культурного наследия.</w:t>
      </w:r>
    </w:p>
    <w:p w:rsidR="009145FD" w:rsidRDefault="009145FD">
      <w:pPr>
        <w:pStyle w:val="ConsPlusNormal"/>
        <w:jc w:val="both"/>
      </w:pPr>
      <w:r>
        <w:t xml:space="preserve">(в ред. </w:t>
      </w:r>
      <w:hyperlink r:id="rId128">
        <w:r>
          <w:rPr>
            <w:color w:val="0000FF"/>
          </w:rPr>
          <w:t>постановления</w:t>
        </w:r>
      </w:hyperlink>
      <w:r>
        <w:t xml:space="preserve"> Мэрии г. Череповца от 11.12.2024 N 3416)</w:t>
      </w:r>
    </w:p>
    <w:p w:rsidR="009145FD" w:rsidRDefault="009145FD">
      <w:pPr>
        <w:pStyle w:val="ConsPlusNormal"/>
        <w:spacing w:before="220"/>
        <w:ind w:firstLine="540"/>
        <w:jc w:val="both"/>
      </w:pPr>
      <w:r>
        <w:t xml:space="preserve">3.3.2.10. Исполнительный орган области, уполномоченный в области охраны объектов культурного наследия, в течение 25 календарных дней со дня поступления от Уполномоченного органа предусмотренного подпунктом в) </w:t>
      </w:r>
      <w:hyperlink w:anchor="P165">
        <w:r>
          <w:rPr>
            <w:color w:val="0000FF"/>
          </w:rPr>
          <w:t>пункта 2.6.1</w:t>
        </w:r>
      </w:hyperlink>
      <w:r>
        <w:t xml:space="preserve"> настоящего Административного регламента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Уполномоченный орган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145FD" w:rsidRDefault="009145FD">
      <w:pPr>
        <w:pStyle w:val="ConsPlusNormal"/>
        <w:jc w:val="both"/>
      </w:pPr>
      <w:r>
        <w:t xml:space="preserve">(в ред. </w:t>
      </w:r>
      <w:hyperlink r:id="rId129">
        <w:r>
          <w:rPr>
            <w:color w:val="0000FF"/>
          </w:rPr>
          <w:t>постановления</w:t>
        </w:r>
      </w:hyperlink>
      <w:r>
        <w:t xml:space="preserve"> Мэрии г. Череповца от 11.12.2024 N 3416)</w:t>
      </w:r>
    </w:p>
    <w:p w:rsidR="009145FD" w:rsidRDefault="009145FD">
      <w:pPr>
        <w:pStyle w:val="ConsPlusNormal"/>
        <w:spacing w:before="220"/>
        <w:ind w:firstLine="540"/>
        <w:jc w:val="both"/>
      </w:pPr>
      <w:r>
        <w:t>Направление Уполномоченным органом указанного раздела проектной документации объекта капитального строительства в исполнительный орган области, уполномоченный в области охраны объектов культурного наследия, и направление исполнительным органом области, уполномоченным в области охраны объектов культурного наследия, заключений в Уполномоченный орган, осуществляются в порядке межведомственного информационного взаимодействия.</w:t>
      </w:r>
    </w:p>
    <w:p w:rsidR="009145FD" w:rsidRDefault="009145FD">
      <w:pPr>
        <w:pStyle w:val="ConsPlusNormal"/>
        <w:jc w:val="both"/>
      </w:pPr>
      <w:r>
        <w:t xml:space="preserve">(в ред. </w:t>
      </w:r>
      <w:hyperlink r:id="rId130">
        <w:r>
          <w:rPr>
            <w:color w:val="0000FF"/>
          </w:rPr>
          <w:t>постановления</w:t>
        </w:r>
      </w:hyperlink>
      <w:r>
        <w:t xml:space="preserve"> Мэрии г. Череповца от 11.12.2024 N 3416)</w:t>
      </w:r>
    </w:p>
    <w:p w:rsidR="009145FD" w:rsidRDefault="009145FD">
      <w:pPr>
        <w:pStyle w:val="ConsPlusNormal"/>
        <w:spacing w:before="220"/>
        <w:ind w:firstLine="540"/>
        <w:jc w:val="both"/>
      </w:pPr>
      <w:r>
        <w:t xml:space="preserve">3.3.2.11. При наличии оснований для отказа, указанных в </w:t>
      </w:r>
      <w:hyperlink w:anchor="P270">
        <w:r>
          <w:rPr>
            <w:color w:val="0000FF"/>
          </w:rPr>
          <w:t>пункте 2.9.2</w:t>
        </w:r>
      </w:hyperlink>
      <w:r>
        <w:t xml:space="preserve"> настоящего Административного регламента, специалист Отдела незамедлительно:</w:t>
      </w:r>
    </w:p>
    <w:p w:rsidR="009145FD" w:rsidRDefault="009145FD">
      <w:pPr>
        <w:pStyle w:val="ConsPlusNormal"/>
        <w:spacing w:before="220"/>
        <w:ind w:firstLine="540"/>
        <w:jc w:val="both"/>
      </w:pPr>
      <w:r>
        <w:t>готовит письмо об отказе в выдаче разрешения на строительство в форме уведомления с указанием оснований для отказа;</w:t>
      </w:r>
    </w:p>
    <w:p w:rsidR="009145FD" w:rsidRDefault="009145FD">
      <w:pPr>
        <w:pStyle w:val="ConsPlusNormal"/>
        <w:spacing w:before="220"/>
        <w:ind w:firstLine="540"/>
        <w:jc w:val="both"/>
      </w:pPr>
      <w:r>
        <w:t>передает письмо на подпись руководителю (заместителю руководителя) Уполномоченного органа, который в этот же день подписывает его.</w:t>
      </w:r>
    </w:p>
    <w:p w:rsidR="009145FD" w:rsidRDefault="009145FD">
      <w:pPr>
        <w:pStyle w:val="ConsPlusNormal"/>
        <w:spacing w:before="220"/>
        <w:ind w:firstLine="540"/>
        <w:jc w:val="both"/>
      </w:pPr>
      <w:r>
        <w:t xml:space="preserve">3.3.2.12. При отсутствии оснований, указанных в </w:t>
      </w:r>
      <w:hyperlink w:anchor="P270">
        <w:r>
          <w:rPr>
            <w:color w:val="0000FF"/>
          </w:rPr>
          <w:t>пункте 2.9.2</w:t>
        </w:r>
      </w:hyperlink>
      <w:r>
        <w:t xml:space="preserve"> настоящего Административного регламента, специалист Отдела незамедлительно:</w:t>
      </w:r>
    </w:p>
    <w:p w:rsidR="009145FD" w:rsidRDefault="009145FD">
      <w:pPr>
        <w:pStyle w:val="ConsPlusNormal"/>
        <w:spacing w:before="220"/>
        <w:ind w:firstLine="540"/>
        <w:jc w:val="both"/>
      </w:pPr>
      <w:r>
        <w:t>- готовит 3 экземпляра разрешения на строительство объекта капитального строительства по установленной Министерством строительства и жилищно-коммунального хозяйства Российской Федерации форме;</w:t>
      </w:r>
    </w:p>
    <w:p w:rsidR="009145FD" w:rsidRDefault="009145FD">
      <w:pPr>
        <w:pStyle w:val="ConsPlusNormal"/>
        <w:spacing w:before="220"/>
        <w:ind w:firstLine="540"/>
        <w:jc w:val="both"/>
      </w:pPr>
      <w:r>
        <w:t>- согласовывает с начальником Отдела и передает на подпись руководителю Уполномоченного органа.</w:t>
      </w:r>
    </w:p>
    <w:p w:rsidR="009145FD" w:rsidRDefault="009145FD">
      <w:pPr>
        <w:pStyle w:val="ConsPlusNormal"/>
        <w:spacing w:before="220"/>
        <w:ind w:firstLine="540"/>
        <w:jc w:val="both"/>
      </w:pPr>
      <w:r>
        <w:t xml:space="preserve">3.3.2.13. Руководитель Уполномоченного органа в этот же день подписывает разрешение на </w:t>
      </w:r>
      <w:r>
        <w:lastRenderedPageBreak/>
        <w:t>строительство объекта капитального строительства.</w:t>
      </w:r>
    </w:p>
    <w:p w:rsidR="009145FD" w:rsidRDefault="009145FD">
      <w:pPr>
        <w:pStyle w:val="ConsPlusNormal"/>
        <w:spacing w:before="220"/>
        <w:ind w:firstLine="540"/>
        <w:jc w:val="both"/>
      </w:pPr>
      <w:r>
        <w:t>3.3.2.14. Готовое разрешение на строительство объекта капитального строительства либо письменный отказ в предоставлении муниципальной услуги с указанием оснований отказа незамедлительно передается в контрольно-правовой отдел для выдачи (направления) заявителю.</w:t>
      </w:r>
    </w:p>
    <w:p w:rsidR="009145FD" w:rsidRDefault="009145FD">
      <w:pPr>
        <w:pStyle w:val="ConsPlusNormal"/>
        <w:spacing w:before="220"/>
        <w:ind w:firstLine="540"/>
        <w:jc w:val="both"/>
      </w:pPr>
      <w:r>
        <w:t>3.3.2.15. Результатом выполнения административной процедуры являются подписанные экземпляры разрешения на строительство либо письменный отказ в форме уведомления об отказе в выдаче разрешения на строительство, переданные специалисту контрольно-правового отдела для выдачи (направления) заявителю.</w:t>
      </w:r>
    </w:p>
    <w:p w:rsidR="009145FD" w:rsidRDefault="009145FD">
      <w:pPr>
        <w:pStyle w:val="ConsPlusNormal"/>
        <w:spacing w:before="220"/>
        <w:ind w:firstLine="540"/>
        <w:jc w:val="both"/>
      </w:pPr>
      <w:r>
        <w:t>3.3.2.16. Срок выполнения административной процедуры:</w:t>
      </w:r>
    </w:p>
    <w:p w:rsidR="009145FD" w:rsidRDefault="009145FD">
      <w:pPr>
        <w:pStyle w:val="ConsPlusNormal"/>
        <w:spacing w:before="220"/>
        <w:ind w:firstLine="540"/>
        <w:jc w:val="both"/>
      </w:pPr>
      <w:r>
        <w:t>- не более 3 рабочих дней со дня поступления заявления в Уполномоченный орган;</w:t>
      </w:r>
    </w:p>
    <w:p w:rsidR="009145FD" w:rsidRDefault="009145FD">
      <w:pPr>
        <w:pStyle w:val="ConsPlusNormal"/>
        <w:spacing w:before="220"/>
        <w:ind w:firstLine="540"/>
        <w:jc w:val="both"/>
      </w:pPr>
      <w:r>
        <w:t>- не более 5 рабочих дней со дня поступления заявления в Уполномоченный орган -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w:t>
      </w:r>
    </w:p>
    <w:p w:rsidR="009145FD" w:rsidRDefault="009145FD">
      <w:pPr>
        <w:pStyle w:val="ConsPlusNormal"/>
        <w:jc w:val="both"/>
      </w:pPr>
      <w:r>
        <w:t xml:space="preserve">(абзац введен </w:t>
      </w:r>
      <w:hyperlink r:id="rId131">
        <w:r>
          <w:rPr>
            <w:color w:val="0000FF"/>
          </w:rPr>
          <w:t>постановлением</w:t>
        </w:r>
      </w:hyperlink>
      <w:r>
        <w:t xml:space="preserve"> Мэрии г. Череповца от 09.04.2025 N 842)</w:t>
      </w:r>
    </w:p>
    <w:p w:rsidR="009145FD" w:rsidRDefault="009145FD">
      <w:pPr>
        <w:pStyle w:val="ConsPlusNormal"/>
        <w:spacing w:before="220"/>
        <w:ind w:firstLine="540"/>
        <w:jc w:val="both"/>
      </w:pPr>
      <w:r>
        <w:t xml:space="preserve">- не более 28 календарных дней со дня поступления заявления и прилагаемых документов в Уполномоченный орган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w:anchor="P250">
        <w:r>
          <w:rPr>
            <w:color w:val="0000FF"/>
          </w:rPr>
          <w:t>подпункте 11 пункта 2.7.1</w:t>
        </w:r>
      </w:hyperlink>
      <w:r>
        <w:t xml:space="preserve">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9145FD" w:rsidRDefault="009145FD">
      <w:pPr>
        <w:pStyle w:val="ConsPlusNormal"/>
        <w:spacing w:before="220"/>
        <w:ind w:firstLine="540"/>
        <w:jc w:val="both"/>
      </w:pPr>
      <w:bookmarkStart w:id="24" w:name="P431"/>
      <w:bookmarkEnd w:id="24"/>
      <w:r>
        <w:t>3.3.3. Выдача (направление) заявителю (представителю заявителя) разрешения на строительство либо уведомления об отказе в выдаче разрешения на строительство</w:t>
      </w:r>
    </w:p>
    <w:p w:rsidR="009145FD" w:rsidRDefault="009145FD">
      <w:pPr>
        <w:pStyle w:val="ConsPlusNormal"/>
        <w:spacing w:before="220"/>
        <w:ind w:firstLine="540"/>
        <w:jc w:val="both"/>
      </w:pPr>
      <w:r>
        <w:t>3.3.3.1. Основанием для начала выполнения административной процедуры является поступление специалисту контрольно-правового отдела подписанных разрешения на строительство либо уведомления об отказе в выдаче разрешения на строительство.</w:t>
      </w:r>
    </w:p>
    <w:p w:rsidR="009145FD" w:rsidRDefault="009145FD">
      <w:pPr>
        <w:pStyle w:val="ConsPlusNormal"/>
        <w:spacing w:before="220"/>
        <w:ind w:firstLine="540"/>
        <w:jc w:val="both"/>
      </w:pPr>
      <w:r>
        <w:t>3.3.3.2. Специалист контрольно-правового отдела в день поступления документов, являющихся результатом предоставления муниципальной услуги, в случае поступления заявления в Уполномоченный орган посредством личного обращения, выдает результат предоставления муниципальной услуги заявителю лично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в установленном порядке копии) доверенности, удостоверяющей полномочия представителя). При получении результата муниципальной услуги заявитель ставит в журнале регистрации обращений дату и подпись, подтверждающую получение документов.</w:t>
      </w:r>
    </w:p>
    <w:p w:rsidR="009145FD" w:rsidRDefault="009145FD">
      <w:pPr>
        <w:pStyle w:val="ConsPlusNormal"/>
        <w:spacing w:before="220"/>
        <w:ind w:firstLine="540"/>
        <w:jc w:val="both"/>
      </w:pPr>
      <w:r>
        <w:t>3.3.3.3. Специалист контрольно-правового отдела в день поступления документов в случае подачи заявления в электронной форме через Портал, государственную информационную системы обеспечения градостроительной деятельности или единую информационную систему жилищного строительства направляет результат муниципальной услуги заявителю в форме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w:t>
      </w:r>
    </w:p>
    <w:p w:rsidR="009145FD" w:rsidRDefault="009145FD">
      <w:pPr>
        <w:pStyle w:val="ConsPlusNormal"/>
        <w:spacing w:before="220"/>
        <w:ind w:firstLine="540"/>
        <w:jc w:val="both"/>
      </w:pPr>
      <w:r>
        <w:t xml:space="preserve">Специалист контрольно-правового отдела Уполномоченного органа в случае подачи </w:t>
      </w:r>
      <w:r>
        <w:lastRenderedPageBreak/>
        <w:t>заявления в электронной форме выдает результат предоставления муниципальной услуги при необходимости заявителю лично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копии) доверенности, удостоверяющей полномочия представителя).</w:t>
      </w:r>
    </w:p>
    <w:p w:rsidR="009145FD" w:rsidRDefault="009145FD">
      <w:pPr>
        <w:pStyle w:val="ConsPlusNormal"/>
        <w:spacing w:before="220"/>
        <w:ind w:firstLine="540"/>
        <w:jc w:val="both"/>
      </w:pPr>
      <w:r>
        <w:t>При получении результата муниципальной услуги заявитель ставит в журнале регистрации обращений дату и подпись, подтверждающую получение документов.</w:t>
      </w:r>
    </w:p>
    <w:p w:rsidR="009145FD" w:rsidRDefault="009145FD">
      <w:pPr>
        <w:pStyle w:val="ConsPlusNormal"/>
        <w:spacing w:before="220"/>
        <w:ind w:firstLine="540"/>
        <w:jc w:val="both"/>
      </w:pPr>
      <w:r>
        <w:t>3.3.3.4. Результатом выполнения административной процедуры является выдача (направление) заявителю (представителю заявителя) разрешения на строительство либо уведомления об отказе в выдаче разрешения на строительство с указанием причин отказа.</w:t>
      </w:r>
    </w:p>
    <w:p w:rsidR="009145FD" w:rsidRDefault="009145FD">
      <w:pPr>
        <w:pStyle w:val="ConsPlusNormal"/>
        <w:spacing w:before="220"/>
        <w:ind w:firstLine="540"/>
        <w:jc w:val="both"/>
      </w:pPr>
      <w:r>
        <w:t>Срок выполнения административной процедуры - в течение 1 рабочего дня со дня поступления документов специалисту контрольно-правового отдела Уполномоченного органа, но не более:</w:t>
      </w:r>
    </w:p>
    <w:p w:rsidR="009145FD" w:rsidRDefault="009145FD">
      <w:pPr>
        <w:pStyle w:val="ConsPlusNormal"/>
        <w:spacing w:before="220"/>
        <w:ind w:firstLine="540"/>
        <w:jc w:val="both"/>
      </w:pPr>
      <w:r>
        <w:t>- 5 рабочих дней со дня поступления заявления в Уполномоченный орган;</w:t>
      </w:r>
    </w:p>
    <w:p w:rsidR="009145FD" w:rsidRDefault="009145FD">
      <w:pPr>
        <w:pStyle w:val="ConsPlusNormal"/>
        <w:spacing w:before="220"/>
        <w:ind w:firstLine="540"/>
        <w:jc w:val="both"/>
      </w:pPr>
      <w:r>
        <w:t>- 5 рабочих дней со дня поступления заявления в Уполномоченный орган -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w:t>
      </w:r>
    </w:p>
    <w:p w:rsidR="009145FD" w:rsidRDefault="009145FD">
      <w:pPr>
        <w:pStyle w:val="ConsPlusNormal"/>
        <w:jc w:val="both"/>
      </w:pPr>
      <w:r>
        <w:t xml:space="preserve">(абзац введен </w:t>
      </w:r>
      <w:hyperlink r:id="rId132">
        <w:r>
          <w:rPr>
            <w:color w:val="0000FF"/>
          </w:rPr>
          <w:t>постановлением</w:t>
        </w:r>
      </w:hyperlink>
      <w:r>
        <w:t xml:space="preserve"> Мэрии г. Череповца от 09.04.2025 N 842)</w:t>
      </w:r>
    </w:p>
    <w:p w:rsidR="009145FD" w:rsidRDefault="009145FD">
      <w:pPr>
        <w:pStyle w:val="ConsPlusNormal"/>
        <w:spacing w:before="220"/>
        <w:ind w:firstLine="540"/>
        <w:jc w:val="both"/>
      </w:pPr>
      <w:r>
        <w:t xml:space="preserve">- 30 календарных дней со дня поступления заявления и прилагаемых документов в Уполномоченном органе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w:anchor="P250">
        <w:r>
          <w:rPr>
            <w:color w:val="0000FF"/>
          </w:rPr>
          <w:t>подпункте 11 пункта 2.7.1</w:t>
        </w:r>
      </w:hyperlink>
      <w:r>
        <w:t xml:space="preserve">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9145FD" w:rsidRDefault="009145FD">
      <w:pPr>
        <w:pStyle w:val="ConsPlusNormal"/>
        <w:spacing w:before="220"/>
        <w:ind w:firstLine="540"/>
        <w:jc w:val="both"/>
      </w:pPr>
      <w:bookmarkStart w:id="25" w:name="P443"/>
      <w:bookmarkEnd w:id="25"/>
      <w:r>
        <w:t>3.3.3.5. Специалист контрольно-правового отдела в день поступления документов, являющихся результатом предоставления муниципальной услуги, в случае подачи заявления через МФЦ:</w:t>
      </w:r>
    </w:p>
    <w:p w:rsidR="009145FD" w:rsidRDefault="009145FD">
      <w:pPr>
        <w:pStyle w:val="ConsPlusNormal"/>
        <w:spacing w:before="220"/>
        <w:ind w:firstLine="540"/>
        <w:jc w:val="both"/>
      </w:pPr>
      <w:r>
        <w:t>- оформляет акт приема-передачи в двух экземплярах;</w:t>
      </w:r>
    </w:p>
    <w:p w:rsidR="009145FD" w:rsidRDefault="009145FD">
      <w:pPr>
        <w:pStyle w:val="ConsPlusNormal"/>
        <w:spacing w:before="220"/>
        <w:ind w:firstLine="540"/>
        <w:jc w:val="both"/>
      </w:pPr>
      <w:r>
        <w:t>- передает через ячейку документы и акт приема-передачи документов в МФЦ для выдачи заявителю.</w:t>
      </w:r>
    </w:p>
    <w:p w:rsidR="009145FD" w:rsidRDefault="009145FD">
      <w:pPr>
        <w:pStyle w:val="ConsPlusNormal"/>
        <w:spacing w:before="220"/>
        <w:ind w:firstLine="540"/>
        <w:jc w:val="both"/>
      </w:pPr>
      <w:r>
        <w:t>Срок передачи через ячейку документов, являющихся результатом предоставления муниципальной услуги, из Уполномоченного органа в МФЦ не позднее 9.00 часов рабочего дня, следующего за днем их получения специалистом организационно-правового отдела Уполномоченного органа, но не более 4 рабочих дней со дня поступления заявления в Уполномоченный орган.</w:t>
      </w:r>
    </w:p>
    <w:p w:rsidR="009145FD" w:rsidRDefault="009145FD">
      <w:pPr>
        <w:pStyle w:val="ConsPlusNormal"/>
        <w:spacing w:before="220"/>
        <w:ind w:firstLine="540"/>
        <w:jc w:val="both"/>
      </w:pPr>
      <w:r>
        <w:t xml:space="preserve">Выдача заявителю результата предоставления муниципальной услуги в МФЦ осуществляется в соответствии с положениями </w:t>
      </w:r>
      <w:hyperlink w:anchor="P541">
        <w:r>
          <w:rPr>
            <w:color w:val="0000FF"/>
          </w:rPr>
          <w:t>пункта 6.6</w:t>
        </w:r>
      </w:hyperlink>
      <w:r>
        <w:t xml:space="preserve"> настоящего Административного регламента.</w:t>
      </w:r>
    </w:p>
    <w:p w:rsidR="009145FD" w:rsidRDefault="009145FD">
      <w:pPr>
        <w:pStyle w:val="ConsPlusNormal"/>
        <w:spacing w:before="220"/>
        <w:ind w:firstLine="540"/>
        <w:jc w:val="both"/>
      </w:pPr>
      <w:r>
        <w:t>3.4. Предоставление муниципальной услуги в части внесения изменений в разрешение на строительство</w:t>
      </w:r>
    </w:p>
    <w:p w:rsidR="009145FD" w:rsidRDefault="009145FD">
      <w:pPr>
        <w:pStyle w:val="ConsPlusNormal"/>
        <w:spacing w:before="220"/>
        <w:ind w:firstLine="540"/>
        <w:jc w:val="both"/>
      </w:pPr>
      <w:r>
        <w:lastRenderedPageBreak/>
        <w:t>3.4.1. Прием и регистрация заявления о внесении изменений в разрешение на строительство и прилагаемых документов</w:t>
      </w:r>
    </w:p>
    <w:p w:rsidR="009145FD" w:rsidRDefault="009145FD">
      <w:pPr>
        <w:pStyle w:val="ConsPlusNormal"/>
        <w:spacing w:before="220"/>
        <w:ind w:firstLine="540"/>
        <w:jc w:val="both"/>
      </w:pPr>
      <w:r>
        <w:t xml:space="preserve">Прием и регистрация заявления и прилагаемых документов осуществляются в порядке, предусмотренном </w:t>
      </w:r>
      <w:hyperlink w:anchor="P368">
        <w:r>
          <w:rPr>
            <w:color w:val="0000FF"/>
          </w:rPr>
          <w:t>пунктом 3.3.1</w:t>
        </w:r>
      </w:hyperlink>
      <w:r>
        <w:t xml:space="preserve"> настоящего Административного регламента.</w:t>
      </w:r>
    </w:p>
    <w:p w:rsidR="009145FD" w:rsidRDefault="009145FD">
      <w:pPr>
        <w:pStyle w:val="ConsPlusNormal"/>
        <w:spacing w:before="220"/>
        <w:ind w:firstLine="540"/>
        <w:jc w:val="both"/>
      </w:pPr>
      <w:bookmarkStart w:id="26" w:name="P451"/>
      <w:bookmarkEnd w:id="26"/>
      <w:r>
        <w:t>3.4.2. Рассмотрение заявления и принятие решения о внесении изменений в разрешение на строительство либо отказе во внесении изменений в разрешение на строительство.</w:t>
      </w:r>
    </w:p>
    <w:p w:rsidR="009145FD" w:rsidRDefault="009145FD">
      <w:pPr>
        <w:pStyle w:val="ConsPlusNormal"/>
        <w:spacing w:before="220"/>
        <w:ind w:firstLine="540"/>
        <w:jc w:val="both"/>
      </w:pPr>
      <w:r>
        <w:t>3.4.2.1. Основанием для начала административной процедуры является зарегистрированное и завизированное руководителем (заместителем руководителя) Уполномоченного органа заявление, переданное начальнику Отдела.</w:t>
      </w:r>
    </w:p>
    <w:p w:rsidR="009145FD" w:rsidRDefault="009145FD">
      <w:pPr>
        <w:pStyle w:val="ConsPlusNormal"/>
        <w:spacing w:before="220"/>
        <w:ind w:firstLine="540"/>
        <w:jc w:val="both"/>
      </w:pPr>
      <w:r>
        <w:t>3.4.2.2. Начальник Отдела незамедлительно назначает исполнителя-специалиста Отдела и передает ему документы на исполнение.</w:t>
      </w:r>
    </w:p>
    <w:p w:rsidR="009145FD" w:rsidRDefault="009145FD">
      <w:pPr>
        <w:pStyle w:val="ConsPlusNormal"/>
        <w:spacing w:before="220"/>
        <w:ind w:firstLine="540"/>
        <w:jc w:val="both"/>
      </w:pPr>
      <w:r>
        <w:t xml:space="preserve">3.4.2.3. При поступлении заявления в электронной форме через Портал специалист Отдела проводит проверку усиленной квалифицированной электронной подписи, которой подписаны заявление и прилагаемые документы, в соответствии с </w:t>
      </w:r>
      <w:hyperlink w:anchor="P393">
        <w:r>
          <w:rPr>
            <w:color w:val="0000FF"/>
          </w:rPr>
          <w:t>пунктами 3.3.2.3</w:t>
        </w:r>
      </w:hyperlink>
      <w:r>
        <w:t xml:space="preserve"> - </w:t>
      </w:r>
      <w:hyperlink w:anchor="P396">
        <w:r>
          <w:rPr>
            <w:color w:val="0000FF"/>
          </w:rPr>
          <w:t>3.3.2.4</w:t>
        </w:r>
      </w:hyperlink>
      <w:r>
        <w:t xml:space="preserve"> настоящего Административного регламента.</w:t>
      </w:r>
    </w:p>
    <w:p w:rsidR="009145FD" w:rsidRDefault="009145FD">
      <w:pPr>
        <w:pStyle w:val="ConsPlusNormal"/>
        <w:spacing w:before="220"/>
        <w:ind w:firstLine="540"/>
        <w:jc w:val="both"/>
      </w:pPr>
      <w:r>
        <w:t>3.4.2.4. Специалист Отдела в день передачи ему документов и заявления осуществляет проверку документов, необходимых для предоставления муниципальной услуги.</w:t>
      </w:r>
    </w:p>
    <w:p w:rsidR="009145FD" w:rsidRDefault="009145FD">
      <w:pPr>
        <w:pStyle w:val="ConsPlusNormal"/>
        <w:spacing w:before="220"/>
        <w:ind w:firstLine="540"/>
        <w:jc w:val="both"/>
      </w:pPr>
      <w:r>
        <w:t>По результатам рассмотрения заявления и документов специалист Отдела не позднее 1 рабочего дня, следующего за днем передачи ему заявления начальником Отдела:</w:t>
      </w:r>
    </w:p>
    <w:p w:rsidR="009145FD" w:rsidRDefault="009145FD">
      <w:pPr>
        <w:pStyle w:val="ConsPlusNormal"/>
        <w:spacing w:before="220"/>
        <w:ind w:firstLine="540"/>
        <w:jc w:val="both"/>
      </w:pPr>
      <w:r>
        <w:t xml:space="preserve">проверяет наличие оснований для отказа во внесении изменений в разрешение на строительство, указанных в </w:t>
      </w:r>
      <w:hyperlink w:anchor="P280">
        <w:r>
          <w:rPr>
            <w:color w:val="0000FF"/>
          </w:rPr>
          <w:t>пункте 2.9.3</w:t>
        </w:r>
      </w:hyperlink>
      <w:r>
        <w:t xml:space="preserve"> настоящего Административного регламента;</w:t>
      </w:r>
    </w:p>
    <w:p w:rsidR="009145FD" w:rsidRDefault="009145FD">
      <w:pPr>
        <w:pStyle w:val="ConsPlusNormal"/>
        <w:spacing w:before="220"/>
        <w:ind w:firstLine="540"/>
        <w:jc w:val="both"/>
      </w:pPr>
      <w:r>
        <w:t xml:space="preserve">при наличии оснований для отказа во внесении изменений в разрешение на строительство, указанных в </w:t>
      </w:r>
      <w:hyperlink w:anchor="P280">
        <w:r>
          <w:rPr>
            <w:color w:val="0000FF"/>
          </w:rPr>
          <w:t>пункте 2.9.3</w:t>
        </w:r>
      </w:hyperlink>
      <w:r>
        <w:t xml:space="preserve"> настоящего Административного регламента, готовит письмо с отказом в предоставлении муниципальной услуги и передает на подпись руководителю (заместителю руководителя) Уполномоченного органа;</w:t>
      </w:r>
    </w:p>
    <w:p w:rsidR="009145FD" w:rsidRDefault="009145FD">
      <w:pPr>
        <w:pStyle w:val="ConsPlusNormal"/>
        <w:spacing w:before="220"/>
        <w:ind w:firstLine="540"/>
        <w:jc w:val="both"/>
      </w:pPr>
      <w:r>
        <w:t xml:space="preserve">при отсутствии оснований для отказа во внесении изменений в разрешение на строительство, указанных в </w:t>
      </w:r>
      <w:hyperlink w:anchor="P280">
        <w:r>
          <w:rPr>
            <w:color w:val="0000FF"/>
          </w:rPr>
          <w:t>пункте 2.9.3</w:t>
        </w:r>
      </w:hyperlink>
      <w:r>
        <w:t xml:space="preserve"> настоящего Административного регламента, проводит процедуру внесения изменений в разрешение на строительство.</w:t>
      </w:r>
    </w:p>
    <w:p w:rsidR="009145FD" w:rsidRDefault="009145FD">
      <w:pPr>
        <w:pStyle w:val="ConsPlusNormal"/>
        <w:spacing w:before="220"/>
        <w:ind w:firstLine="540"/>
        <w:jc w:val="both"/>
      </w:pPr>
      <w:r>
        <w:t>3.4.2.5. Процедура внесения изменений в разрешение на строительство заключается во внесении информации о внесенных изменениях в приложенные к заявлению экземпляры разрешения и экземпляр разрешения, хранящийся в Уполномоченном органе.</w:t>
      </w:r>
    </w:p>
    <w:p w:rsidR="009145FD" w:rsidRDefault="009145FD">
      <w:pPr>
        <w:pStyle w:val="ConsPlusNormal"/>
        <w:spacing w:before="220"/>
        <w:ind w:firstLine="540"/>
        <w:jc w:val="both"/>
      </w:pPr>
      <w:r>
        <w:t>3.4.2.6. Указанная информация в тот же день подписывается руководителем Уполномоченного органа. Экземпляр разрешения, направленный в Уполномоченный орган заявителем, передается специалисту контрольно-правового отдела для выдачи (направления) заявителю.</w:t>
      </w:r>
    </w:p>
    <w:p w:rsidR="009145FD" w:rsidRDefault="009145FD">
      <w:pPr>
        <w:pStyle w:val="ConsPlusNormal"/>
        <w:spacing w:before="220"/>
        <w:ind w:firstLine="540"/>
        <w:jc w:val="both"/>
      </w:pPr>
      <w:r>
        <w:t>3.4.2.7. Результатом выполнения данной административной процедуры является передача подписанного руководителем Уполномоченного органа разрешения на строительство с внесенными изменениями либо письменного отказа во внесении изменений в разрешение на строительство специалисту контрольно-правового отдела для выдачи (направления) заявителю.</w:t>
      </w:r>
    </w:p>
    <w:p w:rsidR="009145FD" w:rsidRDefault="009145FD">
      <w:pPr>
        <w:pStyle w:val="ConsPlusNormal"/>
        <w:spacing w:before="220"/>
        <w:ind w:firstLine="540"/>
        <w:jc w:val="both"/>
      </w:pPr>
      <w:r>
        <w:t>3.4.2.8. Срок выполнения административной процедуры - не более 3 рабочих дней со дня поступления заявления в Уполномоченный орган.</w:t>
      </w:r>
    </w:p>
    <w:p w:rsidR="009145FD" w:rsidRDefault="009145FD">
      <w:pPr>
        <w:pStyle w:val="ConsPlusNormal"/>
        <w:spacing w:before="220"/>
        <w:ind w:firstLine="540"/>
        <w:jc w:val="both"/>
      </w:pPr>
      <w:r>
        <w:lastRenderedPageBreak/>
        <w:t>3.4.3. Выдача заявителю (представителю заявителя) решения о внесении изменений в разрешение на строительство либо уведомления об отказе во внесении изменений в разрешение на строительство</w:t>
      </w:r>
    </w:p>
    <w:p w:rsidR="009145FD" w:rsidRDefault="009145FD">
      <w:pPr>
        <w:pStyle w:val="ConsPlusNormal"/>
        <w:spacing w:before="220"/>
        <w:ind w:firstLine="540"/>
        <w:jc w:val="both"/>
      </w:pPr>
      <w:r>
        <w:t xml:space="preserve">Выдача заявителю (представителю заявителя) результата предоставления муниципальной услуги осуществляется в порядке, предусмотренном </w:t>
      </w:r>
      <w:hyperlink w:anchor="P431">
        <w:r>
          <w:rPr>
            <w:color w:val="0000FF"/>
          </w:rPr>
          <w:t>пунктом 3.3.3</w:t>
        </w:r>
      </w:hyperlink>
      <w:r>
        <w:t xml:space="preserve"> настоящего Административного регламента.</w:t>
      </w:r>
    </w:p>
    <w:p w:rsidR="009145FD" w:rsidRDefault="009145FD">
      <w:pPr>
        <w:pStyle w:val="ConsPlusNormal"/>
        <w:jc w:val="both"/>
      </w:pPr>
    </w:p>
    <w:p w:rsidR="009145FD" w:rsidRDefault="009145FD">
      <w:pPr>
        <w:pStyle w:val="ConsPlusTitle"/>
        <w:jc w:val="center"/>
        <w:outlineLvl w:val="1"/>
      </w:pPr>
      <w:r>
        <w:t>4. Формы контроля за предоставлением муниципальной услуги</w:t>
      </w:r>
    </w:p>
    <w:p w:rsidR="009145FD" w:rsidRDefault="009145FD">
      <w:pPr>
        <w:pStyle w:val="ConsPlusNormal"/>
        <w:jc w:val="both"/>
      </w:pPr>
    </w:p>
    <w:p w:rsidR="009145FD" w:rsidRDefault="009145FD">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Отдела, руководитель структурного подразделения МФЦ.</w:t>
      </w:r>
    </w:p>
    <w:p w:rsidR="009145FD" w:rsidRDefault="009145FD">
      <w:pPr>
        <w:pStyle w:val="ConsPlusNormal"/>
        <w:spacing w:before="220"/>
        <w:ind w:firstLine="540"/>
        <w:jc w:val="both"/>
      </w:pPr>
      <w:r>
        <w:t>4.2. Контроль за полнотой и качеством предоставления муниципальной услуги осуществляет руководитель (заместитель руководителя) Уполномоченного органа, директор (заместитель директора) МФЦ.</w:t>
      </w:r>
    </w:p>
    <w:p w:rsidR="009145FD" w:rsidRDefault="009145FD">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9145FD" w:rsidRDefault="009145FD">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9145FD" w:rsidRDefault="009145FD">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 директора (заместителя директора) МФЦ.</w:t>
      </w:r>
    </w:p>
    <w:p w:rsidR="009145FD" w:rsidRDefault="009145FD">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9145FD" w:rsidRDefault="009145FD">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 директором (заместителем директора) МФЦ.</w:t>
      </w:r>
    </w:p>
    <w:p w:rsidR="009145FD" w:rsidRDefault="009145FD">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133">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9145FD" w:rsidRDefault="009145FD">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w:t>
      </w:r>
    </w:p>
    <w:p w:rsidR="009145FD" w:rsidRDefault="009145FD">
      <w:pPr>
        <w:pStyle w:val="ConsPlusNormal"/>
        <w:jc w:val="both"/>
      </w:pPr>
    </w:p>
    <w:p w:rsidR="009145FD" w:rsidRDefault="009145FD">
      <w:pPr>
        <w:pStyle w:val="ConsPlusTitle"/>
        <w:jc w:val="center"/>
        <w:outlineLvl w:val="1"/>
      </w:pPr>
      <w:r>
        <w:t>5. Досудебный (внесудебный) порядок обжалования решений</w:t>
      </w:r>
    </w:p>
    <w:p w:rsidR="009145FD" w:rsidRDefault="009145FD">
      <w:pPr>
        <w:pStyle w:val="ConsPlusTitle"/>
        <w:jc w:val="center"/>
      </w:pPr>
      <w:r>
        <w:t>и действий (бездействия) органа, предоставляющего</w:t>
      </w:r>
    </w:p>
    <w:p w:rsidR="009145FD" w:rsidRDefault="009145FD">
      <w:pPr>
        <w:pStyle w:val="ConsPlusTitle"/>
        <w:jc w:val="center"/>
      </w:pPr>
      <w:r>
        <w:t>муниципальную услугу, а также должностных лиц,</w:t>
      </w:r>
    </w:p>
    <w:p w:rsidR="009145FD" w:rsidRDefault="009145FD">
      <w:pPr>
        <w:pStyle w:val="ConsPlusTitle"/>
        <w:jc w:val="center"/>
      </w:pPr>
      <w:r>
        <w:t>муниципальных служащих</w:t>
      </w:r>
    </w:p>
    <w:p w:rsidR="009145FD" w:rsidRDefault="009145FD">
      <w:pPr>
        <w:pStyle w:val="ConsPlusNormal"/>
        <w:jc w:val="both"/>
      </w:pPr>
    </w:p>
    <w:p w:rsidR="009145FD" w:rsidRDefault="009145FD">
      <w:pPr>
        <w:pStyle w:val="ConsPlusNormal"/>
        <w:ind w:firstLine="540"/>
        <w:jc w:val="both"/>
      </w:pPr>
      <w:r>
        <w:t xml:space="preserve">5.1. Заявитель имеет право на досудебное (внесудебное) обжалование действий </w:t>
      </w:r>
      <w:r>
        <w:lastRenderedPageBreak/>
        <w:t>(бездействия) и решений, принятых (осуществленных) в ходе предоставления муниципальной услуги.</w:t>
      </w:r>
    </w:p>
    <w:p w:rsidR="009145FD" w:rsidRDefault="009145FD">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134">
        <w:r>
          <w:rPr>
            <w:color w:val="0000FF"/>
          </w:rPr>
          <w:t>законом</w:t>
        </w:r>
      </w:hyperlink>
      <w:r>
        <w:t xml:space="preserve"> от 27.07.2010 N 210-ФЗ "Об организации предоставления государственных и муниципальных услуг" и </w:t>
      </w:r>
      <w:hyperlink r:id="rId135">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9145FD" w:rsidRDefault="009145FD">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9145FD" w:rsidRDefault="009145FD">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9145FD" w:rsidRDefault="009145FD">
      <w:pPr>
        <w:pStyle w:val="ConsPlusNormal"/>
        <w:jc w:val="both"/>
      </w:pPr>
    </w:p>
    <w:p w:rsidR="009145FD" w:rsidRDefault="009145FD">
      <w:pPr>
        <w:pStyle w:val="ConsPlusTitle"/>
        <w:jc w:val="center"/>
        <w:outlineLvl w:val="1"/>
      </w:pPr>
      <w:r>
        <w:t>6. Особенности выполнения административных процедур</w:t>
      </w:r>
    </w:p>
    <w:p w:rsidR="009145FD" w:rsidRDefault="009145FD">
      <w:pPr>
        <w:pStyle w:val="ConsPlusTitle"/>
        <w:jc w:val="center"/>
      </w:pPr>
      <w:r>
        <w:t>(действий) в многофункциональном центре предоставления</w:t>
      </w:r>
    </w:p>
    <w:p w:rsidR="009145FD" w:rsidRDefault="009145FD">
      <w:pPr>
        <w:pStyle w:val="ConsPlusTitle"/>
        <w:jc w:val="center"/>
      </w:pPr>
      <w:r>
        <w:t>государственных и муниципальных услуг</w:t>
      </w:r>
    </w:p>
    <w:p w:rsidR="009145FD" w:rsidRDefault="009145FD">
      <w:pPr>
        <w:pStyle w:val="ConsPlusNormal"/>
        <w:jc w:val="both"/>
      </w:pPr>
    </w:p>
    <w:p w:rsidR="009145FD" w:rsidRDefault="009145FD">
      <w:pPr>
        <w:pStyle w:val="ConsPlusNormal"/>
        <w:ind w:firstLine="540"/>
        <w:jc w:val="both"/>
      </w:pPr>
      <w:r>
        <w:t>6.1. Информирование заявителей о порядке предоставления муниципальной услуги в МФЦ</w:t>
      </w:r>
    </w:p>
    <w:p w:rsidR="009145FD" w:rsidRDefault="009145FD">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9145FD" w:rsidRDefault="009145FD">
      <w:pPr>
        <w:pStyle w:val="ConsPlusNormal"/>
        <w:spacing w:before="220"/>
        <w:ind w:firstLine="540"/>
        <w:jc w:val="both"/>
      </w:pPr>
      <w:r>
        <w:t>лично;</w:t>
      </w:r>
    </w:p>
    <w:p w:rsidR="009145FD" w:rsidRDefault="009145FD">
      <w:pPr>
        <w:pStyle w:val="ConsPlusNormal"/>
        <w:spacing w:before="220"/>
        <w:ind w:firstLine="540"/>
        <w:jc w:val="both"/>
      </w:pPr>
      <w:r>
        <w:t>посредством телефонной связи;</w:t>
      </w:r>
    </w:p>
    <w:p w:rsidR="009145FD" w:rsidRDefault="009145FD">
      <w:pPr>
        <w:pStyle w:val="ConsPlusNormal"/>
        <w:spacing w:before="220"/>
        <w:ind w:firstLine="540"/>
        <w:jc w:val="both"/>
      </w:pPr>
      <w:r>
        <w:t>посредством электронной почты;</w:t>
      </w:r>
    </w:p>
    <w:p w:rsidR="009145FD" w:rsidRDefault="009145FD">
      <w:pPr>
        <w:pStyle w:val="ConsPlusNormal"/>
        <w:spacing w:before="220"/>
        <w:ind w:firstLine="540"/>
        <w:jc w:val="both"/>
      </w:pPr>
      <w:r>
        <w:t>посредством почтовой связи;</w:t>
      </w:r>
    </w:p>
    <w:p w:rsidR="009145FD" w:rsidRDefault="009145FD">
      <w:pPr>
        <w:pStyle w:val="ConsPlusNormal"/>
        <w:spacing w:before="220"/>
        <w:ind w:firstLine="540"/>
        <w:jc w:val="both"/>
      </w:pPr>
      <w:r>
        <w:t>на информационных стендах МФЦ;</w:t>
      </w:r>
    </w:p>
    <w:p w:rsidR="009145FD" w:rsidRDefault="009145FD">
      <w:pPr>
        <w:pStyle w:val="ConsPlusNormal"/>
        <w:spacing w:before="220"/>
        <w:ind w:firstLine="540"/>
        <w:jc w:val="both"/>
      </w:pPr>
      <w:r>
        <w:t>в информационно-телекоммуникационной сети Интернет:</w:t>
      </w:r>
    </w:p>
    <w:p w:rsidR="009145FD" w:rsidRDefault="009145FD">
      <w:pPr>
        <w:pStyle w:val="ConsPlusNormal"/>
        <w:spacing w:before="220"/>
        <w:ind w:firstLine="540"/>
        <w:jc w:val="both"/>
      </w:pPr>
      <w:r>
        <w:t>- на официальном сайте МФЦ;</w:t>
      </w:r>
    </w:p>
    <w:p w:rsidR="009145FD" w:rsidRDefault="009145FD">
      <w:pPr>
        <w:pStyle w:val="ConsPlusNormal"/>
        <w:spacing w:before="220"/>
        <w:ind w:firstLine="540"/>
        <w:jc w:val="both"/>
      </w:pPr>
      <w:r>
        <w:t>- на Едином портале государственных и муниципальных услуг (функций);</w:t>
      </w:r>
    </w:p>
    <w:p w:rsidR="009145FD" w:rsidRDefault="009145FD">
      <w:pPr>
        <w:pStyle w:val="ConsPlusNormal"/>
        <w:spacing w:before="220"/>
        <w:ind w:firstLine="540"/>
        <w:jc w:val="both"/>
      </w:pPr>
      <w:r>
        <w:t>- на Портале государственных и муниципальных услуг (функций) Вологодской области.</w:t>
      </w:r>
    </w:p>
    <w:p w:rsidR="009145FD" w:rsidRDefault="009145FD">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 ответственными за информирование.</w:t>
      </w:r>
    </w:p>
    <w:p w:rsidR="009145FD" w:rsidRDefault="009145FD">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9145FD" w:rsidRDefault="009145FD">
      <w:pPr>
        <w:pStyle w:val="ConsPlusNormal"/>
        <w:spacing w:before="220"/>
        <w:ind w:firstLine="540"/>
        <w:jc w:val="both"/>
      </w:pPr>
      <w:r>
        <w:t>место нахождения МФЦ;</w:t>
      </w:r>
    </w:p>
    <w:p w:rsidR="009145FD" w:rsidRDefault="009145FD">
      <w:pPr>
        <w:pStyle w:val="ConsPlusNormal"/>
        <w:spacing w:before="220"/>
        <w:ind w:firstLine="540"/>
        <w:jc w:val="both"/>
      </w:pPr>
      <w:r>
        <w:t>график работы МФЦ;</w:t>
      </w:r>
    </w:p>
    <w:p w:rsidR="009145FD" w:rsidRDefault="009145FD">
      <w:pPr>
        <w:pStyle w:val="ConsPlusNormal"/>
        <w:spacing w:before="220"/>
        <w:ind w:firstLine="540"/>
        <w:jc w:val="both"/>
      </w:pPr>
      <w:r>
        <w:lastRenderedPageBreak/>
        <w:t>адрес официального сайта МФЦ;</w:t>
      </w:r>
    </w:p>
    <w:p w:rsidR="009145FD" w:rsidRDefault="009145FD">
      <w:pPr>
        <w:pStyle w:val="ConsPlusNormal"/>
        <w:spacing w:before="220"/>
        <w:ind w:firstLine="540"/>
        <w:jc w:val="both"/>
      </w:pPr>
      <w:r>
        <w:t>адрес электронной почты МФЦ;</w:t>
      </w:r>
    </w:p>
    <w:p w:rsidR="009145FD" w:rsidRDefault="009145FD">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145FD" w:rsidRDefault="009145FD">
      <w:pPr>
        <w:pStyle w:val="ConsPlusNormal"/>
        <w:spacing w:before="220"/>
        <w:ind w:firstLine="540"/>
        <w:jc w:val="both"/>
      </w:pPr>
      <w:r>
        <w:t>ход предоставления муниципальной услуги;</w:t>
      </w:r>
    </w:p>
    <w:p w:rsidR="009145FD" w:rsidRDefault="009145FD">
      <w:pPr>
        <w:pStyle w:val="ConsPlusNormal"/>
        <w:spacing w:before="220"/>
        <w:ind w:firstLine="540"/>
        <w:jc w:val="both"/>
      </w:pPr>
      <w:r>
        <w:t>административные процедуры предоставления муниципальной услуги;</w:t>
      </w:r>
    </w:p>
    <w:p w:rsidR="009145FD" w:rsidRDefault="009145FD">
      <w:pPr>
        <w:pStyle w:val="ConsPlusNormal"/>
        <w:spacing w:before="220"/>
        <w:ind w:firstLine="540"/>
        <w:jc w:val="both"/>
      </w:pPr>
      <w:r>
        <w:t>срок предоставления муниципальной услуги;</w:t>
      </w:r>
    </w:p>
    <w:p w:rsidR="009145FD" w:rsidRDefault="009145FD">
      <w:pPr>
        <w:pStyle w:val="ConsPlusNormal"/>
        <w:spacing w:before="220"/>
        <w:ind w:firstLine="540"/>
        <w:jc w:val="both"/>
      </w:pPr>
      <w:r>
        <w:t>порядок и формы контроля за предоставлением муниципальной услуги;</w:t>
      </w:r>
    </w:p>
    <w:p w:rsidR="009145FD" w:rsidRDefault="009145FD">
      <w:pPr>
        <w:pStyle w:val="ConsPlusNormal"/>
        <w:spacing w:before="220"/>
        <w:ind w:firstLine="540"/>
        <w:jc w:val="both"/>
      </w:pPr>
      <w:r>
        <w:t>основания для отказа в предоставлении муниципальной услуги;</w:t>
      </w:r>
    </w:p>
    <w:p w:rsidR="009145FD" w:rsidRDefault="009145FD">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9145FD" w:rsidRDefault="009145FD">
      <w:pPr>
        <w:pStyle w:val="ConsPlusNormal"/>
        <w:spacing w:before="220"/>
        <w:ind w:firstLine="540"/>
        <w:jc w:val="both"/>
      </w:pPr>
      <w:r>
        <w:t>6.2. Предоставление муниципальной услуги в МФЦ включает следующие административные процедуры:</w:t>
      </w:r>
    </w:p>
    <w:p w:rsidR="009145FD" w:rsidRDefault="009145FD">
      <w:pPr>
        <w:pStyle w:val="ConsPlusNormal"/>
        <w:spacing w:before="220"/>
        <w:ind w:firstLine="540"/>
        <w:jc w:val="both"/>
      </w:pPr>
      <w:r>
        <w:t>прием и регистрацию заявления и прилагаемых документов;</w:t>
      </w:r>
    </w:p>
    <w:p w:rsidR="009145FD" w:rsidRDefault="009145FD">
      <w:pPr>
        <w:pStyle w:val="ConsPlusNormal"/>
        <w:spacing w:before="220"/>
        <w:ind w:firstLine="540"/>
        <w:jc w:val="both"/>
      </w:pPr>
      <w:r>
        <w:t>передачу заявления и прилагаемых документов в Уполномоченный орган;</w:t>
      </w:r>
    </w:p>
    <w:p w:rsidR="009145FD" w:rsidRDefault="009145FD">
      <w:pPr>
        <w:pStyle w:val="ConsPlusNormal"/>
        <w:spacing w:before="220"/>
        <w:ind w:firstLine="540"/>
        <w:jc w:val="both"/>
      </w:pPr>
      <w:r>
        <w:t>выдачу результата предоставления муниципальной услуги в МФЦ.</w:t>
      </w:r>
    </w:p>
    <w:p w:rsidR="009145FD" w:rsidRDefault="009145FD">
      <w:pPr>
        <w:pStyle w:val="ConsPlusNormal"/>
        <w:spacing w:before="220"/>
        <w:ind w:firstLine="540"/>
        <w:jc w:val="both"/>
      </w:pPr>
      <w:r>
        <w:t>6.3. Прием и регистрация заявления и прилагаемых документов при предоставлении муниципальной услуги в МФЦ</w:t>
      </w:r>
    </w:p>
    <w:p w:rsidR="009145FD" w:rsidRDefault="009145FD">
      <w:pPr>
        <w:pStyle w:val="ConsPlusNormal"/>
        <w:spacing w:before="220"/>
        <w:ind w:firstLine="540"/>
        <w:jc w:val="both"/>
      </w:pPr>
      <w:r>
        <w:t>6.3.1. Основанием для начала административной процедуры является представление заявления и документов заявителем в МФЦ.</w:t>
      </w:r>
    </w:p>
    <w:p w:rsidR="009145FD" w:rsidRDefault="009145FD">
      <w:pPr>
        <w:pStyle w:val="ConsPlusNormal"/>
        <w:spacing w:before="220"/>
        <w:ind w:firstLine="540"/>
        <w:jc w:val="both"/>
      </w:pPr>
      <w:r>
        <w:t>6.3.2. Специалист МФЦ в день поступления заявления и прилагаемых документов:</w:t>
      </w:r>
    </w:p>
    <w:p w:rsidR="009145FD" w:rsidRDefault="009145FD">
      <w:pPr>
        <w:pStyle w:val="ConsPlusNormal"/>
        <w:spacing w:before="220"/>
        <w:ind w:firstLine="540"/>
        <w:jc w:val="both"/>
      </w:pPr>
      <w:r>
        <w:t>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9145FD" w:rsidRDefault="009145FD">
      <w:pPr>
        <w:pStyle w:val="ConsPlusNormal"/>
        <w:spacing w:before="220"/>
        <w:ind w:firstLine="540"/>
        <w:jc w:val="both"/>
      </w:pPr>
      <w:r>
        <w:t>проверяет надлежащее оформление заявления;</w:t>
      </w:r>
    </w:p>
    <w:p w:rsidR="009145FD" w:rsidRDefault="009145FD">
      <w:pPr>
        <w:pStyle w:val="ConsPlusNormal"/>
        <w:spacing w:before="220"/>
        <w:ind w:firstLine="540"/>
        <w:jc w:val="both"/>
      </w:pPr>
      <w:r>
        <w:t>заверяет копии документов на основании представленных оригиналов. При представлении оригиналов делает копии, проставляет на копии отметку о ее соответствии оригиналу и возвращает оригиналы заявителю;</w:t>
      </w:r>
    </w:p>
    <w:p w:rsidR="009145FD" w:rsidRDefault="009145FD">
      <w:pPr>
        <w:pStyle w:val="ConsPlusNormal"/>
        <w:spacing w:before="220"/>
        <w:ind w:firstLine="540"/>
        <w:jc w:val="both"/>
      </w:pPr>
      <w:r>
        <w:t>информирует заявителя о подготовке результата предоставления муниципальной услуги;</w:t>
      </w:r>
    </w:p>
    <w:p w:rsidR="009145FD" w:rsidRDefault="009145FD">
      <w:pPr>
        <w:pStyle w:val="ConsPlusNormal"/>
        <w:spacing w:before="220"/>
        <w:ind w:firstLine="540"/>
        <w:jc w:val="both"/>
      </w:pPr>
      <w:r>
        <w:t>регистрирует представленное заявителем заявление в программно-техническом комплексе АИС МФЦ;</w:t>
      </w:r>
    </w:p>
    <w:p w:rsidR="009145FD" w:rsidRDefault="009145FD">
      <w:pPr>
        <w:pStyle w:val="ConsPlusNormal"/>
        <w:spacing w:before="220"/>
        <w:ind w:firstLine="540"/>
        <w:jc w:val="both"/>
      </w:pPr>
      <w:r>
        <w:t>готовит расписку о принятии документов и выдает ее заявителю;</w:t>
      </w:r>
    </w:p>
    <w:p w:rsidR="009145FD" w:rsidRDefault="009145FD">
      <w:pPr>
        <w:pStyle w:val="ConsPlusNormal"/>
        <w:spacing w:before="220"/>
        <w:ind w:firstLine="540"/>
        <w:jc w:val="both"/>
      </w:pPr>
      <w:r>
        <w:t>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передачу документов в Уполномоченный орган.</w:t>
      </w:r>
    </w:p>
    <w:p w:rsidR="009145FD" w:rsidRDefault="009145FD">
      <w:pPr>
        <w:pStyle w:val="ConsPlusNormal"/>
        <w:spacing w:before="220"/>
        <w:ind w:firstLine="540"/>
        <w:jc w:val="both"/>
      </w:pPr>
      <w:r>
        <w:lastRenderedPageBreak/>
        <w:t>6.3.3. Результатом выполнения административной процедуры является заявление, зарегистрированное в АИС МФЦ, и приложенные к нему документы, поступившие специалисту МФЦ.</w:t>
      </w:r>
    </w:p>
    <w:p w:rsidR="009145FD" w:rsidRDefault="009145FD">
      <w:pPr>
        <w:pStyle w:val="ConsPlusNormal"/>
        <w:spacing w:before="220"/>
        <w:ind w:firstLine="540"/>
        <w:jc w:val="both"/>
      </w:pPr>
      <w:r>
        <w:t>Срок выполнения административной процедуры - в день поступления заявления в МФЦ.</w:t>
      </w:r>
    </w:p>
    <w:p w:rsidR="009145FD" w:rsidRDefault="009145FD">
      <w:pPr>
        <w:pStyle w:val="ConsPlusNormal"/>
        <w:spacing w:before="220"/>
        <w:ind w:firstLine="540"/>
        <w:jc w:val="both"/>
      </w:pPr>
      <w:r>
        <w:t>6.4. Передача заявления и прилагаемых документов в Уполномоченный орган</w:t>
      </w:r>
    </w:p>
    <w:p w:rsidR="009145FD" w:rsidRDefault="009145FD">
      <w:pPr>
        <w:pStyle w:val="ConsPlusNormal"/>
        <w:spacing w:before="220"/>
        <w:ind w:firstLine="540"/>
        <w:jc w:val="both"/>
      </w:pPr>
      <w:r>
        <w:t>6.4.1. Основанием для начала данной административной процедуры является заявление и прилагаемые к нему документы, поступившие специалисту МФЦ.</w:t>
      </w:r>
    </w:p>
    <w:p w:rsidR="009145FD" w:rsidRDefault="009145FD">
      <w:pPr>
        <w:pStyle w:val="ConsPlusNormal"/>
        <w:spacing w:before="220"/>
        <w:ind w:firstLine="540"/>
        <w:jc w:val="both"/>
      </w:pPr>
      <w:r>
        <w:t>6.4.2. Специалист МФЦ, ответственный за прием-передачу документов в Уполномоченный орган:</w:t>
      </w:r>
    </w:p>
    <w:p w:rsidR="009145FD" w:rsidRDefault="009145FD">
      <w:pPr>
        <w:pStyle w:val="ConsPlusNormal"/>
        <w:spacing w:before="220"/>
        <w:ind w:firstLine="540"/>
        <w:jc w:val="both"/>
      </w:pPr>
      <w:r>
        <w:t>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9145FD" w:rsidRDefault="009145FD">
      <w:pPr>
        <w:pStyle w:val="ConsPlusNormal"/>
        <w:spacing w:before="220"/>
        <w:ind w:firstLine="540"/>
        <w:jc w:val="both"/>
      </w:pPr>
      <w:r>
        <w:t>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часов рабочего дня, следующего за днем поступления в МФЦ заявления.</w:t>
      </w:r>
    </w:p>
    <w:p w:rsidR="009145FD" w:rsidRDefault="009145FD">
      <w:pPr>
        <w:pStyle w:val="ConsPlusNormal"/>
        <w:spacing w:before="220"/>
        <w:ind w:firstLine="540"/>
        <w:jc w:val="both"/>
      </w:pPr>
      <w:bookmarkStart w:id="27" w:name="P538"/>
      <w:bookmarkEnd w:id="27"/>
      <w:r>
        <w:t>6.4.3. Результатом выполнения административной процедуры является передача заявления и приложенных к нему документов в ячейку.</w:t>
      </w:r>
    </w:p>
    <w:p w:rsidR="009145FD" w:rsidRDefault="009145FD">
      <w:pPr>
        <w:pStyle w:val="ConsPlusNormal"/>
        <w:spacing w:before="220"/>
        <w:ind w:firstLine="540"/>
        <w:jc w:val="both"/>
      </w:pPr>
      <w:r>
        <w:t>Срок выполнения административной процедуры - не более 2 рабочих дней, следующих за днем поступления заявления и прилагаемых документов в МФЦ.</w:t>
      </w:r>
    </w:p>
    <w:p w:rsidR="009145FD" w:rsidRDefault="009145FD">
      <w:pPr>
        <w:pStyle w:val="ConsPlusNormal"/>
        <w:spacing w:before="220"/>
        <w:ind w:firstLine="540"/>
        <w:jc w:val="both"/>
      </w:pPr>
      <w:r>
        <w:t xml:space="preserve">6.5. Рассмотрение заявления и прилагаемых документов, принятие решения о выдаче разрешения на строительство либо об отказе в предоставлении муниципальной услуги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осуществляются Уполномоченным органом в соответствии с </w:t>
      </w:r>
      <w:hyperlink w:anchor="P390">
        <w:r>
          <w:rPr>
            <w:color w:val="0000FF"/>
          </w:rPr>
          <w:t>пунктами 3.3.2</w:t>
        </w:r>
      </w:hyperlink>
      <w:r>
        <w:t xml:space="preserve">, </w:t>
      </w:r>
      <w:hyperlink w:anchor="P451">
        <w:r>
          <w:rPr>
            <w:color w:val="0000FF"/>
          </w:rPr>
          <w:t>3.4.2</w:t>
        </w:r>
      </w:hyperlink>
      <w:r>
        <w:t xml:space="preserve"> настоящего Административного регламента.</w:t>
      </w:r>
    </w:p>
    <w:p w:rsidR="009145FD" w:rsidRDefault="009145FD">
      <w:pPr>
        <w:pStyle w:val="ConsPlusNormal"/>
        <w:spacing w:before="220"/>
        <w:ind w:firstLine="540"/>
        <w:jc w:val="both"/>
      </w:pPr>
      <w:bookmarkStart w:id="28" w:name="P541"/>
      <w:bookmarkEnd w:id="28"/>
      <w:r>
        <w:t>6.6. Выдача результата предоставления муниципальной услуги в МФЦ</w:t>
      </w:r>
    </w:p>
    <w:p w:rsidR="009145FD" w:rsidRDefault="009145FD">
      <w:pPr>
        <w:pStyle w:val="ConsPlusNormal"/>
        <w:spacing w:before="220"/>
        <w:ind w:firstLine="540"/>
        <w:jc w:val="both"/>
      </w:pPr>
      <w:r>
        <w:t xml:space="preserve">6.6.1. Основанием для начала административной процедуры является поступление в ячейку результата предоставления муниципальной услуги, переданного из Уполномоченного органа в соответствии с </w:t>
      </w:r>
      <w:hyperlink w:anchor="P443">
        <w:r>
          <w:rPr>
            <w:color w:val="0000FF"/>
          </w:rPr>
          <w:t>пунктом 3.3.3.5</w:t>
        </w:r>
      </w:hyperlink>
      <w:r>
        <w:t xml:space="preserve"> настоящего Административного регламента.</w:t>
      </w:r>
    </w:p>
    <w:p w:rsidR="009145FD" w:rsidRDefault="009145FD">
      <w:pPr>
        <w:pStyle w:val="ConsPlusNormal"/>
        <w:spacing w:before="220"/>
        <w:ind w:firstLine="540"/>
        <w:jc w:val="both"/>
      </w:pPr>
      <w:r>
        <w:t>6.6.2. Специалист МФЦ:</w:t>
      </w:r>
    </w:p>
    <w:p w:rsidR="009145FD" w:rsidRDefault="009145FD">
      <w:pPr>
        <w:pStyle w:val="ConsPlusNormal"/>
        <w:spacing w:before="220"/>
        <w:ind w:firstLine="540"/>
        <w:jc w:val="both"/>
      </w:pPr>
      <w:r>
        <w:t>на участке документационного обеспечения МАУ "Центр комплексного обслуживания", пр-кт Строителей, 2, каб. 101, не позднее 16.00 часов дня поступления документов в ячейку осуществляет сверку документов на соответствие акту приема-передачи, после чего делает отметку в акте приема-передачи;</w:t>
      </w:r>
    </w:p>
    <w:p w:rsidR="009145FD" w:rsidRDefault="009145FD">
      <w:pPr>
        <w:pStyle w:val="ConsPlusNormal"/>
        <w:spacing w:before="220"/>
        <w:ind w:firstLine="540"/>
        <w:jc w:val="both"/>
      </w:pPr>
      <w:r>
        <w:t>незамедлительно передает через ячейку в Уполномоченный орган один экземпляр акта приема-передачи с отметками о получении;</w:t>
      </w:r>
    </w:p>
    <w:p w:rsidR="009145FD" w:rsidRDefault="009145FD">
      <w:pPr>
        <w:pStyle w:val="ConsPlusNormal"/>
        <w:spacing w:before="220"/>
        <w:ind w:firstLine="540"/>
        <w:jc w:val="both"/>
      </w:pPr>
      <w:r>
        <w:t>доставляет документы и один экземпляр акта приема-передачи в МФЦ.</w:t>
      </w:r>
    </w:p>
    <w:p w:rsidR="009145FD" w:rsidRDefault="009145FD">
      <w:pPr>
        <w:pStyle w:val="ConsPlusNormal"/>
        <w:spacing w:before="220"/>
        <w:ind w:firstLine="540"/>
        <w:jc w:val="both"/>
      </w:pPr>
      <w:r>
        <w:t>6.6.3. Специалист МФЦ не позднее рабочего дня, следующего за днем поступления документов из Уполномоченного органа, информирует заявителя о подготовке результата предоставления муниципальной услуги и возможности его получения в МФЦ.</w:t>
      </w:r>
    </w:p>
    <w:p w:rsidR="009145FD" w:rsidRDefault="009145FD">
      <w:pPr>
        <w:pStyle w:val="ConsPlusNormal"/>
        <w:spacing w:before="220"/>
        <w:ind w:firstLine="540"/>
        <w:jc w:val="both"/>
      </w:pPr>
      <w:r>
        <w:lastRenderedPageBreak/>
        <w:t>6.6.4. Специалист МФЦ выдает результат предоставления муниципальной услуги лично заявителю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копии) нотариальной доверенности, удостоверяющей полномочия представителя).</w:t>
      </w:r>
    </w:p>
    <w:p w:rsidR="009145FD" w:rsidRDefault="009145FD">
      <w:pPr>
        <w:pStyle w:val="ConsPlusNormal"/>
        <w:spacing w:before="220"/>
        <w:ind w:firstLine="540"/>
        <w:jc w:val="both"/>
      </w:pPr>
      <w:r>
        <w:t>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 подтверждающую получение документов.</w:t>
      </w:r>
    </w:p>
    <w:p w:rsidR="009145FD" w:rsidRDefault="009145FD">
      <w:pPr>
        <w:pStyle w:val="ConsPlusNormal"/>
        <w:spacing w:before="220"/>
        <w:ind w:firstLine="540"/>
        <w:jc w:val="both"/>
      </w:pPr>
      <w:r>
        <w:t>6.6.5. Результатом выполнения данной административной процедуры является выдача заявителю (представителю заявителя) результата предоставления муниципальной услуги.</w:t>
      </w:r>
    </w:p>
    <w:p w:rsidR="009145FD" w:rsidRDefault="009145FD">
      <w:pPr>
        <w:pStyle w:val="ConsPlusNormal"/>
        <w:spacing w:before="220"/>
        <w:ind w:firstLine="540"/>
        <w:jc w:val="both"/>
      </w:pPr>
      <w:r>
        <w:t>Срок выполнения административной процедуры - 2 рабочих дня со дня поступления документов в МФЦ из Уполномоченного органа.</w:t>
      </w:r>
    </w:p>
    <w:p w:rsidR="009145FD" w:rsidRDefault="009145FD">
      <w:pPr>
        <w:pStyle w:val="ConsPlusNormal"/>
        <w:spacing w:before="220"/>
        <w:ind w:firstLine="540"/>
        <w:jc w:val="both"/>
      </w:pPr>
      <w:r>
        <w:t>6.6.6. В случае если заявитель или законный представитель не явились для получения результата предоставления муниципальной услуги, подготовленные документы хранятся в МФЦ в течение 60 календарных дней и выдаются заявителю (представителю заявителя) по его первому требованию. По истечении указанного срока документы возвращаются в Уполномоченный орган.</w:t>
      </w:r>
    </w:p>
    <w:p w:rsidR="009145FD" w:rsidRDefault="009145FD">
      <w:pPr>
        <w:pStyle w:val="ConsPlusNormal"/>
        <w:spacing w:before="220"/>
        <w:ind w:firstLine="540"/>
        <w:jc w:val="both"/>
      </w:pPr>
      <w:r>
        <w:t>6.6.7.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МФЦ для их исправления. Исправление опечаток и ошибок осуществляется в срок, не превышающий 3 рабочих дня со дня обращения заявителя об их устранении.</w:t>
      </w:r>
    </w:p>
    <w:p w:rsidR="009145FD" w:rsidRDefault="009145FD">
      <w:pPr>
        <w:pStyle w:val="ConsPlusNormal"/>
        <w:jc w:val="both"/>
      </w:pPr>
    </w:p>
    <w:p w:rsidR="009145FD" w:rsidRDefault="009145FD">
      <w:pPr>
        <w:pStyle w:val="ConsPlusNormal"/>
        <w:jc w:val="both"/>
      </w:pPr>
    </w:p>
    <w:p w:rsidR="009145FD" w:rsidRDefault="009145FD">
      <w:pPr>
        <w:pStyle w:val="ConsPlusNormal"/>
        <w:jc w:val="both"/>
      </w:pPr>
    </w:p>
    <w:p w:rsidR="009145FD" w:rsidRDefault="009145FD">
      <w:pPr>
        <w:pStyle w:val="ConsPlusNormal"/>
        <w:jc w:val="both"/>
      </w:pPr>
    </w:p>
    <w:p w:rsidR="009145FD" w:rsidRDefault="009145FD">
      <w:pPr>
        <w:pStyle w:val="ConsPlusNormal"/>
        <w:jc w:val="both"/>
      </w:pPr>
    </w:p>
    <w:p w:rsidR="009145FD" w:rsidRDefault="009145FD">
      <w:pPr>
        <w:pStyle w:val="ConsPlusNormal"/>
        <w:jc w:val="right"/>
        <w:outlineLvl w:val="1"/>
      </w:pPr>
      <w:r>
        <w:t>Приложение 1</w:t>
      </w:r>
    </w:p>
    <w:p w:rsidR="009145FD" w:rsidRDefault="009145FD">
      <w:pPr>
        <w:pStyle w:val="ConsPlusNormal"/>
        <w:jc w:val="right"/>
      </w:pPr>
      <w:r>
        <w:t>к Административному регламенту</w:t>
      </w:r>
    </w:p>
    <w:p w:rsidR="009145FD" w:rsidRDefault="009145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794"/>
        <w:gridCol w:w="623"/>
        <w:gridCol w:w="3685"/>
      </w:tblGrid>
      <w:tr w:rsidR="009145FD">
        <w:tc>
          <w:tcPr>
            <w:tcW w:w="3969" w:type="dxa"/>
            <w:vMerge w:val="restart"/>
            <w:tcBorders>
              <w:top w:val="nil"/>
              <w:left w:val="nil"/>
              <w:bottom w:val="nil"/>
              <w:right w:val="nil"/>
            </w:tcBorders>
          </w:tcPr>
          <w:p w:rsidR="009145FD" w:rsidRDefault="009145FD">
            <w:pPr>
              <w:pStyle w:val="ConsPlusNormal"/>
            </w:pPr>
          </w:p>
        </w:tc>
        <w:tc>
          <w:tcPr>
            <w:tcW w:w="794" w:type="dxa"/>
            <w:tcBorders>
              <w:top w:val="nil"/>
              <w:left w:val="nil"/>
              <w:bottom w:val="nil"/>
              <w:right w:val="nil"/>
            </w:tcBorders>
          </w:tcPr>
          <w:p w:rsidR="009145FD" w:rsidRDefault="009145FD">
            <w:pPr>
              <w:pStyle w:val="ConsPlusNormal"/>
            </w:pPr>
            <w:r>
              <w:t>Кому:</w:t>
            </w:r>
          </w:p>
        </w:tc>
        <w:tc>
          <w:tcPr>
            <w:tcW w:w="4308" w:type="dxa"/>
            <w:gridSpan w:val="2"/>
            <w:tcBorders>
              <w:top w:val="nil"/>
              <w:left w:val="nil"/>
              <w:bottom w:val="single" w:sz="4" w:space="0" w:color="auto"/>
              <w:right w:val="nil"/>
            </w:tcBorders>
          </w:tcPr>
          <w:p w:rsidR="009145FD" w:rsidRDefault="009145FD">
            <w:pPr>
              <w:pStyle w:val="ConsPlusNormal"/>
            </w:pPr>
          </w:p>
        </w:tc>
      </w:tr>
      <w:tr w:rsidR="009145FD">
        <w:tc>
          <w:tcPr>
            <w:tcW w:w="3969" w:type="dxa"/>
            <w:vMerge/>
            <w:tcBorders>
              <w:top w:val="nil"/>
              <w:left w:val="nil"/>
              <w:bottom w:val="nil"/>
              <w:right w:val="nil"/>
            </w:tcBorders>
          </w:tcPr>
          <w:p w:rsidR="009145FD" w:rsidRDefault="009145FD">
            <w:pPr>
              <w:pStyle w:val="ConsPlusNormal"/>
            </w:pPr>
          </w:p>
        </w:tc>
        <w:tc>
          <w:tcPr>
            <w:tcW w:w="794" w:type="dxa"/>
            <w:tcBorders>
              <w:top w:val="nil"/>
              <w:left w:val="nil"/>
              <w:bottom w:val="nil"/>
              <w:right w:val="nil"/>
            </w:tcBorders>
          </w:tcPr>
          <w:p w:rsidR="009145FD" w:rsidRDefault="009145FD">
            <w:pPr>
              <w:pStyle w:val="ConsPlusNormal"/>
            </w:pPr>
          </w:p>
        </w:tc>
        <w:tc>
          <w:tcPr>
            <w:tcW w:w="4308" w:type="dxa"/>
            <w:gridSpan w:val="2"/>
            <w:tcBorders>
              <w:top w:val="single" w:sz="4" w:space="0" w:color="auto"/>
              <w:left w:val="nil"/>
              <w:bottom w:val="nil"/>
              <w:right w:val="nil"/>
            </w:tcBorders>
          </w:tcPr>
          <w:p w:rsidR="009145FD" w:rsidRDefault="009145FD">
            <w:pPr>
              <w:pStyle w:val="ConsPlusNormal"/>
            </w:pPr>
            <w:r>
              <w:t>должностное лицо, уполномоченное выдавать</w:t>
            </w: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nil"/>
              <w:left w:val="nil"/>
              <w:bottom w:val="single" w:sz="4" w:space="0" w:color="auto"/>
              <w:right w:val="nil"/>
            </w:tcBorders>
          </w:tcPr>
          <w:p w:rsidR="009145FD" w:rsidRDefault="009145FD">
            <w:pPr>
              <w:pStyle w:val="ConsPlusNormal"/>
            </w:pP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single" w:sz="4" w:space="0" w:color="auto"/>
              <w:left w:val="nil"/>
              <w:bottom w:val="nil"/>
              <w:right w:val="nil"/>
            </w:tcBorders>
          </w:tcPr>
          <w:p w:rsidR="009145FD" w:rsidRDefault="009145FD">
            <w:pPr>
              <w:pStyle w:val="ConsPlusNormal"/>
              <w:jc w:val="center"/>
            </w:pPr>
            <w:r>
              <w:t>разрешение на строительство</w:t>
            </w:r>
          </w:p>
        </w:tc>
      </w:tr>
      <w:tr w:rsidR="009145FD">
        <w:tc>
          <w:tcPr>
            <w:tcW w:w="3969" w:type="dxa"/>
            <w:vMerge/>
            <w:tcBorders>
              <w:top w:val="nil"/>
              <w:left w:val="nil"/>
              <w:bottom w:val="nil"/>
              <w:right w:val="nil"/>
            </w:tcBorders>
          </w:tcPr>
          <w:p w:rsidR="009145FD" w:rsidRDefault="009145FD">
            <w:pPr>
              <w:pStyle w:val="ConsPlusNormal"/>
            </w:pPr>
          </w:p>
        </w:tc>
        <w:tc>
          <w:tcPr>
            <w:tcW w:w="1417" w:type="dxa"/>
            <w:gridSpan w:val="2"/>
            <w:tcBorders>
              <w:top w:val="nil"/>
              <w:left w:val="nil"/>
              <w:bottom w:val="nil"/>
              <w:right w:val="nil"/>
            </w:tcBorders>
          </w:tcPr>
          <w:p w:rsidR="009145FD" w:rsidRDefault="009145FD">
            <w:pPr>
              <w:pStyle w:val="ConsPlusNormal"/>
            </w:pPr>
            <w:r>
              <w:t>Застройщик</w:t>
            </w:r>
          </w:p>
        </w:tc>
        <w:tc>
          <w:tcPr>
            <w:tcW w:w="3685" w:type="dxa"/>
            <w:tcBorders>
              <w:top w:val="nil"/>
              <w:left w:val="nil"/>
              <w:bottom w:val="single" w:sz="4" w:space="0" w:color="auto"/>
              <w:right w:val="nil"/>
            </w:tcBorders>
          </w:tcPr>
          <w:p w:rsidR="009145FD" w:rsidRDefault="009145FD">
            <w:pPr>
              <w:pStyle w:val="ConsPlusNormal"/>
            </w:pPr>
          </w:p>
        </w:tc>
      </w:tr>
      <w:tr w:rsidR="009145FD">
        <w:tc>
          <w:tcPr>
            <w:tcW w:w="3969" w:type="dxa"/>
            <w:vMerge/>
            <w:tcBorders>
              <w:top w:val="nil"/>
              <w:left w:val="nil"/>
              <w:bottom w:val="nil"/>
              <w:right w:val="nil"/>
            </w:tcBorders>
          </w:tcPr>
          <w:p w:rsidR="009145FD" w:rsidRDefault="009145FD">
            <w:pPr>
              <w:pStyle w:val="ConsPlusNormal"/>
            </w:pPr>
          </w:p>
        </w:tc>
        <w:tc>
          <w:tcPr>
            <w:tcW w:w="1417" w:type="dxa"/>
            <w:gridSpan w:val="2"/>
            <w:tcBorders>
              <w:top w:val="nil"/>
              <w:left w:val="nil"/>
              <w:bottom w:val="nil"/>
              <w:right w:val="nil"/>
            </w:tcBorders>
          </w:tcPr>
          <w:p w:rsidR="009145FD" w:rsidRDefault="009145FD">
            <w:pPr>
              <w:pStyle w:val="ConsPlusNormal"/>
            </w:pPr>
          </w:p>
        </w:tc>
        <w:tc>
          <w:tcPr>
            <w:tcW w:w="3685" w:type="dxa"/>
            <w:tcBorders>
              <w:top w:val="single" w:sz="4" w:space="0" w:color="auto"/>
              <w:left w:val="nil"/>
              <w:bottom w:val="nil"/>
              <w:right w:val="nil"/>
            </w:tcBorders>
          </w:tcPr>
          <w:p w:rsidR="009145FD" w:rsidRDefault="009145FD">
            <w:pPr>
              <w:pStyle w:val="ConsPlusNormal"/>
            </w:pPr>
            <w:r>
              <w:t>(Ф.И.О. - для гражданина, полное наименование</w:t>
            </w: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nil"/>
              <w:left w:val="nil"/>
              <w:bottom w:val="single" w:sz="4" w:space="0" w:color="auto"/>
              <w:right w:val="nil"/>
            </w:tcBorders>
          </w:tcPr>
          <w:p w:rsidR="009145FD" w:rsidRDefault="009145FD">
            <w:pPr>
              <w:pStyle w:val="ConsPlusNormal"/>
            </w:pP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single" w:sz="4" w:space="0" w:color="auto"/>
              <w:left w:val="nil"/>
              <w:bottom w:val="nil"/>
              <w:right w:val="nil"/>
            </w:tcBorders>
          </w:tcPr>
          <w:p w:rsidR="009145FD" w:rsidRDefault="009145FD">
            <w:pPr>
              <w:pStyle w:val="ConsPlusNormal"/>
            </w:pPr>
            <w:r>
              <w:t>организации - для юридических лиц), его ИНН,</w:t>
            </w: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nil"/>
              <w:left w:val="nil"/>
              <w:bottom w:val="single" w:sz="4" w:space="0" w:color="auto"/>
              <w:right w:val="nil"/>
            </w:tcBorders>
          </w:tcPr>
          <w:p w:rsidR="009145FD" w:rsidRDefault="009145FD">
            <w:pPr>
              <w:pStyle w:val="ConsPlusNormal"/>
            </w:pP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single" w:sz="4" w:space="0" w:color="auto"/>
              <w:left w:val="nil"/>
              <w:bottom w:val="nil"/>
              <w:right w:val="nil"/>
            </w:tcBorders>
          </w:tcPr>
          <w:p w:rsidR="009145FD" w:rsidRDefault="009145FD">
            <w:pPr>
              <w:pStyle w:val="ConsPlusNormal"/>
            </w:pPr>
            <w:r>
              <w:t>почтовый индекс и адрес, адрес электронной почты</w:t>
            </w:r>
          </w:p>
        </w:tc>
      </w:tr>
      <w:tr w:rsidR="009145FD">
        <w:tc>
          <w:tcPr>
            <w:tcW w:w="9071" w:type="dxa"/>
            <w:gridSpan w:val="4"/>
            <w:tcBorders>
              <w:top w:val="nil"/>
              <w:left w:val="nil"/>
              <w:bottom w:val="nil"/>
              <w:right w:val="nil"/>
            </w:tcBorders>
          </w:tcPr>
          <w:p w:rsidR="009145FD" w:rsidRDefault="009145FD">
            <w:pPr>
              <w:pStyle w:val="ConsPlusNormal"/>
            </w:pPr>
          </w:p>
        </w:tc>
      </w:tr>
      <w:tr w:rsidR="009145FD">
        <w:tc>
          <w:tcPr>
            <w:tcW w:w="9071" w:type="dxa"/>
            <w:gridSpan w:val="4"/>
            <w:tcBorders>
              <w:top w:val="nil"/>
              <w:left w:val="nil"/>
              <w:bottom w:val="nil"/>
              <w:right w:val="nil"/>
            </w:tcBorders>
          </w:tcPr>
          <w:p w:rsidR="009145FD" w:rsidRDefault="009145FD">
            <w:pPr>
              <w:pStyle w:val="ConsPlusNormal"/>
              <w:jc w:val="center"/>
            </w:pPr>
            <w:bookmarkStart w:id="29" w:name="P578"/>
            <w:bookmarkEnd w:id="29"/>
            <w:r>
              <w:lastRenderedPageBreak/>
              <w:t>ЗАЯВЛЕНИЕ</w:t>
            </w:r>
          </w:p>
          <w:p w:rsidR="009145FD" w:rsidRDefault="009145FD">
            <w:pPr>
              <w:pStyle w:val="ConsPlusNormal"/>
              <w:jc w:val="center"/>
            </w:pPr>
            <w:r>
              <w:t>о выдаче разрешения на строительство</w:t>
            </w:r>
          </w:p>
        </w:tc>
      </w:tr>
    </w:tbl>
    <w:p w:rsidR="009145FD" w:rsidRDefault="009145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3"/>
        <w:gridCol w:w="4252"/>
      </w:tblGrid>
      <w:tr w:rsidR="009145FD">
        <w:tc>
          <w:tcPr>
            <w:tcW w:w="8995" w:type="dxa"/>
            <w:gridSpan w:val="2"/>
          </w:tcPr>
          <w:p w:rsidR="009145FD" w:rsidRDefault="009145FD">
            <w:pPr>
              <w:pStyle w:val="ConsPlusNormal"/>
              <w:jc w:val="center"/>
              <w:outlineLvl w:val="2"/>
            </w:pPr>
            <w:r>
              <w:t>Сведения о заявителе (физическое лицо)</w:t>
            </w:r>
          </w:p>
        </w:tc>
      </w:tr>
      <w:tr w:rsidR="009145FD">
        <w:tc>
          <w:tcPr>
            <w:tcW w:w="4743" w:type="dxa"/>
          </w:tcPr>
          <w:p w:rsidR="009145FD" w:rsidRDefault="009145FD">
            <w:pPr>
              <w:pStyle w:val="ConsPlusNormal"/>
            </w:pPr>
            <w:r>
              <w:t>Фамилия, имя, отчество (при наличии)</w:t>
            </w:r>
          </w:p>
        </w:tc>
        <w:tc>
          <w:tcPr>
            <w:tcW w:w="4252" w:type="dxa"/>
          </w:tcPr>
          <w:p w:rsidR="009145FD" w:rsidRDefault="009145FD">
            <w:pPr>
              <w:pStyle w:val="ConsPlusNormal"/>
            </w:pPr>
          </w:p>
        </w:tc>
      </w:tr>
      <w:tr w:rsidR="009145FD">
        <w:tc>
          <w:tcPr>
            <w:tcW w:w="4743" w:type="dxa"/>
          </w:tcPr>
          <w:p w:rsidR="009145FD" w:rsidRDefault="009145FD">
            <w:pPr>
              <w:pStyle w:val="ConsPlusNormal"/>
            </w:pPr>
            <w:r>
              <w:t>Место жительства</w:t>
            </w:r>
          </w:p>
        </w:tc>
        <w:tc>
          <w:tcPr>
            <w:tcW w:w="4252" w:type="dxa"/>
          </w:tcPr>
          <w:p w:rsidR="009145FD" w:rsidRDefault="009145FD">
            <w:pPr>
              <w:pStyle w:val="ConsPlusNormal"/>
            </w:pPr>
          </w:p>
        </w:tc>
      </w:tr>
      <w:tr w:rsidR="009145FD">
        <w:tc>
          <w:tcPr>
            <w:tcW w:w="4743" w:type="dxa"/>
          </w:tcPr>
          <w:p w:rsidR="009145FD" w:rsidRDefault="009145FD">
            <w:pPr>
              <w:pStyle w:val="ConsPlusNormal"/>
            </w:pPr>
            <w:r>
              <w:t>Данные документа, удостоверяющего личность, - для гражданина, в том числе являющегося индивидуальным предпринимателем</w:t>
            </w:r>
          </w:p>
        </w:tc>
        <w:tc>
          <w:tcPr>
            <w:tcW w:w="4252" w:type="dxa"/>
          </w:tcPr>
          <w:p w:rsidR="009145FD" w:rsidRDefault="009145FD">
            <w:pPr>
              <w:pStyle w:val="ConsPlusNormal"/>
            </w:pPr>
          </w:p>
        </w:tc>
      </w:tr>
      <w:tr w:rsidR="009145FD">
        <w:tc>
          <w:tcPr>
            <w:tcW w:w="4743" w:type="dxa"/>
          </w:tcPr>
          <w:p w:rsidR="009145FD" w:rsidRDefault="009145FD">
            <w:pPr>
              <w:pStyle w:val="ConsPlusNormal"/>
            </w:pPr>
            <w:r>
              <w:t>СНИЛС - для гражданина</w:t>
            </w:r>
          </w:p>
        </w:tc>
        <w:tc>
          <w:tcPr>
            <w:tcW w:w="4252" w:type="dxa"/>
          </w:tcPr>
          <w:p w:rsidR="009145FD" w:rsidRDefault="009145FD">
            <w:pPr>
              <w:pStyle w:val="ConsPlusNormal"/>
            </w:pPr>
          </w:p>
        </w:tc>
      </w:tr>
      <w:tr w:rsidR="009145FD">
        <w:tc>
          <w:tcPr>
            <w:tcW w:w="4743" w:type="dxa"/>
          </w:tcPr>
          <w:p w:rsidR="009145FD" w:rsidRDefault="009145FD">
            <w:pPr>
              <w:pStyle w:val="ConsPlusNormal"/>
            </w:pPr>
            <w:r>
              <w:t>ИНН - для гражданина, в том числе являющегося индивидуальным предпринимателем</w:t>
            </w:r>
          </w:p>
        </w:tc>
        <w:tc>
          <w:tcPr>
            <w:tcW w:w="4252" w:type="dxa"/>
          </w:tcPr>
          <w:p w:rsidR="009145FD" w:rsidRDefault="009145FD">
            <w:pPr>
              <w:pStyle w:val="ConsPlusNormal"/>
            </w:pPr>
          </w:p>
        </w:tc>
      </w:tr>
      <w:tr w:rsidR="009145FD">
        <w:tc>
          <w:tcPr>
            <w:tcW w:w="4743" w:type="dxa"/>
          </w:tcPr>
          <w:p w:rsidR="009145FD" w:rsidRDefault="009145FD">
            <w:pPr>
              <w:pStyle w:val="ConsPlusNormal"/>
            </w:pPr>
            <w:r>
              <w:t>ОГРНИП - для гражданина, являющегося индивидуальным предпринимателем</w:t>
            </w:r>
          </w:p>
        </w:tc>
        <w:tc>
          <w:tcPr>
            <w:tcW w:w="4252" w:type="dxa"/>
          </w:tcPr>
          <w:p w:rsidR="009145FD" w:rsidRDefault="009145FD">
            <w:pPr>
              <w:pStyle w:val="ConsPlusNormal"/>
            </w:pPr>
          </w:p>
        </w:tc>
      </w:tr>
      <w:tr w:rsidR="009145FD">
        <w:tc>
          <w:tcPr>
            <w:tcW w:w="4743" w:type="dxa"/>
          </w:tcPr>
          <w:p w:rsidR="009145FD" w:rsidRDefault="009145FD">
            <w:pPr>
              <w:pStyle w:val="ConsPlusNormal"/>
            </w:pPr>
            <w:r>
              <w:t>Контактный телефон</w:t>
            </w:r>
          </w:p>
        </w:tc>
        <w:tc>
          <w:tcPr>
            <w:tcW w:w="4252" w:type="dxa"/>
          </w:tcPr>
          <w:p w:rsidR="009145FD" w:rsidRDefault="009145FD">
            <w:pPr>
              <w:pStyle w:val="ConsPlusNormal"/>
            </w:pPr>
          </w:p>
        </w:tc>
      </w:tr>
      <w:tr w:rsidR="009145FD">
        <w:tc>
          <w:tcPr>
            <w:tcW w:w="4743" w:type="dxa"/>
          </w:tcPr>
          <w:p w:rsidR="009145FD" w:rsidRDefault="009145FD">
            <w:pPr>
              <w:pStyle w:val="ConsPlusNormal"/>
            </w:pPr>
            <w:r>
              <w:t>Почтовый адрес, адрес электронной почты</w:t>
            </w:r>
          </w:p>
        </w:tc>
        <w:tc>
          <w:tcPr>
            <w:tcW w:w="4252" w:type="dxa"/>
          </w:tcPr>
          <w:p w:rsidR="009145FD" w:rsidRDefault="009145FD">
            <w:pPr>
              <w:pStyle w:val="ConsPlusNormal"/>
            </w:pPr>
          </w:p>
        </w:tc>
      </w:tr>
      <w:tr w:rsidR="009145FD">
        <w:tc>
          <w:tcPr>
            <w:tcW w:w="8995" w:type="dxa"/>
            <w:gridSpan w:val="2"/>
          </w:tcPr>
          <w:p w:rsidR="009145FD" w:rsidRDefault="009145FD">
            <w:pPr>
              <w:pStyle w:val="ConsPlusNormal"/>
              <w:jc w:val="center"/>
              <w:outlineLvl w:val="2"/>
            </w:pPr>
            <w:r>
              <w:t>Сведения о заявителе (юридическое лицо)</w:t>
            </w:r>
          </w:p>
        </w:tc>
      </w:tr>
      <w:tr w:rsidR="009145FD">
        <w:tc>
          <w:tcPr>
            <w:tcW w:w="4743" w:type="dxa"/>
          </w:tcPr>
          <w:p w:rsidR="009145FD" w:rsidRDefault="009145FD">
            <w:pPr>
              <w:pStyle w:val="ConsPlusNormal"/>
            </w:pPr>
            <w:r>
              <w:t>Полное и сокращенное наименования</w:t>
            </w:r>
          </w:p>
        </w:tc>
        <w:tc>
          <w:tcPr>
            <w:tcW w:w="4252" w:type="dxa"/>
          </w:tcPr>
          <w:p w:rsidR="009145FD" w:rsidRDefault="009145FD">
            <w:pPr>
              <w:pStyle w:val="ConsPlusNormal"/>
            </w:pPr>
          </w:p>
        </w:tc>
      </w:tr>
      <w:tr w:rsidR="009145FD">
        <w:tc>
          <w:tcPr>
            <w:tcW w:w="4743" w:type="dxa"/>
          </w:tcPr>
          <w:p w:rsidR="009145FD" w:rsidRDefault="009145FD">
            <w:pPr>
              <w:pStyle w:val="ConsPlusNormal"/>
            </w:pPr>
            <w:r>
              <w:t>Местонахождение</w:t>
            </w:r>
          </w:p>
        </w:tc>
        <w:tc>
          <w:tcPr>
            <w:tcW w:w="4252" w:type="dxa"/>
          </w:tcPr>
          <w:p w:rsidR="009145FD" w:rsidRDefault="009145FD">
            <w:pPr>
              <w:pStyle w:val="ConsPlusNormal"/>
            </w:pPr>
          </w:p>
        </w:tc>
      </w:tr>
      <w:tr w:rsidR="009145FD">
        <w:tc>
          <w:tcPr>
            <w:tcW w:w="4743" w:type="dxa"/>
          </w:tcPr>
          <w:p w:rsidR="009145FD" w:rsidRDefault="009145FD">
            <w:pPr>
              <w:pStyle w:val="ConsPlusNormal"/>
            </w:pPr>
            <w:r>
              <w:t>ИНН</w:t>
            </w:r>
          </w:p>
        </w:tc>
        <w:tc>
          <w:tcPr>
            <w:tcW w:w="4252" w:type="dxa"/>
          </w:tcPr>
          <w:p w:rsidR="009145FD" w:rsidRDefault="009145FD">
            <w:pPr>
              <w:pStyle w:val="ConsPlusNormal"/>
            </w:pPr>
          </w:p>
        </w:tc>
      </w:tr>
      <w:tr w:rsidR="009145FD">
        <w:tc>
          <w:tcPr>
            <w:tcW w:w="4743" w:type="dxa"/>
          </w:tcPr>
          <w:p w:rsidR="009145FD" w:rsidRDefault="009145FD">
            <w:pPr>
              <w:pStyle w:val="ConsPlusNormal"/>
            </w:pPr>
            <w:r>
              <w:t>ОГРН</w:t>
            </w:r>
          </w:p>
        </w:tc>
        <w:tc>
          <w:tcPr>
            <w:tcW w:w="4252" w:type="dxa"/>
          </w:tcPr>
          <w:p w:rsidR="009145FD" w:rsidRDefault="009145FD">
            <w:pPr>
              <w:pStyle w:val="ConsPlusNormal"/>
            </w:pPr>
          </w:p>
        </w:tc>
      </w:tr>
      <w:tr w:rsidR="009145FD">
        <w:tc>
          <w:tcPr>
            <w:tcW w:w="4743" w:type="dxa"/>
          </w:tcPr>
          <w:p w:rsidR="009145FD" w:rsidRDefault="009145FD">
            <w:pPr>
              <w:pStyle w:val="ConsPlusNormal"/>
            </w:pPr>
            <w:r>
              <w:t>Фамилия, имя, отчество представителя организации, уполномоченного действовать без доверенности</w:t>
            </w:r>
          </w:p>
        </w:tc>
        <w:tc>
          <w:tcPr>
            <w:tcW w:w="4252" w:type="dxa"/>
          </w:tcPr>
          <w:p w:rsidR="009145FD" w:rsidRDefault="009145FD">
            <w:pPr>
              <w:pStyle w:val="ConsPlusNormal"/>
            </w:pPr>
          </w:p>
        </w:tc>
      </w:tr>
      <w:tr w:rsidR="009145FD">
        <w:tc>
          <w:tcPr>
            <w:tcW w:w="4743" w:type="dxa"/>
          </w:tcPr>
          <w:p w:rsidR="009145FD" w:rsidRDefault="009145FD">
            <w:pPr>
              <w:pStyle w:val="ConsPlusNormal"/>
            </w:pPr>
            <w:r>
              <w:t>Должность представителя, уполномоченного действовать без доверенности</w:t>
            </w:r>
          </w:p>
        </w:tc>
        <w:tc>
          <w:tcPr>
            <w:tcW w:w="4252" w:type="dxa"/>
          </w:tcPr>
          <w:p w:rsidR="009145FD" w:rsidRDefault="009145FD">
            <w:pPr>
              <w:pStyle w:val="ConsPlusNormal"/>
            </w:pPr>
          </w:p>
        </w:tc>
      </w:tr>
      <w:tr w:rsidR="009145FD">
        <w:tc>
          <w:tcPr>
            <w:tcW w:w="4743" w:type="dxa"/>
          </w:tcPr>
          <w:p w:rsidR="009145FD" w:rsidRDefault="009145FD">
            <w:pPr>
              <w:pStyle w:val="ConsPlusNormal"/>
            </w:pPr>
            <w:r>
              <w:t>Контактные телефоны</w:t>
            </w:r>
          </w:p>
        </w:tc>
        <w:tc>
          <w:tcPr>
            <w:tcW w:w="4252" w:type="dxa"/>
          </w:tcPr>
          <w:p w:rsidR="009145FD" w:rsidRDefault="009145FD">
            <w:pPr>
              <w:pStyle w:val="ConsPlusNormal"/>
            </w:pPr>
          </w:p>
        </w:tc>
      </w:tr>
      <w:tr w:rsidR="009145FD">
        <w:tc>
          <w:tcPr>
            <w:tcW w:w="4743" w:type="dxa"/>
          </w:tcPr>
          <w:p w:rsidR="009145FD" w:rsidRDefault="009145FD">
            <w:pPr>
              <w:pStyle w:val="ConsPlusNormal"/>
            </w:pPr>
            <w:r>
              <w:t>Почтовый адрес, адрес электронной почты</w:t>
            </w:r>
          </w:p>
        </w:tc>
        <w:tc>
          <w:tcPr>
            <w:tcW w:w="4252" w:type="dxa"/>
          </w:tcPr>
          <w:p w:rsidR="009145FD" w:rsidRDefault="009145FD">
            <w:pPr>
              <w:pStyle w:val="ConsPlusNormal"/>
            </w:pPr>
          </w:p>
        </w:tc>
      </w:tr>
      <w:tr w:rsidR="009145FD">
        <w:tc>
          <w:tcPr>
            <w:tcW w:w="8995" w:type="dxa"/>
            <w:gridSpan w:val="2"/>
          </w:tcPr>
          <w:p w:rsidR="009145FD" w:rsidRDefault="009145FD">
            <w:pPr>
              <w:pStyle w:val="ConsPlusNormal"/>
              <w:outlineLvl w:val="2"/>
            </w:pPr>
            <w:r>
              <w:t>Для лица, действующего на основании документа, подтверждающего полномочия действовать от имени заявителя</w:t>
            </w:r>
          </w:p>
        </w:tc>
      </w:tr>
      <w:tr w:rsidR="009145FD">
        <w:tc>
          <w:tcPr>
            <w:tcW w:w="4743" w:type="dxa"/>
          </w:tcPr>
          <w:p w:rsidR="009145FD" w:rsidRDefault="009145FD">
            <w:pPr>
              <w:pStyle w:val="ConsPlusNormal"/>
            </w:pPr>
            <w:r>
              <w:t>Фамилия, имя, отчество (при наличии) лица, действующего от имени физического или юридического лица</w:t>
            </w:r>
          </w:p>
        </w:tc>
        <w:tc>
          <w:tcPr>
            <w:tcW w:w="4252" w:type="dxa"/>
          </w:tcPr>
          <w:p w:rsidR="009145FD" w:rsidRDefault="009145FD">
            <w:pPr>
              <w:pStyle w:val="ConsPlusNormal"/>
            </w:pPr>
          </w:p>
        </w:tc>
      </w:tr>
      <w:tr w:rsidR="009145FD">
        <w:tc>
          <w:tcPr>
            <w:tcW w:w="4743" w:type="dxa"/>
          </w:tcPr>
          <w:p w:rsidR="009145FD" w:rsidRDefault="009145FD">
            <w:pPr>
              <w:pStyle w:val="ConsPlusNormal"/>
            </w:pPr>
            <w:r>
              <w:t>Данные документа, подтверждающего полномочия лица действовать от имени физического или юридического лица</w:t>
            </w:r>
          </w:p>
        </w:tc>
        <w:tc>
          <w:tcPr>
            <w:tcW w:w="4252" w:type="dxa"/>
          </w:tcPr>
          <w:p w:rsidR="009145FD" w:rsidRDefault="009145FD">
            <w:pPr>
              <w:pStyle w:val="ConsPlusNormal"/>
            </w:pPr>
          </w:p>
        </w:tc>
      </w:tr>
      <w:tr w:rsidR="009145FD">
        <w:tc>
          <w:tcPr>
            <w:tcW w:w="4743" w:type="dxa"/>
          </w:tcPr>
          <w:p w:rsidR="009145FD" w:rsidRDefault="009145FD">
            <w:pPr>
              <w:pStyle w:val="ConsPlusNormal"/>
            </w:pPr>
            <w:r>
              <w:lastRenderedPageBreak/>
              <w:t>Контактные телефоны</w:t>
            </w:r>
          </w:p>
        </w:tc>
        <w:tc>
          <w:tcPr>
            <w:tcW w:w="4252" w:type="dxa"/>
          </w:tcPr>
          <w:p w:rsidR="009145FD" w:rsidRDefault="009145FD">
            <w:pPr>
              <w:pStyle w:val="ConsPlusNormal"/>
            </w:pPr>
          </w:p>
        </w:tc>
      </w:tr>
      <w:tr w:rsidR="009145FD">
        <w:tc>
          <w:tcPr>
            <w:tcW w:w="4743" w:type="dxa"/>
          </w:tcPr>
          <w:p w:rsidR="009145FD" w:rsidRDefault="009145FD">
            <w:pPr>
              <w:pStyle w:val="ConsPlusNormal"/>
            </w:pPr>
            <w:r>
              <w:t>Адрес электронной почты</w:t>
            </w:r>
          </w:p>
        </w:tc>
        <w:tc>
          <w:tcPr>
            <w:tcW w:w="4252" w:type="dxa"/>
          </w:tcPr>
          <w:p w:rsidR="009145FD" w:rsidRDefault="009145FD">
            <w:pPr>
              <w:pStyle w:val="ConsPlusNormal"/>
            </w:pPr>
          </w:p>
        </w:tc>
      </w:tr>
    </w:tbl>
    <w:p w:rsidR="009145FD" w:rsidRDefault="009145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4"/>
        <w:gridCol w:w="945"/>
        <w:gridCol w:w="316"/>
        <w:gridCol w:w="315"/>
        <w:gridCol w:w="436"/>
        <w:gridCol w:w="330"/>
        <w:gridCol w:w="3466"/>
        <w:gridCol w:w="480"/>
        <w:gridCol w:w="1156"/>
        <w:gridCol w:w="361"/>
      </w:tblGrid>
      <w:tr w:rsidR="009145FD">
        <w:tc>
          <w:tcPr>
            <w:tcW w:w="3256" w:type="dxa"/>
            <w:gridSpan w:val="5"/>
            <w:tcBorders>
              <w:top w:val="nil"/>
              <w:left w:val="nil"/>
              <w:bottom w:val="nil"/>
              <w:right w:val="nil"/>
            </w:tcBorders>
          </w:tcPr>
          <w:p w:rsidR="009145FD" w:rsidRDefault="009145FD">
            <w:pPr>
              <w:pStyle w:val="ConsPlusNormal"/>
            </w:pPr>
            <w:r>
              <w:t>Прошу выдать разрешение</w:t>
            </w:r>
          </w:p>
        </w:tc>
        <w:tc>
          <w:tcPr>
            <w:tcW w:w="3796" w:type="dxa"/>
            <w:gridSpan w:val="2"/>
            <w:tcBorders>
              <w:top w:val="nil"/>
              <w:left w:val="nil"/>
              <w:bottom w:val="single" w:sz="4" w:space="0" w:color="auto"/>
              <w:right w:val="nil"/>
            </w:tcBorders>
          </w:tcPr>
          <w:p w:rsidR="009145FD" w:rsidRDefault="009145FD">
            <w:pPr>
              <w:pStyle w:val="ConsPlusNormal"/>
              <w:jc w:val="both"/>
            </w:pPr>
            <w:r>
              <w:t>на строительство, реконструкцию,</w:t>
            </w:r>
          </w:p>
        </w:tc>
        <w:tc>
          <w:tcPr>
            <w:tcW w:w="1997" w:type="dxa"/>
            <w:gridSpan w:val="3"/>
            <w:vMerge w:val="restart"/>
            <w:tcBorders>
              <w:top w:val="nil"/>
              <w:left w:val="nil"/>
              <w:bottom w:val="nil"/>
              <w:right w:val="nil"/>
            </w:tcBorders>
          </w:tcPr>
          <w:p w:rsidR="009145FD" w:rsidRDefault="009145FD">
            <w:pPr>
              <w:pStyle w:val="ConsPlusNormal"/>
            </w:pPr>
          </w:p>
        </w:tc>
      </w:tr>
      <w:tr w:rsidR="009145FD">
        <w:tc>
          <w:tcPr>
            <w:tcW w:w="3256" w:type="dxa"/>
            <w:gridSpan w:val="5"/>
            <w:tcBorders>
              <w:top w:val="nil"/>
              <w:left w:val="nil"/>
              <w:bottom w:val="nil"/>
              <w:right w:val="nil"/>
            </w:tcBorders>
          </w:tcPr>
          <w:p w:rsidR="009145FD" w:rsidRDefault="009145FD">
            <w:pPr>
              <w:pStyle w:val="ConsPlusNormal"/>
            </w:pPr>
          </w:p>
        </w:tc>
        <w:tc>
          <w:tcPr>
            <w:tcW w:w="3796" w:type="dxa"/>
            <w:gridSpan w:val="2"/>
            <w:tcBorders>
              <w:top w:val="single" w:sz="4" w:space="0" w:color="auto"/>
              <w:left w:val="nil"/>
              <w:bottom w:val="nil"/>
              <w:right w:val="nil"/>
            </w:tcBorders>
          </w:tcPr>
          <w:p w:rsidR="009145FD" w:rsidRDefault="009145FD">
            <w:pPr>
              <w:pStyle w:val="ConsPlusNormal"/>
              <w:jc w:val="center"/>
            </w:pPr>
            <w:r>
              <w:t>(ненужное зачеркнуть)</w:t>
            </w:r>
          </w:p>
        </w:tc>
        <w:tc>
          <w:tcPr>
            <w:tcW w:w="1997" w:type="dxa"/>
            <w:gridSpan w:val="3"/>
            <w:vMerge/>
            <w:tcBorders>
              <w:top w:val="nil"/>
              <w:left w:val="nil"/>
              <w:bottom w:val="nil"/>
              <w:right w:val="nil"/>
            </w:tcBorders>
          </w:tcPr>
          <w:p w:rsidR="009145FD" w:rsidRDefault="009145FD">
            <w:pPr>
              <w:pStyle w:val="ConsPlusNormal"/>
            </w:pPr>
          </w:p>
        </w:tc>
      </w:tr>
      <w:tr w:rsidR="009145FD">
        <w:tc>
          <w:tcPr>
            <w:tcW w:w="2505" w:type="dxa"/>
            <w:gridSpan w:val="3"/>
            <w:tcBorders>
              <w:top w:val="nil"/>
              <w:left w:val="nil"/>
              <w:bottom w:val="nil"/>
              <w:right w:val="nil"/>
            </w:tcBorders>
          </w:tcPr>
          <w:p w:rsidR="009145FD" w:rsidRDefault="009145FD">
            <w:pPr>
              <w:pStyle w:val="ConsPlusNormal"/>
            </w:pPr>
            <w:r>
              <w:t>наименование объекта</w:t>
            </w:r>
          </w:p>
        </w:tc>
        <w:tc>
          <w:tcPr>
            <w:tcW w:w="6544" w:type="dxa"/>
            <w:gridSpan w:val="7"/>
            <w:tcBorders>
              <w:top w:val="nil"/>
              <w:left w:val="nil"/>
              <w:bottom w:val="single" w:sz="4" w:space="0" w:color="auto"/>
              <w:right w:val="nil"/>
            </w:tcBorders>
          </w:tcPr>
          <w:p w:rsidR="009145FD" w:rsidRDefault="009145FD">
            <w:pPr>
              <w:pStyle w:val="ConsPlusNormal"/>
            </w:pPr>
          </w:p>
        </w:tc>
      </w:tr>
      <w:tr w:rsidR="009145FD">
        <w:tc>
          <w:tcPr>
            <w:tcW w:w="2505" w:type="dxa"/>
            <w:gridSpan w:val="3"/>
            <w:tcBorders>
              <w:top w:val="nil"/>
              <w:left w:val="nil"/>
              <w:bottom w:val="nil"/>
              <w:right w:val="nil"/>
            </w:tcBorders>
          </w:tcPr>
          <w:p w:rsidR="009145FD" w:rsidRDefault="009145FD">
            <w:pPr>
              <w:pStyle w:val="ConsPlusNormal"/>
            </w:pPr>
          </w:p>
        </w:tc>
        <w:tc>
          <w:tcPr>
            <w:tcW w:w="6544" w:type="dxa"/>
            <w:gridSpan w:val="7"/>
            <w:tcBorders>
              <w:top w:val="single" w:sz="4" w:space="0" w:color="auto"/>
              <w:left w:val="nil"/>
              <w:bottom w:val="nil"/>
              <w:right w:val="nil"/>
            </w:tcBorders>
          </w:tcPr>
          <w:p w:rsidR="009145FD" w:rsidRDefault="009145FD">
            <w:pPr>
              <w:pStyle w:val="ConsPlusNormal"/>
              <w:jc w:val="center"/>
            </w:pPr>
            <w:r>
              <w:t>(в соответствии с утвержденной проектной документацией)</w:t>
            </w:r>
          </w:p>
        </w:tc>
      </w:tr>
      <w:tr w:rsidR="009145FD">
        <w:tc>
          <w:tcPr>
            <w:tcW w:w="9049" w:type="dxa"/>
            <w:gridSpan w:val="10"/>
            <w:tcBorders>
              <w:top w:val="nil"/>
              <w:left w:val="nil"/>
              <w:bottom w:val="single" w:sz="4" w:space="0" w:color="auto"/>
              <w:right w:val="nil"/>
            </w:tcBorders>
          </w:tcPr>
          <w:p w:rsidR="009145FD" w:rsidRDefault="009145FD">
            <w:pPr>
              <w:pStyle w:val="ConsPlusNormal"/>
            </w:pPr>
          </w:p>
        </w:tc>
      </w:tr>
      <w:tr w:rsidR="009145FD">
        <w:tc>
          <w:tcPr>
            <w:tcW w:w="9049" w:type="dxa"/>
            <w:gridSpan w:val="10"/>
            <w:tcBorders>
              <w:top w:val="single" w:sz="4" w:space="0" w:color="auto"/>
              <w:left w:val="nil"/>
              <w:bottom w:val="nil"/>
              <w:right w:val="nil"/>
            </w:tcBorders>
          </w:tcPr>
          <w:p w:rsidR="009145FD" w:rsidRDefault="009145FD">
            <w:pPr>
              <w:pStyle w:val="ConsPlusNormal"/>
            </w:pPr>
            <w:r>
              <w:t>в соответствии с градостроительным планом земельного участка</w:t>
            </w:r>
          </w:p>
        </w:tc>
      </w:tr>
      <w:tr w:rsidR="009145FD">
        <w:tc>
          <w:tcPr>
            <w:tcW w:w="9049" w:type="dxa"/>
            <w:gridSpan w:val="10"/>
            <w:tcBorders>
              <w:top w:val="nil"/>
              <w:left w:val="nil"/>
              <w:bottom w:val="single" w:sz="4" w:space="0" w:color="auto"/>
              <w:right w:val="nil"/>
            </w:tcBorders>
          </w:tcPr>
          <w:p w:rsidR="009145FD" w:rsidRDefault="009145FD">
            <w:pPr>
              <w:pStyle w:val="ConsPlusNormal"/>
            </w:pPr>
          </w:p>
        </w:tc>
      </w:tr>
      <w:tr w:rsidR="009145FD">
        <w:tc>
          <w:tcPr>
            <w:tcW w:w="9049" w:type="dxa"/>
            <w:gridSpan w:val="10"/>
            <w:tcBorders>
              <w:top w:val="single" w:sz="4" w:space="0" w:color="auto"/>
              <w:left w:val="nil"/>
              <w:bottom w:val="nil"/>
              <w:right w:val="nil"/>
            </w:tcBorders>
          </w:tcPr>
          <w:p w:rsidR="009145FD" w:rsidRDefault="009145FD">
            <w:pPr>
              <w:pStyle w:val="ConsPlusNormal"/>
            </w:pPr>
            <w:r>
              <w:t>(N градостроительного плана земельного участка, реквизиты правового акта об утверждении градостроительного</w:t>
            </w:r>
          </w:p>
        </w:tc>
      </w:tr>
      <w:tr w:rsidR="009145FD">
        <w:tc>
          <w:tcPr>
            <w:tcW w:w="9049" w:type="dxa"/>
            <w:gridSpan w:val="10"/>
            <w:tcBorders>
              <w:top w:val="nil"/>
              <w:left w:val="nil"/>
              <w:bottom w:val="single" w:sz="4" w:space="0" w:color="auto"/>
              <w:right w:val="nil"/>
            </w:tcBorders>
          </w:tcPr>
          <w:p w:rsidR="009145FD" w:rsidRDefault="009145FD">
            <w:pPr>
              <w:pStyle w:val="ConsPlusNormal"/>
            </w:pPr>
          </w:p>
        </w:tc>
      </w:tr>
      <w:tr w:rsidR="009145FD">
        <w:tc>
          <w:tcPr>
            <w:tcW w:w="9049" w:type="dxa"/>
            <w:gridSpan w:val="10"/>
            <w:tcBorders>
              <w:top w:val="single" w:sz="4" w:space="0" w:color="auto"/>
              <w:left w:val="nil"/>
              <w:bottom w:val="nil"/>
              <w:right w:val="nil"/>
            </w:tcBorders>
          </w:tcPr>
          <w:p w:rsidR="009145FD" w:rsidRDefault="009145FD">
            <w:pPr>
              <w:pStyle w:val="ConsPlusNormal"/>
              <w:jc w:val="center"/>
            </w:pPr>
            <w:r>
              <w:t>плана земельного участка)</w:t>
            </w:r>
          </w:p>
        </w:tc>
      </w:tr>
      <w:tr w:rsidR="009145FD">
        <w:tc>
          <w:tcPr>
            <w:tcW w:w="2189" w:type="dxa"/>
            <w:gridSpan w:val="2"/>
            <w:tcBorders>
              <w:top w:val="nil"/>
              <w:left w:val="nil"/>
              <w:bottom w:val="nil"/>
              <w:right w:val="nil"/>
            </w:tcBorders>
          </w:tcPr>
          <w:p w:rsidR="009145FD" w:rsidRDefault="009145FD">
            <w:pPr>
              <w:pStyle w:val="ConsPlusNormal"/>
            </w:pPr>
            <w:r>
              <w:t>этап строительства</w:t>
            </w:r>
          </w:p>
        </w:tc>
        <w:tc>
          <w:tcPr>
            <w:tcW w:w="6860" w:type="dxa"/>
            <w:gridSpan w:val="8"/>
            <w:tcBorders>
              <w:top w:val="nil"/>
              <w:left w:val="nil"/>
              <w:bottom w:val="single" w:sz="4" w:space="0" w:color="auto"/>
              <w:right w:val="nil"/>
            </w:tcBorders>
          </w:tcPr>
          <w:p w:rsidR="009145FD" w:rsidRDefault="009145FD">
            <w:pPr>
              <w:pStyle w:val="ConsPlusNormal"/>
            </w:pPr>
          </w:p>
        </w:tc>
      </w:tr>
      <w:tr w:rsidR="009145FD">
        <w:tc>
          <w:tcPr>
            <w:tcW w:w="2189" w:type="dxa"/>
            <w:gridSpan w:val="2"/>
            <w:tcBorders>
              <w:top w:val="nil"/>
              <w:left w:val="nil"/>
              <w:bottom w:val="nil"/>
              <w:right w:val="nil"/>
            </w:tcBorders>
          </w:tcPr>
          <w:p w:rsidR="009145FD" w:rsidRDefault="009145FD">
            <w:pPr>
              <w:pStyle w:val="ConsPlusNormal"/>
            </w:pPr>
          </w:p>
        </w:tc>
        <w:tc>
          <w:tcPr>
            <w:tcW w:w="6860" w:type="dxa"/>
            <w:gridSpan w:val="8"/>
            <w:tcBorders>
              <w:top w:val="single" w:sz="4" w:space="0" w:color="auto"/>
              <w:left w:val="nil"/>
              <w:bottom w:val="nil"/>
              <w:right w:val="nil"/>
            </w:tcBorders>
          </w:tcPr>
          <w:p w:rsidR="009145FD" w:rsidRDefault="009145FD">
            <w:pPr>
              <w:pStyle w:val="ConsPlusNormal"/>
            </w:pPr>
            <w:r>
              <w:t>(указывается в случае выделения этапа строительства и дается описание такого этапа)</w:t>
            </w:r>
          </w:p>
        </w:tc>
      </w:tr>
      <w:tr w:rsidR="009145FD">
        <w:tc>
          <w:tcPr>
            <w:tcW w:w="3586" w:type="dxa"/>
            <w:gridSpan w:val="6"/>
            <w:tcBorders>
              <w:top w:val="nil"/>
              <w:left w:val="nil"/>
              <w:bottom w:val="nil"/>
              <w:right w:val="nil"/>
            </w:tcBorders>
          </w:tcPr>
          <w:p w:rsidR="009145FD" w:rsidRDefault="009145FD">
            <w:pPr>
              <w:pStyle w:val="ConsPlusNormal"/>
            </w:pPr>
            <w:r>
              <w:t>на земельном участке по адресу:</w:t>
            </w:r>
          </w:p>
        </w:tc>
        <w:tc>
          <w:tcPr>
            <w:tcW w:w="5463" w:type="dxa"/>
            <w:gridSpan w:val="4"/>
            <w:tcBorders>
              <w:top w:val="nil"/>
              <w:left w:val="nil"/>
              <w:bottom w:val="single" w:sz="4" w:space="0" w:color="auto"/>
              <w:right w:val="nil"/>
            </w:tcBorders>
          </w:tcPr>
          <w:p w:rsidR="009145FD" w:rsidRDefault="009145FD">
            <w:pPr>
              <w:pStyle w:val="ConsPlusNormal"/>
            </w:pPr>
          </w:p>
        </w:tc>
      </w:tr>
      <w:tr w:rsidR="009145FD">
        <w:tc>
          <w:tcPr>
            <w:tcW w:w="3586" w:type="dxa"/>
            <w:gridSpan w:val="6"/>
            <w:tcBorders>
              <w:top w:val="nil"/>
              <w:left w:val="nil"/>
              <w:bottom w:val="nil"/>
              <w:right w:val="nil"/>
            </w:tcBorders>
          </w:tcPr>
          <w:p w:rsidR="009145FD" w:rsidRDefault="009145FD">
            <w:pPr>
              <w:pStyle w:val="ConsPlusNormal"/>
            </w:pPr>
          </w:p>
        </w:tc>
        <w:tc>
          <w:tcPr>
            <w:tcW w:w="5463" w:type="dxa"/>
            <w:gridSpan w:val="4"/>
            <w:tcBorders>
              <w:top w:val="single" w:sz="4" w:space="0" w:color="auto"/>
              <w:left w:val="nil"/>
              <w:bottom w:val="nil"/>
              <w:right w:val="nil"/>
            </w:tcBorders>
          </w:tcPr>
          <w:p w:rsidR="009145FD" w:rsidRDefault="009145FD">
            <w:pPr>
              <w:pStyle w:val="ConsPlusNormal"/>
              <w:jc w:val="center"/>
            </w:pPr>
            <w:r>
              <w:t>(адрес земельного участка)</w:t>
            </w:r>
          </w:p>
        </w:tc>
      </w:tr>
      <w:tr w:rsidR="009145FD">
        <w:tc>
          <w:tcPr>
            <w:tcW w:w="8688" w:type="dxa"/>
            <w:gridSpan w:val="9"/>
            <w:tcBorders>
              <w:top w:val="nil"/>
              <w:left w:val="nil"/>
              <w:bottom w:val="single" w:sz="4" w:space="0" w:color="auto"/>
              <w:right w:val="nil"/>
            </w:tcBorders>
          </w:tcPr>
          <w:p w:rsidR="009145FD" w:rsidRDefault="009145FD">
            <w:pPr>
              <w:pStyle w:val="ConsPlusNormal"/>
            </w:pPr>
          </w:p>
        </w:tc>
        <w:tc>
          <w:tcPr>
            <w:tcW w:w="361" w:type="dxa"/>
            <w:tcBorders>
              <w:top w:val="nil"/>
              <w:left w:val="nil"/>
              <w:bottom w:val="nil"/>
              <w:right w:val="nil"/>
            </w:tcBorders>
          </w:tcPr>
          <w:p w:rsidR="009145FD" w:rsidRDefault="009145FD">
            <w:pPr>
              <w:pStyle w:val="ConsPlusNormal"/>
            </w:pPr>
            <w:r>
              <w:t>,</w:t>
            </w:r>
          </w:p>
        </w:tc>
      </w:tr>
      <w:tr w:rsidR="009145FD">
        <w:tc>
          <w:tcPr>
            <w:tcW w:w="8688" w:type="dxa"/>
            <w:gridSpan w:val="9"/>
            <w:tcBorders>
              <w:top w:val="single" w:sz="4" w:space="0" w:color="auto"/>
              <w:left w:val="nil"/>
              <w:bottom w:val="nil"/>
              <w:right w:val="nil"/>
            </w:tcBorders>
          </w:tcPr>
          <w:p w:rsidR="009145FD" w:rsidRDefault="009145FD">
            <w:pPr>
              <w:pStyle w:val="ConsPlusNormal"/>
              <w:jc w:val="center"/>
            </w:pPr>
            <w:r>
              <w:t>(кадастровый номер земельного участка)</w:t>
            </w:r>
          </w:p>
        </w:tc>
        <w:tc>
          <w:tcPr>
            <w:tcW w:w="361" w:type="dxa"/>
            <w:tcBorders>
              <w:top w:val="nil"/>
              <w:left w:val="nil"/>
              <w:bottom w:val="nil"/>
              <w:right w:val="nil"/>
            </w:tcBorders>
          </w:tcPr>
          <w:p w:rsidR="009145FD" w:rsidRDefault="009145FD">
            <w:pPr>
              <w:pStyle w:val="ConsPlusNormal"/>
            </w:pPr>
          </w:p>
        </w:tc>
      </w:tr>
      <w:tr w:rsidR="009145FD">
        <w:tc>
          <w:tcPr>
            <w:tcW w:w="2820" w:type="dxa"/>
            <w:gridSpan w:val="4"/>
            <w:tcBorders>
              <w:top w:val="nil"/>
              <w:left w:val="nil"/>
              <w:bottom w:val="nil"/>
              <w:right w:val="nil"/>
            </w:tcBorders>
          </w:tcPr>
          <w:p w:rsidR="009145FD" w:rsidRDefault="009145FD">
            <w:pPr>
              <w:pStyle w:val="ConsPlusNormal"/>
            </w:pPr>
            <w:r>
              <w:t>принадлежащем на праве</w:t>
            </w:r>
          </w:p>
        </w:tc>
        <w:tc>
          <w:tcPr>
            <w:tcW w:w="6229" w:type="dxa"/>
            <w:gridSpan w:val="6"/>
            <w:tcBorders>
              <w:top w:val="nil"/>
              <w:left w:val="nil"/>
              <w:bottom w:val="single" w:sz="4" w:space="0" w:color="auto"/>
              <w:right w:val="nil"/>
            </w:tcBorders>
          </w:tcPr>
          <w:p w:rsidR="009145FD" w:rsidRDefault="009145FD">
            <w:pPr>
              <w:pStyle w:val="ConsPlusNormal"/>
            </w:pPr>
          </w:p>
        </w:tc>
      </w:tr>
      <w:tr w:rsidR="009145FD">
        <w:tc>
          <w:tcPr>
            <w:tcW w:w="2820" w:type="dxa"/>
            <w:gridSpan w:val="4"/>
            <w:tcBorders>
              <w:top w:val="nil"/>
              <w:left w:val="nil"/>
              <w:bottom w:val="nil"/>
              <w:right w:val="nil"/>
            </w:tcBorders>
          </w:tcPr>
          <w:p w:rsidR="009145FD" w:rsidRDefault="009145FD">
            <w:pPr>
              <w:pStyle w:val="ConsPlusNormal"/>
            </w:pPr>
          </w:p>
        </w:tc>
        <w:tc>
          <w:tcPr>
            <w:tcW w:w="6229" w:type="dxa"/>
            <w:gridSpan w:val="6"/>
            <w:tcBorders>
              <w:top w:val="single" w:sz="4" w:space="0" w:color="auto"/>
              <w:left w:val="nil"/>
              <w:bottom w:val="nil"/>
              <w:right w:val="nil"/>
            </w:tcBorders>
          </w:tcPr>
          <w:p w:rsidR="009145FD" w:rsidRDefault="009145FD">
            <w:pPr>
              <w:pStyle w:val="ConsPlusNormal"/>
              <w:jc w:val="center"/>
            </w:pPr>
            <w:r>
              <w:t>(вид права, на основании которого земельный участок</w:t>
            </w:r>
          </w:p>
        </w:tc>
      </w:tr>
      <w:tr w:rsidR="009145FD">
        <w:tc>
          <w:tcPr>
            <w:tcW w:w="9049" w:type="dxa"/>
            <w:gridSpan w:val="10"/>
            <w:tcBorders>
              <w:top w:val="nil"/>
              <w:left w:val="nil"/>
              <w:bottom w:val="single" w:sz="4" w:space="0" w:color="auto"/>
              <w:right w:val="nil"/>
            </w:tcBorders>
          </w:tcPr>
          <w:p w:rsidR="009145FD" w:rsidRDefault="009145FD">
            <w:pPr>
              <w:pStyle w:val="ConsPlusNormal"/>
            </w:pPr>
          </w:p>
        </w:tc>
      </w:tr>
      <w:tr w:rsidR="009145FD">
        <w:tc>
          <w:tcPr>
            <w:tcW w:w="9049" w:type="dxa"/>
            <w:gridSpan w:val="10"/>
            <w:tcBorders>
              <w:top w:val="single" w:sz="4" w:space="0" w:color="auto"/>
              <w:left w:val="nil"/>
              <w:bottom w:val="nil"/>
              <w:right w:val="nil"/>
            </w:tcBorders>
          </w:tcPr>
          <w:p w:rsidR="009145FD" w:rsidRDefault="009145FD">
            <w:pPr>
              <w:pStyle w:val="ConsPlusNormal"/>
              <w:jc w:val="center"/>
            </w:pPr>
            <w:r>
              <w:t>принадлежит застройщику, а также данные о документе, удостоверяющем право)</w:t>
            </w:r>
          </w:p>
        </w:tc>
      </w:tr>
      <w:tr w:rsidR="009145FD">
        <w:tc>
          <w:tcPr>
            <w:tcW w:w="1244" w:type="dxa"/>
            <w:tcBorders>
              <w:top w:val="nil"/>
              <w:left w:val="nil"/>
              <w:bottom w:val="nil"/>
              <w:right w:val="nil"/>
            </w:tcBorders>
          </w:tcPr>
          <w:p w:rsidR="009145FD" w:rsidRDefault="009145FD">
            <w:pPr>
              <w:pStyle w:val="ConsPlusNormal"/>
            </w:pPr>
            <w:r>
              <w:t>сроком на</w:t>
            </w:r>
          </w:p>
        </w:tc>
        <w:tc>
          <w:tcPr>
            <w:tcW w:w="6288" w:type="dxa"/>
            <w:gridSpan w:val="7"/>
            <w:tcBorders>
              <w:top w:val="nil"/>
              <w:left w:val="nil"/>
              <w:bottom w:val="single" w:sz="4" w:space="0" w:color="auto"/>
              <w:right w:val="nil"/>
            </w:tcBorders>
          </w:tcPr>
          <w:p w:rsidR="009145FD" w:rsidRDefault="009145FD">
            <w:pPr>
              <w:pStyle w:val="ConsPlusNormal"/>
            </w:pPr>
          </w:p>
        </w:tc>
        <w:tc>
          <w:tcPr>
            <w:tcW w:w="1517" w:type="dxa"/>
            <w:gridSpan w:val="2"/>
            <w:tcBorders>
              <w:top w:val="nil"/>
              <w:left w:val="nil"/>
              <w:bottom w:val="nil"/>
              <w:right w:val="nil"/>
            </w:tcBorders>
          </w:tcPr>
          <w:p w:rsidR="009145FD" w:rsidRDefault="009145FD">
            <w:pPr>
              <w:pStyle w:val="ConsPlusNormal"/>
              <w:jc w:val="both"/>
            </w:pPr>
            <w:r>
              <w:t>месяца(ев)</w:t>
            </w:r>
          </w:p>
        </w:tc>
      </w:tr>
      <w:tr w:rsidR="009145FD">
        <w:tc>
          <w:tcPr>
            <w:tcW w:w="1244" w:type="dxa"/>
            <w:tcBorders>
              <w:top w:val="nil"/>
              <w:left w:val="nil"/>
              <w:bottom w:val="nil"/>
              <w:right w:val="nil"/>
            </w:tcBorders>
          </w:tcPr>
          <w:p w:rsidR="009145FD" w:rsidRDefault="009145FD">
            <w:pPr>
              <w:pStyle w:val="ConsPlusNormal"/>
            </w:pPr>
          </w:p>
        </w:tc>
        <w:tc>
          <w:tcPr>
            <w:tcW w:w="6288" w:type="dxa"/>
            <w:gridSpan w:val="7"/>
            <w:tcBorders>
              <w:top w:val="single" w:sz="4" w:space="0" w:color="auto"/>
              <w:left w:val="nil"/>
              <w:bottom w:val="nil"/>
              <w:right w:val="nil"/>
            </w:tcBorders>
          </w:tcPr>
          <w:p w:rsidR="009145FD" w:rsidRDefault="009145FD">
            <w:pPr>
              <w:pStyle w:val="ConsPlusNormal"/>
            </w:pPr>
            <w:r>
              <w:t>(указывается срок продолжительности строительства, определенный в разделе</w:t>
            </w:r>
          </w:p>
        </w:tc>
        <w:tc>
          <w:tcPr>
            <w:tcW w:w="1517" w:type="dxa"/>
            <w:gridSpan w:val="2"/>
            <w:tcBorders>
              <w:top w:val="nil"/>
              <w:left w:val="nil"/>
              <w:bottom w:val="nil"/>
              <w:right w:val="nil"/>
            </w:tcBorders>
          </w:tcPr>
          <w:p w:rsidR="009145FD" w:rsidRDefault="009145FD">
            <w:pPr>
              <w:pStyle w:val="ConsPlusNormal"/>
            </w:pPr>
          </w:p>
        </w:tc>
      </w:tr>
      <w:tr w:rsidR="009145FD">
        <w:tc>
          <w:tcPr>
            <w:tcW w:w="9049" w:type="dxa"/>
            <w:gridSpan w:val="10"/>
            <w:tcBorders>
              <w:top w:val="nil"/>
              <w:left w:val="nil"/>
              <w:bottom w:val="single" w:sz="4" w:space="0" w:color="auto"/>
              <w:right w:val="nil"/>
            </w:tcBorders>
          </w:tcPr>
          <w:p w:rsidR="009145FD" w:rsidRDefault="009145FD">
            <w:pPr>
              <w:pStyle w:val="ConsPlusNormal"/>
            </w:pPr>
          </w:p>
        </w:tc>
      </w:tr>
      <w:tr w:rsidR="009145FD">
        <w:tc>
          <w:tcPr>
            <w:tcW w:w="9049" w:type="dxa"/>
            <w:gridSpan w:val="10"/>
            <w:tcBorders>
              <w:top w:val="single" w:sz="4" w:space="0" w:color="auto"/>
              <w:left w:val="nil"/>
              <w:bottom w:val="nil"/>
              <w:right w:val="nil"/>
            </w:tcBorders>
          </w:tcPr>
          <w:p w:rsidR="009145FD" w:rsidRDefault="009145FD">
            <w:pPr>
              <w:pStyle w:val="ConsPlusNormal"/>
              <w:jc w:val="center"/>
            </w:pPr>
            <w:r>
              <w:t>"Проект организации строительства" проектной документации)</w:t>
            </w:r>
          </w:p>
        </w:tc>
      </w:tr>
      <w:tr w:rsidR="009145FD">
        <w:tc>
          <w:tcPr>
            <w:tcW w:w="9049" w:type="dxa"/>
            <w:gridSpan w:val="10"/>
            <w:tcBorders>
              <w:top w:val="nil"/>
              <w:left w:val="nil"/>
              <w:bottom w:val="single" w:sz="4" w:space="0" w:color="auto"/>
              <w:right w:val="nil"/>
            </w:tcBorders>
          </w:tcPr>
          <w:p w:rsidR="009145FD" w:rsidRDefault="009145FD">
            <w:pPr>
              <w:pStyle w:val="ConsPlusNormal"/>
            </w:pPr>
          </w:p>
        </w:tc>
      </w:tr>
      <w:tr w:rsidR="009145FD">
        <w:tc>
          <w:tcPr>
            <w:tcW w:w="9049" w:type="dxa"/>
            <w:gridSpan w:val="10"/>
            <w:tcBorders>
              <w:top w:val="single" w:sz="4" w:space="0" w:color="auto"/>
              <w:left w:val="nil"/>
              <w:bottom w:val="nil"/>
              <w:right w:val="nil"/>
            </w:tcBorders>
          </w:tcPr>
          <w:p w:rsidR="009145FD" w:rsidRDefault="009145FD">
            <w:pPr>
              <w:pStyle w:val="ConsPlusNormal"/>
            </w:pPr>
          </w:p>
        </w:tc>
      </w:tr>
      <w:tr w:rsidR="009145FD">
        <w:tc>
          <w:tcPr>
            <w:tcW w:w="9049" w:type="dxa"/>
            <w:gridSpan w:val="10"/>
            <w:tcBorders>
              <w:top w:val="nil"/>
              <w:left w:val="nil"/>
              <w:bottom w:val="nil"/>
              <w:right w:val="nil"/>
            </w:tcBorders>
          </w:tcPr>
          <w:p w:rsidR="009145FD" w:rsidRDefault="009145FD">
            <w:pPr>
              <w:pStyle w:val="ConsPlusNormal"/>
            </w:pPr>
            <w:r>
              <w:lastRenderedPageBreak/>
              <w:t>При этом сообщаю краткие проектные характеристики объекта:</w:t>
            </w:r>
          </w:p>
        </w:tc>
      </w:tr>
    </w:tbl>
    <w:p w:rsidR="009145FD" w:rsidRDefault="009145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783"/>
        <w:gridCol w:w="1304"/>
        <w:gridCol w:w="1361"/>
      </w:tblGrid>
      <w:tr w:rsidR="009145FD">
        <w:tc>
          <w:tcPr>
            <w:tcW w:w="567" w:type="dxa"/>
          </w:tcPr>
          <w:p w:rsidR="009145FD" w:rsidRDefault="009145FD">
            <w:pPr>
              <w:pStyle w:val="ConsPlusNormal"/>
              <w:jc w:val="center"/>
            </w:pPr>
            <w:r>
              <w:t>N</w:t>
            </w:r>
          </w:p>
          <w:p w:rsidR="009145FD" w:rsidRDefault="009145FD">
            <w:pPr>
              <w:pStyle w:val="ConsPlusNormal"/>
              <w:jc w:val="center"/>
            </w:pPr>
            <w:r>
              <w:t>п/п</w:t>
            </w:r>
          </w:p>
        </w:tc>
        <w:tc>
          <w:tcPr>
            <w:tcW w:w="5783" w:type="dxa"/>
          </w:tcPr>
          <w:p w:rsidR="009145FD" w:rsidRDefault="009145FD">
            <w:pPr>
              <w:pStyle w:val="ConsPlusNormal"/>
              <w:jc w:val="center"/>
            </w:pPr>
            <w:r>
              <w:t>Наименование показателя</w:t>
            </w:r>
          </w:p>
        </w:tc>
        <w:tc>
          <w:tcPr>
            <w:tcW w:w="1304" w:type="dxa"/>
          </w:tcPr>
          <w:p w:rsidR="009145FD" w:rsidRDefault="009145FD">
            <w:pPr>
              <w:pStyle w:val="ConsPlusNormal"/>
            </w:pPr>
            <w:r>
              <w:t>Единица измерения</w:t>
            </w:r>
          </w:p>
        </w:tc>
        <w:tc>
          <w:tcPr>
            <w:tcW w:w="1361" w:type="dxa"/>
          </w:tcPr>
          <w:p w:rsidR="009145FD" w:rsidRDefault="009145FD">
            <w:pPr>
              <w:pStyle w:val="ConsPlusNormal"/>
              <w:jc w:val="center"/>
            </w:pPr>
            <w:r>
              <w:t>Показатель</w:t>
            </w:r>
          </w:p>
        </w:tc>
      </w:tr>
      <w:tr w:rsidR="009145FD">
        <w:tc>
          <w:tcPr>
            <w:tcW w:w="567" w:type="dxa"/>
          </w:tcPr>
          <w:p w:rsidR="009145FD" w:rsidRDefault="009145FD">
            <w:pPr>
              <w:pStyle w:val="ConsPlusNormal"/>
              <w:jc w:val="center"/>
            </w:pPr>
            <w:r>
              <w:t>1.</w:t>
            </w:r>
          </w:p>
        </w:tc>
        <w:tc>
          <w:tcPr>
            <w:tcW w:w="5783" w:type="dxa"/>
          </w:tcPr>
          <w:p w:rsidR="009145FD" w:rsidRDefault="009145FD">
            <w:pPr>
              <w:pStyle w:val="ConsPlusNormal"/>
            </w:pPr>
            <w:r>
              <w:t>Общая площадь объекта</w:t>
            </w:r>
          </w:p>
        </w:tc>
        <w:tc>
          <w:tcPr>
            <w:tcW w:w="1304" w:type="dxa"/>
          </w:tcPr>
          <w:p w:rsidR="009145FD" w:rsidRDefault="009145FD">
            <w:pPr>
              <w:pStyle w:val="ConsPlusNormal"/>
              <w:jc w:val="center"/>
            </w:pPr>
            <w:r>
              <w:t>кв. м</w:t>
            </w:r>
          </w:p>
        </w:tc>
        <w:tc>
          <w:tcPr>
            <w:tcW w:w="1361" w:type="dxa"/>
          </w:tcPr>
          <w:p w:rsidR="009145FD" w:rsidRDefault="009145FD">
            <w:pPr>
              <w:pStyle w:val="ConsPlusNormal"/>
            </w:pPr>
          </w:p>
        </w:tc>
      </w:tr>
      <w:tr w:rsidR="009145FD">
        <w:tc>
          <w:tcPr>
            <w:tcW w:w="567" w:type="dxa"/>
          </w:tcPr>
          <w:p w:rsidR="009145FD" w:rsidRDefault="009145FD">
            <w:pPr>
              <w:pStyle w:val="ConsPlusNormal"/>
              <w:jc w:val="center"/>
            </w:pPr>
            <w:r>
              <w:t>2.</w:t>
            </w:r>
          </w:p>
        </w:tc>
        <w:tc>
          <w:tcPr>
            <w:tcW w:w="5783" w:type="dxa"/>
          </w:tcPr>
          <w:p w:rsidR="009145FD" w:rsidRDefault="009145FD">
            <w:pPr>
              <w:pStyle w:val="ConsPlusNormal"/>
            </w:pPr>
            <w:r>
              <w:t>Площадь земельного участка</w:t>
            </w:r>
          </w:p>
        </w:tc>
        <w:tc>
          <w:tcPr>
            <w:tcW w:w="1304" w:type="dxa"/>
          </w:tcPr>
          <w:p w:rsidR="009145FD" w:rsidRDefault="009145FD">
            <w:pPr>
              <w:pStyle w:val="ConsPlusNormal"/>
              <w:jc w:val="center"/>
            </w:pPr>
            <w:r>
              <w:t>кв. м</w:t>
            </w:r>
          </w:p>
        </w:tc>
        <w:tc>
          <w:tcPr>
            <w:tcW w:w="1361" w:type="dxa"/>
          </w:tcPr>
          <w:p w:rsidR="009145FD" w:rsidRDefault="009145FD">
            <w:pPr>
              <w:pStyle w:val="ConsPlusNormal"/>
            </w:pPr>
          </w:p>
        </w:tc>
      </w:tr>
      <w:tr w:rsidR="009145FD">
        <w:tc>
          <w:tcPr>
            <w:tcW w:w="567" w:type="dxa"/>
          </w:tcPr>
          <w:p w:rsidR="009145FD" w:rsidRDefault="009145FD">
            <w:pPr>
              <w:pStyle w:val="ConsPlusNormal"/>
              <w:jc w:val="center"/>
            </w:pPr>
            <w:r>
              <w:t>3.</w:t>
            </w:r>
          </w:p>
        </w:tc>
        <w:tc>
          <w:tcPr>
            <w:tcW w:w="5783" w:type="dxa"/>
          </w:tcPr>
          <w:p w:rsidR="009145FD" w:rsidRDefault="009145FD">
            <w:pPr>
              <w:pStyle w:val="ConsPlusNormal"/>
            </w:pPr>
            <w:r>
              <w:t>Площадь застройки</w:t>
            </w:r>
          </w:p>
        </w:tc>
        <w:tc>
          <w:tcPr>
            <w:tcW w:w="1304" w:type="dxa"/>
          </w:tcPr>
          <w:p w:rsidR="009145FD" w:rsidRDefault="009145FD">
            <w:pPr>
              <w:pStyle w:val="ConsPlusNormal"/>
              <w:jc w:val="center"/>
            </w:pPr>
            <w:r>
              <w:t>кв. м</w:t>
            </w:r>
          </w:p>
        </w:tc>
        <w:tc>
          <w:tcPr>
            <w:tcW w:w="1361" w:type="dxa"/>
          </w:tcPr>
          <w:p w:rsidR="009145FD" w:rsidRDefault="009145FD">
            <w:pPr>
              <w:pStyle w:val="ConsPlusNormal"/>
            </w:pPr>
          </w:p>
        </w:tc>
      </w:tr>
      <w:tr w:rsidR="009145FD">
        <w:tc>
          <w:tcPr>
            <w:tcW w:w="567" w:type="dxa"/>
          </w:tcPr>
          <w:p w:rsidR="009145FD" w:rsidRDefault="009145FD">
            <w:pPr>
              <w:pStyle w:val="ConsPlusNormal"/>
              <w:jc w:val="center"/>
            </w:pPr>
            <w:r>
              <w:t>4.</w:t>
            </w:r>
          </w:p>
        </w:tc>
        <w:tc>
          <w:tcPr>
            <w:tcW w:w="5783" w:type="dxa"/>
          </w:tcPr>
          <w:p w:rsidR="009145FD" w:rsidRDefault="009145FD">
            <w:pPr>
              <w:pStyle w:val="ConsPlusNormal"/>
            </w:pPr>
            <w:r>
              <w:t>Строительный объем, в том числе подземной части</w:t>
            </w:r>
          </w:p>
        </w:tc>
        <w:tc>
          <w:tcPr>
            <w:tcW w:w="1304" w:type="dxa"/>
          </w:tcPr>
          <w:p w:rsidR="009145FD" w:rsidRDefault="009145FD">
            <w:pPr>
              <w:pStyle w:val="ConsPlusNormal"/>
              <w:jc w:val="center"/>
            </w:pPr>
            <w:r>
              <w:t>куб. м</w:t>
            </w:r>
          </w:p>
        </w:tc>
        <w:tc>
          <w:tcPr>
            <w:tcW w:w="1361" w:type="dxa"/>
          </w:tcPr>
          <w:p w:rsidR="009145FD" w:rsidRDefault="009145FD">
            <w:pPr>
              <w:pStyle w:val="ConsPlusNormal"/>
            </w:pPr>
          </w:p>
        </w:tc>
      </w:tr>
      <w:tr w:rsidR="009145FD">
        <w:tc>
          <w:tcPr>
            <w:tcW w:w="567" w:type="dxa"/>
          </w:tcPr>
          <w:p w:rsidR="009145FD" w:rsidRDefault="009145FD">
            <w:pPr>
              <w:pStyle w:val="ConsPlusNormal"/>
              <w:jc w:val="center"/>
            </w:pPr>
            <w:r>
              <w:t>5.</w:t>
            </w:r>
          </w:p>
        </w:tc>
        <w:tc>
          <w:tcPr>
            <w:tcW w:w="5783" w:type="dxa"/>
          </w:tcPr>
          <w:p w:rsidR="009145FD" w:rsidRDefault="009145FD">
            <w:pPr>
              <w:pStyle w:val="ConsPlusNormal"/>
            </w:pPr>
            <w:r>
              <w:t>Количество этажей или высота здания, строения, сооружения</w:t>
            </w:r>
          </w:p>
        </w:tc>
        <w:tc>
          <w:tcPr>
            <w:tcW w:w="1304" w:type="dxa"/>
          </w:tcPr>
          <w:p w:rsidR="009145FD" w:rsidRDefault="009145FD">
            <w:pPr>
              <w:pStyle w:val="ConsPlusNormal"/>
              <w:jc w:val="center"/>
            </w:pPr>
            <w:r>
              <w:t>шт./м</w:t>
            </w:r>
          </w:p>
        </w:tc>
        <w:tc>
          <w:tcPr>
            <w:tcW w:w="1361" w:type="dxa"/>
          </w:tcPr>
          <w:p w:rsidR="009145FD" w:rsidRDefault="009145FD">
            <w:pPr>
              <w:pStyle w:val="ConsPlusNormal"/>
            </w:pPr>
          </w:p>
        </w:tc>
      </w:tr>
      <w:tr w:rsidR="009145FD">
        <w:tc>
          <w:tcPr>
            <w:tcW w:w="567" w:type="dxa"/>
          </w:tcPr>
          <w:p w:rsidR="009145FD" w:rsidRDefault="009145FD">
            <w:pPr>
              <w:pStyle w:val="ConsPlusNormal"/>
              <w:jc w:val="center"/>
            </w:pPr>
            <w:r>
              <w:t>6.</w:t>
            </w:r>
          </w:p>
        </w:tc>
        <w:tc>
          <w:tcPr>
            <w:tcW w:w="5783" w:type="dxa"/>
          </w:tcPr>
          <w:p w:rsidR="009145FD" w:rsidRDefault="009145FD">
            <w:pPr>
              <w:pStyle w:val="ConsPlusNormal"/>
            </w:pPr>
            <w:r>
              <w:t>Количество подземных этажей</w:t>
            </w:r>
          </w:p>
        </w:tc>
        <w:tc>
          <w:tcPr>
            <w:tcW w:w="1304" w:type="dxa"/>
          </w:tcPr>
          <w:p w:rsidR="009145FD" w:rsidRDefault="009145FD">
            <w:pPr>
              <w:pStyle w:val="ConsPlusNormal"/>
              <w:jc w:val="center"/>
            </w:pPr>
            <w:r>
              <w:t>шт.</w:t>
            </w:r>
          </w:p>
        </w:tc>
        <w:tc>
          <w:tcPr>
            <w:tcW w:w="1361" w:type="dxa"/>
          </w:tcPr>
          <w:p w:rsidR="009145FD" w:rsidRDefault="009145FD">
            <w:pPr>
              <w:pStyle w:val="ConsPlusNormal"/>
            </w:pPr>
          </w:p>
        </w:tc>
      </w:tr>
      <w:tr w:rsidR="009145FD">
        <w:tc>
          <w:tcPr>
            <w:tcW w:w="567" w:type="dxa"/>
          </w:tcPr>
          <w:p w:rsidR="009145FD" w:rsidRDefault="009145FD">
            <w:pPr>
              <w:pStyle w:val="ConsPlusNormal"/>
              <w:jc w:val="center"/>
            </w:pPr>
            <w:r>
              <w:t>7.</w:t>
            </w:r>
          </w:p>
        </w:tc>
        <w:tc>
          <w:tcPr>
            <w:tcW w:w="5783" w:type="dxa"/>
          </w:tcPr>
          <w:p w:rsidR="009145FD" w:rsidRDefault="009145FD">
            <w:pPr>
              <w:pStyle w:val="ConsPlusNormal"/>
            </w:pPr>
            <w:r>
              <w:t>Количество мест, вместимость, мощность, производительность</w:t>
            </w:r>
          </w:p>
        </w:tc>
        <w:tc>
          <w:tcPr>
            <w:tcW w:w="1304" w:type="dxa"/>
          </w:tcPr>
          <w:p w:rsidR="009145FD" w:rsidRDefault="009145FD">
            <w:pPr>
              <w:pStyle w:val="ConsPlusNormal"/>
            </w:pPr>
          </w:p>
        </w:tc>
        <w:tc>
          <w:tcPr>
            <w:tcW w:w="1361" w:type="dxa"/>
          </w:tcPr>
          <w:p w:rsidR="009145FD" w:rsidRDefault="009145FD">
            <w:pPr>
              <w:pStyle w:val="ConsPlusNormal"/>
            </w:pPr>
          </w:p>
        </w:tc>
      </w:tr>
      <w:tr w:rsidR="009145FD">
        <w:tc>
          <w:tcPr>
            <w:tcW w:w="567" w:type="dxa"/>
          </w:tcPr>
          <w:p w:rsidR="009145FD" w:rsidRDefault="009145FD">
            <w:pPr>
              <w:pStyle w:val="ConsPlusNormal"/>
              <w:jc w:val="center"/>
            </w:pPr>
            <w:r>
              <w:t>8.</w:t>
            </w:r>
          </w:p>
        </w:tc>
        <w:tc>
          <w:tcPr>
            <w:tcW w:w="5783" w:type="dxa"/>
          </w:tcPr>
          <w:p w:rsidR="009145FD" w:rsidRDefault="009145FD">
            <w:pPr>
              <w:pStyle w:val="ConsPlusNormal"/>
            </w:pPr>
            <w:r>
              <w:t>Количество очередей (пусковых комплексов)</w:t>
            </w:r>
          </w:p>
        </w:tc>
        <w:tc>
          <w:tcPr>
            <w:tcW w:w="1304" w:type="dxa"/>
          </w:tcPr>
          <w:p w:rsidR="009145FD" w:rsidRDefault="009145FD">
            <w:pPr>
              <w:pStyle w:val="ConsPlusNormal"/>
            </w:pPr>
          </w:p>
        </w:tc>
        <w:tc>
          <w:tcPr>
            <w:tcW w:w="1361" w:type="dxa"/>
          </w:tcPr>
          <w:p w:rsidR="009145FD" w:rsidRDefault="009145FD">
            <w:pPr>
              <w:pStyle w:val="ConsPlusNormal"/>
            </w:pPr>
          </w:p>
        </w:tc>
      </w:tr>
      <w:tr w:rsidR="009145FD">
        <w:tc>
          <w:tcPr>
            <w:tcW w:w="567" w:type="dxa"/>
          </w:tcPr>
          <w:p w:rsidR="009145FD" w:rsidRDefault="009145FD">
            <w:pPr>
              <w:pStyle w:val="ConsPlusNormal"/>
              <w:jc w:val="center"/>
            </w:pPr>
            <w:r>
              <w:t>9.</w:t>
            </w:r>
          </w:p>
        </w:tc>
        <w:tc>
          <w:tcPr>
            <w:tcW w:w="5783" w:type="dxa"/>
          </w:tcPr>
          <w:p w:rsidR="009145FD" w:rsidRDefault="009145FD">
            <w:pPr>
              <w:pStyle w:val="ConsPlusNormal"/>
            </w:pPr>
            <w:r>
              <w:t>Категория: (класс) линейного объекта</w:t>
            </w:r>
          </w:p>
        </w:tc>
        <w:tc>
          <w:tcPr>
            <w:tcW w:w="1304" w:type="dxa"/>
          </w:tcPr>
          <w:p w:rsidR="009145FD" w:rsidRDefault="009145FD">
            <w:pPr>
              <w:pStyle w:val="ConsPlusNormal"/>
            </w:pPr>
          </w:p>
        </w:tc>
        <w:tc>
          <w:tcPr>
            <w:tcW w:w="1361" w:type="dxa"/>
          </w:tcPr>
          <w:p w:rsidR="009145FD" w:rsidRDefault="009145FD">
            <w:pPr>
              <w:pStyle w:val="ConsPlusNormal"/>
            </w:pPr>
          </w:p>
        </w:tc>
      </w:tr>
      <w:tr w:rsidR="009145FD">
        <w:tc>
          <w:tcPr>
            <w:tcW w:w="567" w:type="dxa"/>
          </w:tcPr>
          <w:p w:rsidR="009145FD" w:rsidRDefault="009145FD">
            <w:pPr>
              <w:pStyle w:val="ConsPlusNormal"/>
              <w:jc w:val="center"/>
            </w:pPr>
            <w:r>
              <w:t>10.</w:t>
            </w:r>
          </w:p>
        </w:tc>
        <w:tc>
          <w:tcPr>
            <w:tcW w:w="5783" w:type="dxa"/>
          </w:tcPr>
          <w:p w:rsidR="009145FD" w:rsidRDefault="009145FD">
            <w:pPr>
              <w:pStyle w:val="ConsPlusNormal"/>
            </w:pPr>
            <w:r>
              <w:t>Протяженность линейного объекта</w:t>
            </w:r>
          </w:p>
        </w:tc>
        <w:tc>
          <w:tcPr>
            <w:tcW w:w="1304" w:type="dxa"/>
          </w:tcPr>
          <w:p w:rsidR="009145FD" w:rsidRDefault="009145FD">
            <w:pPr>
              <w:pStyle w:val="ConsPlusNormal"/>
              <w:jc w:val="center"/>
            </w:pPr>
            <w:r>
              <w:t>км</w:t>
            </w:r>
          </w:p>
        </w:tc>
        <w:tc>
          <w:tcPr>
            <w:tcW w:w="1361" w:type="dxa"/>
          </w:tcPr>
          <w:p w:rsidR="009145FD" w:rsidRDefault="009145FD">
            <w:pPr>
              <w:pStyle w:val="ConsPlusNormal"/>
            </w:pPr>
          </w:p>
        </w:tc>
      </w:tr>
      <w:tr w:rsidR="009145FD">
        <w:tc>
          <w:tcPr>
            <w:tcW w:w="567" w:type="dxa"/>
          </w:tcPr>
          <w:p w:rsidR="009145FD" w:rsidRDefault="009145FD">
            <w:pPr>
              <w:pStyle w:val="ConsPlusNormal"/>
              <w:jc w:val="center"/>
            </w:pPr>
            <w:r>
              <w:t>11.</w:t>
            </w:r>
          </w:p>
        </w:tc>
        <w:tc>
          <w:tcPr>
            <w:tcW w:w="5783" w:type="dxa"/>
          </w:tcPr>
          <w:p w:rsidR="009145FD" w:rsidRDefault="009145FD">
            <w:pPr>
              <w:pStyle w:val="ConsPlusNormal"/>
            </w:pPr>
            <w:r>
              <w:t>Мощность (пропускная способность, грузооборот, интенсивность движения) линейного объекта</w:t>
            </w:r>
          </w:p>
        </w:tc>
        <w:tc>
          <w:tcPr>
            <w:tcW w:w="1304" w:type="dxa"/>
          </w:tcPr>
          <w:p w:rsidR="009145FD" w:rsidRDefault="009145FD">
            <w:pPr>
              <w:pStyle w:val="ConsPlusNormal"/>
            </w:pPr>
          </w:p>
        </w:tc>
        <w:tc>
          <w:tcPr>
            <w:tcW w:w="1361" w:type="dxa"/>
          </w:tcPr>
          <w:p w:rsidR="009145FD" w:rsidRDefault="009145FD">
            <w:pPr>
              <w:pStyle w:val="ConsPlusNormal"/>
            </w:pPr>
          </w:p>
        </w:tc>
      </w:tr>
      <w:tr w:rsidR="009145FD">
        <w:tc>
          <w:tcPr>
            <w:tcW w:w="567" w:type="dxa"/>
          </w:tcPr>
          <w:p w:rsidR="009145FD" w:rsidRDefault="009145FD">
            <w:pPr>
              <w:pStyle w:val="ConsPlusNormal"/>
              <w:jc w:val="center"/>
            </w:pPr>
            <w:r>
              <w:t>12.</w:t>
            </w:r>
          </w:p>
        </w:tc>
        <w:tc>
          <w:tcPr>
            <w:tcW w:w="5783" w:type="dxa"/>
          </w:tcPr>
          <w:p w:rsidR="009145FD" w:rsidRDefault="009145FD">
            <w:pPr>
              <w:pStyle w:val="ConsPlusNormal"/>
            </w:pPr>
            <w:r>
              <w:t>Тип (КЛ, ВЛ, КВЛ), уровень напряжения линий электропередачи</w:t>
            </w:r>
          </w:p>
        </w:tc>
        <w:tc>
          <w:tcPr>
            <w:tcW w:w="1304" w:type="dxa"/>
          </w:tcPr>
          <w:p w:rsidR="009145FD" w:rsidRDefault="009145FD">
            <w:pPr>
              <w:pStyle w:val="ConsPlusNormal"/>
            </w:pPr>
          </w:p>
        </w:tc>
        <w:tc>
          <w:tcPr>
            <w:tcW w:w="1361" w:type="dxa"/>
          </w:tcPr>
          <w:p w:rsidR="009145FD" w:rsidRDefault="009145FD">
            <w:pPr>
              <w:pStyle w:val="ConsPlusNormal"/>
            </w:pPr>
          </w:p>
        </w:tc>
      </w:tr>
      <w:tr w:rsidR="009145FD">
        <w:tc>
          <w:tcPr>
            <w:tcW w:w="567" w:type="dxa"/>
          </w:tcPr>
          <w:p w:rsidR="009145FD" w:rsidRDefault="009145FD">
            <w:pPr>
              <w:pStyle w:val="ConsPlusNormal"/>
              <w:jc w:val="center"/>
            </w:pPr>
            <w:r>
              <w:t>13.</w:t>
            </w:r>
          </w:p>
        </w:tc>
        <w:tc>
          <w:tcPr>
            <w:tcW w:w="5783" w:type="dxa"/>
          </w:tcPr>
          <w:p w:rsidR="009145FD" w:rsidRDefault="009145FD">
            <w:pPr>
              <w:pStyle w:val="ConsPlusNormal"/>
            </w:pPr>
            <w:r>
              <w:t>Перечень конструктивных элементов, оказывающих влияние на безопасность:</w:t>
            </w:r>
          </w:p>
        </w:tc>
        <w:tc>
          <w:tcPr>
            <w:tcW w:w="1304" w:type="dxa"/>
          </w:tcPr>
          <w:p w:rsidR="009145FD" w:rsidRDefault="009145FD">
            <w:pPr>
              <w:pStyle w:val="ConsPlusNormal"/>
            </w:pPr>
          </w:p>
        </w:tc>
        <w:tc>
          <w:tcPr>
            <w:tcW w:w="1361" w:type="dxa"/>
          </w:tcPr>
          <w:p w:rsidR="009145FD" w:rsidRDefault="009145FD">
            <w:pPr>
              <w:pStyle w:val="ConsPlusNormal"/>
            </w:pPr>
          </w:p>
        </w:tc>
      </w:tr>
    </w:tbl>
    <w:p w:rsidR="009145FD" w:rsidRDefault="009145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365"/>
      </w:tblGrid>
      <w:tr w:rsidR="009145FD">
        <w:tc>
          <w:tcPr>
            <w:tcW w:w="4649" w:type="dxa"/>
            <w:tcBorders>
              <w:top w:val="nil"/>
              <w:left w:val="nil"/>
              <w:bottom w:val="nil"/>
              <w:right w:val="nil"/>
            </w:tcBorders>
          </w:tcPr>
          <w:p w:rsidR="009145FD" w:rsidRDefault="009145FD">
            <w:pPr>
              <w:pStyle w:val="ConsPlusNormal"/>
              <w:jc w:val="both"/>
            </w:pPr>
            <w:r>
              <w:t>"__"__________ 20__ г.</w:t>
            </w:r>
          </w:p>
        </w:tc>
        <w:tc>
          <w:tcPr>
            <w:tcW w:w="4365" w:type="dxa"/>
            <w:tcBorders>
              <w:top w:val="nil"/>
              <w:left w:val="nil"/>
              <w:bottom w:val="single" w:sz="4" w:space="0" w:color="auto"/>
              <w:right w:val="nil"/>
            </w:tcBorders>
          </w:tcPr>
          <w:p w:rsidR="009145FD" w:rsidRDefault="009145FD">
            <w:pPr>
              <w:pStyle w:val="ConsPlusNormal"/>
            </w:pPr>
          </w:p>
        </w:tc>
      </w:tr>
      <w:tr w:rsidR="009145FD">
        <w:tc>
          <w:tcPr>
            <w:tcW w:w="4649" w:type="dxa"/>
            <w:tcBorders>
              <w:top w:val="nil"/>
              <w:left w:val="nil"/>
              <w:bottom w:val="nil"/>
              <w:right w:val="nil"/>
            </w:tcBorders>
          </w:tcPr>
          <w:p w:rsidR="009145FD" w:rsidRDefault="009145FD">
            <w:pPr>
              <w:pStyle w:val="ConsPlusNormal"/>
            </w:pPr>
          </w:p>
        </w:tc>
        <w:tc>
          <w:tcPr>
            <w:tcW w:w="4365" w:type="dxa"/>
            <w:tcBorders>
              <w:top w:val="single" w:sz="4" w:space="0" w:color="auto"/>
              <w:left w:val="nil"/>
              <w:bottom w:val="nil"/>
              <w:right w:val="nil"/>
            </w:tcBorders>
          </w:tcPr>
          <w:p w:rsidR="009145FD" w:rsidRDefault="009145FD">
            <w:pPr>
              <w:pStyle w:val="ConsPlusNormal"/>
              <w:jc w:val="center"/>
            </w:pPr>
            <w:r>
              <w:t>(подпись) М.П. (при наличии)</w:t>
            </w:r>
          </w:p>
        </w:tc>
      </w:tr>
    </w:tbl>
    <w:p w:rsidR="009145FD" w:rsidRDefault="009145FD">
      <w:pPr>
        <w:pStyle w:val="ConsPlusNormal"/>
        <w:jc w:val="both"/>
      </w:pPr>
    </w:p>
    <w:p w:rsidR="009145FD" w:rsidRDefault="009145FD">
      <w:pPr>
        <w:pStyle w:val="ConsPlusNormal"/>
        <w:jc w:val="both"/>
      </w:pPr>
    </w:p>
    <w:p w:rsidR="009145FD" w:rsidRDefault="009145FD">
      <w:pPr>
        <w:pStyle w:val="ConsPlusNormal"/>
        <w:jc w:val="both"/>
      </w:pPr>
    </w:p>
    <w:p w:rsidR="009145FD" w:rsidRDefault="009145FD">
      <w:pPr>
        <w:pStyle w:val="ConsPlusNormal"/>
        <w:jc w:val="both"/>
      </w:pPr>
    </w:p>
    <w:p w:rsidR="009145FD" w:rsidRDefault="009145FD">
      <w:pPr>
        <w:pStyle w:val="ConsPlusNormal"/>
        <w:jc w:val="both"/>
      </w:pPr>
    </w:p>
    <w:p w:rsidR="009145FD" w:rsidRDefault="009145FD">
      <w:pPr>
        <w:pStyle w:val="ConsPlusNormal"/>
        <w:jc w:val="right"/>
        <w:outlineLvl w:val="1"/>
      </w:pPr>
      <w:r>
        <w:t>Приложение 2</w:t>
      </w:r>
    </w:p>
    <w:p w:rsidR="009145FD" w:rsidRDefault="009145FD">
      <w:pPr>
        <w:pStyle w:val="ConsPlusNormal"/>
        <w:jc w:val="right"/>
      </w:pPr>
      <w:r>
        <w:t>к Административному регламенту</w:t>
      </w:r>
    </w:p>
    <w:p w:rsidR="009145FD" w:rsidRDefault="009145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794"/>
        <w:gridCol w:w="623"/>
        <w:gridCol w:w="3685"/>
      </w:tblGrid>
      <w:tr w:rsidR="009145FD">
        <w:tc>
          <w:tcPr>
            <w:tcW w:w="3969" w:type="dxa"/>
            <w:vMerge w:val="restart"/>
            <w:tcBorders>
              <w:top w:val="nil"/>
              <w:left w:val="nil"/>
              <w:bottom w:val="nil"/>
              <w:right w:val="nil"/>
            </w:tcBorders>
          </w:tcPr>
          <w:p w:rsidR="009145FD" w:rsidRDefault="009145FD">
            <w:pPr>
              <w:pStyle w:val="ConsPlusNormal"/>
            </w:pPr>
          </w:p>
        </w:tc>
        <w:tc>
          <w:tcPr>
            <w:tcW w:w="794" w:type="dxa"/>
            <w:tcBorders>
              <w:top w:val="nil"/>
              <w:left w:val="nil"/>
              <w:bottom w:val="nil"/>
              <w:right w:val="nil"/>
            </w:tcBorders>
          </w:tcPr>
          <w:p w:rsidR="009145FD" w:rsidRDefault="009145FD">
            <w:pPr>
              <w:pStyle w:val="ConsPlusNormal"/>
            </w:pPr>
            <w:r>
              <w:t>Кому:</w:t>
            </w:r>
          </w:p>
        </w:tc>
        <w:tc>
          <w:tcPr>
            <w:tcW w:w="4308" w:type="dxa"/>
            <w:gridSpan w:val="2"/>
            <w:tcBorders>
              <w:top w:val="nil"/>
              <w:left w:val="nil"/>
              <w:bottom w:val="single" w:sz="4" w:space="0" w:color="auto"/>
              <w:right w:val="nil"/>
            </w:tcBorders>
          </w:tcPr>
          <w:p w:rsidR="009145FD" w:rsidRDefault="009145FD">
            <w:pPr>
              <w:pStyle w:val="ConsPlusNormal"/>
            </w:pPr>
          </w:p>
        </w:tc>
      </w:tr>
      <w:tr w:rsidR="009145FD">
        <w:tc>
          <w:tcPr>
            <w:tcW w:w="3969" w:type="dxa"/>
            <w:vMerge/>
            <w:tcBorders>
              <w:top w:val="nil"/>
              <w:left w:val="nil"/>
              <w:bottom w:val="nil"/>
              <w:right w:val="nil"/>
            </w:tcBorders>
          </w:tcPr>
          <w:p w:rsidR="009145FD" w:rsidRDefault="009145FD">
            <w:pPr>
              <w:pStyle w:val="ConsPlusNormal"/>
            </w:pPr>
          </w:p>
        </w:tc>
        <w:tc>
          <w:tcPr>
            <w:tcW w:w="794" w:type="dxa"/>
            <w:tcBorders>
              <w:top w:val="nil"/>
              <w:left w:val="nil"/>
              <w:bottom w:val="nil"/>
              <w:right w:val="nil"/>
            </w:tcBorders>
          </w:tcPr>
          <w:p w:rsidR="009145FD" w:rsidRDefault="009145FD">
            <w:pPr>
              <w:pStyle w:val="ConsPlusNormal"/>
            </w:pPr>
          </w:p>
        </w:tc>
        <w:tc>
          <w:tcPr>
            <w:tcW w:w="4308" w:type="dxa"/>
            <w:gridSpan w:val="2"/>
            <w:tcBorders>
              <w:top w:val="single" w:sz="4" w:space="0" w:color="auto"/>
              <w:left w:val="nil"/>
              <w:bottom w:val="nil"/>
              <w:right w:val="nil"/>
            </w:tcBorders>
          </w:tcPr>
          <w:p w:rsidR="009145FD" w:rsidRDefault="009145FD">
            <w:pPr>
              <w:pStyle w:val="ConsPlusNormal"/>
            </w:pPr>
            <w:r>
              <w:t>должностное лицо, уполномоченное выдавать разрешение</w:t>
            </w: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nil"/>
              <w:left w:val="nil"/>
              <w:bottom w:val="single" w:sz="4" w:space="0" w:color="auto"/>
              <w:right w:val="nil"/>
            </w:tcBorders>
          </w:tcPr>
          <w:p w:rsidR="009145FD" w:rsidRDefault="009145FD">
            <w:pPr>
              <w:pStyle w:val="ConsPlusNormal"/>
            </w:pP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single" w:sz="4" w:space="0" w:color="auto"/>
              <w:left w:val="nil"/>
              <w:bottom w:val="nil"/>
              <w:right w:val="nil"/>
            </w:tcBorders>
          </w:tcPr>
          <w:p w:rsidR="009145FD" w:rsidRDefault="009145FD">
            <w:pPr>
              <w:pStyle w:val="ConsPlusNormal"/>
              <w:jc w:val="center"/>
            </w:pPr>
            <w:r>
              <w:t>на строительство</w:t>
            </w:r>
          </w:p>
        </w:tc>
      </w:tr>
      <w:tr w:rsidR="009145FD">
        <w:tc>
          <w:tcPr>
            <w:tcW w:w="3969" w:type="dxa"/>
            <w:vMerge/>
            <w:tcBorders>
              <w:top w:val="nil"/>
              <w:left w:val="nil"/>
              <w:bottom w:val="nil"/>
              <w:right w:val="nil"/>
            </w:tcBorders>
          </w:tcPr>
          <w:p w:rsidR="009145FD" w:rsidRDefault="009145FD">
            <w:pPr>
              <w:pStyle w:val="ConsPlusNormal"/>
            </w:pPr>
          </w:p>
        </w:tc>
        <w:tc>
          <w:tcPr>
            <w:tcW w:w="1417" w:type="dxa"/>
            <w:gridSpan w:val="2"/>
            <w:tcBorders>
              <w:top w:val="nil"/>
              <w:left w:val="nil"/>
              <w:bottom w:val="nil"/>
              <w:right w:val="nil"/>
            </w:tcBorders>
          </w:tcPr>
          <w:p w:rsidR="009145FD" w:rsidRDefault="009145FD">
            <w:pPr>
              <w:pStyle w:val="ConsPlusNormal"/>
            </w:pPr>
            <w:r>
              <w:t>Застройщик</w:t>
            </w:r>
          </w:p>
        </w:tc>
        <w:tc>
          <w:tcPr>
            <w:tcW w:w="3685" w:type="dxa"/>
            <w:tcBorders>
              <w:top w:val="nil"/>
              <w:left w:val="nil"/>
              <w:bottom w:val="single" w:sz="4" w:space="0" w:color="auto"/>
              <w:right w:val="nil"/>
            </w:tcBorders>
          </w:tcPr>
          <w:p w:rsidR="009145FD" w:rsidRDefault="009145FD">
            <w:pPr>
              <w:pStyle w:val="ConsPlusNormal"/>
            </w:pPr>
          </w:p>
        </w:tc>
      </w:tr>
      <w:tr w:rsidR="009145FD">
        <w:tc>
          <w:tcPr>
            <w:tcW w:w="3969" w:type="dxa"/>
            <w:vMerge/>
            <w:tcBorders>
              <w:top w:val="nil"/>
              <w:left w:val="nil"/>
              <w:bottom w:val="nil"/>
              <w:right w:val="nil"/>
            </w:tcBorders>
          </w:tcPr>
          <w:p w:rsidR="009145FD" w:rsidRDefault="009145FD">
            <w:pPr>
              <w:pStyle w:val="ConsPlusNormal"/>
            </w:pPr>
          </w:p>
        </w:tc>
        <w:tc>
          <w:tcPr>
            <w:tcW w:w="1417" w:type="dxa"/>
            <w:gridSpan w:val="2"/>
            <w:tcBorders>
              <w:top w:val="nil"/>
              <w:left w:val="nil"/>
              <w:bottom w:val="nil"/>
              <w:right w:val="nil"/>
            </w:tcBorders>
          </w:tcPr>
          <w:p w:rsidR="009145FD" w:rsidRDefault="009145FD">
            <w:pPr>
              <w:pStyle w:val="ConsPlusNormal"/>
            </w:pPr>
          </w:p>
        </w:tc>
        <w:tc>
          <w:tcPr>
            <w:tcW w:w="3685" w:type="dxa"/>
            <w:tcBorders>
              <w:top w:val="single" w:sz="4" w:space="0" w:color="auto"/>
              <w:left w:val="nil"/>
              <w:bottom w:val="nil"/>
              <w:right w:val="nil"/>
            </w:tcBorders>
          </w:tcPr>
          <w:p w:rsidR="009145FD" w:rsidRDefault="009145FD">
            <w:pPr>
              <w:pStyle w:val="ConsPlusNormal"/>
            </w:pPr>
            <w:r>
              <w:t>(Ф.И.О. - для гражданина, полное наименование организации</w:t>
            </w: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nil"/>
              <w:left w:val="nil"/>
              <w:bottom w:val="single" w:sz="4" w:space="0" w:color="auto"/>
              <w:right w:val="nil"/>
            </w:tcBorders>
          </w:tcPr>
          <w:p w:rsidR="009145FD" w:rsidRDefault="009145FD">
            <w:pPr>
              <w:pStyle w:val="ConsPlusNormal"/>
            </w:pP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single" w:sz="4" w:space="0" w:color="auto"/>
              <w:left w:val="nil"/>
              <w:bottom w:val="nil"/>
              <w:right w:val="nil"/>
            </w:tcBorders>
          </w:tcPr>
          <w:p w:rsidR="009145FD" w:rsidRDefault="009145FD">
            <w:pPr>
              <w:pStyle w:val="ConsPlusNormal"/>
              <w:jc w:val="center"/>
            </w:pPr>
            <w:r>
              <w:t>- для юридических лиц), его ИНН,</w:t>
            </w: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nil"/>
              <w:left w:val="nil"/>
              <w:bottom w:val="single" w:sz="4" w:space="0" w:color="auto"/>
              <w:right w:val="nil"/>
            </w:tcBorders>
          </w:tcPr>
          <w:p w:rsidR="009145FD" w:rsidRDefault="009145FD">
            <w:pPr>
              <w:pStyle w:val="ConsPlusNormal"/>
            </w:pP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single" w:sz="4" w:space="0" w:color="auto"/>
              <w:left w:val="nil"/>
              <w:bottom w:val="nil"/>
              <w:right w:val="nil"/>
            </w:tcBorders>
          </w:tcPr>
          <w:p w:rsidR="009145FD" w:rsidRDefault="009145FD">
            <w:pPr>
              <w:pStyle w:val="ConsPlusNormal"/>
            </w:pPr>
            <w:r>
              <w:t>почтовый индекс и адрес, адрес электронной почты</w:t>
            </w:r>
          </w:p>
        </w:tc>
      </w:tr>
      <w:tr w:rsidR="009145FD">
        <w:tc>
          <w:tcPr>
            <w:tcW w:w="9071" w:type="dxa"/>
            <w:gridSpan w:val="4"/>
            <w:tcBorders>
              <w:top w:val="nil"/>
              <w:left w:val="nil"/>
              <w:bottom w:val="nil"/>
              <w:right w:val="nil"/>
            </w:tcBorders>
          </w:tcPr>
          <w:p w:rsidR="009145FD" w:rsidRDefault="009145FD">
            <w:pPr>
              <w:pStyle w:val="ConsPlusNormal"/>
            </w:pPr>
          </w:p>
        </w:tc>
      </w:tr>
      <w:tr w:rsidR="009145FD">
        <w:tc>
          <w:tcPr>
            <w:tcW w:w="9071" w:type="dxa"/>
            <w:gridSpan w:val="4"/>
            <w:tcBorders>
              <w:top w:val="nil"/>
              <w:left w:val="nil"/>
              <w:bottom w:val="nil"/>
              <w:right w:val="nil"/>
            </w:tcBorders>
          </w:tcPr>
          <w:p w:rsidR="009145FD" w:rsidRDefault="009145FD">
            <w:pPr>
              <w:pStyle w:val="ConsPlusNormal"/>
              <w:jc w:val="center"/>
            </w:pPr>
            <w:bookmarkStart w:id="30" w:name="P756"/>
            <w:bookmarkEnd w:id="30"/>
            <w:r>
              <w:t>ЗАЯВЛЕНИЕ</w:t>
            </w:r>
          </w:p>
          <w:p w:rsidR="009145FD" w:rsidRDefault="009145FD">
            <w:pPr>
              <w:pStyle w:val="ConsPlusNormal"/>
              <w:jc w:val="center"/>
            </w:pPr>
            <w:r>
              <w:t>о внесении изменений в разрешение на строительство</w:t>
            </w:r>
          </w:p>
        </w:tc>
      </w:tr>
    </w:tbl>
    <w:p w:rsidR="009145FD" w:rsidRDefault="009145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3"/>
        <w:gridCol w:w="468"/>
        <w:gridCol w:w="3855"/>
      </w:tblGrid>
      <w:tr w:rsidR="009145FD">
        <w:tc>
          <w:tcPr>
            <w:tcW w:w="9066" w:type="dxa"/>
            <w:gridSpan w:val="3"/>
          </w:tcPr>
          <w:p w:rsidR="009145FD" w:rsidRDefault="009145FD">
            <w:pPr>
              <w:pStyle w:val="ConsPlusNormal"/>
              <w:jc w:val="center"/>
              <w:outlineLvl w:val="2"/>
            </w:pPr>
            <w:r>
              <w:t>Сведения о заявителе (физическое лицо)</w:t>
            </w:r>
          </w:p>
        </w:tc>
      </w:tr>
      <w:tr w:rsidR="009145FD">
        <w:tc>
          <w:tcPr>
            <w:tcW w:w="5211" w:type="dxa"/>
            <w:gridSpan w:val="2"/>
          </w:tcPr>
          <w:p w:rsidR="009145FD" w:rsidRDefault="009145FD">
            <w:pPr>
              <w:pStyle w:val="ConsPlusNormal"/>
            </w:pPr>
            <w:r>
              <w:t>Фамилия, имя, отчество (при наличии)</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Место жительства</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Данные документа, удостоверяющего личность, - для гражданина, в том числе являющегося индивидуальным предпринимателем</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СНИЛС - для гражданина</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ИНН - для гражданина, в том числе являющегося индивидуальным предпринимателем</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ОГРНИП - для гражданина, являющегося индивидуальным предпринимателем</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Контактный телефон</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Почтовый адрес, адрес электронной почты</w:t>
            </w:r>
          </w:p>
        </w:tc>
        <w:tc>
          <w:tcPr>
            <w:tcW w:w="3855" w:type="dxa"/>
          </w:tcPr>
          <w:p w:rsidR="009145FD" w:rsidRDefault="009145FD">
            <w:pPr>
              <w:pStyle w:val="ConsPlusNormal"/>
            </w:pPr>
          </w:p>
        </w:tc>
      </w:tr>
      <w:tr w:rsidR="009145FD">
        <w:tc>
          <w:tcPr>
            <w:tcW w:w="9066" w:type="dxa"/>
            <w:gridSpan w:val="3"/>
          </w:tcPr>
          <w:p w:rsidR="009145FD" w:rsidRDefault="009145FD">
            <w:pPr>
              <w:pStyle w:val="ConsPlusNormal"/>
              <w:jc w:val="center"/>
              <w:outlineLvl w:val="2"/>
            </w:pPr>
            <w:r>
              <w:t>Сведения о заявителе (юридическое лицо)</w:t>
            </w:r>
          </w:p>
        </w:tc>
      </w:tr>
      <w:tr w:rsidR="009145FD">
        <w:tc>
          <w:tcPr>
            <w:tcW w:w="5211" w:type="dxa"/>
            <w:gridSpan w:val="2"/>
          </w:tcPr>
          <w:p w:rsidR="009145FD" w:rsidRDefault="009145FD">
            <w:pPr>
              <w:pStyle w:val="ConsPlusNormal"/>
            </w:pPr>
            <w:r>
              <w:t>Полное и сокращенное наименования</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Местонахождение</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ИНН</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ОГРН</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Фамилия, имя, отчество представителя организации, уполномоченного действовать без доверенности</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Должность представителя, уполномоченного действовать без доверенности</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lastRenderedPageBreak/>
              <w:t>Контактные телефоны</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Почтовый адрес, адрес электронной почты</w:t>
            </w:r>
          </w:p>
        </w:tc>
        <w:tc>
          <w:tcPr>
            <w:tcW w:w="3855" w:type="dxa"/>
          </w:tcPr>
          <w:p w:rsidR="009145FD" w:rsidRDefault="009145FD">
            <w:pPr>
              <w:pStyle w:val="ConsPlusNormal"/>
            </w:pPr>
          </w:p>
        </w:tc>
      </w:tr>
      <w:tr w:rsidR="009145FD">
        <w:tc>
          <w:tcPr>
            <w:tcW w:w="9066" w:type="dxa"/>
            <w:gridSpan w:val="3"/>
          </w:tcPr>
          <w:p w:rsidR="009145FD" w:rsidRDefault="009145FD">
            <w:pPr>
              <w:pStyle w:val="ConsPlusNormal"/>
              <w:outlineLvl w:val="2"/>
            </w:pPr>
            <w:r>
              <w:t>Для лица, действующего на основании документа, подтверждающего полномочия действовать от имени заявителя</w:t>
            </w:r>
          </w:p>
        </w:tc>
      </w:tr>
      <w:tr w:rsidR="009145FD">
        <w:tc>
          <w:tcPr>
            <w:tcW w:w="4743" w:type="dxa"/>
          </w:tcPr>
          <w:p w:rsidR="009145FD" w:rsidRDefault="009145FD">
            <w:pPr>
              <w:pStyle w:val="ConsPlusNormal"/>
            </w:pPr>
            <w:r>
              <w:t>Фамилия, имя, отчество (при наличии) лица, действующего от имени физического или юридического лица</w:t>
            </w:r>
          </w:p>
        </w:tc>
        <w:tc>
          <w:tcPr>
            <w:tcW w:w="4323" w:type="dxa"/>
            <w:gridSpan w:val="2"/>
          </w:tcPr>
          <w:p w:rsidR="009145FD" w:rsidRDefault="009145FD">
            <w:pPr>
              <w:pStyle w:val="ConsPlusNormal"/>
            </w:pPr>
          </w:p>
        </w:tc>
      </w:tr>
      <w:tr w:rsidR="009145FD">
        <w:tc>
          <w:tcPr>
            <w:tcW w:w="4743" w:type="dxa"/>
          </w:tcPr>
          <w:p w:rsidR="009145FD" w:rsidRDefault="009145FD">
            <w:pPr>
              <w:pStyle w:val="ConsPlusNormal"/>
            </w:pPr>
            <w:r>
              <w:t>Данные документа, подтверждающего полномочия лица действовать от имени физического или юридического лица</w:t>
            </w:r>
          </w:p>
        </w:tc>
        <w:tc>
          <w:tcPr>
            <w:tcW w:w="4323" w:type="dxa"/>
            <w:gridSpan w:val="2"/>
          </w:tcPr>
          <w:p w:rsidR="009145FD" w:rsidRDefault="009145FD">
            <w:pPr>
              <w:pStyle w:val="ConsPlusNormal"/>
            </w:pPr>
          </w:p>
        </w:tc>
      </w:tr>
      <w:tr w:rsidR="009145FD">
        <w:tc>
          <w:tcPr>
            <w:tcW w:w="4743" w:type="dxa"/>
          </w:tcPr>
          <w:p w:rsidR="009145FD" w:rsidRDefault="009145FD">
            <w:pPr>
              <w:pStyle w:val="ConsPlusNormal"/>
            </w:pPr>
            <w:r>
              <w:t>Контактные телефоны</w:t>
            </w:r>
          </w:p>
        </w:tc>
        <w:tc>
          <w:tcPr>
            <w:tcW w:w="4323" w:type="dxa"/>
            <w:gridSpan w:val="2"/>
          </w:tcPr>
          <w:p w:rsidR="009145FD" w:rsidRDefault="009145FD">
            <w:pPr>
              <w:pStyle w:val="ConsPlusNormal"/>
            </w:pPr>
          </w:p>
        </w:tc>
      </w:tr>
      <w:tr w:rsidR="009145FD">
        <w:tc>
          <w:tcPr>
            <w:tcW w:w="4743" w:type="dxa"/>
          </w:tcPr>
          <w:p w:rsidR="009145FD" w:rsidRDefault="009145FD">
            <w:pPr>
              <w:pStyle w:val="ConsPlusNormal"/>
            </w:pPr>
            <w:r>
              <w:t>Адрес электронной почты</w:t>
            </w:r>
          </w:p>
        </w:tc>
        <w:tc>
          <w:tcPr>
            <w:tcW w:w="4323" w:type="dxa"/>
            <w:gridSpan w:val="2"/>
          </w:tcPr>
          <w:p w:rsidR="009145FD" w:rsidRDefault="009145FD">
            <w:pPr>
              <w:pStyle w:val="ConsPlusNormal"/>
            </w:pPr>
          </w:p>
        </w:tc>
      </w:tr>
    </w:tbl>
    <w:p w:rsidR="009145FD" w:rsidRDefault="009145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397"/>
        <w:gridCol w:w="1020"/>
        <w:gridCol w:w="454"/>
        <w:gridCol w:w="509"/>
        <w:gridCol w:w="455"/>
        <w:gridCol w:w="454"/>
        <w:gridCol w:w="452"/>
        <w:gridCol w:w="285"/>
        <w:gridCol w:w="453"/>
        <w:gridCol w:w="851"/>
        <w:gridCol w:w="2368"/>
        <w:gridCol w:w="397"/>
      </w:tblGrid>
      <w:tr w:rsidR="009145FD">
        <w:tc>
          <w:tcPr>
            <w:tcW w:w="9059" w:type="dxa"/>
            <w:gridSpan w:val="13"/>
            <w:tcBorders>
              <w:top w:val="nil"/>
              <w:left w:val="nil"/>
              <w:bottom w:val="nil"/>
              <w:right w:val="nil"/>
            </w:tcBorders>
          </w:tcPr>
          <w:p w:rsidR="009145FD" w:rsidRDefault="009145FD">
            <w:pPr>
              <w:pStyle w:val="ConsPlusNormal"/>
              <w:jc w:val="both"/>
            </w:pPr>
            <w:r>
              <w:t>Прошу внести изменение в разрешение на строительство</w:t>
            </w:r>
          </w:p>
        </w:tc>
      </w:tr>
      <w:tr w:rsidR="009145FD">
        <w:tc>
          <w:tcPr>
            <w:tcW w:w="1361" w:type="dxa"/>
            <w:gridSpan w:val="2"/>
            <w:tcBorders>
              <w:top w:val="nil"/>
              <w:left w:val="nil"/>
              <w:bottom w:val="nil"/>
              <w:right w:val="nil"/>
            </w:tcBorders>
          </w:tcPr>
          <w:p w:rsidR="009145FD" w:rsidRDefault="009145FD">
            <w:pPr>
              <w:pStyle w:val="ConsPlusNormal"/>
              <w:jc w:val="both"/>
            </w:pPr>
            <w:r>
              <w:t>выданное "</w:t>
            </w:r>
          </w:p>
        </w:tc>
        <w:tc>
          <w:tcPr>
            <w:tcW w:w="1020" w:type="dxa"/>
            <w:tcBorders>
              <w:top w:val="nil"/>
              <w:left w:val="nil"/>
              <w:bottom w:val="single" w:sz="4" w:space="0" w:color="auto"/>
              <w:right w:val="nil"/>
            </w:tcBorders>
          </w:tcPr>
          <w:p w:rsidR="009145FD" w:rsidRDefault="009145FD">
            <w:pPr>
              <w:pStyle w:val="ConsPlusNormal"/>
            </w:pPr>
          </w:p>
        </w:tc>
        <w:tc>
          <w:tcPr>
            <w:tcW w:w="454" w:type="dxa"/>
            <w:tcBorders>
              <w:top w:val="nil"/>
              <w:left w:val="nil"/>
              <w:bottom w:val="nil"/>
              <w:right w:val="nil"/>
            </w:tcBorders>
          </w:tcPr>
          <w:p w:rsidR="009145FD" w:rsidRDefault="009145FD">
            <w:pPr>
              <w:pStyle w:val="ConsPlusNormal"/>
              <w:jc w:val="both"/>
            </w:pPr>
            <w:r>
              <w:t>" "</w:t>
            </w:r>
          </w:p>
        </w:tc>
        <w:tc>
          <w:tcPr>
            <w:tcW w:w="964" w:type="dxa"/>
            <w:gridSpan w:val="2"/>
            <w:tcBorders>
              <w:top w:val="nil"/>
              <w:left w:val="nil"/>
              <w:bottom w:val="single" w:sz="4" w:space="0" w:color="auto"/>
              <w:right w:val="nil"/>
            </w:tcBorders>
          </w:tcPr>
          <w:p w:rsidR="009145FD" w:rsidRDefault="009145FD">
            <w:pPr>
              <w:pStyle w:val="ConsPlusNormal"/>
            </w:pPr>
          </w:p>
        </w:tc>
        <w:tc>
          <w:tcPr>
            <w:tcW w:w="454" w:type="dxa"/>
            <w:tcBorders>
              <w:top w:val="nil"/>
              <w:left w:val="nil"/>
              <w:bottom w:val="nil"/>
              <w:right w:val="nil"/>
            </w:tcBorders>
          </w:tcPr>
          <w:p w:rsidR="009145FD" w:rsidRDefault="009145FD">
            <w:pPr>
              <w:pStyle w:val="ConsPlusNormal"/>
              <w:jc w:val="both"/>
            </w:pPr>
            <w:r>
              <w:t>" "</w:t>
            </w:r>
          </w:p>
        </w:tc>
        <w:tc>
          <w:tcPr>
            <w:tcW w:w="737" w:type="dxa"/>
            <w:gridSpan w:val="2"/>
            <w:tcBorders>
              <w:top w:val="nil"/>
              <w:left w:val="nil"/>
              <w:bottom w:val="single" w:sz="4" w:space="0" w:color="auto"/>
              <w:right w:val="nil"/>
            </w:tcBorders>
          </w:tcPr>
          <w:p w:rsidR="009145FD" w:rsidRDefault="009145FD">
            <w:pPr>
              <w:pStyle w:val="ConsPlusNormal"/>
            </w:pPr>
          </w:p>
        </w:tc>
        <w:tc>
          <w:tcPr>
            <w:tcW w:w="1304" w:type="dxa"/>
            <w:gridSpan w:val="2"/>
            <w:tcBorders>
              <w:top w:val="nil"/>
              <w:left w:val="nil"/>
              <w:bottom w:val="nil"/>
              <w:right w:val="nil"/>
            </w:tcBorders>
          </w:tcPr>
          <w:p w:rsidR="009145FD" w:rsidRDefault="009145FD">
            <w:pPr>
              <w:pStyle w:val="ConsPlusNormal"/>
              <w:jc w:val="both"/>
            </w:pPr>
            <w:r>
              <w:t>" года за N</w:t>
            </w:r>
          </w:p>
        </w:tc>
        <w:tc>
          <w:tcPr>
            <w:tcW w:w="2765" w:type="dxa"/>
            <w:gridSpan w:val="2"/>
            <w:tcBorders>
              <w:top w:val="nil"/>
              <w:left w:val="nil"/>
              <w:bottom w:val="single" w:sz="4" w:space="0" w:color="auto"/>
              <w:right w:val="nil"/>
            </w:tcBorders>
          </w:tcPr>
          <w:p w:rsidR="009145FD" w:rsidRDefault="009145FD">
            <w:pPr>
              <w:pStyle w:val="ConsPlusNormal"/>
            </w:pPr>
          </w:p>
        </w:tc>
      </w:tr>
      <w:tr w:rsidR="009145FD">
        <w:tc>
          <w:tcPr>
            <w:tcW w:w="1361" w:type="dxa"/>
            <w:gridSpan w:val="2"/>
            <w:tcBorders>
              <w:top w:val="nil"/>
              <w:left w:val="nil"/>
              <w:bottom w:val="nil"/>
              <w:right w:val="nil"/>
            </w:tcBorders>
          </w:tcPr>
          <w:p w:rsidR="009145FD" w:rsidRDefault="009145FD">
            <w:pPr>
              <w:pStyle w:val="ConsPlusNormal"/>
            </w:pPr>
          </w:p>
        </w:tc>
        <w:tc>
          <w:tcPr>
            <w:tcW w:w="1020" w:type="dxa"/>
            <w:tcBorders>
              <w:top w:val="single" w:sz="4" w:space="0" w:color="auto"/>
              <w:left w:val="nil"/>
              <w:bottom w:val="nil"/>
              <w:right w:val="nil"/>
            </w:tcBorders>
          </w:tcPr>
          <w:p w:rsidR="009145FD" w:rsidRDefault="009145FD">
            <w:pPr>
              <w:pStyle w:val="ConsPlusNormal"/>
              <w:jc w:val="center"/>
            </w:pPr>
            <w:r>
              <w:t>(число)</w:t>
            </w:r>
          </w:p>
        </w:tc>
        <w:tc>
          <w:tcPr>
            <w:tcW w:w="454" w:type="dxa"/>
            <w:tcBorders>
              <w:top w:val="nil"/>
              <w:left w:val="nil"/>
              <w:bottom w:val="nil"/>
              <w:right w:val="nil"/>
            </w:tcBorders>
          </w:tcPr>
          <w:p w:rsidR="009145FD" w:rsidRDefault="009145FD">
            <w:pPr>
              <w:pStyle w:val="ConsPlusNormal"/>
            </w:pPr>
          </w:p>
        </w:tc>
        <w:tc>
          <w:tcPr>
            <w:tcW w:w="964" w:type="dxa"/>
            <w:gridSpan w:val="2"/>
            <w:tcBorders>
              <w:top w:val="single" w:sz="4" w:space="0" w:color="auto"/>
              <w:left w:val="nil"/>
              <w:bottom w:val="nil"/>
              <w:right w:val="nil"/>
            </w:tcBorders>
          </w:tcPr>
          <w:p w:rsidR="009145FD" w:rsidRDefault="009145FD">
            <w:pPr>
              <w:pStyle w:val="ConsPlusNormal"/>
              <w:jc w:val="center"/>
            </w:pPr>
            <w:r>
              <w:t>(месяц)</w:t>
            </w:r>
          </w:p>
        </w:tc>
        <w:tc>
          <w:tcPr>
            <w:tcW w:w="454" w:type="dxa"/>
            <w:tcBorders>
              <w:top w:val="nil"/>
              <w:left w:val="nil"/>
              <w:bottom w:val="nil"/>
              <w:right w:val="nil"/>
            </w:tcBorders>
          </w:tcPr>
          <w:p w:rsidR="009145FD" w:rsidRDefault="009145FD">
            <w:pPr>
              <w:pStyle w:val="ConsPlusNormal"/>
            </w:pPr>
          </w:p>
        </w:tc>
        <w:tc>
          <w:tcPr>
            <w:tcW w:w="737" w:type="dxa"/>
            <w:gridSpan w:val="2"/>
            <w:tcBorders>
              <w:top w:val="single" w:sz="4" w:space="0" w:color="auto"/>
              <w:left w:val="nil"/>
              <w:bottom w:val="nil"/>
              <w:right w:val="nil"/>
            </w:tcBorders>
          </w:tcPr>
          <w:p w:rsidR="009145FD" w:rsidRDefault="009145FD">
            <w:pPr>
              <w:pStyle w:val="ConsPlusNormal"/>
              <w:jc w:val="center"/>
            </w:pPr>
            <w:r>
              <w:t>(год)</w:t>
            </w:r>
          </w:p>
        </w:tc>
        <w:tc>
          <w:tcPr>
            <w:tcW w:w="1304" w:type="dxa"/>
            <w:gridSpan w:val="2"/>
            <w:tcBorders>
              <w:top w:val="nil"/>
              <w:left w:val="nil"/>
              <w:bottom w:val="nil"/>
              <w:right w:val="nil"/>
            </w:tcBorders>
          </w:tcPr>
          <w:p w:rsidR="009145FD" w:rsidRDefault="009145FD">
            <w:pPr>
              <w:pStyle w:val="ConsPlusNormal"/>
            </w:pPr>
          </w:p>
        </w:tc>
        <w:tc>
          <w:tcPr>
            <w:tcW w:w="2765" w:type="dxa"/>
            <w:gridSpan w:val="2"/>
            <w:tcBorders>
              <w:top w:val="single" w:sz="4" w:space="0" w:color="auto"/>
              <w:left w:val="nil"/>
              <w:bottom w:val="nil"/>
              <w:right w:val="nil"/>
            </w:tcBorders>
          </w:tcPr>
          <w:p w:rsidR="009145FD" w:rsidRDefault="009145FD">
            <w:pPr>
              <w:pStyle w:val="ConsPlusNormal"/>
            </w:pPr>
            <w:r>
              <w:t>(номер разрешения на строительство)</w:t>
            </w:r>
          </w:p>
        </w:tc>
      </w:tr>
      <w:tr w:rsidR="009145FD">
        <w:tc>
          <w:tcPr>
            <w:tcW w:w="2381" w:type="dxa"/>
            <w:gridSpan w:val="3"/>
            <w:tcBorders>
              <w:top w:val="nil"/>
              <w:left w:val="nil"/>
              <w:bottom w:val="nil"/>
              <w:right w:val="nil"/>
            </w:tcBorders>
          </w:tcPr>
          <w:p w:rsidR="009145FD" w:rsidRDefault="009145FD">
            <w:pPr>
              <w:pStyle w:val="ConsPlusNormal"/>
            </w:pPr>
            <w:r>
              <w:t>со сроком действия "</w:t>
            </w:r>
          </w:p>
        </w:tc>
        <w:tc>
          <w:tcPr>
            <w:tcW w:w="963" w:type="dxa"/>
            <w:gridSpan w:val="2"/>
            <w:tcBorders>
              <w:top w:val="nil"/>
              <w:left w:val="nil"/>
              <w:bottom w:val="single" w:sz="4" w:space="0" w:color="auto"/>
              <w:right w:val="nil"/>
            </w:tcBorders>
          </w:tcPr>
          <w:p w:rsidR="009145FD" w:rsidRDefault="009145FD">
            <w:pPr>
              <w:pStyle w:val="ConsPlusNormal"/>
            </w:pPr>
          </w:p>
        </w:tc>
        <w:tc>
          <w:tcPr>
            <w:tcW w:w="455" w:type="dxa"/>
            <w:tcBorders>
              <w:top w:val="nil"/>
              <w:left w:val="nil"/>
              <w:bottom w:val="nil"/>
              <w:right w:val="nil"/>
            </w:tcBorders>
          </w:tcPr>
          <w:p w:rsidR="009145FD" w:rsidRDefault="009145FD">
            <w:pPr>
              <w:pStyle w:val="ConsPlusNormal"/>
              <w:jc w:val="both"/>
            </w:pPr>
            <w:r>
              <w:t>" "</w:t>
            </w:r>
          </w:p>
        </w:tc>
        <w:tc>
          <w:tcPr>
            <w:tcW w:w="1191" w:type="dxa"/>
            <w:gridSpan w:val="3"/>
            <w:tcBorders>
              <w:top w:val="nil"/>
              <w:left w:val="nil"/>
              <w:bottom w:val="single" w:sz="4" w:space="0" w:color="auto"/>
              <w:right w:val="nil"/>
            </w:tcBorders>
          </w:tcPr>
          <w:p w:rsidR="009145FD" w:rsidRDefault="009145FD">
            <w:pPr>
              <w:pStyle w:val="ConsPlusNormal"/>
            </w:pPr>
          </w:p>
        </w:tc>
        <w:tc>
          <w:tcPr>
            <w:tcW w:w="453" w:type="dxa"/>
            <w:tcBorders>
              <w:top w:val="nil"/>
              <w:left w:val="nil"/>
              <w:bottom w:val="nil"/>
              <w:right w:val="nil"/>
            </w:tcBorders>
          </w:tcPr>
          <w:p w:rsidR="009145FD" w:rsidRDefault="009145FD">
            <w:pPr>
              <w:pStyle w:val="ConsPlusNormal"/>
              <w:jc w:val="both"/>
            </w:pPr>
            <w:r>
              <w:t>" "</w:t>
            </w:r>
          </w:p>
        </w:tc>
        <w:tc>
          <w:tcPr>
            <w:tcW w:w="851" w:type="dxa"/>
            <w:tcBorders>
              <w:top w:val="nil"/>
              <w:left w:val="nil"/>
              <w:bottom w:val="single" w:sz="4" w:space="0" w:color="auto"/>
              <w:right w:val="nil"/>
            </w:tcBorders>
          </w:tcPr>
          <w:p w:rsidR="009145FD" w:rsidRDefault="009145FD">
            <w:pPr>
              <w:pStyle w:val="ConsPlusNormal"/>
            </w:pPr>
          </w:p>
        </w:tc>
        <w:tc>
          <w:tcPr>
            <w:tcW w:w="2765" w:type="dxa"/>
            <w:gridSpan w:val="2"/>
            <w:tcBorders>
              <w:top w:val="nil"/>
              <w:left w:val="nil"/>
              <w:bottom w:val="nil"/>
              <w:right w:val="nil"/>
            </w:tcBorders>
          </w:tcPr>
          <w:p w:rsidR="009145FD" w:rsidRDefault="009145FD">
            <w:pPr>
              <w:pStyle w:val="ConsPlusNormal"/>
              <w:jc w:val="both"/>
            </w:pPr>
            <w:r>
              <w:t>" года</w:t>
            </w:r>
          </w:p>
        </w:tc>
      </w:tr>
      <w:tr w:rsidR="009145FD">
        <w:tc>
          <w:tcPr>
            <w:tcW w:w="2381" w:type="dxa"/>
            <w:gridSpan w:val="3"/>
            <w:tcBorders>
              <w:top w:val="nil"/>
              <w:left w:val="nil"/>
              <w:bottom w:val="nil"/>
              <w:right w:val="nil"/>
            </w:tcBorders>
          </w:tcPr>
          <w:p w:rsidR="009145FD" w:rsidRDefault="009145FD">
            <w:pPr>
              <w:pStyle w:val="ConsPlusNormal"/>
            </w:pPr>
          </w:p>
        </w:tc>
        <w:tc>
          <w:tcPr>
            <w:tcW w:w="963" w:type="dxa"/>
            <w:gridSpan w:val="2"/>
            <w:tcBorders>
              <w:top w:val="single" w:sz="4" w:space="0" w:color="auto"/>
              <w:left w:val="nil"/>
              <w:bottom w:val="nil"/>
              <w:right w:val="nil"/>
            </w:tcBorders>
          </w:tcPr>
          <w:p w:rsidR="009145FD" w:rsidRDefault="009145FD">
            <w:pPr>
              <w:pStyle w:val="ConsPlusNormal"/>
              <w:jc w:val="center"/>
            </w:pPr>
            <w:r>
              <w:t>(число)</w:t>
            </w:r>
          </w:p>
        </w:tc>
        <w:tc>
          <w:tcPr>
            <w:tcW w:w="455" w:type="dxa"/>
            <w:tcBorders>
              <w:top w:val="nil"/>
              <w:left w:val="nil"/>
              <w:bottom w:val="nil"/>
              <w:right w:val="nil"/>
            </w:tcBorders>
          </w:tcPr>
          <w:p w:rsidR="009145FD" w:rsidRDefault="009145FD">
            <w:pPr>
              <w:pStyle w:val="ConsPlusNormal"/>
            </w:pPr>
          </w:p>
        </w:tc>
        <w:tc>
          <w:tcPr>
            <w:tcW w:w="1191" w:type="dxa"/>
            <w:gridSpan w:val="3"/>
            <w:tcBorders>
              <w:top w:val="single" w:sz="4" w:space="0" w:color="auto"/>
              <w:left w:val="nil"/>
              <w:bottom w:val="nil"/>
              <w:right w:val="nil"/>
            </w:tcBorders>
          </w:tcPr>
          <w:p w:rsidR="009145FD" w:rsidRDefault="009145FD">
            <w:pPr>
              <w:pStyle w:val="ConsPlusNormal"/>
              <w:jc w:val="center"/>
            </w:pPr>
            <w:r>
              <w:t>(месяц)</w:t>
            </w:r>
          </w:p>
        </w:tc>
        <w:tc>
          <w:tcPr>
            <w:tcW w:w="453" w:type="dxa"/>
            <w:tcBorders>
              <w:top w:val="nil"/>
              <w:left w:val="nil"/>
              <w:bottom w:val="nil"/>
              <w:right w:val="nil"/>
            </w:tcBorders>
          </w:tcPr>
          <w:p w:rsidR="009145FD" w:rsidRDefault="009145FD">
            <w:pPr>
              <w:pStyle w:val="ConsPlusNormal"/>
            </w:pPr>
          </w:p>
        </w:tc>
        <w:tc>
          <w:tcPr>
            <w:tcW w:w="851" w:type="dxa"/>
            <w:tcBorders>
              <w:top w:val="single" w:sz="4" w:space="0" w:color="auto"/>
              <w:left w:val="nil"/>
              <w:bottom w:val="nil"/>
              <w:right w:val="nil"/>
            </w:tcBorders>
          </w:tcPr>
          <w:p w:rsidR="009145FD" w:rsidRDefault="009145FD">
            <w:pPr>
              <w:pStyle w:val="ConsPlusNormal"/>
              <w:jc w:val="center"/>
            </w:pPr>
            <w:r>
              <w:t>(год)</w:t>
            </w:r>
          </w:p>
        </w:tc>
        <w:tc>
          <w:tcPr>
            <w:tcW w:w="2765" w:type="dxa"/>
            <w:gridSpan w:val="2"/>
            <w:tcBorders>
              <w:top w:val="nil"/>
              <w:left w:val="nil"/>
              <w:bottom w:val="nil"/>
              <w:right w:val="nil"/>
            </w:tcBorders>
          </w:tcPr>
          <w:p w:rsidR="009145FD" w:rsidRDefault="009145FD">
            <w:pPr>
              <w:pStyle w:val="ConsPlusNormal"/>
            </w:pPr>
          </w:p>
        </w:tc>
      </w:tr>
      <w:tr w:rsidR="009145FD">
        <w:tc>
          <w:tcPr>
            <w:tcW w:w="9059" w:type="dxa"/>
            <w:gridSpan w:val="13"/>
            <w:tcBorders>
              <w:top w:val="nil"/>
              <w:left w:val="nil"/>
              <w:bottom w:val="nil"/>
              <w:right w:val="nil"/>
            </w:tcBorders>
          </w:tcPr>
          <w:p w:rsidR="009145FD" w:rsidRDefault="009145FD">
            <w:pPr>
              <w:pStyle w:val="ConsPlusNormal"/>
              <w:jc w:val="both"/>
            </w:pPr>
            <w:r>
              <w:t>наименование объекта</w:t>
            </w:r>
          </w:p>
        </w:tc>
      </w:tr>
      <w:tr w:rsidR="009145FD">
        <w:tc>
          <w:tcPr>
            <w:tcW w:w="9059" w:type="dxa"/>
            <w:gridSpan w:val="13"/>
            <w:tcBorders>
              <w:top w:val="nil"/>
              <w:left w:val="nil"/>
              <w:bottom w:val="single" w:sz="4" w:space="0" w:color="auto"/>
              <w:right w:val="nil"/>
            </w:tcBorders>
          </w:tcPr>
          <w:p w:rsidR="009145FD" w:rsidRDefault="009145FD">
            <w:pPr>
              <w:pStyle w:val="ConsPlusNormal"/>
            </w:pPr>
          </w:p>
        </w:tc>
      </w:tr>
      <w:tr w:rsidR="009145FD">
        <w:tc>
          <w:tcPr>
            <w:tcW w:w="9059" w:type="dxa"/>
            <w:gridSpan w:val="13"/>
            <w:tcBorders>
              <w:top w:val="single" w:sz="4" w:space="0" w:color="auto"/>
              <w:left w:val="nil"/>
              <w:bottom w:val="nil"/>
              <w:right w:val="nil"/>
            </w:tcBorders>
          </w:tcPr>
          <w:p w:rsidR="009145FD" w:rsidRDefault="009145FD">
            <w:pPr>
              <w:pStyle w:val="ConsPlusNormal"/>
              <w:jc w:val="center"/>
            </w:pPr>
            <w:r>
              <w:t>(в соответствии с разрешением на строительство)</w:t>
            </w:r>
          </w:p>
        </w:tc>
      </w:tr>
      <w:tr w:rsidR="009145FD">
        <w:tc>
          <w:tcPr>
            <w:tcW w:w="3799" w:type="dxa"/>
            <w:gridSpan w:val="6"/>
            <w:tcBorders>
              <w:top w:val="nil"/>
              <w:left w:val="nil"/>
              <w:bottom w:val="nil"/>
              <w:right w:val="nil"/>
            </w:tcBorders>
          </w:tcPr>
          <w:p w:rsidR="009145FD" w:rsidRDefault="009145FD">
            <w:pPr>
              <w:pStyle w:val="ConsPlusNormal"/>
            </w:pPr>
            <w:r>
              <w:t>на земельном участке по адресу:</w:t>
            </w:r>
          </w:p>
        </w:tc>
        <w:tc>
          <w:tcPr>
            <w:tcW w:w="5260" w:type="dxa"/>
            <w:gridSpan w:val="7"/>
            <w:tcBorders>
              <w:top w:val="nil"/>
              <w:left w:val="nil"/>
              <w:bottom w:val="single" w:sz="4" w:space="0" w:color="auto"/>
              <w:right w:val="nil"/>
            </w:tcBorders>
          </w:tcPr>
          <w:p w:rsidR="009145FD" w:rsidRDefault="009145FD">
            <w:pPr>
              <w:pStyle w:val="ConsPlusNormal"/>
            </w:pPr>
          </w:p>
        </w:tc>
      </w:tr>
      <w:tr w:rsidR="009145FD">
        <w:tc>
          <w:tcPr>
            <w:tcW w:w="3799" w:type="dxa"/>
            <w:gridSpan w:val="6"/>
            <w:tcBorders>
              <w:top w:val="nil"/>
              <w:left w:val="nil"/>
              <w:bottom w:val="nil"/>
              <w:right w:val="nil"/>
            </w:tcBorders>
          </w:tcPr>
          <w:p w:rsidR="009145FD" w:rsidRDefault="009145FD">
            <w:pPr>
              <w:pStyle w:val="ConsPlusNormal"/>
            </w:pPr>
          </w:p>
        </w:tc>
        <w:tc>
          <w:tcPr>
            <w:tcW w:w="5260" w:type="dxa"/>
            <w:gridSpan w:val="7"/>
            <w:tcBorders>
              <w:top w:val="single" w:sz="4" w:space="0" w:color="auto"/>
              <w:left w:val="nil"/>
              <w:bottom w:val="nil"/>
              <w:right w:val="nil"/>
            </w:tcBorders>
          </w:tcPr>
          <w:p w:rsidR="009145FD" w:rsidRDefault="009145FD">
            <w:pPr>
              <w:pStyle w:val="ConsPlusNormal"/>
              <w:jc w:val="center"/>
            </w:pPr>
            <w:r>
              <w:t>(адрес земельного участка,</w:t>
            </w:r>
          </w:p>
        </w:tc>
      </w:tr>
      <w:tr w:rsidR="009145FD">
        <w:tc>
          <w:tcPr>
            <w:tcW w:w="8662" w:type="dxa"/>
            <w:gridSpan w:val="12"/>
            <w:tcBorders>
              <w:top w:val="nil"/>
              <w:left w:val="nil"/>
              <w:bottom w:val="single" w:sz="4" w:space="0" w:color="auto"/>
              <w:right w:val="nil"/>
            </w:tcBorders>
          </w:tcPr>
          <w:p w:rsidR="009145FD" w:rsidRDefault="009145FD">
            <w:pPr>
              <w:pStyle w:val="ConsPlusNormal"/>
            </w:pPr>
          </w:p>
        </w:tc>
        <w:tc>
          <w:tcPr>
            <w:tcW w:w="397" w:type="dxa"/>
            <w:tcBorders>
              <w:top w:val="nil"/>
              <w:left w:val="nil"/>
              <w:bottom w:val="nil"/>
              <w:right w:val="nil"/>
            </w:tcBorders>
          </w:tcPr>
          <w:p w:rsidR="009145FD" w:rsidRDefault="009145FD">
            <w:pPr>
              <w:pStyle w:val="ConsPlusNormal"/>
            </w:pPr>
            <w:r>
              <w:t>,</w:t>
            </w:r>
          </w:p>
        </w:tc>
      </w:tr>
      <w:tr w:rsidR="009145FD">
        <w:tc>
          <w:tcPr>
            <w:tcW w:w="8662" w:type="dxa"/>
            <w:gridSpan w:val="12"/>
            <w:tcBorders>
              <w:top w:val="single" w:sz="4" w:space="0" w:color="auto"/>
              <w:left w:val="nil"/>
              <w:bottom w:val="nil"/>
              <w:right w:val="nil"/>
            </w:tcBorders>
          </w:tcPr>
          <w:p w:rsidR="009145FD" w:rsidRDefault="009145FD">
            <w:pPr>
              <w:pStyle w:val="ConsPlusNormal"/>
              <w:jc w:val="center"/>
            </w:pPr>
            <w:r>
              <w:t>кадастровый номер земельного участка)</w:t>
            </w:r>
          </w:p>
        </w:tc>
        <w:tc>
          <w:tcPr>
            <w:tcW w:w="397" w:type="dxa"/>
            <w:tcBorders>
              <w:top w:val="nil"/>
              <w:left w:val="nil"/>
              <w:bottom w:val="nil"/>
              <w:right w:val="nil"/>
            </w:tcBorders>
          </w:tcPr>
          <w:p w:rsidR="009145FD" w:rsidRDefault="009145FD">
            <w:pPr>
              <w:pStyle w:val="ConsPlusNormal"/>
            </w:pPr>
          </w:p>
        </w:tc>
      </w:tr>
      <w:tr w:rsidR="009145FD">
        <w:tc>
          <w:tcPr>
            <w:tcW w:w="2835" w:type="dxa"/>
            <w:gridSpan w:val="4"/>
            <w:tcBorders>
              <w:top w:val="nil"/>
              <w:left w:val="nil"/>
              <w:bottom w:val="nil"/>
              <w:right w:val="nil"/>
            </w:tcBorders>
          </w:tcPr>
          <w:p w:rsidR="009145FD" w:rsidRDefault="009145FD">
            <w:pPr>
              <w:pStyle w:val="ConsPlusNormal"/>
            </w:pPr>
            <w:r>
              <w:t>принадлежащем на праве</w:t>
            </w:r>
          </w:p>
        </w:tc>
        <w:tc>
          <w:tcPr>
            <w:tcW w:w="6224" w:type="dxa"/>
            <w:gridSpan w:val="9"/>
            <w:tcBorders>
              <w:top w:val="nil"/>
              <w:left w:val="nil"/>
              <w:bottom w:val="single" w:sz="4" w:space="0" w:color="auto"/>
              <w:right w:val="nil"/>
            </w:tcBorders>
          </w:tcPr>
          <w:p w:rsidR="009145FD" w:rsidRDefault="009145FD">
            <w:pPr>
              <w:pStyle w:val="ConsPlusNormal"/>
            </w:pPr>
          </w:p>
        </w:tc>
      </w:tr>
      <w:tr w:rsidR="009145FD">
        <w:tc>
          <w:tcPr>
            <w:tcW w:w="2835" w:type="dxa"/>
            <w:gridSpan w:val="4"/>
            <w:tcBorders>
              <w:top w:val="nil"/>
              <w:left w:val="nil"/>
              <w:bottom w:val="nil"/>
              <w:right w:val="nil"/>
            </w:tcBorders>
          </w:tcPr>
          <w:p w:rsidR="009145FD" w:rsidRDefault="009145FD">
            <w:pPr>
              <w:pStyle w:val="ConsPlusNormal"/>
            </w:pPr>
          </w:p>
        </w:tc>
        <w:tc>
          <w:tcPr>
            <w:tcW w:w="6224" w:type="dxa"/>
            <w:gridSpan w:val="9"/>
            <w:tcBorders>
              <w:top w:val="single" w:sz="4" w:space="0" w:color="auto"/>
              <w:left w:val="nil"/>
              <w:bottom w:val="nil"/>
              <w:right w:val="nil"/>
            </w:tcBorders>
          </w:tcPr>
          <w:p w:rsidR="009145FD" w:rsidRDefault="009145FD">
            <w:pPr>
              <w:pStyle w:val="ConsPlusNormal"/>
              <w:jc w:val="center"/>
            </w:pPr>
            <w:r>
              <w:t>(вид права, на основании которого земельный</w:t>
            </w:r>
          </w:p>
        </w:tc>
      </w:tr>
      <w:tr w:rsidR="009145FD">
        <w:tc>
          <w:tcPr>
            <w:tcW w:w="8662" w:type="dxa"/>
            <w:gridSpan w:val="12"/>
            <w:tcBorders>
              <w:top w:val="nil"/>
              <w:left w:val="nil"/>
              <w:bottom w:val="single" w:sz="4" w:space="0" w:color="auto"/>
              <w:right w:val="nil"/>
            </w:tcBorders>
          </w:tcPr>
          <w:p w:rsidR="009145FD" w:rsidRDefault="009145FD">
            <w:pPr>
              <w:pStyle w:val="ConsPlusNormal"/>
            </w:pPr>
          </w:p>
        </w:tc>
        <w:tc>
          <w:tcPr>
            <w:tcW w:w="397" w:type="dxa"/>
            <w:tcBorders>
              <w:top w:val="nil"/>
              <w:left w:val="nil"/>
              <w:bottom w:val="nil"/>
              <w:right w:val="nil"/>
            </w:tcBorders>
          </w:tcPr>
          <w:p w:rsidR="009145FD" w:rsidRDefault="009145FD">
            <w:pPr>
              <w:pStyle w:val="ConsPlusNormal"/>
              <w:jc w:val="both"/>
            </w:pPr>
            <w:r>
              <w:t>,</w:t>
            </w:r>
          </w:p>
        </w:tc>
      </w:tr>
      <w:tr w:rsidR="009145FD">
        <w:tc>
          <w:tcPr>
            <w:tcW w:w="8662" w:type="dxa"/>
            <w:gridSpan w:val="12"/>
            <w:tcBorders>
              <w:top w:val="single" w:sz="4" w:space="0" w:color="auto"/>
              <w:left w:val="nil"/>
              <w:bottom w:val="nil"/>
              <w:right w:val="nil"/>
            </w:tcBorders>
          </w:tcPr>
          <w:p w:rsidR="009145FD" w:rsidRDefault="009145FD">
            <w:pPr>
              <w:pStyle w:val="ConsPlusNormal"/>
            </w:pPr>
            <w:r>
              <w:t>участок принадлежит застройщику, а также данные о документе, удостоверяющем право)</w:t>
            </w:r>
          </w:p>
        </w:tc>
        <w:tc>
          <w:tcPr>
            <w:tcW w:w="397" w:type="dxa"/>
            <w:tcBorders>
              <w:top w:val="nil"/>
              <w:left w:val="nil"/>
              <w:bottom w:val="nil"/>
              <w:right w:val="nil"/>
            </w:tcBorders>
          </w:tcPr>
          <w:p w:rsidR="009145FD" w:rsidRDefault="009145FD">
            <w:pPr>
              <w:pStyle w:val="ConsPlusNormal"/>
            </w:pPr>
          </w:p>
        </w:tc>
      </w:tr>
      <w:tr w:rsidR="009145FD">
        <w:tc>
          <w:tcPr>
            <w:tcW w:w="964" w:type="dxa"/>
            <w:tcBorders>
              <w:top w:val="nil"/>
              <w:left w:val="nil"/>
              <w:bottom w:val="nil"/>
              <w:right w:val="nil"/>
            </w:tcBorders>
          </w:tcPr>
          <w:p w:rsidR="009145FD" w:rsidRDefault="009145FD">
            <w:pPr>
              <w:pStyle w:val="ConsPlusNormal"/>
            </w:pPr>
            <w:r>
              <w:t>в связи</w:t>
            </w:r>
          </w:p>
        </w:tc>
        <w:tc>
          <w:tcPr>
            <w:tcW w:w="8095" w:type="dxa"/>
            <w:gridSpan w:val="12"/>
            <w:tcBorders>
              <w:top w:val="nil"/>
              <w:left w:val="nil"/>
              <w:bottom w:val="single" w:sz="4" w:space="0" w:color="auto"/>
              <w:right w:val="nil"/>
            </w:tcBorders>
          </w:tcPr>
          <w:p w:rsidR="009145FD" w:rsidRDefault="009145FD">
            <w:pPr>
              <w:pStyle w:val="ConsPlusNormal"/>
            </w:pPr>
          </w:p>
        </w:tc>
      </w:tr>
      <w:tr w:rsidR="009145FD">
        <w:tc>
          <w:tcPr>
            <w:tcW w:w="964" w:type="dxa"/>
            <w:tcBorders>
              <w:top w:val="nil"/>
              <w:left w:val="nil"/>
              <w:bottom w:val="nil"/>
              <w:right w:val="nil"/>
            </w:tcBorders>
          </w:tcPr>
          <w:p w:rsidR="009145FD" w:rsidRDefault="009145FD">
            <w:pPr>
              <w:pStyle w:val="ConsPlusNormal"/>
            </w:pPr>
          </w:p>
        </w:tc>
        <w:tc>
          <w:tcPr>
            <w:tcW w:w="8095" w:type="dxa"/>
            <w:gridSpan w:val="12"/>
            <w:tcBorders>
              <w:top w:val="single" w:sz="4" w:space="0" w:color="auto"/>
              <w:left w:val="nil"/>
              <w:bottom w:val="nil"/>
              <w:right w:val="nil"/>
            </w:tcBorders>
          </w:tcPr>
          <w:p w:rsidR="009145FD" w:rsidRDefault="009145FD">
            <w:pPr>
              <w:pStyle w:val="ConsPlusNormal"/>
            </w:pPr>
            <w:r>
              <w:t>(указываются причины внесения изменения в разрешение на строительства)</w:t>
            </w:r>
          </w:p>
        </w:tc>
      </w:tr>
      <w:tr w:rsidR="009145FD">
        <w:tc>
          <w:tcPr>
            <w:tcW w:w="9059" w:type="dxa"/>
            <w:gridSpan w:val="13"/>
            <w:tcBorders>
              <w:top w:val="nil"/>
              <w:left w:val="nil"/>
              <w:bottom w:val="nil"/>
              <w:right w:val="nil"/>
            </w:tcBorders>
          </w:tcPr>
          <w:p w:rsidR="009145FD" w:rsidRDefault="009145FD">
            <w:pPr>
              <w:pStyle w:val="ConsPlusNormal"/>
            </w:pPr>
            <w:r>
              <w:t>При этом сообщаю (в случае внесения изменений в части срока действия</w:t>
            </w:r>
          </w:p>
        </w:tc>
      </w:tr>
      <w:tr w:rsidR="009145FD">
        <w:tc>
          <w:tcPr>
            <w:tcW w:w="3344" w:type="dxa"/>
            <w:gridSpan w:val="5"/>
            <w:tcBorders>
              <w:top w:val="nil"/>
              <w:left w:val="nil"/>
              <w:bottom w:val="nil"/>
              <w:right w:val="nil"/>
            </w:tcBorders>
          </w:tcPr>
          <w:p w:rsidR="009145FD" w:rsidRDefault="009145FD">
            <w:pPr>
              <w:pStyle w:val="ConsPlusNormal"/>
            </w:pPr>
            <w:r>
              <w:lastRenderedPageBreak/>
              <w:t>разрешения на строительство)</w:t>
            </w:r>
          </w:p>
        </w:tc>
        <w:tc>
          <w:tcPr>
            <w:tcW w:w="5715" w:type="dxa"/>
            <w:gridSpan w:val="8"/>
            <w:tcBorders>
              <w:top w:val="nil"/>
              <w:left w:val="nil"/>
              <w:bottom w:val="single" w:sz="4" w:space="0" w:color="auto"/>
              <w:right w:val="nil"/>
            </w:tcBorders>
          </w:tcPr>
          <w:p w:rsidR="009145FD" w:rsidRDefault="009145FD">
            <w:pPr>
              <w:pStyle w:val="ConsPlusNormal"/>
            </w:pPr>
          </w:p>
        </w:tc>
      </w:tr>
      <w:tr w:rsidR="009145FD">
        <w:tc>
          <w:tcPr>
            <w:tcW w:w="3344" w:type="dxa"/>
            <w:gridSpan w:val="5"/>
            <w:tcBorders>
              <w:top w:val="nil"/>
              <w:left w:val="nil"/>
              <w:bottom w:val="nil"/>
              <w:right w:val="nil"/>
            </w:tcBorders>
          </w:tcPr>
          <w:p w:rsidR="009145FD" w:rsidRDefault="009145FD">
            <w:pPr>
              <w:pStyle w:val="ConsPlusNormal"/>
            </w:pPr>
          </w:p>
        </w:tc>
        <w:tc>
          <w:tcPr>
            <w:tcW w:w="5715" w:type="dxa"/>
            <w:gridSpan w:val="8"/>
            <w:tcBorders>
              <w:top w:val="single" w:sz="4" w:space="0" w:color="auto"/>
              <w:left w:val="nil"/>
              <w:bottom w:val="nil"/>
              <w:right w:val="nil"/>
            </w:tcBorders>
          </w:tcPr>
          <w:p w:rsidR="009145FD" w:rsidRDefault="009145FD">
            <w:pPr>
              <w:pStyle w:val="ConsPlusNormal"/>
              <w:jc w:val="center"/>
            </w:pPr>
            <w:r>
              <w:t>(срок продления разрешения на строительство)</w:t>
            </w:r>
          </w:p>
        </w:tc>
      </w:tr>
      <w:tr w:rsidR="009145FD">
        <w:tc>
          <w:tcPr>
            <w:tcW w:w="9059" w:type="dxa"/>
            <w:gridSpan w:val="13"/>
            <w:tcBorders>
              <w:top w:val="nil"/>
              <w:left w:val="nil"/>
              <w:bottom w:val="nil"/>
              <w:right w:val="nil"/>
            </w:tcBorders>
          </w:tcPr>
          <w:p w:rsidR="009145FD" w:rsidRDefault="009145FD">
            <w:pPr>
              <w:pStyle w:val="ConsPlusNormal"/>
            </w:pPr>
          </w:p>
        </w:tc>
      </w:tr>
      <w:tr w:rsidR="009145FD">
        <w:tc>
          <w:tcPr>
            <w:tcW w:w="4705" w:type="dxa"/>
            <w:gridSpan w:val="8"/>
            <w:tcBorders>
              <w:top w:val="nil"/>
              <w:left w:val="nil"/>
              <w:bottom w:val="nil"/>
              <w:right w:val="nil"/>
            </w:tcBorders>
          </w:tcPr>
          <w:p w:rsidR="009145FD" w:rsidRDefault="009145FD">
            <w:pPr>
              <w:pStyle w:val="ConsPlusNormal"/>
              <w:jc w:val="both"/>
            </w:pPr>
            <w:r>
              <w:t>"__"__________ 20__ г.</w:t>
            </w:r>
          </w:p>
        </w:tc>
        <w:tc>
          <w:tcPr>
            <w:tcW w:w="4354" w:type="dxa"/>
            <w:gridSpan w:val="5"/>
            <w:tcBorders>
              <w:top w:val="nil"/>
              <w:left w:val="nil"/>
              <w:bottom w:val="single" w:sz="4" w:space="0" w:color="auto"/>
              <w:right w:val="nil"/>
            </w:tcBorders>
          </w:tcPr>
          <w:p w:rsidR="009145FD" w:rsidRDefault="009145FD">
            <w:pPr>
              <w:pStyle w:val="ConsPlusNormal"/>
            </w:pPr>
          </w:p>
        </w:tc>
      </w:tr>
      <w:tr w:rsidR="009145FD">
        <w:tc>
          <w:tcPr>
            <w:tcW w:w="4705" w:type="dxa"/>
            <w:gridSpan w:val="8"/>
            <w:tcBorders>
              <w:top w:val="nil"/>
              <w:left w:val="nil"/>
              <w:bottom w:val="nil"/>
              <w:right w:val="nil"/>
            </w:tcBorders>
          </w:tcPr>
          <w:p w:rsidR="009145FD" w:rsidRDefault="009145FD">
            <w:pPr>
              <w:pStyle w:val="ConsPlusNormal"/>
            </w:pPr>
          </w:p>
        </w:tc>
        <w:tc>
          <w:tcPr>
            <w:tcW w:w="4354" w:type="dxa"/>
            <w:gridSpan w:val="5"/>
            <w:tcBorders>
              <w:top w:val="single" w:sz="4" w:space="0" w:color="auto"/>
              <w:left w:val="nil"/>
              <w:bottom w:val="nil"/>
              <w:right w:val="nil"/>
            </w:tcBorders>
          </w:tcPr>
          <w:p w:rsidR="009145FD" w:rsidRDefault="009145FD">
            <w:pPr>
              <w:pStyle w:val="ConsPlusNormal"/>
              <w:jc w:val="center"/>
            </w:pPr>
            <w:r>
              <w:t>(подпись) М.П. (при наличии)</w:t>
            </w:r>
          </w:p>
        </w:tc>
      </w:tr>
    </w:tbl>
    <w:p w:rsidR="009145FD" w:rsidRDefault="009145FD">
      <w:pPr>
        <w:pStyle w:val="ConsPlusNormal"/>
        <w:jc w:val="both"/>
      </w:pPr>
    </w:p>
    <w:p w:rsidR="009145FD" w:rsidRDefault="009145FD">
      <w:pPr>
        <w:pStyle w:val="ConsPlusNormal"/>
        <w:jc w:val="both"/>
      </w:pPr>
    </w:p>
    <w:p w:rsidR="009145FD" w:rsidRDefault="009145FD">
      <w:pPr>
        <w:pStyle w:val="ConsPlusNormal"/>
        <w:jc w:val="both"/>
      </w:pPr>
    </w:p>
    <w:p w:rsidR="009145FD" w:rsidRDefault="009145FD">
      <w:pPr>
        <w:pStyle w:val="ConsPlusNormal"/>
        <w:jc w:val="both"/>
      </w:pPr>
    </w:p>
    <w:p w:rsidR="009145FD" w:rsidRDefault="009145FD">
      <w:pPr>
        <w:pStyle w:val="ConsPlusNormal"/>
        <w:jc w:val="both"/>
      </w:pPr>
    </w:p>
    <w:p w:rsidR="009145FD" w:rsidRDefault="009145FD">
      <w:pPr>
        <w:pStyle w:val="ConsPlusNormal"/>
        <w:jc w:val="right"/>
        <w:outlineLvl w:val="1"/>
      </w:pPr>
      <w:r>
        <w:t>Приложение 3</w:t>
      </w:r>
    </w:p>
    <w:p w:rsidR="009145FD" w:rsidRDefault="009145FD">
      <w:pPr>
        <w:pStyle w:val="ConsPlusNormal"/>
        <w:jc w:val="right"/>
      </w:pPr>
      <w:r>
        <w:t>к Административному регламенту</w:t>
      </w:r>
    </w:p>
    <w:p w:rsidR="009145FD" w:rsidRDefault="009145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794"/>
        <w:gridCol w:w="623"/>
        <w:gridCol w:w="3685"/>
      </w:tblGrid>
      <w:tr w:rsidR="009145FD">
        <w:tc>
          <w:tcPr>
            <w:tcW w:w="3969" w:type="dxa"/>
            <w:vMerge w:val="restart"/>
            <w:tcBorders>
              <w:top w:val="nil"/>
              <w:left w:val="nil"/>
              <w:bottom w:val="nil"/>
              <w:right w:val="nil"/>
            </w:tcBorders>
          </w:tcPr>
          <w:p w:rsidR="009145FD" w:rsidRDefault="009145FD">
            <w:pPr>
              <w:pStyle w:val="ConsPlusNormal"/>
            </w:pPr>
          </w:p>
        </w:tc>
        <w:tc>
          <w:tcPr>
            <w:tcW w:w="794" w:type="dxa"/>
            <w:tcBorders>
              <w:top w:val="nil"/>
              <w:left w:val="nil"/>
              <w:bottom w:val="nil"/>
              <w:right w:val="nil"/>
            </w:tcBorders>
          </w:tcPr>
          <w:p w:rsidR="009145FD" w:rsidRDefault="009145FD">
            <w:pPr>
              <w:pStyle w:val="ConsPlusNormal"/>
            </w:pPr>
            <w:r>
              <w:t>Кому:</w:t>
            </w:r>
          </w:p>
        </w:tc>
        <w:tc>
          <w:tcPr>
            <w:tcW w:w="4308" w:type="dxa"/>
            <w:gridSpan w:val="2"/>
            <w:tcBorders>
              <w:top w:val="nil"/>
              <w:left w:val="nil"/>
              <w:bottom w:val="single" w:sz="4" w:space="0" w:color="auto"/>
              <w:right w:val="nil"/>
            </w:tcBorders>
          </w:tcPr>
          <w:p w:rsidR="009145FD" w:rsidRDefault="009145FD">
            <w:pPr>
              <w:pStyle w:val="ConsPlusNormal"/>
            </w:pPr>
          </w:p>
        </w:tc>
      </w:tr>
      <w:tr w:rsidR="009145FD">
        <w:tc>
          <w:tcPr>
            <w:tcW w:w="3969" w:type="dxa"/>
            <w:vMerge/>
            <w:tcBorders>
              <w:top w:val="nil"/>
              <w:left w:val="nil"/>
              <w:bottom w:val="nil"/>
              <w:right w:val="nil"/>
            </w:tcBorders>
          </w:tcPr>
          <w:p w:rsidR="009145FD" w:rsidRDefault="009145FD">
            <w:pPr>
              <w:pStyle w:val="ConsPlusNormal"/>
            </w:pPr>
          </w:p>
        </w:tc>
        <w:tc>
          <w:tcPr>
            <w:tcW w:w="794" w:type="dxa"/>
            <w:tcBorders>
              <w:top w:val="nil"/>
              <w:left w:val="nil"/>
              <w:bottom w:val="nil"/>
              <w:right w:val="nil"/>
            </w:tcBorders>
          </w:tcPr>
          <w:p w:rsidR="009145FD" w:rsidRDefault="009145FD">
            <w:pPr>
              <w:pStyle w:val="ConsPlusNormal"/>
            </w:pPr>
          </w:p>
        </w:tc>
        <w:tc>
          <w:tcPr>
            <w:tcW w:w="4308" w:type="dxa"/>
            <w:gridSpan w:val="2"/>
            <w:tcBorders>
              <w:top w:val="single" w:sz="4" w:space="0" w:color="auto"/>
              <w:left w:val="nil"/>
              <w:bottom w:val="nil"/>
              <w:right w:val="nil"/>
            </w:tcBorders>
          </w:tcPr>
          <w:p w:rsidR="009145FD" w:rsidRDefault="009145FD">
            <w:pPr>
              <w:pStyle w:val="ConsPlusNormal"/>
            </w:pPr>
            <w:r>
              <w:t>должностное лицо, уполномоченное выдавать</w:t>
            </w: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nil"/>
              <w:left w:val="nil"/>
              <w:bottom w:val="single" w:sz="4" w:space="0" w:color="auto"/>
              <w:right w:val="nil"/>
            </w:tcBorders>
          </w:tcPr>
          <w:p w:rsidR="009145FD" w:rsidRDefault="009145FD">
            <w:pPr>
              <w:pStyle w:val="ConsPlusNormal"/>
            </w:pP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single" w:sz="4" w:space="0" w:color="auto"/>
              <w:left w:val="nil"/>
              <w:bottom w:val="nil"/>
              <w:right w:val="nil"/>
            </w:tcBorders>
          </w:tcPr>
          <w:p w:rsidR="009145FD" w:rsidRDefault="009145FD">
            <w:pPr>
              <w:pStyle w:val="ConsPlusNormal"/>
              <w:jc w:val="center"/>
            </w:pPr>
            <w:r>
              <w:t>разрешение на строительство</w:t>
            </w:r>
          </w:p>
        </w:tc>
      </w:tr>
      <w:tr w:rsidR="009145FD">
        <w:tc>
          <w:tcPr>
            <w:tcW w:w="3969" w:type="dxa"/>
            <w:vMerge/>
            <w:tcBorders>
              <w:top w:val="nil"/>
              <w:left w:val="nil"/>
              <w:bottom w:val="nil"/>
              <w:right w:val="nil"/>
            </w:tcBorders>
          </w:tcPr>
          <w:p w:rsidR="009145FD" w:rsidRDefault="009145FD">
            <w:pPr>
              <w:pStyle w:val="ConsPlusNormal"/>
            </w:pPr>
          </w:p>
        </w:tc>
        <w:tc>
          <w:tcPr>
            <w:tcW w:w="1417" w:type="dxa"/>
            <w:gridSpan w:val="2"/>
            <w:tcBorders>
              <w:top w:val="nil"/>
              <w:left w:val="nil"/>
              <w:bottom w:val="nil"/>
              <w:right w:val="nil"/>
            </w:tcBorders>
          </w:tcPr>
          <w:p w:rsidR="009145FD" w:rsidRDefault="009145FD">
            <w:pPr>
              <w:pStyle w:val="ConsPlusNormal"/>
            </w:pPr>
            <w:r>
              <w:t>Застройщик</w:t>
            </w:r>
          </w:p>
        </w:tc>
        <w:tc>
          <w:tcPr>
            <w:tcW w:w="3685" w:type="dxa"/>
            <w:tcBorders>
              <w:top w:val="nil"/>
              <w:left w:val="nil"/>
              <w:bottom w:val="single" w:sz="4" w:space="0" w:color="auto"/>
              <w:right w:val="nil"/>
            </w:tcBorders>
          </w:tcPr>
          <w:p w:rsidR="009145FD" w:rsidRDefault="009145FD">
            <w:pPr>
              <w:pStyle w:val="ConsPlusNormal"/>
            </w:pPr>
          </w:p>
        </w:tc>
      </w:tr>
      <w:tr w:rsidR="009145FD">
        <w:tc>
          <w:tcPr>
            <w:tcW w:w="3969" w:type="dxa"/>
            <w:vMerge/>
            <w:tcBorders>
              <w:top w:val="nil"/>
              <w:left w:val="nil"/>
              <w:bottom w:val="nil"/>
              <w:right w:val="nil"/>
            </w:tcBorders>
          </w:tcPr>
          <w:p w:rsidR="009145FD" w:rsidRDefault="009145FD">
            <w:pPr>
              <w:pStyle w:val="ConsPlusNormal"/>
            </w:pPr>
          </w:p>
        </w:tc>
        <w:tc>
          <w:tcPr>
            <w:tcW w:w="1417" w:type="dxa"/>
            <w:gridSpan w:val="2"/>
            <w:tcBorders>
              <w:top w:val="nil"/>
              <w:left w:val="nil"/>
              <w:bottom w:val="nil"/>
              <w:right w:val="nil"/>
            </w:tcBorders>
          </w:tcPr>
          <w:p w:rsidR="009145FD" w:rsidRDefault="009145FD">
            <w:pPr>
              <w:pStyle w:val="ConsPlusNormal"/>
            </w:pPr>
          </w:p>
        </w:tc>
        <w:tc>
          <w:tcPr>
            <w:tcW w:w="3685" w:type="dxa"/>
            <w:tcBorders>
              <w:top w:val="single" w:sz="4" w:space="0" w:color="auto"/>
              <w:left w:val="nil"/>
              <w:bottom w:val="nil"/>
              <w:right w:val="nil"/>
            </w:tcBorders>
          </w:tcPr>
          <w:p w:rsidR="009145FD" w:rsidRDefault="009145FD">
            <w:pPr>
              <w:pStyle w:val="ConsPlusNormal"/>
            </w:pPr>
            <w:r>
              <w:t>(Ф.И.О. - для гражданина, полное наименование организации</w:t>
            </w: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nil"/>
              <w:left w:val="nil"/>
              <w:bottom w:val="single" w:sz="4" w:space="0" w:color="auto"/>
              <w:right w:val="nil"/>
            </w:tcBorders>
          </w:tcPr>
          <w:p w:rsidR="009145FD" w:rsidRDefault="009145FD">
            <w:pPr>
              <w:pStyle w:val="ConsPlusNormal"/>
            </w:pP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single" w:sz="4" w:space="0" w:color="auto"/>
              <w:left w:val="nil"/>
              <w:bottom w:val="nil"/>
              <w:right w:val="nil"/>
            </w:tcBorders>
          </w:tcPr>
          <w:p w:rsidR="009145FD" w:rsidRDefault="009145FD">
            <w:pPr>
              <w:pStyle w:val="ConsPlusNormal"/>
              <w:jc w:val="center"/>
            </w:pPr>
            <w:r>
              <w:t>- для юридических лиц), его ИНН,</w:t>
            </w: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nil"/>
              <w:left w:val="nil"/>
              <w:bottom w:val="single" w:sz="4" w:space="0" w:color="auto"/>
              <w:right w:val="nil"/>
            </w:tcBorders>
          </w:tcPr>
          <w:p w:rsidR="009145FD" w:rsidRDefault="009145FD">
            <w:pPr>
              <w:pStyle w:val="ConsPlusNormal"/>
            </w:pPr>
          </w:p>
        </w:tc>
      </w:tr>
      <w:tr w:rsidR="009145FD">
        <w:tc>
          <w:tcPr>
            <w:tcW w:w="3969" w:type="dxa"/>
            <w:vMerge/>
            <w:tcBorders>
              <w:top w:val="nil"/>
              <w:left w:val="nil"/>
              <w:bottom w:val="nil"/>
              <w:right w:val="nil"/>
            </w:tcBorders>
          </w:tcPr>
          <w:p w:rsidR="009145FD" w:rsidRDefault="009145FD">
            <w:pPr>
              <w:pStyle w:val="ConsPlusNormal"/>
            </w:pPr>
          </w:p>
        </w:tc>
        <w:tc>
          <w:tcPr>
            <w:tcW w:w="5102" w:type="dxa"/>
            <w:gridSpan w:val="3"/>
            <w:tcBorders>
              <w:top w:val="single" w:sz="4" w:space="0" w:color="auto"/>
              <w:left w:val="nil"/>
              <w:bottom w:val="nil"/>
              <w:right w:val="nil"/>
            </w:tcBorders>
          </w:tcPr>
          <w:p w:rsidR="009145FD" w:rsidRDefault="009145FD">
            <w:pPr>
              <w:pStyle w:val="ConsPlusNormal"/>
            </w:pPr>
            <w:r>
              <w:t>почтовый индекс и адрес, адрес электронной почты</w:t>
            </w:r>
          </w:p>
        </w:tc>
      </w:tr>
      <w:tr w:rsidR="009145FD">
        <w:tc>
          <w:tcPr>
            <w:tcW w:w="9071" w:type="dxa"/>
            <w:gridSpan w:val="4"/>
            <w:tcBorders>
              <w:top w:val="nil"/>
              <w:left w:val="nil"/>
              <w:bottom w:val="nil"/>
              <w:right w:val="nil"/>
            </w:tcBorders>
          </w:tcPr>
          <w:p w:rsidR="009145FD" w:rsidRDefault="009145FD">
            <w:pPr>
              <w:pStyle w:val="ConsPlusNormal"/>
            </w:pPr>
          </w:p>
        </w:tc>
      </w:tr>
      <w:tr w:rsidR="009145FD">
        <w:tc>
          <w:tcPr>
            <w:tcW w:w="9071" w:type="dxa"/>
            <w:gridSpan w:val="4"/>
            <w:tcBorders>
              <w:top w:val="nil"/>
              <w:left w:val="nil"/>
              <w:bottom w:val="nil"/>
              <w:right w:val="nil"/>
            </w:tcBorders>
          </w:tcPr>
          <w:p w:rsidR="009145FD" w:rsidRDefault="009145FD">
            <w:pPr>
              <w:pStyle w:val="ConsPlusNormal"/>
              <w:jc w:val="center"/>
            </w:pPr>
            <w:bookmarkStart w:id="31" w:name="P891"/>
            <w:bookmarkEnd w:id="31"/>
            <w:r>
              <w:t>УВЕДОМЛЕНИЕ</w:t>
            </w:r>
          </w:p>
          <w:p w:rsidR="009145FD" w:rsidRDefault="009145FD">
            <w:pPr>
              <w:pStyle w:val="ConsPlusNormal"/>
              <w:jc w:val="center"/>
            </w:pPr>
            <w:r>
              <w:t>о переходе прав на земельные участки, права пользования</w:t>
            </w:r>
          </w:p>
          <w:p w:rsidR="009145FD" w:rsidRDefault="009145FD">
            <w:pPr>
              <w:pStyle w:val="ConsPlusNormal"/>
              <w:jc w:val="center"/>
            </w:pPr>
            <w:r>
              <w:t>недрами, об образовании земельного участка</w:t>
            </w:r>
          </w:p>
        </w:tc>
      </w:tr>
    </w:tbl>
    <w:p w:rsidR="009145FD" w:rsidRDefault="009145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3"/>
        <w:gridCol w:w="468"/>
        <w:gridCol w:w="3855"/>
      </w:tblGrid>
      <w:tr w:rsidR="009145FD">
        <w:tc>
          <w:tcPr>
            <w:tcW w:w="9066" w:type="dxa"/>
            <w:gridSpan w:val="3"/>
          </w:tcPr>
          <w:p w:rsidR="009145FD" w:rsidRDefault="009145FD">
            <w:pPr>
              <w:pStyle w:val="ConsPlusNormal"/>
              <w:jc w:val="center"/>
              <w:outlineLvl w:val="2"/>
            </w:pPr>
            <w:r>
              <w:t>Сведения о заявителе (физическое лицо)</w:t>
            </w:r>
          </w:p>
        </w:tc>
      </w:tr>
      <w:tr w:rsidR="009145FD">
        <w:tc>
          <w:tcPr>
            <w:tcW w:w="5211" w:type="dxa"/>
            <w:gridSpan w:val="2"/>
          </w:tcPr>
          <w:p w:rsidR="009145FD" w:rsidRDefault="009145FD">
            <w:pPr>
              <w:pStyle w:val="ConsPlusNormal"/>
            </w:pPr>
            <w:r>
              <w:t>Фамилия, имя, отчество (при наличии)</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Место жительства</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Данные документа, удостоверяющего личность, - для гражданина, в том числе являющегося индивидуальным предпринимателем</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СНИЛС - для гражданина</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lastRenderedPageBreak/>
              <w:t>ИНН - для гражданина, в том числе являющегося индивидуальным предпринимателем</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ОГРНИП - для гражданина, являющегося индивидуальным предпринимателем</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Контактный телефон</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Почтовый адрес, адрес электронной почты</w:t>
            </w:r>
          </w:p>
        </w:tc>
        <w:tc>
          <w:tcPr>
            <w:tcW w:w="3855" w:type="dxa"/>
          </w:tcPr>
          <w:p w:rsidR="009145FD" w:rsidRDefault="009145FD">
            <w:pPr>
              <w:pStyle w:val="ConsPlusNormal"/>
            </w:pPr>
          </w:p>
        </w:tc>
      </w:tr>
      <w:tr w:rsidR="009145FD">
        <w:tc>
          <w:tcPr>
            <w:tcW w:w="9066" w:type="dxa"/>
            <w:gridSpan w:val="3"/>
          </w:tcPr>
          <w:p w:rsidR="009145FD" w:rsidRDefault="009145FD">
            <w:pPr>
              <w:pStyle w:val="ConsPlusNormal"/>
              <w:jc w:val="center"/>
              <w:outlineLvl w:val="2"/>
            </w:pPr>
            <w:r>
              <w:t>Сведения о заявителе (юридическое лицо)</w:t>
            </w:r>
          </w:p>
        </w:tc>
      </w:tr>
      <w:tr w:rsidR="009145FD">
        <w:tc>
          <w:tcPr>
            <w:tcW w:w="5211" w:type="dxa"/>
            <w:gridSpan w:val="2"/>
          </w:tcPr>
          <w:p w:rsidR="009145FD" w:rsidRDefault="009145FD">
            <w:pPr>
              <w:pStyle w:val="ConsPlusNormal"/>
            </w:pPr>
            <w:r>
              <w:t>Полное и сокращенное наименования</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Местонахождение</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ИНН</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ОГРН</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Фамилия, имя, отчество представителя организации, уполномоченного действовать без доверенности</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Должность представителя, уполномоченного действовать без доверенности</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Контактные телефоны</w:t>
            </w:r>
          </w:p>
        </w:tc>
        <w:tc>
          <w:tcPr>
            <w:tcW w:w="3855" w:type="dxa"/>
          </w:tcPr>
          <w:p w:rsidR="009145FD" w:rsidRDefault="009145FD">
            <w:pPr>
              <w:pStyle w:val="ConsPlusNormal"/>
            </w:pPr>
          </w:p>
        </w:tc>
      </w:tr>
      <w:tr w:rsidR="009145FD">
        <w:tc>
          <w:tcPr>
            <w:tcW w:w="5211" w:type="dxa"/>
            <w:gridSpan w:val="2"/>
          </w:tcPr>
          <w:p w:rsidR="009145FD" w:rsidRDefault="009145FD">
            <w:pPr>
              <w:pStyle w:val="ConsPlusNormal"/>
            </w:pPr>
            <w:r>
              <w:t>Почтовый адрес, адрес электронной почты</w:t>
            </w:r>
          </w:p>
        </w:tc>
        <w:tc>
          <w:tcPr>
            <w:tcW w:w="3855" w:type="dxa"/>
          </w:tcPr>
          <w:p w:rsidR="009145FD" w:rsidRDefault="009145FD">
            <w:pPr>
              <w:pStyle w:val="ConsPlusNormal"/>
            </w:pPr>
          </w:p>
        </w:tc>
      </w:tr>
      <w:tr w:rsidR="009145FD">
        <w:tc>
          <w:tcPr>
            <w:tcW w:w="9066" w:type="dxa"/>
            <w:gridSpan w:val="3"/>
          </w:tcPr>
          <w:p w:rsidR="009145FD" w:rsidRDefault="009145FD">
            <w:pPr>
              <w:pStyle w:val="ConsPlusNormal"/>
              <w:outlineLvl w:val="2"/>
            </w:pPr>
            <w:r>
              <w:t>Для лица, действующего на основании документа, подтверждающего полномочия действовать от имени заявителя</w:t>
            </w:r>
          </w:p>
        </w:tc>
      </w:tr>
      <w:tr w:rsidR="009145FD">
        <w:tc>
          <w:tcPr>
            <w:tcW w:w="4743" w:type="dxa"/>
          </w:tcPr>
          <w:p w:rsidR="009145FD" w:rsidRDefault="009145FD">
            <w:pPr>
              <w:pStyle w:val="ConsPlusNormal"/>
            </w:pPr>
            <w:r>
              <w:t>Фамилия, имя, отчество (при наличии) лица, действующего от имени физического или юридического лица</w:t>
            </w:r>
          </w:p>
        </w:tc>
        <w:tc>
          <w:tcPr>
            <w:tcW w:w="4323" w:type="dxa"/>
            <w:gridSpan w:val="2"/>
          </w:tcPr>
          <w:p w:rsidR="009145FD" w:rsidRDefault="009145FD">
            <w:pPr>
              <w:pStyle w:val="ConsPlusNormal"/>
            </w:pPr>
          </w:p>
        </w:tc>
      </w:tr>
      <w:tr w:rsidR="009145FD">
        <w:tc>
          <w:tcPr>
            <w:tcW w:w="4743" w:type="dxa"/>
          </w:tcPr>
          <w:p w:rsidR="009145FD" w:rsidRDefault="009145FD">
            <w:pPr>
              <w:pStyle w:val="ConsPlusNormal"/>
            </w:pPr>
            <w:r>
              <w:t>Данные документа, подтверждающего полномочия лица действовать от имени физического или юридического лица</w:t>
            </w:r>
          </w:p>
        </w:tc>
        <w:tc>
          <w:tcPr>
            <w:tcW w:w="4323" w:type="dxa"/>
            <w:gridSpan w:val="2"/>
          </w:tcPr>
          <w:p w:rsidR="009145FD" w:rsidRDefault="009145FD">
            <w:pPr>
              <w:pStyle w:val="ConsPlusNormal"/>
            </w:pPr>
          </w:p>
        </w:tc>
      </w:tr>
      <w:tr w:rsidR="009145FD">
        <w:tc>
          <w:tcPr>
            <w:tcW w:w="4743" w:type="dxa"/>
          </w:tcPr>
          <w:p w:rsidR="009145FD" w:rsidRDefault="009145FD">
            <w:pPr>
              <w:pStyle w:val="ConsPlusNormal"/>
            </w:pPr>
            <w:r>
              <w:t>Контактные телефоны</w:t>
            </w:r>
          </w:p>
        </w:tc>
        <w:tc>
          <w:tcPr>
            <w:tcW w:w="4323" w:type="dxa"/>
            <w:gridSpan w:val="2"/>
          </w:tcPr>
          <w:p w:rsidR="009145FD" w:rsidRDefault="009145FD">
            <w:pPr>
              <w:pStyle w:val="ConsPlusNormal"/>
            </w:pPr>
          </w:p>
        </w:tc>
      </w:tr>
      <w:tr w:rsidR="009145FD">
        <w:tc>
          <w:tcPr>
            <w:tcW w:w="4743" w:type="dxa"/>
          </w:tcPr>
          <w:p w:rsidR="009145FD" w:rsidRDefault="009145FD">
            <w:pPr>
              <w:pStyle w:val="ConsPlusNormal"/>
            </w:pPr>
            <w:r>
              <w:t>Адрес электронной почты</w:t>
            </w:r>
          </w:p>
        </w:tc>
        <w:tc>
          <w:tcPr>
            <w:tcW w:w="4323" w:type="dxa"/>
            <w:gridSpan w:val="2"/>
          </w:tcPr>
          <w:p w:rsidR="009145FD" w:rsidRDefault="009145FD">
            <w:pPr>
              <w:pStyle w:val="ConsPlusNormal"/>
            </w:pPr>
          </w:p>
        </w:tc>
      </w:tr>
    </w:tbl>
    <w:p w:rsidR="009145FD" w:rsidRDefault="009145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9"/>
        <w:gridCol w:w="362"/>
        <w:gridCol w:w="7313"/>
      </w:tblGrid>
      <w:tr w:rsidR="009145FD">
        <w:tc>
          <w:tcPr>
            <w:tcW w:w="1701" w:type="dxa"/>
            <w:gridSpan w:val="2"/>
            <w:tcBorders>
              <w:top w:val="nil"/>
              <w:left w:val="nil"/>
              <w:bottom w:val="nil"/>
              <w:right w:val="nil"/>
            </w:tcBorders>
          </w:tcPr>
          <w:p w:rsidR="009145FD" w:rsidRDefault="009145FD">
            <w:pPr>
              <w:pStyle w:val="ConsPlusNormal"/>
              <w:jc w:val="both"/>
            </w:pPr>
            <w:r>
              <w:t>Уведомляю о</w:t>
            </w:r>
          </w:p>
        </w:tc>
        <w:tc>
          <w:tcPr>
            <w:tcW w:w="7313" w:type="dxa"/>
            <w:tcBorders>
              <w:top w:val="nil"/>
              <w:left w:val="nil"/>
              <w:bottom w:val="single" w:sz="4" w:space="0" w:color="auto"/>
              <w:right w:val="nil"/>
            </w:tcBorders>
          </w:tcPr>
          <w:p w:rsidR="009145FD" w:rsidRDefault="009145FD">
            <w:pPr>
              <w:pStyle w:val="ConsPlusNormal"/>
            </w:pPr>
          </w:p>
        </w:tc>
      </w:tr>
      <w:tr w:rsidR="009145FD">
        <w:tc>
          <w:tcPr>
            <w:tcW w:w="1701" w:type="dxa"/>
            <w:gridSpan w:val="2"/>
            <w:tcBorders>
              <w:top w:val="nil"/>
              <w:left w:val="nil"/>
              <w:bottom w:val="nil"/>
              <w:right w:val="nil"/>
            </w:tcBorders>
          </w:tcPr>
          <w:p w:rsidR="009145FD" w:rsidRDefault="009145FD">
            <w:pPr>
              <w:pStyle w:val="ConsPlusNormal"/>
            </w:pPr>
          </w:p>
        </w:tc>
        <w:tc>
          <w:tcPr>
            <w:tcW w:w="7313" w:type="dxa"/>
            <w:tcBorders>
              <w:top w:val="single" w:sz="4" w:space="0" w:color="auto"/>
              <w:left w:val="nil"/>
              <w:bottom w:val="nil"/>
              <w:right w:val="nil"/>
            </w:tcBorders>
          </w:tcPr>
          <w:p w:rsidR="009145FD" w:rsidRDefault="009145FD">
            <w:pPr>
              <w:pStyle w:val="ConsPlusNormal"/>
            </w:pPr>
            <w:r>
              <w:t>о переходе прав на земельный участок, о переходе права пользования недрами, об образовании земельного участка</w:t>
            </w:r>
          </w:p>
        </w:tc>
      </w:tr>
      <w:tr w:rsidR="009145FD">
        <w:tc>
          <w:tcPr>
            <w:tcW w:w="1339" w:type="dxa"/>
            <w:tcBorders>
              <w:top w:val="nil"/>
              <w:left w:val="nil"/>
              <w:bottom w:val="nil"/>
              <w:right w:val="nil"/>
            </w:tcBorders>
          </w:tcPr>
          <w:p w:rsidR="009145FD" w:rsidRDefault="009145FD">
            <w:pPr>
              <w:pStyle w:val="ConsPlusNormal"/>
              <w:jc w:val="both"/>
            </w:pPr>
            <w:r>
              <w:t>по адресу:</w:t>
            </w:r>
          </w:p>
        </w:tc>
        <w:tc>
          <w:tcPr>
            <w:tcW w:w="7675" w:type="dxa"/>
            <w:gridSpan w:val="2"/>
            <w:tcBorders>
              <w:top w:val="nil"/>
              <w:left w:val="nil"/>
              <w:bottom w:val="single" w:sz="4" w:space="0" w:color="auto"/>
              <w:right w:val="nil"/>
            </w:tcBorders>
          </w:tcPr>
          <w:p w:rsidR="009145FD" w:rsidRDefault="009145FD">
            <w:pPr>
              <w:pStyle w:val="ConsPlusNormal"/>
            </w:pPr>
          </w:p>
        </w:tc>
      </w:tr>
      <w:tr w:rsidR="009145FD">
        <w:tc>
          <w:tcPr>
            <w:tcW w:w="1339" w:type="dxa"/>
            <w:tcBorders>
              <w:top w:val="nil"/>
              <w:left w:val="nil"/>
              <w:bottom w:val="nil"/>
              <w:right w:val="nil"/>
            </w:tcBorders>
          </w:tcPr>
          <w:p w:rsidR="009145FD" w:rsidRDefault="009145FD">
            <w:pPr>
              <w:pStyle w:val="ConsPlusNormal"/>
            </w:pPr>
          </w:p>
        </w:tc>
        <w:tc>
          <w:tcPr>
            <w:tcW w:w="7675" w:type="dxa"/>
            <w:gridSpan w:val="2"/>
            <w:tcBorders>
              <w:top w:val="single" w:sz="4" w:space="0" w:color="auto"/>
              <w:left w:val="nil"/>
              <w:bottom w:val="nil"/>
              <w:right w:val="nil"/>
            </w:tcBorders>
          </w:tcPr>
          <w:p w:rsidR="009145FD" w:rsidRDefault="009145FD">
            <w:pPr>
              <w:pStyle w:val="ConsPlusNormal"/>
              <w:jc w:val="center"/>
            </w:pPr>
            <w:r>
              <w:t>(адрес земельного участка,</w:t>
            </w:r>
          </w:p>
        </w:tc>
      </w:tr>
      <w:tr w:rsidR="009145FD">
        <w:tc>
          <w:tcPr>
            <w:tcW w:w="9014" w:type="dxa"/>
            <w:gridSpan w:val="3"/>
            <w:tcBorders>
              <w:top w:val="nil"/>
              <w:left w:val="nil"/>
              <w:bottom w:val="single" w:sz="4" w:space="0" w:color="auto"/>
              <w:right w:val="nil"/>
            </w:tcBorders>
          </w:tcPr>
          <w:p w:rsidR="009145FD" w:rsidRDefault="009145FD">
            <w:pPr>
              <w:pStyle w:val="ConsPlusNormal"/>
            </w:pPr>
          </w:p>
        </w:tc>
      </w:tr>
      <w:tr w:rsidR="009145FD">
        <w:tc>
          <w:tcPr>
            <w:tcW w:w="9014" w:type="dxa"/>
            <w:gridSpan w:val="3"/>
            <w:tcBorders>
              <w:top w:val="single" w:sz="4" w:space="0" w:color="auto"/>
              <w:left w:val="nil"/>
              <w:bottom w:val="nil"/>
              <w:right w:val="nil"/>
            </w:tcBorders>
          </w:tcPr>
          <w:p w:rsidR="009145FD" w:rsidRDefault="009145FD">
            <w:pPr>
              <w:pStyle w:val="ConsPlusNormal"/>
              <w:jc w:val="center"/>
            </w:pPr>
            <w:r>
              <w:t>кадастровый номер земельного участка)</w:t>
            </w:r>
          </w:p>
        </w:tc>
      </w:tr>
      <w:tr w:rsidR="009145FD">
        <w:tc>
          <w:tcPr>
            <w:tcW w:w="9014" w:type="dxa"/>
            <w:gridSpan w:val="3"/>
            <w:tcBorders>
              <w:top w:val="nil"/>
              <w:left w:val="nil"/>
              <w:bottom w:val="nil"/>
              <w:right w:val="nil"/>
            </w:tcBorders>
          </w:tcPr>
          <w:p w:rsidR="009145FD" w:rsidRDefault="009145FD">
            <w:pPr>
              <w:pStyle w:val="ConsPlusNormal"/>
            </w:pPr>
          </w:p>
        </w:tc>
      </w:tr>
      <w:tr w:rsidR="009145FD">
        <w:tc>
          <w:tcPr>
            <w:tcW w:w="9014" w:type="dxa"/>
            <w:gridSpan w:val="3"/>
            <w:tcBorders>
              <w:top w:val="nil"/>
              <w:left w:val="nil"/>
              <w:bottom w:val="nil"/>
              <w:right w:val="nil"/>
            </w:tcBorders>
          </w:tcPr>
          <w:p w:rsidR="009145FD" w:rsidRDefault="009145FD">
            <w:pPr>
              <w:pStyle w:val="ConsPlusNormal"/>
              <w:jc w:val="both"/>
            </w:pPr>
            <w:r>
              <w:t>При этом сообщаю:</w:t>
            </w:r>
          </w:p>
        </w:tc>
      </w:tr>
    </w:tbl>
    <w:p w:rsidR="009145FD" w:rsidRDefault="009145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4"/>
        <w:gridCol w:w="4422"/>
      </w:tblGrid>
      <w:tr w:rsidR="009145FD">
        <w:tc>
          <w:tcPr>
            <w:tcW w:w="4644" w:type="dxa"/>
          </w:tcPr>
          <w:p w:rsidR="009145FD" w:rsidRDefault="009145FD">
            <w:pPr>
              <w:pStyle w:val="ConsPlusNormal"/>
            </w:pPr>
            <w:r>
              <w:t>Реквизиты правоустанавливающих документов на земельный участок, в отношении которого прежнему правообладателю земельного участка выдано разрешение на строительство</w:t>
            </w:r>
          </w:p>
        </w:tc>
        <w:tc>
          <w:tcPr>
            <w:tcW w:w="4422" w:type="dxa"/>
          </w:tcPr>
          <w:p w:rsidR="009145FD" w:rsidRDefault="009145FD">
            <w:pPr>
              <w:pStyle w:val="ConsPlusNormal"/>
            </w:pPr>
          </w:p>
        </w:tc>
      </w:tr>
      <w:tr w:rsidR="009145FD">
        <w:tc>
          <w:tcPr>
            <w:tcW w:w="4644" w:type="dxa"/>
          </w:tcPr>
          <w:p w:rsidR="009145FD" w:rsidRDefault="009145FD">
            <w:pPr>
              <w:pStyle w:val="ConsPlusNormal"/>
            </w:pPr>
            <w:r>
              <w:t>Реквизиты решения об образовании земельных участков в случаях образования земельного участка путем объединения земельных участков, путем 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w:t>
            </w:r>
          </w:p>
        </w:tc>
        <w:tc>
          <w:tcPr>
            <w:tcW w:w="4422" w:type="dxa"/>
          </w:tcPr>
          <w:p w:rsidR="009145FD" w:rsidRDefault="009145FD">
            <w:pPr>
              <w:pStyle w:val="ConsPlusNormal"/>
            </w:pPr>
          </w:p>
        </w:tc>
      </w:tr>
      <w:tr w:rsidR="009145FD">
        <w:tc>
          <w:tcPr>
            <w:tcW w:w="4644" w:type="dxa"/>
          </w:tcPr>
          <w:p w:rsidR="009145FD" w:rsidRDefault="009145FD">
            <w:pPr>
              <w:pStyle w:val="ConsPlusNormal"/>
            </w:pPr>
            <w:r>
              <w:t>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4422" w:type="dxa"/>
          </w:tcPr>
          <w:p w:rsidR="009145FD" w:rsidRDefault="009145FD">
            <w:pPr>
              <w:pStyle w:val="ConsPlusNormal"/>
            </w:pPr>
          </w:p>
        </w:tc>
      </w:tr>
      <w:tr w:rsidR="009145FD">
        <w:tc>
          <w:tcPr>
            <w:tcW w:w="4644" w:type="dxa"/>
          </w:tcPr>
          <w:p w:rsidR="009145FD" w:rsidRDefault="009145FD">
            <w:pPr>
              <w:pStyle w:val="ConsPlusNormal"/>
            </w:pPr>
            <w:r>
              <w:t>Реквизиты решения о предоставлении права пользования недрами и решения о переоформлении лицензии на право пользования недрами</w:t>
            </w:r>
          </w:p>
        </w:tc>
        <w:tc>
          <w:tcPr>
            <w:tcW w:w="4422" w:type="dxa"/>
          </w:tcPr>
          <w:p w:rsidR="009145FD" w:rsidRDefault="009145FD">
            <w:pPr>
              <w:pStyle w:val="ConsPlusNormal"/>
            </w:pPr>
          </w:p>
        </w:tc>
      </w:tr>
    </w:tbl>
    <w:p w:rsidR="009145FD" w:rsidRDefault="009145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365"/>
      </w:tblGrid>
      <w:tr w:rsidR="009145FD">
        <w:tc>
          <w:tcPr>
            <w:tcW w:w="4649" w:type="dxa"/>
            <w:tcBorders>
              <w:top w:val="nil"/>
              <w:left w:val="nil"/>
              <w:bottom w:val="nil"/>
              <w:right w:val="nil"/>
            </w:tcBorders>
          </w:tcPr>
          <w:p w:rsidR="009145FD" w:rsidRDefault="009145FD">
            <w:pPr>
              <w:pStyle w:val="ConsPlusNormal"/>
              <w:jc w:val="both"/>
            </w:pPr>
            <w:r>
              <w:t>"__"__________ 20__ г.</w:t>
            </w:r>
          </w:p>
        </w:tc>
        <w:tc>
          <w:tcPr>
            <w:tcW w:w="4365" w:type="dxa"/>
            <w:tcBorders>
              <w:top w:val="nil"/>
              <w:left w:val="nil"/>
              <w:bottom w:val="single" w:sz="4" w:space="0" w:color="auto"/>
              <w:right w:val="nil"/>
            </w:tcBorders>
          </w:tcPr>
          <w:p w:rsidR="009145FD" w:rsidRDefault="009145FD">
            <w:pPr>
              <w:pStyle w:val="ConsPlusNormal"/>
            </w:pPr>
          </w:p>
        </w:tc>
      </w:tr>
      <w:tr w:rsidR="009145FD">
        <w:tc>
          <w:tcPr>
            <w:tcW w:w="4649" w:type="dxa"/>
            <w:tcBorders>
              <w:top w:val="nil"/>
              <w:left w:val="nil"/>
              <w:bottom w:val="nil"/>
              <w:right w:val="nil"/>
            </w:tcBorders>
          </w:tcPr>
          <w:p w:rsidR="009145FD" w:rsidRDefault="009145FD">
            <w:pPr>
              <w:pStyle w:val="ConsPlusNormal"/>
            </w:pPr>
          </w:p>
        </w:tc>
        <w:tc>
          <w:tcPr>
            <w:tcW w:w="4365" w:type="dxa"/>
            <w:tcBorders>
              <w:top w:val="single" w:sz="4" w:space="0" w:color="auto"/>
              <w:left w:val="nil"/>
              <w:bottom w:val="nil"/>
              <w:right w:val="nil"/>
            </w:tcBorders>
          </w:tcPr>
          <w:p w:rsidR="009145FD" w:rsidRDefault="009145FD">
            <w:pPr>
              <w:pStyle w:val="ConsPlusNormal"/>
              <w:jc w:val="center"/>
            </w:pPr>
            <w:r>
              <w:t>(подпись) М.П. (при наличии)</w:t>
            </w:r>
          </w:p>
        </w:tc>
      </w:tr>
    </w:tbl>
    <w:p w:rsidR="009145FD" w:rsidRDefault="009145FD">
      <w:pPr>
        <w:pStyle w:val="ConsPlusNormal"/>
        <w:jc w:val="both"/>
      </w:pPr>
    </w:p>
    <w:p w:rsidR="009145FD" w:rsidRDefault="009145FD">
      <w:pPr>
        <w:pStyle w:val="ConsPlusNormal"/>
        <w:jc w:val="both"/>
      </w:pPr>
    </w:p>
    <w:p w:rsidR="009145FD" w:rsidRDefault="009145FD">
      <w:pPr>
        <w:pStyle w:val="ConsPlusNormal"/>
        <w:pBdr>
          <w:bottom w:val="single" w:sz="6" w:space="0" w:color="auto"/>
        </w:pBdr>
        <w:spacing w:before="100" w:after="100"/>
        <w:jc w:val="both"/>
        <w:rPr>
          <w:sz w:val="2"/>
          <w:szCs w:val="2"/>
        </w:rPr>
      </w:pPr>
    </w:p>
    <w:p w:rsidR="0027146C" w:rsidRDefault="0027146C">
      <w:bookmarkStart w:id="32" w:name="_GoBack"/>
      <w:bookmarkEnd w:id="32"/>
    </w:p>
    <w:sectPr w:rsidR="0027146C" w:rsidSect="00637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FD"/>
    <w:rsid w:val="0027146C"/>
    <w:rsid w:val="009145FD"/>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01429-753B-4001-AE94-9416CF83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5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45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45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45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45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45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45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45F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298&amp;dst=3177" TargetMode="External"/><Relationship Id="rId21" Type="http://schemas.openxmlformats.org/officeDocument/2006/relationships/hyperlink" Target="https://login.consultant.ru/link/?req=doc&amp;base=RLAW095&amp;n=217562&amp;dst=100008" TargetMode="External"/><Relationship Id="rId42" Type="http://schemas.openxmlformats.org/officeDocument/2006/relationships/hyperlink" Target="https://login.consultant.ru/link/?req=doc&amp;base=RLAW095&amp;n=221027&amp;dst=100011" TargetMode="External"/><Relationship Id="rId63" Type="http://schemas.openxmlformats.org/officeDocument/2006/relationships/hyperlink" Target="https://login.consultant.ru/link/?req=doc&amp;base=LAW&amp;n=481298&amp;dst=4044" TargetMode="External"/><Relationship Id="rId84" Type="http://schemas.openxmlformats.org/officeDocument/2006/relationships/hyperlink" Target="https://login.consultant.ru/link/?req=doc&amp;base=LAW&amp;n=481298&amp;dst=3192" TargetMode="External"/><Relationship Id="rId16" Type="http://schemas.openxmlformats.org/officeDocument/2006/relationships/hyperlink" Target="https://login.consultant.ru/link/?req=doc&amp;base=RLAW095&amp;n=242783&amp;dst=100005" TargetMode="External"/><Relationship Id="rId107" Type="http://schemas.openxmlformats.org/officeDocument/2006/relationships/hyperlink" Target="https://login.consultant.ru/link/?req=doc&amp;base=LAW&amp;n=494998&amp;dst=100088" TargetMode="External"/><Relationship Id="rId11" Type="http://schemas.openxmlformats.org/officeDocument/2006/relationships/hyperlink" Target="https://login.consultant.ru/link/?req=doc&amp;base=RLAW095&amp;n=191812&amp;dst=100005" TargetMode="External"/><Relationship Id="rId32" Type="http://schemas.openxmlformats.org/officeDocument/2006/relationships/hyperlink" Target="https://login.consultant.ru/link/?req=doc&amp;base=RLAW095&amp;n=249316&amp;dst=100008" TargetMode="External"/><Relationship Id="rId37" Type="http://schemas.openxmlformats.org/officeDocument/2006/relationships/hyperlink" Target="https://login.consultant.ru/link/?req=doc&amp;base=RLAW095&amp;n=221027&amp;dst=100008" TargetMode="External"/><Relationship Id="rId53" Type="http://schemas.openxmlformats.org/officeDocument/2006/relationships/hyperlink" Target="https://login.consultant.ru/link/?req=doc&amp;base=LAW&amp;n=481298&amp;dst=3049" TargetMode="External"/><Relationship Id="rId58" Type="http://schemas.openxmlformats.org/officeDocument/2006/relationships/hyperlink" Target="https://login.consultant.ru/link/?req=doc&amp;base=LAW&amp;n=481298&amp;dst=3300" TargetMode="External"/><Relationship Id="rId74" Type="http://schemas.openxmlformats.org/officeDocument/2006/relationships/hyperlink" Target="https://login.consultant.ru/link/?req=doc&amp;base=LAW&amp;n=481298&amp;dst=340" TargetMode="External"/><Relationship Id="rId79" Type="http://schemas.openxmlformats.org/officeDocument/2006/relationships/hyperlink" Target="https://login.consultant.ru/link/?req=doc&amp;base=LAW&amp;n=494998" TargetMode="External"/><Relationship Id="rId102" Type="http://schemas.openxmlformats.org/officeDocument/2006/relationships/hyperlink" Target="https://login.consultant.ru/link/?req=doc&amp;base=RLAW095&amp;n=249316&amp;dst=100013" TargetMode="External"/><Relationship Id="rId123" Type="http://schemas.openxmlformats.org/officeDocument/2006/relationships/hyperlink" Target="https://login.consultant.ru/link/?req=doc&amp;base=LAW&amp;n=494996&amp;dst=244" TargetMode="External"/><Relationship Id="rId128" Type="http://schemas.openxmlformats.org/officeDocument/2006/relationships/hyperlink" Target="https://login.consultant.ru/link/?req=doc&amp;base=RLAW095&amp;n=242783&amp;dst=100018" TargetMode="External"/><Relationship Id="rId5" Type="http://schemas.openxmlformats.org/officeDocument/2006/relationships/hyperlink" Target="https://login.consultant.ru/link/?req=doc&amp;base=RLAW095&amp;n=150268&amp;dst=100005" TargetMode="External"/><Relationship Id="rId90" Type="http://schemas.openxmlformats.org/officeDocument/2006/relationships/hyperlink" Target="https://login.consultant.ru/link/?req=doc&amp;base=LAW&amp;n=481298&amp;dst=2910" TargetMode="External"/><Relationship Id="rId95" Type="http://schemas.openxmlformats.org/officeDocument/2006/relationships/hyperlink" Target="https://login.consultant.ru/link/?req=doc&amp;base=LAW&amp;n=481298&amp;dst=3054" TargetMode="External"/><Relationship Id="rId22" Type="http://schemas.openxmlformats.org/officeDocument/2006/relationships/hyperlink" Target="https://login.consultant.ru/link/?req=doc&amp;base=RLAW095&amp;n=129879" TargetMode="External"/><Relationship Id="rId27" Type="http://schemas.openxmlformats.org/officeDocument/2006/relationships/hyperlink" Target="https://login.consultant.ru/link/?req=doc&amp;base=RLAW095&amp;n=221027&amp;dst=100005" TargetMode="External"/><Relationship Id="rId43" Type="http://schemas.openxmlformats.org/officeDocument/2006/relationships/hyperlink" Target="https://login.consultant.ru/link/?req=doc&amp;base=LAW&amp;n=422007" TargetMode="External"/><Relationship Id="rId48" Type="http://schemas.openxmlformats.org/officeDocument/2006/relationships/hyperlink" Target="https://login.consultant.ru/link/?req=doc&amp;base=LAW&amp;n=481298&amp;dst=3192" TargetMode="External"/><Relationship Id="rId64" Type="http://schemas.openxmlformats.org/officeDocument/2006/relationships/hyperlink" Target="https://login.consultant.ru/link/?req=doc&amp;base=LAW&amp;n=481298&amp;dst=100628" TargetMode="External"/><Relationship Id="rId69" Type="http://schemas.openxmlformats.org/officeDocument/2006/relationships/hyperlink" Target="https://login.consultant.ru/link/?req=doc&amp;base=LAW&amp;n=481298&amp;dst=4072" TargetMode="External"/><Relationship Id="rId113" Type="http://schemas.openxmlformats.org/officeDocument/2006/relationships/hyperlink" Target="https://login.consultant.ru/link/?req=doc&amp;base=LAW&amp;n=481298&amp;dst=2910" TargetMode="External"/><Relationship Id="rId118" Type="http://schemas.openxmlformats.org/officeDocument/2006/relationships/hyperlink" Target="https://login.consultant.ru/link/?req=doc&amp;base=RLAW095&amp;n=242783&amp;dst=100021" TargetMode="External"/><Relationship Id="rId134" Type="http://schemas.openxmlformats.org/officeDocument/2006/relationships/hyperlink" Target="https://login.consultant.ru/link/?req=doc&amp;base=LAW&amp;n=494996&amp;dst=218" TargetMode="External"/><Relationship Id="rId80" Type="http://schemas.openxmlformats.org/officeDocument/2006/relationships/hyperlink" Target="https://login.consultant.ru/link/?req=doc&amp;base=LAW&amp;n=494996&amp;dst=1" TargetMode="External"/><Relationship Id="rId85" Type="http://schemas.openxmlformats.org/officeDocument/2006/relationships/hyperlink" Target="https://login.consultant.ru/link/?req=doc&amp;base=LAW&amp;n=481298&amp;dst=4738" TargetMode="External"/><Relationship Id="rId12" Type="http://schemas.openxmlformats.org/officeDocument/2006/relationships/hyperlink" Target="https://login.consultant.ru/link/?req=doc&amp;base=RLAW095&amp;n=198365&amp;dst=100005" TargetMode="External"/><Relationship Id="rId17" Type="http://schemas.openxmlformats.org/officeDocument/2006/relationships/hyperlink" Target="https://login.consultant.ru/link/?req=doc&amp;base=RLAW095&amp;n=249316&amp;dst=100005" TargetMode="External"/><Relationship Id="rId33" Type="http://schemas.openxmlformats.org/officeDocument/2006/relationships/hyperlink" Target="https://login.consultant.ru/link/?req=doc&amp;base=LAW&amp;n=493188" TargetMode="External"/><Relationship Id="rId38" Type="http://schemas.openxmlformats.org/officeDocument/2006/relationships/hyperlink" Target="https://login.consultant.ru/link/?req=doc&amp;base=RLAW095&amp;n=221027&amp;dst=100010" TargetMode="External"/><Relationship Id="rId59" Type="http://schemas.openxmlformats.org/officeDocument/2006/relationships/hyperlink" Target="https://login.consultant.ru/link/?req=doc&amp;base=LAW&amp;n=481298&amp;dst=3054" TargetMode="External"/><Relationship Id="rId103" Type="http://schemas.openxmlformats.org/officeDocument/2006/relationships/hyperlink" Target="https://login.consultant.ru/link/?req=doc&amp;base=LAW&amp;n=481298&amp;dst=3782" TargetMode="External"/><Relationship Id="rId108" Type="http://schemas.openxmlformats.org/officeDocument/2006/relationships/hyperlink" Target="https://login.consultant.ru/link/?req=doc&amp;base=RLAW095&amp;n=242783&amp;dst=100018" TargetMode="External"/><Relationship Id="rId124" Type="http://schemas.openxmlformats.org/officeDocument/2006/relationships/hyperlink" Target="https://login.consultant.ru/link/?req=doc&amp;base=LAW&amp;n=416646&amp;dst=100013" TargetMode="External"/><Relationship Id="rId129" Type="http://schemas.openxmlformats.org/officeDocument/2006/relationships/hyperlink" Target="https://login.consultant.ru/link/?req=doc&amp;base=RLAW095&amp;n=242783&amp;dst=100018" TargetMode="External"/><Relationship Id="rId54" Type="http://schemas.openxmlformats.org/officeDocument/2006/relationships/hyperlink" Target="https://login.consultant.ru/link/?req=doc&amp;base=LAW&amp;n=481298&amp;dst=2910" TargetMode="External"/><Relationship Id="rId70" Type="http://schemas.openxmlformats.org/officeDocument/2006/relationships/hyperlink" Target="https://login.consultant.ru/link/?req=doc&amp;base=RLAW095&amp;n=221027&amp;dst=100015" TargetMode="External"/><Relationship Id="rId75" Type="http://schemas.openxmlformats.org/officeDocument/2006/relationships/hyperlink" Target="https://login.consultant.ru/link/?req=doc&amp;base=LAW&amp;n=481298&amp;dst=3213" TargetMode="External"/><Relationship Id="rId91" Type="http://schemas.openxmlformats.org/officeDocument/2006/relationships/hyperlink" Target="https://login.consultant.ru/link/?req=doc&amp;base=LAW&amp;n=481298&amp;dst=448" TargetMode="External"/><Relationship Id="rId96" Type="http://schemas.openxmlformats.org/officeDocument/2006/relationships/hyperlink" Target="https://login.consultant.ru/link/?req=doc&amp;base=LAW&amp;n=481298&amp;dst=3054" TargetMode="External"/><Relationship Id="rId1" Type="http://schemas.openxmlformats.org/officeDocument/2006/relationships/styles" Target="styles.xml"/><Relationship Id="rId6" Type="http://schemas.openxmlformats.org/officeDocument/2006/relationships/hyperlink" Target="https://login.consultant.ru/link/?req=doc&amp;base=RLAW095&amp;n=160849&amp;dst=100005" TargetMode="External"/><Relationship Id="rId23" Type="http://schemas.openxmlformats.org/officeDocument/2006/relationships/hyperlink" Target="https://login.consultant.ru/link/?req=doc&amp;base=RLAW095&amp;n=78562" TargetMode="External"/><Relationship Id="rId28" Type="http://schemas.openxmlformats.org/officeDocument/2006/relationships/hyperlink" Target="https://login.consultant.ru/link/?req=doc&amp;base=RLAW095&amp;n=242783&amp;dst=100005" TargetMode="External"/><Relationship Id="rId49" Type="http://schemas.openxmlformats.org/officeDocument/2006/relationships/hyperlink" Target="https://login.consultant.ru/link/?req=doc&amp;base=LAW&amp;n=481298&amp;dst=4738" TargetMode="External"/><Relationship Id="rId114" Type="http://schemas.openxmlformats.org/officeDocument/2006/relationships/hyperlink" Target="https://login.consultant.ru/link/?req=doc&amp;base=LAW&amp;n=481298&amp;dst=448" TargetMode="External"/><Relationship Id="rId119" Type="http://schemas.openxmlformats.org/officeDocument/2006/relationships/hyperlink" Target="https://login.consultant.ru/link/?req=doc&amp;base=LAW&amp;n=481298&amp;dst=3300" TargetMode="External"/><Relationship Id="rId44" Type="http://schemas.openxmlformats.org/officeDocument/2006/relationships/hyperlink" Target="https://login.consultant.ru/link/?req=doc&amp;base=RLAW095&amp;n=242783&amp;dst=100006" TargetMode="External"/><Relationship Id="rId60" Type="http://schemas.openxmlformats.org/officeDocument/2006/relationships/hyperlink" Target="https://login.consultant.ru/link/?req=doc&amp;base=LAW&amp;n=481298" TargetMode="External"/><Relationship Id="rId65" Type="http://schemas.openxmlformats.org/officeDocument/2006/relationships/hyperlink" Target="https://login.consultant.ru/link/?req=doc&amp;base=LAW&amp;n=481298&amp;dst=306" TargetMode="External"/><Relationship Id="rId81" Type="http://schemas.openxmlformats.org/officeDocument/2006/relationships/hyperlink" Target="https://login.consultant.ru/link/?req=doc&amp;base=LAW&amp;n=494996&amp;dst=4" TargetMode="External"/><Relationship Id="rId86" Type="http://schemas.openxmlformats.org/officeDocument/2006/relationships/hyperlink" Target="https://login.consultant.ru/link/?req=doc&amp;base=RLAW095&amp;n=249316&amp;dst=100012" TargetMode="External"/><Relationship Id="rId130" Type="http://schemas.openxmlformats.org/officeDocument/2006/relationships/hyperlink" Target="https://login.consultant.ru/link/?req=doc&amp;base=RLAW095&amp;n=242783&amp;dst=100018" TargetMode="External"/><Relationship Id="rId135" Type="http://schemas.openxmlformats.org/officeDocument/2006/relationships/hyperlink" Target="https://login.consultant.ru/link/?req=doc&amp;base=RLAW095&amp;n=163375&amp;dst=100153" TargetMode="External"/><Relationship Id="rId13" Type="http://schemas.openxmlformats.org/officeDocument/2006/relationships/hyperlink" Target="https://login.consultant.ru/link/?req=doc&amp;base=RLAW095&amp;n=208193&amp;dst=100005" TargetMode="External"/><Relationship Id="rId18" Type="http://schemas.openxmlformats.org/officeDocument/2006/relationships/hyperlink" Target="https://login.consultant.ru/link/?req=doc&amp;base=LAW&amp;n=480999&amp;dst=616" TargetMode="External"/><Relationship Id="rId39" Type="http://schemas.openxmlformats.org/officeDocument/2006/relationships/hyperlink" Target="http://cherepovets.mfc35.ru" TargetMode="External"/><Relationship Id="rId109" Type="http://schemas.openxmlformats.org/officeDocument/2006/relationships/hyperlink" Target="https://login.consultant.ru/link/?req=doc&amp;base=LAW&amp;n=481298&amp;dst=3365" TargetMode="External"/><Relationship Id="rId34" Type="http://schemas.openxmlformats.org/officeDocument/2006/relationships/hyperlink" Target="https://login.consultant.ru/link/?req=doc&amp;base=LAW&amp;n=419037&amp;dst=100015" TargetMode="External"/><Relationship Id="rId50" Type="http://schemas.openxmlformats.org/officeDocument/2006/relationships/hyperlink" Target="https://login.consultant.ru/link/?req=doc&amp;base=LAW&amp;n=481298&amp;dst=3291" TargetMode="External"/><Relationship Id="rId55" Type="http://schemas.openxmlformats.org/officeDocument/2006/relationships/hyperlink" Target="https://login.consultant.ru/link/?req=doc&amp;base=LAW&amp;n=481298&amp;dst=448" TargetMode="External"/><Relationship Id="rId76" Type="http://schemas.openxmlformats.org/officeDocument/2006/relationships/hyperlink" Target="https://login.consultant.ru/link/?req=doc&amp;base=LAW&amp;n=481298&amp;dst=344" TargetMode="External"/><Relationship Id="rId97" Type="http://schemas.openxmlformats.org/officeDocument/2006/relationships/hyperlink" Target="https://login.consultant.ru/link/?req=doc&amp;base=LAW&amp;n=481298&amp;dst=4044" TargetMode="External"/><Relationship Id="rId104" Type="http://schemas.openxmlformats.org/officeDocument/2006/relationships/hyperlink" Target="https://login.consultant.ru/link/?req=doc&amp;base=RLAW095&amp;n=242783&amp;dst=100017" TargetMode="External"/><Relationship Id="rId120" Type="http://schemas.openxmlformats.org/officeDocument/2006/relationships/hyperlink" Target="https://login.consultant.ru/link/?req=doc&amp;base=RLAW095&amp;n=242783&amp;dst=100021" TargetMode="External"/><Relationship Id="rId125" Type="http://schemas.openxmlformats.org/officeDocument/2006/relationships/hyperlink" Target="https://login.consultant.ru/link/?req=doc&amp;base=RLAW095&amp;n=180872&amp;dst=101913" TargetMode="External"/><Relationship Id="rId7" Type="http://schemas.openxmlformats.org/officeDocument/2006/relationships/hyperlink" Target="https://login.consultant.ru/link/?req=doc&amp;base=RLAW095&amp;n=173746&amp;dst=100005" TargetMode="External"/><Relationship Id="rId71" Type="http://schemas.openxmlformats.org/officeDocument/2006/relationships/hyperlink" Target="https://login.consultant.ru/link/?req=doc&amp;base=RLAW095&amp;n=242783&amp;dst=100010" TargetMode="External"/><Relationship Id="rId92" Type="http://schemas.openxmlformats.org/officeDocument/2006/relationships/hyperlink" Target="https://login.consultant.ru/link/?req=doc&amp;base=LAW&amp;n=481298&amp;dst=3219" TargetMode="External"/><Relationship Id="rId2" Type="http://schemas.openxmlformats.org/officeDocument/2006/relationships/settings" Target="settings.xml"/><Relationship Id="rId29" Type="http://schemas.openxmlformats.org/officeDocument/2006/relationships/hyperlink" Target="https://login.consultant.ru/link/?req=doc&amp;base=RLAW095&amp;n=249316&amp;dst=100005" TargetMode="External"/><Relationship Id="rId24" Type="http://schemas.openxmlformats.org/officeDocument/2006/relationships/hyperlink" Target="https://login.consultant.ru/link/?req=doc&amp;base=RLAW095&amp;n=102685" TargetMode="External"/><Relationship Id="rId40" Type="http://schemas.openxmlformats.org/officeDocument/2006/relationships/hyperlink" Target="https://www.gosuslugi.ru" TargetMode="External"/><Relationship Id="rId45" Type="http://schemas.openxmlformats.org/officeDocument/2006/relationships/hyperlink" Target="https://login.consultant.ru/link/?req=doc&amp;base=RLAW095&amp;n=249316&amp;dst=100010" TargetMode="External"/><Relationship Id="rId66" Type="http://schemas.openxmlformats.org/officeDocument/2006/relationships/hyperlink" Target="https://login.consultant.ru/link/?req=doc&amp;base=RLAW095&amp;n=221027&amp;dst=100014" TargetMode="External"/><Relationship Id="rId87" Type="http://schemas.openxmlformats.org/officeDocument/2006/relationships/hyperlink" Target="https://login.consultant.ru/link/?req=doc&amp;base=LAW&amp;n=481298&amp;dst=3291" TargetMode="External"/><Relationship Id="rId110" Type="http://schemas.openxmlformats.org/officeDocument/2006/relationships/hyperlink" Target="https://login.consultant.ru/link/?req=doc&amp;base=RLAW095&amp;n=249316&amp;dst=100015" TargetMode="External"/><Relationship Id="rId115" Type="http://schemas.openxmlformats.org/officeDocument/2006/relationships/hyperlink" Target="https://login.consultant.ru/link/?req=doc&amp;base=LAW&amp;n=481298&amp;dst=3219" TargetMode="External"/><Relationship Id="rId131" Type="http://schemas.openxmlformats.org/officeDocument/2006/relationships/hyperlink" Target="https://login.consultant.ru/link/?req=doc&amp;base=RLAW095&amp;n=249316&amp;dst=100019" TargetMode="External"/><Relationship Id="rId136" Type="http://schemas.openxmlformats.org/officeDocument/2006/relationships/fontTable" Target="fontTable.xml"/><Relationship Id="rId61" Type="http://schemas.openxmlformats.org/officeDocument/2006/relationships/hyperlink" Target="https://login.consultant.ru/link/?req=doc&amp;base=LAW&amp;n=481298&amp;dst=3054" TargetMode="External"/><Relationship Id="rId82" Type="http://schemas.openxmlformats.org/officeDocument/2006/relationships/hyperlink" Target="https://login.consultant.ru/link/?req=doc&amp;base=LAW&amp;n=334998&amp;dst=100009" TargetMode="External"/><Relationship Id="rId19" Type="http://schemas.openxmlformats.org/officeDocument/2006/relationships/hyperlink" Target="https://login.consultant.ru/link/?req=doc&amp;base=LAW&amp;n=494996&amp;dst=100094" TargetMode="External"/><Relationship Id="rId14" Type="http://schemas.openxmlformats.org/officeDocument/2006/relationships/hyperlink" Target="https://login.consultant.ru/link/?req=doc&amp;base=RLAW095&amp;n=217562&amp;dst=100005" TargetMode="External"/><Relationship Id="rId30" Type="http://schemas.openxmlformats.org/officeDocument/2006/relationships/hyperlink" Target="https://login.consultant.ru/link/?req=doc&amp;base=LAW&amp;n=481298&amp;dst=2563" TargetMode="External"/><Relationship Id="rId35" Type="http://schemas.openxmlformats.org/officeDocument/2006/relationships/hyperlink" Target="https://login.consultant.ru/link/?req=doc&amp;base=RLAW095&amp;n=221027&amp;dst=100007" TargetMode="External"/><Relationship Id="rId56" Type="http://schemas.openxmlformats.org/officeDocument/2006/relationships/hyperlink" Target="https://login.consultant.ru/link/?req=doc&amp;base=LAW&amp;n=481298&amp;dst=3219" TargetMode="External"/><Relationship Id="rId77" Type="http://schemas.openxmlformats.org/officeDocument/2006/relationships/hyperlink" Target="https://login.consultant.ru/link/?req=doc&amp;base=RLAW095&amp;n=221027&amp;dst=100021" TargetMode="External"/><Relationship Id="rId100" Type="http://schemas.openxmlformats.org/officeDocument/2006/relationships/hyperlink" Target="https://login.consultant.ru/link/?req=doc&amp;base=RLAW095&amp;n=221027&amp;dst=100018" TargetMode="External"/><Relationship Id="rId105" Type="http://schemas.openxmlformats.org/officeDocument/2006/relationships/hyperlink" Target="https://login.consultant.ru/link/?req=doc&amp;base=LAW&amp;n=481298&amp;dst=4072" TargetMode="External"/><Relationship Id="rId126" Type="http://schemas.openxmlformats.org/officeDocument/2006/relationships/hyperlink" Target="https://login.consultant.ru/link/?req=doc&amp;base=RLAW095&amp;n=180872&amp;dst=101913" TargetMode="External"/><Relationship Id="rId8" Type="http://schemas.openxmlformats.org/officeDocument/2006/relationships/hyperlink" Target="https://login.consultant.ru/link/?req=doc&amp;base=RLAW095&amp;n=178013&amp;dst=100005" TargetMode="External"/><Relationship Id="rId51" Type="http://schemas.openxmlformats.org/officeDocument/2006/relationships/hyperlink" Target="https://login.consultant.ru/link/?req=doc&amp;base=RLAW095&amp;n=249316&amp;dst=100012" TargetMode="External"/><Relationship Id="rId72" Type="http://schemas.openxmlformats.org/officeDocument/2006/relationships/hyperlink" Target="https://login.consultant.ru/link/?req=doc&amp;base=RLAW095&amp;n=249316&amp;dst=100014" TargetMode="External"/><Relationship Id="rId93" Type="http://schemas.openxmlformats.org/officeDocument/2006/relationships/hyperlink" Target="https://login.consultant.ru/link/?req=doc&amp;base=LAW&amp;n=481298&amp;dst=3177" TargetMode="External"/><Relationship Id="rId98" Type="http://schemas.openxmlformats.org/officeDocument/2006/relationships/hyperlink" Target="https://login.consultant.ru/link/?req=doc&amp;base=LAW&amp;n=481298&amp;dst=4044" TargetMode="External"/><Relationship Id="rId121" Type="http://schemas.openxmlformats.org/officeDocument/2006/relationships/hyperlink" Target="https://login.consultant.ru/link/?req=doc&amp;base=RLAW095&amp;n=242783&amp;dst=100021" TargetMode="External"/><Relationship Id="rId3" Type="http://schemas.openxmlformats.org/officeDocument/2006/relationships/webSettings" Target="webSettings.xml"/><Relationship Id="rId25" Type="http://schemas.openxmlformats.org/officeDocument/2006/relationships/hyperlink" Target="https://login.consultant.ru/link/?req=doc&amp;base=RLAW095&amp;n=129553" TargetMode="External"/><Relationship Id="rId46" Type="http://schemas.openxmlformats.org/officeDocument/2006/relationships/hyperlink" Target="https://login.consultant.ru/link/?req=doc&amp;base=LAW&amp;n=481298&amp;dst=3024" TargetMode="External"/><Relationship Id="rId67" Type="http://schemas.openxmlformats.org/officeDocument/2006/relationships/hyperlink" Target="https://login.consultant.ru/link/?req=doc&amp;base=RLAW095&amp;n=242783&amp;dst=100008" TargetMode="External"/><Relationship Id="rId116" Type="http://schemas.openxmlformats.org/officeDocument/2006/relationships/hyperlink" Target="https://login.consultant.ru/link/?req=doc&amp;base=RLAW095&amp;n=242783&amp;dst=100021" TargetMode="External"/><Relationship Id="rId137" Type="http://schemas.openxmlformats.org/officeDocument/2006/relationships/theme" Target="theme/theme1.xml"/><Relationship Id="rId20" Type="http://schemas.openxmlformats.org/officeDocument/2006/relationships/hyperlink" Target="https://login.consultant.ru/link/?req=doc&amp;base=RLAW095&amp;n=142483&amp;dst=100019" TargetMode="External"/><Relationship Id="rId41" Type="http://schemas.openxmlformats.org/officeDocument/2006/relationships/hyperlink" Target="https://gosuslugi35.ru" TargetMode="External"/><Relationship Id="rId62" Type="http://schemas.openxmlformats.org/officeDocument/2006/relationships/hyperlink" Target="https://login.consultant.ru/link/?req=doc&amp;base=LAW&amp;n=481298&amp;dst=4044" TargetMode="External"/><Relationship Id="rId83" Type="http://schemas.openxmlformats.org/officeDocument/2006/relationships/hyperlink" Target="https://login.consultant.ru/link/?req=doc&amp;base=RLAW095&amp;n=242783&amp;dst=100011" TargetMode="External"/><Relationship Id="rId88" Type="http://schemas.openxmlformats.org/officeDocument/2006/relationships/hyperlink" Target="https://login.consultant.ru/link/?req=doc&amp;base=LAW&amp;n=481298&amp;dst=3291" TargetMode="External"/><Relationship Id="rId111" Type="http://schemas.openxmlformats.org/officeDocument/2006/relationships/hyperlink" Target="https://login.consultant.ru/link/?req=doc&amp;base=RLAW095&amp;n=249316&amp;dst=100017" TargetMode="External"/><Relationship Id="rId132" Type="http://schemas.openxmlformats.org/officeDocument/2006/relationships/hyperlink" Target="https://login.consultant.ru/link/?req=doc&amp;base=RLAW095&amp;n=249316&amp;dst=100021" TargetMode="External"/><Relationship Id="rId15" Type="http://schemas.openxmlformats.org/officeDocument/2006/relationships/hyperlink" Target="https://login.consultant.ru/link/?req=doc&amp;base=RLAW095&amp;n=221027&amp;dst=100005" TargetMode="External"/><Relationship Id="rId36" Type="http://schemas.openxmlformats.org/officeDocument/2006/relationships/hyperlink" Target="https://35cherepovets.gosuslugi.ru" TargetMode="External"/><Relationship Id="rId57" Type="http://schemas.openxmlformats.org/officeDocument/2006/relationships/hyperlink" Target="https://login.consultant.ru/link/?req=doc&amp;base=LAW&amp;n=481298&amp;dst=3177" TargetMode="External"/><Relationship Id="rId106" Type="http://schemas.openxmlformats.org/officeDocument/2006/relationships/hyperlink" Target="https://login.consultant.ru/link/?req=doc&amp;base=RLAW095&amp;n=221027&amp;dst=100019" TargetMode="External"/><Relationship Id="rId127" Type="http://schemas.openxmlformats.org/officeDocument/2006/relationships/hyperlink" Target="https://login.consultant.ru/link/?req=doc&amp;base=RLAW095&amp;n=242783&amp;dst=100023" TargetMode="External"/><Relationship Id="rId10" Type="http://schemas.openxmlformats.org/officeDocument/2006/relationships/hyperlink" Target="https://login.consultant.ru/link/?req=doc&amp;base=RLAW095&amp;n=189880&amp;dst=100005" TargetMode="External"/><Relationship Id="rId31" Type="http://schemas.openxmlformats.org/officeDocument/2006/relationships/hyperlink" Target="https://login.consultant.ru/link/?req=doc&amp;base=RLAW095&amp;n=249316&amp;dst=100007" TargetMode="External"/><Relationship Id="rId52" Type="http://schemas.openxmlformats.org/officeDocument/2006/relationships/hyperlink" Target="https://login.consultant.ru/link/?req=doc&amp;base=LAW&amp;n=481298&amp;dst=3291" TargetMode="External"/><Relationship Id="rId73" Type="http://schemas.openxmlformats.org/officeDocument/2006/relationships/hyperlink" Target="https://login.consultant.ru/link/?req=doc&amp;base=LAW&amp;n=481298&amp;dst=102044" TargetMode="External"/><Relationship Id="rId78" Type="http://schemas.openxmlformats.org/officeDocument/2006/relationships/hyperlink" Target="https://login.consultant.ru/link/?req=doc&amp;base=LAW&amp;n=494633&amp;dst=100556" TargetMode="External"/><Relationship Id="rId94" Type="http://schemas.openxmlformats.org/officeDocument/2006/relationships/hyperlink" Target="https://login.consultant.ru/link/?req=doc&amp;base=LAW&amp;n=481298&amp;dst=3300" TargetMode="External"/><Relationship Id="rId99" Type="http://schemas.openxmlformats.org/officeDocument/2006/relationships/hyperlink" Target="https://login.consultant.ru/link/?req=doc&amp;base=LAW&amp;n=481298&amp;dst=100628" TargetMode="External"/><Relationship Id="rId101" Type="http://schemas.openxmlformats.org/officeDocument/2006/relationships/hyperlink" Target="https://login.consultant.ru/link/?req=doc&amp;base=RLAW095&amp;n=242783&amp;dst=100015" TargetMode="External"/><Relationship Id="rId122" Type="http://schemas.openxmlformats.org/officeDocument/2006/relationships/hyperlink" Target="https://login.consultant.ru/link/?req=doc&amp;base=RLAW095&amp;n=242783&amp;dst=1000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185597&amp;dst=100005" TargetMode="External"/><Relationship Id="rId26" Type="http://schemas.openxmlformats.org/officeDocument/2006/relationships/hyperlink" Target="https://login.consultant.ru/link/?req=doc&amp;base=RLAW095&amp;n=217562&amp;dst=100010" TargetMode="External"/><Relationship Id="rId47" Type="http://schemas.openxmlformats.org/officeDocument/2006/relationships/hyperlink" Target="https://login.consultant.ru/link/?req=doc&amp;base=RLAW095&amp;n=221027&amp;dst=100012" TargetMode="External"/><Relationship Id="rId68" Type="http://schemas.openxmlformats.org/officeDocument/2006/relationships/hyperlink" Target="https://login.consultant.ru/link/?req=doc&amp;base=RLAW095&amp;n=249316&amp;dst=100013" TargetMode="External"/><Relationship Id="rId89" Type="http://schemas.openxmlformats.org/officeDocument/2006/relationships/hyperlink" Target="https://login.consultant.ru/link/?req=doc&amp;base=LAW&amp;n=481298&amp;dst=3049" TargetMode="External"/><Relationship Id="rId112" Type="http://schemas.openxmlformats.org/officeDocument/2006/relationships/hyperlink" Target="https://login.consultant.ru/link/?req=doc&amp;base=RLAW095&amp;n=242783&amp;dst=100020" TargetMode="External"/><Relationship Id="rId133" Type="http://schemas.openxmlformats.org/officeDocument/2006/relationships/hyperlink" Target="https://login.consultant.ru/link/?req=doc&amp;base=LAW&amp;n=46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19586</Words>
  <Characters>111644</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2025-04-29T08:32:00Z</dcterms:created>
  <dcterms:modified xsi:type="dcterms:W3CDTF">2025-04-29T08:32:00Z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-563734138</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