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E2" w:rsidRDefault="006C560A" w:rsidP="006C560A">
      <w:r>
        <w:t>— </w:t>
      </w:r>
      <w:hyperlink r:id="rId4" w:anchor="/document/12124624/paragraph/2941446:1" w:tgtFrame="_blank" w:history="1">
        <w:r>
          <w:rPr>
            <w:rStyle w:val="a3"/>
          </w:rPr>
          <w:t>Земельный кодекс Российской Федерации</w:t>
        </w:r>
      </w:hyperlink>
      <w:r>
        <w:t>;</w:t>
      </w:r>
    </w:p>
    <w:p w:rsidR="00FE5EE2" w:rsidRDefault="00FE5EE2" w:rsidP="00FE5EE2">
      <w:r>
        <w:t>— </w:t>
      </w:r>
      <w:hyperlink r:id="rId5" w:anchor="/document/12138258/paragraph/2291703:4" w:tgtFrame="_blank" w:history="1">
        <w:r>
          <w:rPr>
            <w:rStyle w:val="a3"/>
          </w:rPr>
          <w:t>Градостроительный кодекс</w:t>
        </w:r>
      </w:hyperlink>
      <w:r>
        <w:t xml:space="preserve"> </w:t>
      </w:r>
      <w:r w:rsidRPr="00FE5EE2">
        <w:t>Российской Федерации;</w:t>
      </w:r>
    </w:p>
    <w:p w:rsidR="00FE5EE2" w:rsidRDefault="00FE5EE2" w:rsidP="00FE5EE2">
      <w:r>
        <w:t>— </w:t>
      </w:r>
      <w:hyperlink r:id="rId6" w:anchor="/document/12124625/paragraph/53432/highlight/137-%D1%84%D0%B7:2" w:tgtFrame="_blank" w:history="1">
        <w:r>
          <w:rPr>
            <w:rStyle w:val="a3"/>
          </w:rPr>
          <w:t>Федеральный закон от 25.10.2001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137-</w:t>
        </w:r>
        <w:r>
          <w:rPr>
            <w:rStyle w:val="a3"/>
            <w:rFonts w:cs="Franklin Gothic Demi"/>
          </w:rPr>
          <w:t>ФЗ</w:t>
        </w:r>
      </w:hyperlink>
      <w:r>
        <w:t xml:space="preserve"> «О введении в действие Земельного кодекса Российской Федерации» (с изменениями и дополнениями);</w:t>
      </w:r>
      <w:r>
        <w:br/>
        <w:t>— </w:t>
      </w:r>
      <w:hyperlink r:id="rId7" w:anchor="/document/12177515/paragraph/20689/highlight/210-%D1%84%D0%B7:1" w:tgtFrame="_blank" w:history="1">
        <w:r>
          <w:rPr>
            <w:rStyle w:val="a3"/>
          </w:rPr>
          <w:t>Федеральный закон от 27.07.2010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</w:p>
    <w:p w:rsidR="00FE5EE2" w:rsidRDefault="00FE5EE2" w:rsidP="00FE5EE2">
      <w:r>
        <w:t>— </w:t>
      </w:r>
      <w:hyperlink r:id="rId8" w:anchor="/document/71129192/paragraph/1:6" w:tgtFrame="_blank" w:history="1">
        <w:r>
          <w:rPr>
            <w:rStyle w:val="a3"/>
          </w:rPr>
          <w:t>Федеральный закон от 13.07.2015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218-</w:t>
        </w:r>
        <w:r>
          <w:rPr>
            <w:rStyle w:val="a3"/>
            <w:rFonts w:cs="Franklin Gothic Demi"/>
          </w:rPr>
          <w:t>ФЗ</w:t>
        </w:r>
      </w:hyperlink>
      <w:r>
        <w:t xml:space="preserve"> «О государственной регистрации недвижимости»;</w:t>
      </w:r>
      <w:r>
        <w:br/>
      </w:r>
      <w:r w:rsidR="006C560A">
        <w:t>— </w:t>
      </w:r>
      <w:hyperlink r:id="rId9" w:anchor="/document/20439696/paragraph/1/highlight/%D0%BE%D1%82%2008.04.2015%20%E2%84%96%203627-%D0%9E%D0%97:4" w:tgtFrame="_blank" w:history="1">
        <w:r w:rsidR="006C560A">
          <w:rPr>
            <w:rStyle w:val="a3"/>
          </w:rPr>
          <w:t>Закон Вологодской области от 08.04.2015 №</w:t>
        </w:r>
        <w:r w:rsidR="006C560A">
          <w:rPr>
            <w:rStyle w:val="a3"/>
            <w:rFonts w:ascii="Arial" w:hAnsi="Arial" w:cs="Arial"/>
          </w:rPr>
          <w:t> </w:t>
        </w:r>
        <w:r w:rsidR="006C560A">
          <w:rPr>
            <w:rStyle w:val="a3"/>
          </w:rPr>
          <w:t>3627-</w:t>
        </w:r>
        <w:r w:rsidR="006C560A">
          <w:rPr>
            <w:rStyle w:val="a3"/>
            <w:rFonts w:cs="Franklin Gothic Demi"/>
          </w:rPr>
          <w:t>ОЗ</w:t>
        </w:r>
      </w:hyperlink>
      <w:r w:rsidR="006C560A">
        <w:t xml:space="preserve"> «О бесплатном предоставлении в собственность отдельным категориям граждан земельных участков, находящихся в государственной или муниципальной собственности на территории Вологодской области»;</w:t>
      </w:r>
      <w:r w:rsidR="006C560A">
        <w:br/>
        <w:t>— </w:t>
      </w:r>
      <w:hyperlink r:id="rId10" w:anchor="/document/20443014/paragraph/1/highlight/05.05.2015%20%E2%84%96%2022%D0%BD:2" w:tgtFrame="_blank" w:history="1">
        <w:r w:rsidR="006C560A">
          <w:rPr>
            <w:rStyle w:val="a3"/>
          </w:rPr>
          <w:t>Приказ Департамента имущественных отношений Вологодской области от 05.05.2015 №</w:t>
        </w:r>
        <w:r w:rsidR="006C560A">
          <w:rPr>
            <w:rStyle w:val="a3"/>
            <w:rFonts w:ascii="Arial" w:hAnsi="Arial" w:cs="Arial"/>
          </w:rPr>
          <w:t> </w:t>
        </w:r>
        <w:r w:rsidR="006C560A">
          <w:rPr>
            <w:rStyle w:val="a3"/>
          </w:rPr>
          <w:t>22</w:t>
        </w:r>
        <w:r w:rsidR="006C560A">
          <w:rPr>
            <w:rStyle w:val="a3"/>
            <w:rFonts w:cs="Franklin Gothic Demi"/>
          </w:rPr>
          <w:t>н</w:t>
        </w:r>
      </w:hyperlink>
      <w:r w:rsidR="006C560A">
        <w:t xml:space="preserve"> «Об утверждении форм документов, используемых при реализации закона Вологодской области от 08.04.2015 №</w:t>
      </w:r>
      <w:r w:rsidR="006C560A">
        <w:rPr>
          <w:rFonts w:ascii="Arial" w:hAnsi="Arial" w:cs="Arial"/>
        </w:rPr>
        <w:t> </w:t>
      </w:r>
      <w:r w:rsidR="006C560A">
        <w:t>3627-</w:t>
      </w:r>
      <w:r w:rsidR="006C560A">
        <w:rPr>
          <w:rFonts w:cs="Franklin Gothic Demi"/>
        </w:rPr>
        <w:t>ОЗ</w:t>
      </w:r>
      <w:r w:rsidR="006C560A">
        <w:t xml:space="preserve"> </w:t>
      </w:r>
      <w:r w:rsidR="006C560A">
        <w:rPr>
          <w:rFonts w:cs="Franklin Gothic Demi"/>
        </w:rPr>
        <w:t>«О бесплатном</w:t>
      </w:r>
      <w:r w:rsidR="006C560A">
        <w:t xml:space="preserve"> </w:t>
      </w:r>
      <w:r w:rsidR="006C560A">
        <w:rPr>
          <w:rFonts w:cs="Franklin Gothic Demi"/>
        </w:rPr>
        <w:t>предоставлении</w:t>
      </w:r>
      <w:r w:rsidR="006C560A">
        <w:t xml:space="preserve"> </w:t>
      </w:r>
      <w:r w:rsidR="006C560A">
        <w:rPr>
          <w:rFonts w:cs="Franklin Gothic Demi"/>
        </w:rPr>
        <w:t>в собственность</w:t>
      </w:r>
      <w:r w:rsidR="006C560A">
        <w:t xml:space="preserve"> </w:t>
      </w:r>
      <w:r w:rsidR="006C560A">
        <w:rPr>
          <w:rFonts w:cs="Franklin Gothic Demi"/>
        </w:rPr>
        <w:t>отдельным</w:t>
      </w:r>
      <w:r w:rsidR="006C560A">
        <w:t xml:space="preserve"> категориям граждан земельных участков, находящихся в государственной или муниципальной собственности, на территории Вологодской области»;</w:t>
      </w:r>
    </w:p>
    <w:p w:rsidR="00FE5EE2" w:rsidRPr="00FE5EE2" w:rsidRDefault="00FE5EE2" w:rsidP="00FE5EE2">
      <w:pPr>
        <w:rPr>
          <w:color w:val="000000" w:themeColor="text1"/>
        </w:rPr>
      </w:pPr>
      <w:r w:rsidRPr="00FE5EE2">
        <w:rPr>
          <w:color w:val="000000" w:themeColor="text1"/>
        </w:rPr>
        <w:t>— </w:t>
      </w:r>
      <w:r w:rsidRPr="0097348C">
        <w:t xml:space="preserve">Приказ Федеральной службы государственной регистрации, кадастра и картографии </w:t>
      </w:r>
      <w:hyperlink r:id="rId11" w:anchor="/basesearch/%D0%9F%D1%80%D0%B8%D0%BA%D0%B0%D0%B7%20%D0%A4%D0%B5%D0%B4%D0%B5%D1%80%D0%B0%D0%BB%D1%8C%D0%BD%D0%BE%D0%B9%20%D1%81%D0%BB%D1%83%D0%B6%D0%B1%D1%8B%20%D0%B3%D0%BE%D1%81%D1%83%D0%B4%D0%B0%D1%80%D1%81%D1%82%D0%B2%D0%B5%D0%BD%D0%BD%D0%BE%D0%B9%20%D1%80%D0%B5%D0%B3%D0%B8%D1%81%D1%82%D1%80%D0%B0%D1%86%D0%B8%D0%B8,%20%D0%BA%D0%B0%D0%B4%D0%B0%D1%81%D1%82%D1%80%D0%B0%20%D0%B8%20%D0%BA%D0%B0%D1%80%D1%82%D0%BE%D0%B3%D1%80%D0%B0%D1%84%D0%B8%D0%B8%20%D0%BE%D1%82%2002.09.2020%20%E2%84%96%20%D0%9F%7C0321%20/all:6" w:history="1">
        <w:r w:rsidRPr="0097348C">
          <w:rPr>
            <w:rStyle w:val="a3"/>
          </w:rPr>
          <w:t>от 02.09.2020 № П/0321</w:t>
        </w:r>
      </w:hyperlink>
      <w:r w:rsidRPr="00FE5EE2">
        <w:rPr>
          <w:color w:val="000000" w:themeColor="text1"/>
        </w:rPr>
        <w:t xml:space="preserve"> «Об утверждении перечня документов, подтверждающих право заявителя на приобретение земельного участка без проведения торгов»;</w:t>
      </w:r>
    </w:p>
    <w:p w:rsidR="00FE5EE2" w:rsidRDefault="0097348C" w:rsidP="0097348C">
      <w:hyperlink r:id="rId12" w:anchor="/basesearch/%D0%9F%D1%80%D0%B8%D0%BA%D0%B0%D0%B7%20%D0%A4%D0%B5%D0%B4%D0%B5%D1%80%D0%B0%D0%BB%D1%8C%D0%BD%D0%BE%D0%B9%20%D1%81%D0%BB%D1%83%D0%B6%D0%B1%D1%8B%20%D0%B3%D0%BE%D1%81%D1%83%D0%B4%D0%B0%D1%80%D1%81%D1%82%D0%B2%D0%B5%D0%BD%D0%BD%D0%BE%D0%B9%20%D1%80%D0%B5%D0%B3%D0%B8%D1%81%D1%82%D1%80%D0%B0%D1%86%D0%B8%D0%B8,%20%D0%BA%D0%B0%D0%B4%D0%B0%D1%81%D1%82%D1%80%D0%B0%20%D0%B8%20%D0%BA%D0%B0%D1%80%D1%82%D0%BE%D0%B3%D1%80%D0%B0%D1%84%D0%B8%D0%B8%20%D0%BE%D1%82%2002.09.2020%20%E2%84%96%20%D0%9F%7C0321%20/all:6" w:history="1">
        <w:bookmarkStart w:id="0" w:name="_GoBack"/>
        <w:bookmarkEnd w:id="0"/>
        <w:r w:rsidR="00FE5EE2" w:rsidRPr="00CF664E">
          <w:rPr>
            <w:rStyle w:val="a3"/>
          </w:rPr>
          <w:t>0%D0%BE%D1%82%2002.09.2020%20%E2%84%96%20%D0%9F%7C0321%20/all:6</w:t>
        </w:r>
      </w:hyperlink>
      <w:r w:rsidR="006C560A">
        <w:br/>
      </w:r>
      <w:r>
        <w:t>— </w:t>
      </w:r>
      <w:r w:rsidRPr="00597038">
        <w:t xml:space="preserve">Решение Череповецкой городской Думы </w:t>
      </w:r>
      <w:hyperlink r:id="rId13" w:history="1">
        <w:r w:rsidRPr="002C08A2">
          <w:rPr>
            <w:rStyle w:val="a3"/>
          </w:rPr>
          <w:t>от 06.05.2015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74</w:t>
        </w:r>
      </w:hyperlink>
      <w:r>
        <w:t xml:space="preserve"> «О Положении о комитете по управлению имуществом города Череповца»;</w:t>
      </w:r>
      <w:r w:rsidR="00FE5EE2">
        <w:t xml:space="preserve"> </w:t>
      </w:r>
    </w:p>
    <w:p w:rsidR="0097348C" w:rsidRDefault="0097348C" w:rsidP="0097348C">
      <w:r>
        <w:t>— </w:t>
      </w:r>
      <w:r w:rsidRPr="00597038">
        <w:t xml:space="preserve">Постановление мэрии города Череповца </w:t>
      </w:r>
      <w:hyperlink r:id="rId14" w:history="1">
        <w:r w:rsidRPr="002C08A2">
          <w:rPr>
            <w:rStyle w:val="a3"/>
          </w:rPr>
          <w:t>от 29.05.2012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 (с изм. от </w:t>
      </w:r>
      <w:hyperlink r:id="rId15" w:history="1">
        <w:r w:rsidRPr="002C08A2">
          <w:rPr>
            <w:rStyle w:val="a3"/>
          </w:rPr>
          <w:t>10.04.2014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2019,</w:t>
        </w:r>
      </w:hyperlink>
      <w:r>
        <w:t xml:space="preserve"> от </w:t>
      </w:r>
      <w:hyperlink r:id="rId16" w:history="1">
        <w:r w:rsidRPr="002C08A2">
          <w:rPr>
            <w:rStyle w:val="a3"/>
          </w:rPr>
          <w:t>17.12.2018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5576</w:t>
        </w:r>
      </w:hyperlink>
      <w:r>
        <w:t xml:space="preserve">, от </w:t>
      </w:r>
      <w:hyperlink r:id="rId17" w:history="1">
        <w:r w:rsidRPr="002C08A2">
          <w:rPr>
            <w:rStyle w:val="a3"/>
          </w:rPr>
          <w:t>19.06.2018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2768</w:t>
        </w:r>
      </w:hyperlink>
      <w:r>
        <w:t>).</w:t>
      </w:r>
    </w:p>
    <w:p w:rsidR="00FE5EE2" w:rsidRPr="006C560A" w:rsidRDefault="00FE5EE2" w:rsidP="0097348C"/>
    <w:sectPr w:rsidR="00FE5EE2" w:rsidRPr="006C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E"/>
    <w:rsid w:val="00111600"/>
    <w:rsid w:val="001563B0"/>
    <w:rsid w:val="001D2355"/>
    <w:rsid w:val="006C560A"/>
    <w:rsid w:val="0079418F"/>
    <w:rsid w:val="008644D0"/>
    <w:rsid w:val="0097348C"/>
    <w:rsid w:val="009F17B2"/>
    <w:rsid w:val="00A21E7E"/>
    <w:rsid w:val="00A562D6"/>
    <w:rsid w:val="00A84D9A"/>
    <w:rsid w:val="00AC435F"/>
    <w:rsid w:val="00B13D01"/>
    <w:rsid w:val="00B25D1A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E9E2"/>
  <w15:chartTrackingRefBased/>
  <w15:docId w15:val="{758CD63E-2E01-413F-8A22-29C7CB2B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cherinfo-doc.ru/documents/reshenie-cherepoveckoj-gorodskoj-dumy-ot-06.05.2015-74-o-polozhenii-o-komitete-po-upravleniyu-imucshestvom-goroda-cherepovc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cherinfo-doc.ru/decree/95304-postanovlenie-merii-goroda-cerepovca-ot-19062018-no-2768-o-vnesenii-izmenenij-v-postanovlenie-merii-goroda-ot-29052012-no-3030-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rinfo-doc.ru/decree/98476-postanovlenie-merii-goroda-cerepovca-ot-17122018-no-5576-o-vnesenii-izmenenij-v-postanovlenie-merii-goroda-ot-29052012-no-3030-p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s://cherinfo-doc.ru/decree/65655-postanovlenie-merii-goroda-cerepovca-ot-10042014-no-2019-o-vnesenii-izmenenij-v-postanovlenie-merii-goroda-ot-29052012-no-3030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cherinfo-doc.ru/decree/48425-postanovlenie-merii-goroda-cerepovca-ot-29052012-no-3030-ob-utverzdenii-poradka-podaci-i-rassmotrenia-zalob-na-resenia-i-dejst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4</cp:revision>
  <dcterms:created xsi:type="dcterms:W3CDTF">2023-04-13T12:50:00Z</dcterms:created>
  <dcterms:modified xsi:type="dcterms:W3CDTF">2023-04-24T13:37:00Z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1312627511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