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6D" w:rsidRDefault="006C1E6D">
      <w:pPr>
        <w:pStyle w:val="ConsPlusTitlePage"/>
      </w:pPr>
      <w:r>
        <w:t xml:space="preserve">Документ предоставлен </w:t>
      </w:r>
      <w:hyperlink r:id="rId4">
        <w:r>
          <w:rPr>
            <w:color w:val="0000FF"/>
          </w:rPr>
          <w:t>КонсультантПлюс</w:t>
        </w:r>
      </w:hyperlink>
      <w:r>
        <w:br/>
      </w:r>
    </w:p>
    <w:p w:rsidR="006C1E6D" w:rsidRDefault="006C1E6D">
      <w:pPr>
        <w:pStyle w:val="ConsPlusNormal"/>
        <w:jc w:val="both"/>
        <w:outlineLvl w:val="0"/>
      </w:pPr>
    </w:p>
    <w:p w:rsidR="006C1E6D" w:rsidRDefault="006C1E6D">
      <w:pPr>
        <w:pStyle w:val="ConsPlusTitle"/>
        <w:jc w:val="center"/>
        <w:outlineLvl w:val="0"/>
      </w:pPr>
      <w:r>
        <w:t>ВОЛОГОДСКАЯ ОБЛАСТЬ</w:t>
      </w:r>
    </w:p>
    <w:p w:rsidR="006C1E6D" w:rsidRDefault="006C1E6D">
      <w:pPr>
        <w:pStyle w:val="ConsPlusTitle"/>
        <w:jc w:val="center"/>
      </w:pPr>
      <w:r>
        <w:t>ГОРОД ЧЕРЕПОВЕЦ</w:t>
      </w:r>
    </w:p>
    <w:p w:rsidR="006C1E6D" w:rsidRDefault="006C1E6D">
      <w:pPr>
        <w:pStyle w:val="ConsPlusTitle"/>
        <w:jc w:val="center"/>
      </w:pPr>
      <w:r>
        <w:t>МЭРИЯ</w:t>
      </w:r>
    </w:p>
    <w:p w:rsidR="006C1E6D" w:rsidRDefault="006C1E6D">
      <w:pPr>
        <w:pStyle w:val="ConsPlusTitle"/>
        <w:jc w:val="both"/>
      </w:pPr>
    </w:p>
    <w:p w:rsidR="006C1E6D" w:rsidRDefault="006C1E6D">
      <w:pPr>
        <w:pStyle w:val="ConsPlusTitle"/>
        <w:jc w:val="center"/>
      </w:pPr>
      <w:r>
        <w:t>ПОСТАНОВЛЕНИЕ</w:t>
      </w:r>
    </w:p>
    <w:p w:rsidR="006C1E6D" w:rsidRDefault="006C1E6D">
      <w:pPr>
        <w:pStyle w:val="ConsPlusTitle"/>
        <w:jc w:val="center"/>
      </w:pPr>
      <w:r>
        <w:t>от 30 октября 2017 г. N 5236</w:t>
      </w:r>
    </w:p>
    <w:p w:rsidR="006C1E6D" w:rsidRDefault="006C1E6D">
      <w:pPr>
        <w:pStyle w:val="ConsPlusTitle"/>
        <w:jc w:val="both"/>
      </w:pPr>
    </w:p>
    <w:p w:rsidR="006C1E6D" w:rsidRDefault="006C1E6D">
      <w:pPr>
        <w:pStyle w:val="ConsPlusTitle"/>
        <w:jc w:val="center"/>
      </w:pPr>
      <w:r>
        <w:t>ОБ УТВЕРЖДЕНИИ АДМИНИСТРАТИВНОГО РЕГЛАМЕНТА</w:t>
      </w:r>
    </w:p>
    <w:p w:rsidR="006C1E6D" w:rsidRDefault="006C1E6D">
      <w:pPr>
        <w:pStyle w:val="ConsPlusTitle"/>
        <w:jc w:val="center"/>
      </w:pPr>
      <w:r>
        <w:t>ПО ПРЕДОСТАВЛЕНИЮ МУНИЦИПАЛЬНОЙ УСЛУГИ ПО ПРЕКРАЩЕНИЮ ПРАВА</w:t>
      </w:r>
    </w:p>
    <w:p w:rsidR="006C1E6D" w:rsidRDefault="006C1E6D">
      <w:pPr>
        <w:pStyle w:val="ConsPlusTitle"/>
        <w:jc w:val="center"/>
      </w:pPr>
      <w:r>
        <w:t>ПОСТОЯННОГО (БЕССРОЧНОГО) ПОЛЬЗОВАНИЯ ИЛИ ПРАВА ПОЖИЗНЕННОГО</w:t>
      </w:r>
    </w:p>
    <w:p w:rsidR="006C1E6D" w:rsidRDefault="006C1E6D">
      <w:pPr>
        <w:pStyle w:val="ConsPlusTitle"/>
        <w:jc w:val="center"/>
      </w:pPr>
      <w:r>
        <w:t>НАСЛЕДУЕМОГО ВЛАДЕНИЯ ЗЕМЕЛЬНЫМИ УЧАСТКАМИ, НАХОДЯЩИМИСЯ</w:t>
      </w:r>
    </w:p>
    <w:p w:rsidR="006C1E6D" w:rsidRDefault="006C1E6D">
      <w:pPr>
        <w:pStyle w:val="ConsPlusTitle"/>
        <w:jc w:val="center"/>
      </w:pPr>
      <w:r>
        <w:t>В МУНИЦИПАЛЬНОЙ СОБСТВЕННОСТИ ЛИБО ГОСУДАРСТВЕННАЯ</w:t>
      </w:r>
    </w:p>
    <w:p w:rsidR="006C1E6D" w:rsidRDefault="006C1E6D">
      <w:pPr>
        <w:pStyle w:val="ConsPlusTitle"/>
        <w:jc w:val="center"/>
      </w:pPr>
      <w:r>
        <w:t>СОБСТВЕННОСТЬ НА КОТОРЫЕ НЕ РАЗГРАНИЧЕНА</w:t>
      </w:r>
    </w:p>
    <w:p w:rsidR="006C1E6D" w:rsidRDefault="006C1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1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1E6D" w:rsidRDefault="006C1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E6D" w:rsidRDefault="006C1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E6D" w:rsidRDefault="006C1E6D">
            <w:pPr>
              <w:pStyle w:val="ConsPlusNormal"/>
              <w:jc w:val="center"/>
            </w:pPr>
            <w:r>
              <w:rPr>
                <w:color w:val="392C69"/>
              </w:rPr>
              <w:t>Список изменяющих документов</w:t>
            </w:r>
          </w:p>
          <w:p w:rsidR="006C1E6D" w:rsidRDefault="006C1E6D">
            <w:pPr>
              <w:pStyle w:val="ConsPlusNormal"/>
              <w:jc w:val="center"/>
            </w:pPr>
            <w:r>
              <w:rPr>
                <w:color w:val="392C69"/>
              </w:rPr>
              <w:t>(в ред. постановлений Мэрии г. Череповца</w:t>
            </w:r>
          </w:p>
          <w:p w:rsidR="006C1E6D" w:rsidRDefault="006C1E6D">
            <w:pPr>
              <w:pStyle w:val="ConsPlusNormal"/>
              <w:jc w:val="center"/>
            </w:pPr>
            <w:r>
              <w:rPr>
                <w:color w:val="392C69"/>
              </w:rPr>
              <w:t xml:space="preserve">от 16.10.2019 </w:t>
            </w:r>
            <w:hyperlink r:id="rId5">
              <w:r>
                <w:rPr>
                  <w:color w:val="0000FF"/>
                </w:rPr>
                <w:t>N 4898</w:t>
              </w:r>
            </w:hyperlink>
            <w:r>
              <w:rPr>
                <w:color w:val="392C69"/>
              </w:rPr>
              <w:t xml:space="preserve">, от 28.05.2020 </w:t>
            </w:r>
            <w:hyperlink r:id="rId6">
              <w:r>
                <w:rPr>
                  <w:color w:val="0000FF"/>
                </w:rPr>
                <w:t>N 2109</w:t>
              </w:r>
            </w:hyperlink>
            <w:r>
              <w:rPr>
                <w:color w:val="392C69"/>
              </w:rPr>
              <w:t xml:space="preserve">, от 27.12.2022 </w:t>
            </w:r>
            <w:hyperlink r:id="rId7">
              <w:r>
                <w:rPr>
                  <w:color w:val="0000FF"/>
                </w:rPr>
                <w:t>N 3763</w:t>
              </w:r>
            </w:hyperlink>
            <w:r>
              <w:rPr>
                <w:color w:val="392C69"/>
              </w:rPr>
              <w:t>,</w:t>
            </w:r>
          </w:p>
          <w:p w:rsidR="006C1E6D" w:rsidRDefault="006C1E6D">
            <w:pPr>
              <w:pStyle w:val="ConsPlusNormal"/>
              <w:jc w:val="center"/>
            </w:pPr>
            <w:r>
              <w:rPr>
                <w:color w:val="392C69"/>
              </w:rPr>
              <w:t xml:space="preserve">от 20.11.2023 </w:t>
            </w:r>
            <w:hyperlink r:id="rId8">
              <w:r>
                <w:rPr>
                  <w:color w:val="0000FF"/>
                </w:rPr>
                <w:t>N 3349</w:t>
              </w:r>
            </w:hyperlink>
            <w:r>
              <w:rPr>
                <w:color w:val="392C69"/>
              </w:rPr>
              <w:t xml:space="preserve">, от 26.11.2024 </w:t>
            </w:r>
            <w:hyperlink r:id="rId9">
              <w:r>
                <w:rPr>
                  <w:color w:val="0000FF"/>
                </w:rPr>
                <w:t>N 3243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E6D" w:rsidRDefault="006C1E6D">
            <w:pPr>
              <w:pStyle w:val="ConsPlusNormal"/>
            </w:pPr>
          </w:p>
        </w:tc>
      </w:tr>
    </w:tbl>
    <w:p w:rsidR="006C1E6D" w:rsidRDefault="006C1E6D">
      <w:pPr>
        <w:pStyle w:val="ConsPlusNormal"/>
        <w:jc w:val="both"/>
      </w:pPr>
    </w:p>
    <w:p w:rsidR="006C1E6D" w:rsidRDefault="006C1E6D">
      <w:pPr>
        <w:pStyle w:val="ConsPlusNormal"/>
        <w:ind w:firstLine="540"/>
        <w:jc w:val="both"/>
      </w:pPr>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постановлением</w:t>
        </w:r>
      </w:hyperlink>
      <w:r>
        <w:t xml:space="preserve"> мэрии от 16.06.2017 N 2811 "О порядке разработки и утверждения административных регламентов предоставления муниципальных услуг мэрией города" постановляю:</w:t>
      </w:r>
    </w:p>
    <w:p w:rsidR="006C1E6D" w:rsidRDefault="006C1E6D">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по предоставлению муниципальной услуги по прекращению права постоянного (бессрочного) пользования или права пожизненного наследуемого владения земельными участками, находящимися в муниципальной собственности либо государственная собственность на которые не разграничена.</w:t>
      </w:r>
    </w:p>
    <w:p w:rsidR="006C1E6D" w:rsidRDefault="006C1E6D">
      <w:pPr>
        <w:pStyle w:val="ConsPlusNormal"/>
        <w:spacing w:before="220"/>
        <w:ind w:firstLine="540"/>
        <w:jc w:val="both"/>
      </w:pPr>
      <w:r>
        <w:t>2. Положения вышеуказанного административного регламента, касающиеся предоставления муниципальной услуги в электронной форме, вступают в силу при реализации технической возможности.</w:t>
      </w:r>
    </w:p>
    <w:p w:rsidR="006C1E6D" w:rsidRDefault="006C1E6D">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6C1E6D" w:rsidRDefault="006C1E6D">
      <w:pPr>
        <w:pStyle w:val="ConsPlusNormal"/>
        <w:jc w:val="both"/>
      </w:pPr>
    </w:p>
    <w:p w:rsidR="006C1E6D" w:rsidRDefault="006C1E6D">
      <w:pPr>
        <w:pStyle w:val="ConsPlusNormal"/>
        <w:jc w:val="right"/>
      </w:pPr>
      <w:r>
        <w:t>Мэр города</w:t>
      </w:r>
    </w:p>
    <w:p w:rsidR="006C1E6D" w:rsidRDefault="006C1E6D">
      <w:pPr>
        <w:pStyle w:val="ConsPlusNormal"/>
        <w:jc w:val="right"/>
      </w:pPr>
      <w:r>
        <w:t>Е.О.АВДЕЕВА</w:t>
      </w:r>
    </w:p>
    <w:p w:rsidR="006C1E6D" w:rsidRDefault="006C1E6D">
      <w:pPr>
        <w:pStyle w:val="ConsPlusNormal"/>
        <w:jc w:val="both"/>
      </w:pPr>
    </w:p>
    <w:p w:rsidR="006C1E6D" w:rsidRDefault="006C1E6D">
      <w:pPr>
        <w:pStyle w:val="ConsPlusNormal"/>
        <w:jc w:val="both"/>
      </w:pPr>
    </w:p>
    <w:p w:rsidR="006C1E6D" w:rsidRDefault="006C1E6D">
      <w:pPr>
        <w:pStyle w:val="ConsPlusNormal"/>
        <w:jc w:val="both"/>
      </w:pPr>
    </w:p>
    <w:p w:rsidR="006C1E6D" w:rsidRDefault="006C1E6D">
      <w:pPr>
        <w:pStyle w:val="ConsPlusNormal"/>
        <w:jc w:val="both"/>
      </w:pPr>
    </w:p>
    <w:p w:rsidR="006C1E6D" w:rsidRDefault="006C1E6D">
      <w:pPr>
        <w:pStyle w:val="ConsPlusNormal"/>
        <w:jc w:val="both"/>
      </w:pPr>
    </w:p>
    <w:p w:rsidR="006C1E6D" w:rsidRDefault="006C1E6D">
      <w:pPr>
        <w:pStyle w:val="ConsPlusNormal"/>
        <w:jc w:val="right"/>
        <w:outlineLvl w:val="0"/>
      </w:pPr>
      <w:r>
        <w:t>Утвержден</w:t>
      </w:r>
    </w:p>
    <w:p w:rsidR="006C1E6D" w:rsidRDefault="006C1E6D">
      <w:pPr>
        <w:pStyle w:val="ConsPlusNormal"/>
        <w:jc w:val="right"/>
      </w:pPr>
      <w:r>
        <w:t>Постановлением</w:t>
      </w:r>
    </w:p>
    <w:p w:rsidR="006C1E6D" w:rsidRDefault="006C1E6D">
      <w:pPr>
        <w:pStyle w:val="ConsPlusNormal"/>
        <w:jc w:val="right"/>
      </w:pPr>
      <w:r>
        <w:t>Мэрии г. Череповца</w:t>
      </w:r>
    </w:p>
    <w:p w:rsidR="006C1E6D" w:rsidRDefault="006C1E6D">
      <w:pPr>
        <w:pStyle w:val="ConsPlusNormal"/>
        <w:jc w:val="right"/>
      </w:pPr>
      <w:r>
        <w:t>от 30 октября 2017 г. N 5236</w:t>
      </w:r>
    </w:p>
    <w:p w:rsidR="006C1E6D" w:rsidRDefault="006C1E6D">
      <w:pPr>
        <w:pStyle w:val="ConsPlusNormal"/>
        <w:jc w:val="both"/>
      </w:pPr>
    </w:p>
    <w:p w:rsidR="006C1E6D" w:rsidRDefault="006C1E6D">
      <w:pPr>
        <w:pStyle w:val="ConsPlusTitle"/>
        <w:jc w:val="center"/>
      </w:pPr>
      <w:bookmarkStart w:id="0" w:name="P36"/>
      <w:bookmarkEnd w:id="0"/>
      <w:r>
        <w:t>АДМИНИСТРАТИВНЫЙ РЕГЛАМЕНТ</w:t>
      </w:r>
    </w:p>
    <w:p w:rsidR="006C1E6D" w:rsidRDefault="006C1E6D">
      <w:pPr>
        <w:pStyle w:val="ConsPlusTitle"/>
        <w:jc w:val="center"/>
      </w:pPr>
      <w:r>
        <w:t>ПО ПРЕДОСТАВЛЕНИЮ МУНИЦИПАЛЬНОЙ УСЛУГИ ПО ПРЕКРАЩЕНИЮ ПРАВА</w:t>
      </w:r>
    </w:p>
    <w:p w:rsidR="006C1E6D" w:rsidRDefault="006C1E6D">
      <w:pPr>
        <w:pStyle w:val="ConsPlusTitle"/>
        <w:jc w:val="center"/>
      </w:pPr>
      <w:r>
        <w:lastRenderedPageBreak/>
        <w:t>ПОСТОЯННОГО (БЕССРОЧНОГО) ПОЛЬЗОВАНИЯ ИЛИ ПРАВА ПОЖИЗНЕННОГО</w:t>
      </w:r>
    </w:p>
    <w:p w:rsidR="006C1E6D" w:rsidRDefault="006C1E6D">
      <w:pPr>
        <w:pStyle w:val="ConsPlusTitle"/>
        <w:jc w:val="center"/>
      </w:pPr>
      <w:r>
        <w:t>НАСЛЕДУЕМОГО ВЛАДЕНИЯ ЗЕМЕЛЬНЫМИ УЧАСТКАМИ, НАХОДЯЩИМИСЯ</w:t>
      </w:r>
    </w:p>
    <w:p w:rsidR="006C1E6D" w:rsidRDefault="006C1E6D">
      <w:pPr>
        <w:pStyle w:val="ConsPlusTitle"/>
        <w:jc w:val="center"/>
      </w:pPr>
      <w:r>
        <w:t>В МУНИЦИПАЛЬНОЙ СОБСТВЕННОСТИ ЛИБО ГОСУДАРСТВЕННАЯ</w:t>
      </w:r>
    </w:p>
    <w:p w:rsidR="006C1E6D" w:rsidRDefault="006C1E6D">
      <w:pPr>
        <w:pStyle w:val="ConsPlusTitle"/>
        <w:jc w:val="center"/>
      </w:pPr>
      <w:r>
        <w:t>СОБСТВЕННОСТЬ НА КОТОРЫЕ НЕ РАЗГРАНИЧЕНА</w:t>
      </w:r>
    </w:p>
    <w:p w:rsidR="006C1E6D" w:rsidRDefault="006C1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1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1E6D" w:rsidRDefault="006C1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E6D" w:rsidRDefault="006C1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E6D" w:rsidRDefault="006C1E6D">
            <w:pPr>
              <w:pStyle w:val="ConsPlusNormal"/>
              <w:jc w:val="center"/>
            </w:pPr>
            <w:r>
              <w:rPr>
                <w:color w:val="392C69"/>
              </w:rPr>
              <w:t>Список изменяющих документов</w:t>
            </w:r>
          </w:p>
          <w:p w:rsidR="006C1E6D" w:rsidRDefault="006C1E6D">
            <w:pPr>
              <w:pStyle w:val="ConsPlusNormal"/>
              <w:jc w:val="center"/>
            </w:pPr>
            <w:r>
              <w:rPr>
                <w:color w:val="392C69"/>
              </w:rPr>
              <w:t>(в ред. постановлений Мэрии г. Череповца</w:t>
            </w:r>
          </w:p>
          <w:p w:rsidR="006C1E6D" w:rsidRDefault="006C1E6D">
            <w:pPr>
              <w:pStyle w:val="ConsPlusNormal"/>
              <w:jc w:val="center"/>
            </w:pPr>
            <w:r>
              <w:rPr>
                <w:color w:val="392C69"/>
              </w:rPr>
              <w:t xml:space="preserve">от 16.10.2019 </w:t>
            </w:r>
            <w:hyperlink r:id="rId13">
              <w:r>
                <w:rPr>
                  <w:color w:val="0000FF"/>
                </w:rPr>
                <w:t>N 4898</w:t>
              </w:r>
            </w:hyperlink>
            <w:r>
              <w:rPr>
                <w:color w:val="392C69"/>
              </w:rPr>
              <w:t xml:space="preserve">, от 28.05.2020 </w:t>
            </w:r>
            <w:hyperlink r:id="rId14">
              <w:r>
                <w:rPr>
                  <w:color w:val="0000FF"/>
                </w:rPr>
                <w:t>N 2109</w:t>
              </w:r>
            </w:hyperlink>
            <w:r>
              <w:rPr>
                <w:color w:val="392C69"/>
              </w:rPr>
              <w:t xml:space="preserve">, от 27.12.2022 </w:t>
            </w:r>
            <w:hyperlink r:id="rId15">
              <w:r>
                <w:rPr>
                  <w:color w:val="0000FF"/>
                </w:rPr>
                <w:t>N 3763</w:t>
              </w:r>
            </w:hyperlink>
            <w:r>
              <w:rPr>
                <w:color w:val="392C69"/>
              </w:rPr>
              <w:t>,</w:t>
            </w:r>
          </w:p>
          <w:p w:rsidR="006C1E6D" w:rsidRDefault="006C1E6D">
            <w:pPr>
              <w:pStyle w:val="ConsPlusNormal"/>
              <w:jc w:val="center"/>
            </w:pPr>
            <w:r>
              <w:rPr>
                <w:color w:val="392C69"/>
              </w:rPr>
              <w:t xml:space="preserve">от 20.11.2023 </w:t>
            </w:r>
            <w:hyperlink r:id="rId16">
              <w:r>
                <w:rPr>
                  <w:color w:val="0000FF"/>
                </w:rPr>
                <w:t>N 3349</w:t>
              </w:r>
            </w:hyperlink>
            <w:r>
              <w:rPr>
                <w:color w:val="392C69"/>
              </w:rPr>
              <w:t xml:space="preserve">, от 26.11.2024 </w:t>
            </w:r>
            <w:hyperlink r:id="rId17">
              <w:r>
                <w:rPr>
                  <w:color w:val="0000FF"/>
                </w:rPr>
                <w:t>N 3243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E6D" w:rsidRDefault="006C1E6D">
            <w:pPr>
              <w:pStyle w:val="ConsPlusNormal"/>
            </w:pPr>
          </w:p>
        </w:tc>
      </w:tr>
    </w:tbl>
    <w:p w:rsidR="006C1E6D" w:rsidRDefault="006C1E6D">
      <w:pPr>
        <w:pStyle w:val="ConsPlusNormal"/>
        <w:jc w:val="both"/>
      </w:pPr>
    </w:p>
    <w:p w:rsidR="006C1E6D" w:rsidRDefault="006C1E6D">
      <w:pPr>
        <w:pStyle w:val="ConsPlusTitle"/>
        <w:jc w:val="center"/>
        <w:outlineLvl w:val="1"/>
      </w:pPr>
      <w:r>
        <w:t>1. Общие положения</w:t>
      </w:r>
    </w:p>
    <w:p w:rsidR="006C1E6D" w:rsidRDefault="006C1E6D">
      <w:pPr>
        <w:pStyle w:val="ConsPlusNormal"/>
        <w:jc w:val="both"/>
      </w:pPr>
    </w:p>
    <w:p w:rsidR="006C1E6D" w:rsidRDefault="006C1E6D">
      <w:pPr>
        <w:pStyle w:val="ConsPlusNormal"/>
        <w:ind w:firstLine="540"/>
        <w:jc w:val="both"/>
      </w:pPr>
      <w:r>
        <w:t>1.1. Административный регламент по предоставлению муниципальной услуги по прекращению права постоянного (бессрочного) пользования или права пожизненного наследуемого владения земельными участками, находящимися в муниципальной собственности либо государственная собственность на которые не разграничена (далее - административный регламент, муниципальная услуга), устанавливает порядок и стандарт предоставления муниципальной услуги.</w:t>
      </w:r>
    </w:p>
    <w:p w:rsidR="006C1E6D" w:rsidRDefault="006C1E6D">
      <w:pPr>
        <w:pStyle w:val="ConsPlusNormal"/>
        <w:spacing w:before="220"/>
        <w:ind w:firstLine="540"/>
        <w:jc w:val="both"/>
      </w:pPr>
      <w:r>
        <w:t>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6C1E6D" w:rsidRDefault="006C1E6D">
      <w:pPr>
        <w:pStyle w:val="ConsPlusNormal"/>
        <w:spacing w:before="220"/>
        <w:ind w:firstLine="540"/>
        <w:jc w:val="both"/>
      </w:pPr>
      <w: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 арендаторы, землепользователи, землевладельцы земельных участков, а также лица, являющиеся правообладателями зданий, сооружений, расположенных на земельных участках (далее - заявители).</w:t>
      </w:r>
    </w:p>
    <w:p w:rsidR="006C1E6D" w:rsidRDefault="006C1E6D">
      <w:pPr>
        <w:pStyle w:val="ConsPlusNormal"/>
        <w:jc w:val="both"/>
      </w:pPr>
      <w:r>
        <w:t xml:space="preserve">(п. 1.2 в ред. </w:t>
      </w:r>
      <w:hyperlink r:id="rId18">
        <w:r>
          <w:rPr>
            <w:color w:val="0000FF"/>
          </w:rPr>
          <w:t>постановления</w:t>
        </w:r>
      </w:hyperlink>
      <w:r>
        <w:t xml:space="preserve"> Мэрии г. Череповца от 28.05.2020 N 2109)</w:t>
      </w:r>
    </w:p>
    <w:p w:rsidR="006C1E6D" w:rsidRDefault="006C1E6D">
      <w:pPr>
        <w:pStyle w:val="ConsPlusNormal"/>
        <w:spacing w:before="220"/>
        <w:ind w:firstLine="540"/>
        <w:jc w:val="both"/>
      </w:pPr>
      <w:r>
        <w:t>1.3. Порядок информирования о предоставлении муниципальной услуги</w:t>
      </w:r>
    </w:p>
    <w:p w:rsidR="006C1E6D" w:rsidRDefault="006C1E6D">
      <w:pPr>
        <w:pStyle w:val="ConsPlusNormal"/>
        <w:spacing w:before="220"/>
        <w:ind w:firstLine="540"/>
        <w:jc w:val="both"/>
      </w:pPr>
      <w:r>
        <w:t>Муниципальную услугу оказывают:</w:t>
      </w:r>
    </w:p>
    <w:p w:rsidR="006C1E6D" w:rsidRDefault="006C1E6D">
      <w:pPr>
        <w:pStyle w:val="ConsPlusNormal"/>
        <w:spacing w:before="220"/>
        <w:ind w:firstLine="540"/>
        <w:jc w:val="both"/>
      </w:pPr>
      <w:r>
        <w:t>комитет по управлению имуществом города (далее - Уполномоченный орган);</w:t>
      </w:r>
    </w:p>
    <w:p w:rsidR="006C1E6D" w:rsidRDefault="006C1E6D">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6C1E6D" w:rsidRDefault="006C1E6D">
      <w:pPr>
        <w:pStyle w:val="ConsPlusNormal"/>
        <w:spacing w:before="220"/>
        <w:ind w:firstLine="540"/>
        <w:jc w:val="both"/>
      </w:pPr>
      <w:r>
        <w:t>Место нахождения, график работы, справочные телефоны, адрес электронной почты Уполномоченного органа, МФЦ, а также формы обратной связи размещены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6C1E6D" w:rsidRDefault="006C1E6D">
      <w:pPr>
        <w:pStyle w:val="ConsPlusNormal"/>
        <w:jc w:val="both"/>
      </w:pPr>
      <w:r>
        <w:t xml:space="preserve">(в ред. </w:t>
      </w:r>
      <w:hyperlink r:id="rId19">
        <w:r>
          <w:rPr>
            <w:color w:val="0000FF"/>
          </w:rPr>
          <w:t>постановления</w:t>
        </w:r>
      </w:hyperlink>
      <w:r>
        <w:t xml:space="preserve"> Мэрии г. Череповца от 20.11.2023 N 3349)</w:t>
      </w:r>
    </w:p>
    <w:p w:rsidR="006C1E6D" w:rsidRDefault="006C1E6D">
      <w:pPr>
        <w:pStyle w:val="ConsPlusNormal"/>
        <w:spacing w:before="220"/>
        <w:ind w:firstLine="540"/>
        <w:jc w:val="both"/>
      </w:pPr>
      <w:r>
        <w:t xml:space="preserve">Адрес официального сайта мэрии города Череповца: </w:t>
      </w:r>
      <w:hyperlink r:id="rId20">
        <w:r>
          <w:rPr>
            <w:color w:val="0000FF"/>
          </w:rPr>
          <w:t>https://35cherepovets.gosuslugi.ru</w:t>
        </w:r>
      </w:hyperlink>
      <w:r>
        <w:t xml:space="preserve"> (далее - официальный сайт мэрии города).</w:t>
      </w:r>
    </w:p>
    <w:p w:rsidR="006C1E6D" w:rsidRDefault="006C1E6D">
      <w:pPr>
        <w:pStyle w:val="ConsPlusNormal"/>
        <w:jc w:val="both"/>
      </w:pPr>
      <w:r>
        <w:t xml:space="preserve">(в ред. </w:t>
      </w:r>
      <w:hyperlink r:id="rId21">
        <w:r>
          <w:rPr>
            <w:color w:val="0000FF"/>
          </w:rPr>
          <w:t>постановления</w:t>
        </w:r>
      </w:hyperlink>
      <w:r>
        <w:t xml:space="preserve"> Мэрии г. Череповца от 20.11.2023 N 3349)</w:t>
      </w:r>
    </w:p>
    <w:p w:rsidR="006C1E6D" w:rsidRDefault="006C1E6D">
      <w:pPr>
        <w:pStyle w:val="ConsPlusNormal"/>
        <w:spacing w:before="220"/>
        <w:ind w:firstLine="540"/>
        <w:jc w:val="both"/>
      </w:pPr>
      <w:r>
        <w:lastRenderedPageBreak/>
        <w:t xml:space="preserve">Абзац исключен. - </w:t>
      </w:r>
      <w:hyperlink r:id="rId22">
        <w:r>
          <w:rPr>
            <w:color w:val="0000FF"/>
          </w:rPr>
          <w:t>Постановление</w:t>
        </w:r>
      </w:hyperlink>
      <w:r>
        <w:t xml:space="preserve"> Мэрии г. Череповца от 20.11.2023 N 3349.</w:t>
      </w:r>
    </w:p>
    <w:p w:rsidR="006C1E6D" w:rsidRDefault="006C1E6D">
      <w:pPr>
        <w:pStyle w:val="ConsPlusNormal"/>
        <w:spacing w:before="220"/>
        <w:ind w:firstLine="540"/>
        <w:jc w:val="both"/>
      </w:pPr>
      <w:r>
        <w:t xml:space="preserve">Адрес официального сайта МФЦ: </w:t>
      </w:r>
      <w:hyperlink r:id="rId23">
        <w:r>
          <w:rPr>
            <w:color w:val="0000FF"/>
          </w:rPr>
          <w:t>http://cherepovets.mfc35.ru</w:t>
        </w:r>
      </w:hyperlink>
      <w:r>
        <w:t xml:space="preserve"> (далее - официальный сайт МФЦ).</w:t>
      </w:r>
    </w:p>
    <w:p w:rsidR="006C1E6D" w:rsidRDefault="006C1E6D">
      <w:pPr>
        <w:pStyle w:val="ConsPlusNormal"/>
        <w:spacing w:before="220"/>
        <w:ind w:firstLine="540"/>
        <w:jc w:val="both"/>
      </w:pPr>
      <w:r>
        <w:t xml:space="preserve">Адрес федеральной государственной автоматизированной системы "Единый портал государственных и муниципальных услуг (функций)": </w:t>
      </w:r>
      <w:hyperlink r:id="rId24">
        <w:r>
          <w:rPr>
            <w:color w:val="0000FF"/>
          </w:rPr>
          <w:t>https://www.gosuslugi.ru</w:t>
        </w:r>
      </w:hyperlink>
      <w:r>
        <w:t xml:space="preserve"> (далее - Единый портал государственных и муниципальных услуг (функций).</w:t>
      </w:r>
    </w:p>
    <w:p w:rsidR="006C1E6D" w:rsidRDefault="006C1E6D">
      <w:pPr>
        <w:pStyle w:val="ConsPlusNormal"/>
        <w:spacing w:before="220"/>
        <w:ind w:firstLine="540"/>
        <w:jc w:val="both"/>
      </w:pPr>
      <w:r>
        <w:t xml:space="preserve">Адрес государственной автоматизированной системы "Портал государственных и муниципальных услуг (функций) Вологодской области": </w:t>
      </w:r>
      <w:hyperlink r:id="rId25">
        <w:r>
          <w:rPr>
            <w:color w:val="0000FF"/>
          </w:rPr>
          <w:t>https://gosuslugi35.ru</w:t>
        </w:r>
      </w:hyperlink>
      <w:r>
        <w:t xml:space="preserve"> (далее - Портал государственных и муниципальных услуг (функций) Вологодской области, Портал).</w:t>
      </w:r>
    </w:p>
    <w:p w:rsidR="006C1E6D" w:rsidRDefault="006C1E6D">
      <w:pPr>
        <w:pStyle w:val="ConsPlusNormal"/>
        <w:spacing w:before="220"/>
        <w:ind w:firstLine="540"/>
        <w:jc w:val="both"/>
      </w:pPr>
      <w:r>
        <w:t>1.4. Способы и порядок получения информации о правилах предоставления муниципальной услуги</w:t>
      </w:r>
    </w:p>
    <w:p w:rsidR="006C1E6D" w:rsidRDefault="006C1E6D">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6C1E6D" w:rsidRDefault="006C1E6D">
      <w:pPr>
        <w:pStyle w:val="ConsPlusNormal"/>
        <w:spacing w:before="220"/>
        <w:ind w:firstLine="540"/>
        <w:jc w:val="both"/>
      </w:pPr>
      <w:r>
        <w:t>- лично;</w:t>
      </w:r>
    </w:p>
    <w:p w:rsidR="006C1E6D" w:rsidRDefault="006C1E6D">
      <w:pPr>
        <w:pStyle w:val="ConsPlusNormal"/>
        <w:spacing w:before="220"/>
        <w:ind w:firstLine="540"/>
        <w:jc w:val="both"/>
      </w:pPr>
      <w:r>
        <w:t>- посредством телефонной связи;</w:t>
      </w:r>
    </w:p>
    <w:p w:rsidR="006C1E6D" w:rsidRDefault="006C1E6D">
      <w:pPr>
        <w:pStyle w:val="ConsPlusNormal"/>
        <w:spacing w:before="220"/>
        <w:ind w:firstLine="540"/>
        <w:jc w:val="both"/>
      </w:pPr>
      <w:r>
        <w:t>- посредством электронной почты;</w:t>
      </w:r>
    </w:p>
    <w:p w:rsidR="006C1E6D" w:rsidRDefault="006C1E6D">
      <w:pPr>
        <w:pStyle w:val="ConsPlusNormal"/>
        <w:spacing w:before="220"/>
        <w:ind w:firstLine="540"/>
        <w:jc w:val="both"/>
      </w:pPr>
      <w:r>
        <w:t>- посредством почтовой связи;</w:t>
      </w:r>
    </w:p>
    <w:p w:rsidR="006C1E6D" w:rsidRDefault="006C1E6D">
      <w:pPr>
        <w:pStyle w:val="ConsPlusNormal"/>
        <w:spacing w:before="220"/>
        <w:ind w:firstLine="540"/>
        <w:jc w:val="both"/>
      </w:pPr>
      <w:r>
        <w:t>- на информационных стендах в помещениях Уполномоченного органа, МФЦ;</w:t>
      </w:r>
    </w:p>
    <w:p w:rsidR="006C1E6D" w:rsidRDefault="006C1E6D">
      <w:pPr>
        <w:pStyle w:val="ConsPlusNormal"/>
        <w:spacing w:before="220"/>
        <w:ind w:firstLine="540"/>
        <w:jc w:val="both"/>
      </w:pPr>
      <w:r>
        <w:t>- в информационно-телекоммуникационной сети Интернет:</w:t>
      </w:r>
    </w:p>
    <w:p w:rsidR="006C1E6D" w:rsidRDefault="006C1E6D">
      <w:pPr>
        <w:pStyle w:val="ConsPlusNormal"/>
        <w:spacing w:before="220"/>
        <w:ind w:firstLine="540"/>
        <w:jc w:val="both"/>
      </w:pPr>
      <w:r>
        <w:t>- на официальных сайтах мэрии города, МФЦ;</w:t>
      </w:r>
    </w:p>
    <w:p w:rsidR="006C1E6D" w:rsidRDefault="006C1E6D">
      <w:pPr>
        <w:pStyle w:val="ConsPlusNormal"/>
        <w:spacing w:before="220"/>
        <w:ind w:firstLine="540"/>
        <w:jc w:val="both"/>
      </w:pPr>
      <w:r>
        <w:t>- на Едином портале государственных и муниципальных услуг (функций);</w:t>
      </w:r>
    </w:p>
    <w:p w:rsidR="006C1E6D" w:rsidRDefault="006C1E6D">
      <w:pPr>
        <w:pStyle w:val="ConsPlusNormal"/>
        <w:spacing w:before="220"/>
        <w:ind w:firstLine="540"/>
        <w:jc w:val="both"/>
      </w:pPr>
      <w:r>
        <w:t>- на Портале государственных и муниципальных услуг (функций) Вологодской области.</w:t>
      </w:r>
    </w:p>
    <w:p w:rsidR="006C1E6D" w:rsidRDefault="006C1E6D">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6C1E6D" w:rsidRDefault="006C1E6D">
      <w:pPr>
        <w:pStyle w:val="ConsPlusNormal"/>
        <w:spacing w:before="220"/>
        <w:ind w:firstLine="540"/>
        <w:jc w:val="both"/>
      </w:pPr>
      <w:r>
        <w:t>- информационных стендах Уполномоченного органа, МФЦ;</w:t>
      </w:r>
    </w:p>
    <w:p w:rsidR="006C1E6D" w:rsidRDefault="006C1E6D">
      <w:pPr>
        <w:pStyle w:val="ConsPlusNormal"/>
        <w:spacing w:before="220"/>
        <w:ind w:firstLine="540"/>
        <w:jc w:val="both"/>
      </w:pPr>
      <w:r>
        <w:t>- в средствах массовой информации;</w:t>
      </w:r>
    </w:p>
    <w:p w:rsidR="006C1E6D" w:rsidRDefault="006C1E6D">
      <w:pPr>
        <w:pStyle w:val="ConsPlusNormal"/>
        <w:spacing w:before="220"/>
        <w:ind w:firstLine="540"/>
        <w:jc w:val="both"/>
      </w:pPr>
      <w:r>
        <w:t>- на официальных сайтах мэрии города, МФЦ;</w:t>
      </w:r>
    </w:p>
    <w:p w:rsidR="006C1E6D" w:rsidRDefault="006C1E6D">
      <w:pPr>
        <w:pStyle w:val="ConsPlusNormal"/>
        <w:spacing w:before="220"/>
        <w:ind w:firstLine="540"/>
        <w:jc w:val="both"/>
      </w:pPr>
      <w:r>
        <w:t>- на Едином портале государственных и муниципальных услуг (функций);</w:t>
      </w:r>
    </w:p>
    <w:p w:rsidR="006C1E6D" w:rsidRDefault="006C1E6D">
      <w:pPr>
        <w:pStyle w:val="ConsPlusNormal"/>
        <w:spacing w:before="220"/>
        <w:ind w:firstLine="540"/>
        <w:jc w:val="both"/>
      </w:pPr>
      <w:r>
        <w:t>- на Портале государственных и муниципальных услуг (функций) Вологодской области.</w:t>
      </w:r>
    </w:p>
    <w:p w:rsidR="006C1E6D" w:rsidRDefault="006C1E6D">
      <w:pPr>
        <w:pStyle w:val="ConsPlusNormal"/>
        <w:spacing w:before="220"/>
        <w:ind w:firstLine="540"/>
        <w:jc w:val="both"/>
      </w:pPr>
      <w:r>
        <w:t xml:space="preserve">1.6. Исключен. - </w:t>
      </w:r>
      <w:hyperlink r:id="rId26">
        <w:r>
          <w:rPr>
            <w:color w:val="0000FF"/>
          </w:rPr>
          <w:t>Постановление</w:t>
        </w:r>
      </w:hyperlink>
      <w:r>
        <w:t xml:space="preserve"> Мэрии г. Череповца от 20.11.2023 N 3349.</w:t>
      </w:r>
    </w:p>
    <w:p w:rsidR="006C1E6D" w:rsidRDefault="006C1E6D">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6C1E6D" w:rsidRDefault="006C1E6D">
      <w:pPr>
        <w:pStyle w:val="ConsPlusNormal"/>
        <w:spacing w:before="220"/>
        <w:ind w:firstLine="540"/>
        <w:jc w:val="both"/>
      </w:pPr>
      <w:r>
        <w:t>- место нахождения Уполномоченного органа, МФЦ;</w:t>
      </w:r>
    </w:p>
    <w:p w:rsidR="006C1E6D" w:rsidRDefault="006C1E6D">
      <w:pPr>
        <w:pStyle w:val="ConsPlusNormal"/>
        <w:spacing w:before="220"/>
        <w:ind w:firstLine="540"/>
        <w:jc w:val="both"/>
      </w:pPr>
      <w:r>
        <w:t xml:space="preserve">- должностные лица и муниципальные служащие Уполномоченного органа, уполномоченные </w:t>
      </w:r>
      <w:r>
        <w:lastRenderedPageBreak/>
        <w:t>предоставлять муниципальную услугу, и номера контактных телефонов;</w:t>
      </w:r>
    </w:p>
    <w:p w:rsidR="006C1E6D" w:rsidRDefault="006C1E6D">
      <w:pPr>
        <w:pStyle w:val="ConsPlusNormal"/>
        <w:spacing w:before="220"/>
        <w:ind w:firstLine="540"/>
        <w:jc w:val="both"/>
      </w:pPr>
      <w:r>
        <w:t>- графики работы Уполномоченного органа, МФЦ;</w:t>
      </w:r>
    </w:p>
    <w:p w:rsidR="006C1E6D" w:rsidRDefault="006C1E6D">
      <w:pPr>
        <w:pStyle w:val="ConsPlusNormal"/>
        <w:spacing w:before="220"/>
        <w:ind w:firstLine="540"/>
        <w:jc w:val="both"/>
      </w:pPr>
      <w:r>
        <w:t>- адреса официальных сайтов мэрии города, МФЦ;</w:t>
      </w:r>
    </w:p>
    <w:p w:rsidR="006C1E6D" w:rsidRDefault="006C1E6D">
      <w:pPr>
        <w:pStyle w:val="ConsPlusNormal"/>
        <w:spacing w:before="220"/>
        <w:ind w:firstLine="540"/>
        <w:jc w:val="both"/>
      </w:pPr>
      <w:r>
        <w:t>- адреса электронной почты Уполномоченного органа, МФЦ;</w:t>
      </w:r>
    </w:p>
    <w:p w:rsidR="006C1E6D" w:rsidRDefault="006C1E6D">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C1E6D" w:rsidRDefault="006C1E6D">
      <w:pPr>
        <w:pStyle w:val="ConsPlusNormal"/>
        <w:spacing w:before="220"/>
        <w:ind w:firstLine="540"/>
        <w:jc w:val="both"/>
      </w:pPr>
      <w:r>
        <w:t>- ход предоставления муниципальной услуги;</w:t>
      </w:r>
    </w:p>
    <w:p w:rsidR="006C1E6D" w:rsidRDefault="006C1E6D">
      <w:pPr>
        <w:pStyle w:val="ConsPlusNormal"/>
        <w:spacing w:before="220"/>
        <w:ind w:firstLine="540"/>
        <w:jc w:val="both"/>
      </w:pPr>
      <w:r>
        <w:t>- административные процедуры предоставления муниципальной услуги;</w:t>
      </w:r>
    </w:p>
    <w:p w:rsidR="006C1E6D" w:rsidRDefault="006C1E6D">
      <w:pPr>
        <w:pStyle w:val="ConsPlusNormal"/>
        <w:spacing w:before="220"/>
        <w:ind w:firstLine="540"/>
        <w:jc w:val="both"/>
      </w:pPr>
      <w:r>
        <w:t>- срок предоставления муниципальной услуги;</w:t>
      </w:r>
    </w:p>
    <w:p w:rsidR="006C1E6D" w:rsidRDefault="006C1E6D">
      <w:pPr>
        <w:pStyle w:val="ConsPlusNormal"/>
        <w:spacing w:before="220"/>
        <w:ind w:firstLine="540"/>
        <w:jc w:val="both"/>
      </w:pPr>
      <w:r>
        <w:t>- порядок и формы контроля за предоставлением муниципальной услуги;</w:t>
      </w:r>
    </w:p>
    <w:p w:rsidR="006C1E6D" w:rsidRDefault="006C1E6D">
      <w:pPr>
        <w:pStyle w:val="ConsPlusNormal"/>
        <w:spacing w:before="220"/>
        <w:ind w:firstLine="540"/>
        <w:jc w:val="both"/>
      </w:pPr>
      <w:r>
        <w:t>- основания для отказа в предоставлении муниципальной услуги;</w:t>
      </w:r>
    </w:p>
    <w:p w:rsidR="006C1E6D" w:rsidRDefault="006C1E6D">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C1E6D" w:rsidRDefault="006C1E6D">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7">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C1E6D" w:rsidRDefault="006C1E6D">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C1E6D" w:rsidRDefault="006C1E6D">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6C1E6D" w:rsidRDefault="006C1E6D">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C1E6D" w:rsidRDefault="006C1E6D">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C1E6D" w:rsidRDefault="006C1E6D">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C1E6D" w:rsidRDefault="006C1E6D">
      <w:pPr>
        <w:pStyle w:val="ConsPlusNormal"/>
        <w:jc w:val="both"/>
      </w:pPr>
      <w:r>
        <w:t xml:space="preserve">(в ред. </w:t>
      </w:r>
      <w:hyperlink r:id="rId28">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6C1E6D" w:rsidRDefault="006C1E6D">
      <w:pPr>
        <w:pStyle w:val="ConsPlusNormal"/>
        <w:spacing w:before="220"/>
        <w:ind w:firstLine="540"/>
        <w:jc w:val="both"/>
      </w:pPr>
      <w: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C1E6D" w:rsidRDefault="006C1E6D">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6C1E6D" w:rsidRDefault="006C1E6D">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6C1E6D" w:rsidRDefault="006C1E6D">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C1E6D" w:rsidRDefault="006C1E6D">
      <w:pPr>
        <w:pStyle w:val="ConsPlusNormal"/>
        <w:jc w:val="both"/>
      </w:pPr>
      <w:r>
        <w:t xml:space="preserve">(п. 1.8.2 в ред. </w:t>
      </w:r>
      <w:hyperlink r:id="rId29">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C1E6D" w:rsidRDefault="006C1E6D">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6C1E6D" w:rsidRDefault="006C1E6D">
      <w:pPr>
        <w:pStyle w:val="ConsPlusNormal"/>
        <w:spacing w:before="220"/>
        <w:ind w:firstLine="540"/>
        <w:jc w:val="both"/>
      </w:pPr>
      <w:r>
        <w:t>- в средствах массовой информации;</w:t>
      </w:r>
    </w:p>
    <w:p w:rsidR="006C1E6D" w:rsidRDefault="006C1E6D">
      <w:pPr>
        <w:pStyle w:val="ConsPlusNormal"/>
        <w:spacing w:before="220"/>
        <w:ind w:firstLine="540"/>
        <w:jc w:val="both"/>
      </w:pPr>
      <w:r>
        <w:t>- на официальных сайтах мэрии города, МФЦ;</w:t>
      </w:r>
    </w:p>
    <w:p w:rsidR="006C1E6D" w:rsidRDefault="006C1E6D">
      <w:pPr>
        <w:pStyle w:val="ConsPlusNormal"/>
        <w:spacing w:before="220"/>
        <w:ind w:firstLine="540"/>
        <w:jc w:val="both"/>
      </w:pPr>
      <w:r>
        <w:t>- на Портале государственных и муниципальных услуг (функций) Вологодской области;</w:t>
      </w:r>
    </w:p>
    <w:p w:rsidR="006C1E6D" w:rsidRDefault="006C1E6D">
      <w:pPr>
        <w:pStyle w:val="ConsPlusNormal"/>
        <w:spacing w:before="220"/>
        <w:ind w:firstLine="540"/>
        <w:jc w:val="both"/>
      </w:pPr>
      <w:r>
        <w:t>- на информационных стендах Уполномоченного органа, МФЦ.</w:t>
      </w:r>
    </w:p>
    <w:p w:rsidR="006C1E6D" w:rsidRDefault="006C1E6D">
      <w:pPr>
        <w:pStyle w:val="ConsPlusNormal"/>
        <w:jc w:val="both"/>
      </w:pPr>
    </w:p>
    <w:p w:rsidR="006C1E6D" w:rsidRDefault="006C1E6D">
      <w:pPr>
        <w:pStyle w:val="ConsPlusTitle"/>
        <w:jc w:val="center"/>
        <w:outlineLvl w:val="1"/>
      </w:pPr>
      <w:r>
        <w:t>2. Стандарт предоставления муниципальной услуги</w:t>
      </w:r>
    </w:p>
    <w:p w:rsidR="006C1E6D" w:rsidRDefault="006C1E6D">
      <w:pPr>
        <w:pStyle w:val="ConsPlusNormal"/>
        <w:jc w:val="both"/>
      </w:pPr>
    </w:p>
    <w:p w:rsidR="006C1E6D" w:rsidRDefault="006C1E6D">
      <w:pPr>
        <w:pStyle w:val="ConsPlusNormal"/>
        <w:ind w:firstLine="540"/>
        <w:jc w:val="both"/>
      </w:pPr>
      <w:r>
        <w:t>2.1. Наименование муниципальной услуги</w:t>
      </w:r>
    </w:p>
    <w:p w:rsidR="006C1E6D" w:rsidRDefault="006C1E6D">
      <w:pPr>
        <w:pStyle w:val="ConsPlusNormal"/>
        <w:spacing w:before="220"/>
        <w:ind w:firstLine="540"/>
        <w:jc w:val="both"/>
      </w:pPr>
      <w:r>
        <w:t>Прекращение права постоянного (бессрочного) пользования или права пожизненного наследуемого владения земельными участками, находящимися в муниципальной собственности либо государственная собственность на которые не разграничена.</w:t>
      </w:r>
    </w:p>
    <w:p w:rsidR="006C1E6D" w:rsidRDefault="006C1E6D">
      <w:pPr>
        <w:pStyle w:val="ConsPlusNormal"/>
        <w:spacing w:before="220"/>
        <w:ind w:firstLine="540"/>
        <w:jc w:val="both"/>
      </w:pPr>
      <w:r>
        <w:t>2.2. Наименование органа местного самоуправления, предоставляющего муниципальную услугу</w:t>
      </w:r>
    </w:p>
    <w:p w:rsidR="006C1E6D" w:rsidRDefault="006C1E6D">
      <w:pPr>
        <w:pStyle w:val="ConsPlusNormal"/>
        <w:spacing w:before="220"/>
        <w:ind w:firstLine="540"/>
        <w:jc w:val="both"/>
      </w:pPr>
      <w:r>
        <w:t>2.2.1. Муниципальная услуга предоставляется:</w:t>
      </w:r>
    </w:p>
    <w:p w:rsidR="006C1E6D" w:rsidRDefault="006C1E6D">
      <w:pPr>
        <w:pStyle w:val="ConsPlusNormal"/>
        <w:spacing w:before="220"/>
        <w:ind w:firstLine="540"/>
        <w:jc w:val="both"/>
      </w:pPr>
      <w:r>
        <w:t>Уполномоченным органом - в части приема и выдачи (направления) документов, поданных лично, через Портал, направленных почтовым отправлением, обработки документов, принятия решения;</w:t>
      </w:r>
    </w:p>
    <w:p w:rsidR="006C1E6D" w:rsidRDefault="006C1E6D">
      <w:pPr>
        <w:pStyle w:val="ConsPlusNormal"/>
        <w:spacing w:before="220"/>
        <w:ind w:firstLine="540"/>
        <w:jc w:val="both"/>
      </w:pPr>
      <w:r>
        <w:t>МФЦ - в части приема и обработки документов.</w:t>
      </w:r>
    </w:p>
    <w:p w:rsidR="006C1E6D" w:rsidRDefault="006C1E6D">
      <w:pPr>
        <w:pStyle w:val="ConsPlusNormal"/>
        <w:spacing w:before="220"/>
        <w:ind w:firstLine="540"/>
        <w:jc w:val="both"/>
      </w:pPr>
      <w:r>
        <w:t xml:space="preserve">2.2.2. В предоставлении муниципальной услуги участвуют иные государственные органы, </w:t>
      </w:r>
      <w:r>
        <w:lastRenderedPageBreak/>
        <w:t>органы местного самоуправления, организации:</w:t>
      </w:r>
    </w:p>
    <w:p w:rsidR="006C1E6D" w:rsidRDefault="006C1E6D">
      <w:pPr>
        <w:pStyle w:val="ConsPlusNormal"/>
        <w:spacing w:before="220"/>
        <w:ind w:firstLine="540"/>
        <w:jc w:val="both"/>
      </w:pPr>
      <w:r>
        <w:t>- ППК "Роскадастр";</w:t>
      </w:r>
    </w:p>
    <w:p w:rsidR="006C1E6D" w:rsidRDefault="006C1E6D">
      <w:pPr>
        <w:pStyle w:val="ConsPlusNormal"/>
        <w:jc w:val="both"/>
      </w:pPr>
      <w:r>
        <w:t xml:space="preserve">(в ред. </w:t>
      </w:r>
      <w:hyperlink r:id="rId30">
        <w:r>
          <w:rPr>
            <w:color w:val="0000FF"/>
          </w:rPr>
          <w:t>постановления</w:t>
        </w:r>
      </w:hyperlink>
      <w:r>
        <w:t xml:space="preserve"> Мэрии г. Череповца от 20.11.2023 N 3349)</w:t>
      </w:r>
    </w:p>
    <w:p w:rsidR="006C1E6D" w:rsidRDefault="006C1E6D">
      <w:pPr>
        <w:pStyle w:val="ConsPlusNormal"/>
        <w:spacing w:before="220"/>
        <w:ind w:firstLine="540"/>
        <w:jc w:val="both"/>
      </w:pPr>
      <w:r>
        <w:t>- Федеральная налоговая служба;</w:t>
      </w:r>
    </w:p>
    <w:p w:rsidR="006C1E6D" w:rsidRDefault="006C1E6D">
      <w:pPr>
        <w:pStyle w:val="ConsPlusNormal"/>
        <w:spacing w:before="220"/>
        <w:ind w:firstLine="540"/>
        <w:jc w:val="both"/>
      </w:pPr>
      <w:r>
        <w:t>- МКАУ "Череповецкий центр хранения документации".</w:t>
      </w:r>
    </w:p>
    <w:p w:rsidR="006C1E6D" w:rsidRDefault="006C1E6D">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6C1E6D" w:rsidRDefault="006C1E6D">
      <w:pPr>
        <w:pStyle w:val="ConsPlusNormal"/>
        <w:jc w:val="both"/>
      </w:pPr>
      <w:r>
        <w:t xml:space="preserve">(пп. 2.2.3 в ред. </w:t>
      </w:r>
      <w:hyperlink r:id="rId31">
        <w:r>
          <w:rPr>
            <w:color w:val="0000FF"/>
          </w:rPr>
          <w:t>постановления</w:t>
        </w:r>
      </w:hyperlink>
      <w:r>
        <w:t xml:space="preserve"> Мэрии г. Череповца от 26.11.2024 N 3243)</w:t>
      </w:r>
    </w:p>
    <w:p w:rsidR="006C1E6D" w:rsidRDefault="006C1E6D">
      <w:pPr>
        <w:pStyle w:val="ConsPlusNormal"/>
        <w:spacing w:before="220"/>
        <w:ind w:firstLine="540"/>
        <w:jc w:val="both"/>
      </w:pPr>
      <w:r>
        <w:t>2.3. Результат предоставления муниципальной услуги</w:t>
      </w:r>
    </w:p>
    <w:p w:rsidR="006C1E6D" w:rsidRDefault="006C1E6D">
      <w:pPr>
        <w:pStyle w:val="ConsPlusNormal"/>
        <w:spacing w:before="220"/>
        <w:ind w:firstLine="540"/>
        <w:jc w:val="both"/>
      </w:pPr>
      <w:r>
        <w:t>Результатом предоставления муниципальной услуги является:</w:t>
      </w:r>
    </w:p>
    <w:p w:rsidR="006C1E6D" w:rsidRDefault="006C1E6D">
      <w:pPr>
        <w:pStyle w:val="ConsPlusNormal"/>
        <w:spacing w:before="220"/>
        <w:ind w:firstLine="540"/>
        <w:jc w:val="both"/>
      </w:pPr>
      <w:r>
        <w:t>- решение Уполномоченного органа о прекращении права постоянного (бессрочного) пользования земельным участком или права пожизненного наследуемого владения земельным участком в форме распоряжения с сопроводительным письмом;</w:t>
      </w:r>
    </w:p>
    <w:p w:rsidR="006C1E6D" w:rsidRDefault="006C1E6D">
      <w:pPr>
        <w:pStyle w:val="ConsPlusNormal"/>
        <w:spacing w:before="220"/>
        <w:ind w:firstLine="540"/>
        <w:jc w:val="both"/>
      </w:pPr>
      <w:r>
        <w:t>- письмо об отказе в прекращении права постоянного (бессрочного) пользования или права пожизненного наследуемого владения земельным участком.</w:t>
      </w:r>
    </w:p>
    <w:p w:rsidR="006C1E6D" w:rsidRDefault="006C1E6D">
      <w:pPr>
        <w:pStyle w:val="ConsPlusNormal"/>
        <w:spacing w:before="220"/>
        <w:ind w:firstLine="540"/>
        <w:jc w:val="both"/>
      </w:pPr>
      <w:r>
        <w:t>Сведения о результате предоставления муниципальной услуги заносятся и хранятся в электронном виде в базе данных.</w:t>
      </w:r>
    </w:p>
    <w:p w:rsidR="006C1E6D" w:rsidRDefault="006C1E6D">
      <w:pPr>
        <w:pStyle w:val="ConsPlusNormal"/>
        <w:jc w:val="both"/>
      </w:pPr>
      <w:r>
        <w:t xml:space="preserve">(абзац введен </w:t>
      </w:r>
      <w:hyperlink r:id="rId32">
        <w:r>
          <w:rPr>
            <w:color w:val="0000FF"/>
          </w:rPr>
          <w:t>постановлением</w:t>
        </w:r>
      </w:hyperlink>
      <w:r>
        <w:t xml:space="preserve"> Мэрии г. Череповца от 26.11.2024 N 3243)</w:t>
      </w:r>
    </w:p>
    <w:p w:rsidR="006C1E6D" w:rsidRDefault="006C1E6D">
      <w:pPr>
        <w:pStyle w:val="ConsPlusNormal"/>
        <w:spacing w:before="220"/>
        <w:ind w:firstLine="540"/>
        <w:jc w:val="both"/>
      </w:pPr>
      <w:r>
        <w:t>2.4. Срок предоставления муниципальной услуги</w:t>
      </w:r>
    </w:p>
    <w:p w:rsidR="006C1E6D" w:rsidRDefault="006C1E6D">
      <w:pPr>
        <w:pStyle w:val="ConsPlusNormal"/>
        <w:spacing w:before="220"/>
        <w:ind w:firstLine="540"/>
        <w:jc w:val="both"/>
      </w:pPr>
      <w:r>
        <w:t>Срок предоставления муниципальной услуги составляет не более 30 календарных дней со дня поступления заявления в Уполномоченный орган.</w:t>
      </w:r>
    </w:p>
    <w:p w:rsidR="006C1E6D" w:rsidRDefault="006C1E6D">
      <w:pPr>
        <w:pStyle w:val="ConsPlusNormal"/>
        <w:spacing w:before="220"/>
        <w:ind w:firstLine="540"/>
        <w:jc w:val="both"/>
      </w:pPr>
      <w:r>
        <w:t>Срок выдачи (направления) результата предоставления муниципальной услуги составляет не более 3 календарных дней со дня принятия решения Уполномоченным органом.</w:t>
      </w:r>
    </w:p>
    <w:p w:rsidR="006C1E6D" w:rsidRDefault="006C1E6D">
      <w:pPr>
        <w:pStyle w:val="ConsPlusNormal"/>
        <w:spacing w:before="220"/>
        <w:ind w:firstLine="540"/>
        <w:jc w:val="both"/>
      </w:pPr>
      <w:r>
        <w:t>2.5. Нормативные правовые акты, регулирующие предоставление муниципальной услуги</w:t>
      </w:r>
    </w:p>
    <w:p w:rsidR="006C1E6D" w:rsidRDefault="006C1E6D">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6C1E6D" w:rsidRDefault="006C1E6D">
      <w:pPr>
        <w:pStyle w:val="ConsPlusNormal"/>
        <w:jc w:val="both"/>
      </w:pPr>
      <w:r>
        <w:t xml:space="preserve">(в ред. </w:t>
      </w:r>
      <w:hyperlink r:id="rId33">
        <w:r>
          <w:rPr>
            <w:color w:val="0000FF"/>
          </w:rPr>
          <w:t>постановления</w:t>
        </w:r>
      </w:hyperlink>
      <w:r>
        <w:t xml:space="preserve"> Мэрии г. Череповца от 20.11.2023 N 3349)</w:t>
      </w:r>
    </w:p>
    <w:p w:rsidR="006C1E6D" w:rsidRDefault="006C1E6D">
      <w:pPr>
        <w:pStyle w:val="ConsPlusNormal"/>
        <w:spacing w:before="220"/>
        <w:ind w:firstLine="540"/>
        <w:jc w:val="both"/>
      </w:pPr>
      <w:bookmarkStart w:id="1" w:name="P143"/>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w:t>
      </w:r>
    </w:p>
    <w:p w:rsidR="006C1E6D" w:rsidRDefault="006C1E6D">
      <w:pPr>
        <w:pStyle w:val="ConsPlusNormal"/>
        <w:spacing w:before="220"/>
        <w:ind w:firstLine="540"/>
        <w:jc w:val="both"/>
      </w:pPr>
      <w:r>
        <w:t>Для получения муниципальной услуги заявитель представляет:</w:t>
      </w:r>
    </w:p>
    <w:p w:rsidR="006C1E6D" w:rsidRDefault="006C1E6D">
      <w:pPr>
        <w:pStyle w:val="ConsPlusNormal"/>
        <w:spacing w:before="220"/>
        <w:ind w:firstLine="540"/>
        <w:jc w:val="both"/>
      </w:pPr>
      <w:r>
        <w:t xml:space="preserve">2.6.1. </w:t>
      </w:r>
      <w:hyperlink w:anchor="P427">
        <w:r>
          <w:rPr>
            <w:color w:val="0000FF"/>
          </w:rPr>
          <w:t>Заявление</w:t>
        </w:r>
      </w:hyperlink>
      <w:r>
        <w:t xml:space="preserve"> о прекращении права постоянного (бессрочного) пользования или права пожизненного наследуемого владения земельными участками, находящимися в муниципальной собственности либо государственная собственность на которые не разграничена (далее - заявление о прекращении права), по форме согласно приложению к настоящему административному </w:t>
      </w:r>
      <w:r>
        <w:lastRenderedPageBreak/>
        <w:t>регламенту.</w:t>
      </w:r>
    </w:p>
    <w:p w:rsidR="006C1E6D" w:rsidRDefault="006C1E6D">
      <w:pPr>
        <w:pStyle w:val="ConsPlusNormal"/>
        <w:spacing w:before="220"/>
        <w:ind w:firstLine="540"/>
        <w:jc w:val="both"/>
      </w:pPr>
      <w:r>
        <w:t>В заявлении о прекращении права указываются:</w:t>
      </w:r>
    </w:p>
    <w:p w:rsidR="006C1E6D" w:rsidRDefault="006C1E6D">
      <w:pPr>
        <w:pStyle w:val="ConsPlusNormal"/>
        <w:spacing w:before="220"/>
        <w:ind w:firstLine="540"/>
        <w:jc w:val="both"/>
      </w:pPr>
      <w:r>
        <w:t>1) фамилия, имя и отчество (при наличии), место жительства заявителя, реквизиты документа, удостоверяющего личность заявителя (для физического лица);</w:t>
      </w:r>
    </w:p>
    <w:p w:rsidR="006C1E6D" w:rsidRDefault="006C1E6D">
      <w:pPr>
        <w:pStyle w:val="ConsPlusNormal"/>
        <w:spacing w:before="220"/>
        <w:ind w:firstLine="540"/>
        <w:jc w:val="both"/>
      </w:pPr>
      <w:r>
        <w:t>2) наименование и местонахождение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1E6D" w:rsidRDefault="006C1E6D">
      <w:pPr>
        <w:pStyle w:val="ConsPlusNormal"/>
        <w:spacing w:before="220"/>
        <w:ind w:firstLine="540"/>
        <w:jc w:val="both"/>
      </w:pPr>
      <w:r>
        <w:t>3) кадастровый номер испрашиваемого земельного участка;</w:t>
      </w:r>
    </w:p>
    <w:p w:rsidR="006C1E6D" w:rsidRDefault="006C1E6D">
      <w:pPr>
        <w:pStyle w:val="ConsPlusNormal"/>
        <w:spacing w:before="220"/>
        <w:ind w:firstLine="540"/>
        <w:jc w:val="both"/>
      </w:pPr>
      <w:r>
        <w:t>4) вид разрешенного использования земельного участка;</w:t>
      </w:r>
    </w:p>
    <w:p w:rsidR="006C1E6D" w:rsidRDefault="006C1E6D">
      <w:pPr>
        <w:pStyle w:val="ConsPlusNormal"/>
        <w:spacing w:before="220"/>
        <w:ind w:firstLine="540"/>
        <w:jc w:val="both"/>
      </w:pPr>
      <w:r>
        <w:t>5) почтовый адрес и (или) адрес электронной почты для связи с заявителем, контактные телефоны (при наличии);</w:t>
      </w:r>
    </w:p>
    <w:p w:rsidR="006C1E6D" w:rsidRDefault="006C1E6D">
      <w:pPr>
        <w:pStyle w:val="ConsPlusNormal"/>
        <w:spacing w:before="220"/>
        <w:ind w:firstLine="540"/>
        <w:jc w:val="both"/>
      </w:pPr>
      <w:r>
        <w:t>6) реквизиты документа, удостоверяющего (устанавливающего) права на испрашиваемый земельный участок.</w:t>
      </w:r>
    </w:p>
    <w:p w:rsidR="006C1E6D" w:rsidRDefault="006C1E6D">
      <w:pPr>
        <w:pStyle w:val="ConsPlusNormal"/>
        <w:spacing w:before="220"/>
        <w:ind w:firstLine="540"/>
        <w:jc w:val="both"/>
      </w:pPr>
      <w:r>
        <w:t xml:space="preserve">2.6.2. Абзац исключен. - </w:t>
      </w:r>
      <w:hyperlink r:id="rId34">
        <w:r>
          <w:rPr>
            <w:color w:val="0000FF"/>
          </w:rPr>
          <w:t>Постановление</w:t>
        </w:r>
      </w:hyperlink>
      <w:r>
        <w:t xml:space="preserve"> Мэрии г. Череповца от 20.11.2023 N 3349.</w:t>
      </w:r>
    </w:p>
    <w:p w:rsidR="006C1E6D" w:rsidRDefault="006C1E6D">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C1E6D" w:rsidRDefault="006C1E6D">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6C1E6D" w:rsidRDefault="006C1E6D">
      <w:pPr>
        <w:pStyle w:val="ConsPlusNormal"/>
        <w:spacing w:before="220"/>
        <w:ind w:firstLine="540"/>
        <w:jc w:val="both"/>
      </w:pPr>
      <w:r>
        <w:t>Заявление составляется в единственном экземпляре - оригинале.</w:t>
      </w:r>
    </w:p>
    <w:p w:rsidR="006C1E6D" w:rsidRDefault="006C1E6D">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C1E6D" w:rsidRDefault="006C1E6D">
      <w:pPr>
        <w:pStyle w:val="ConsPlusNormal"/>
        <w:spacing w:before="220"/>
        <w:ind w:firstLine="540"/>
        <w:jc w:val="both"/>
      </w:pPr>
      <w:r>
        <w:t>2.6.3.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6C1E6D" w:rsidRDefault="006C1E6D">
      <w:pPr>
        <w:pStyle w:val="ConsPlusNormal"/>
        <w:spacing w:before="220"/>
        <w:ind w:firstLine="540"/>
        <w:jc w:val="both"/>
      </w:pPr>
      <w:r>
        <w:t>2.6.4.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C1E6D" w:rsidRDefault="006C1E6D">
      <w:pPr>
        <w:pStyle w:val="ConsPlusNormal"/>
        <w:spacing w:before="220"/>
        <w:ind w:firstLine="540"/>
        <w:jc w:val="both"/>
      </w:pPr>
      <w:r>
        <w:t>2.6.5. К заявлениям юридических лиц:</w:t>
      </w:r>
    </w:p>
    <w:p w:rsidR="006C1E6D" w:rsidRDefault="006C1E6D">
      <w:pPr>
        <w:pStyle w:val="ConsPlusNormal"/>
        <w:spacing w:before="220"/>
        <w:ind w:firstLine="540"/>
        <w:jc w:val="both"/>
      </w:pPr>
      <w:r>
        <w:t>- органов государственной власти и органов местного самоуправления;</w:t>
      </w:r>
    </w:p>
    <w:p w:rsidR="006C1E6D" w:rsidRDefault="006C1E6D">
      <w:pPr>
        <w:pStyle w:val="ConsPlusNormal"/>
        <w:spacing w:before="220"/>
        <w:ind w:firstLine="540"/>
        <w:jc w:val="both"/>
      </w:pPr>
      <w:r>
        <w:t>- государственных и муниципальных учреждений (бюджетных, казенных, автономных);</w:t>
      </w:r>
    </w:p>
    <w:p w:rsidR="006C1E6D" w:rsidRDefault="006C1E6D">
      <w:pPr>
        <w:pStyle w:val="ConsPlusNormal"/>
        <w:spacing w:before="220"/>
        <w:ind w:firstLine="540"/>
        <w:jc w:val="both"/>
      </w:pPr>
      <w:r>
        <w:t>- казенных предприятий;</w:t>
      </w:r>
    </w:p>
    <w:p w:rsidR="006C1E6D" w:rsidRDefault="006C1E6D">
      <w:pPr>
        <w:pStyle w:val="ConsPlusNormal"/>
        <w:spacing w:before="220"/>
        <w:ind w:firstLine="540"/>
        <w:jc w:val="both"/>
      </w:pPr>
      <w:r>
        <w:t>- центров исторического наследия президентов РФ, прекративших свои полномочия;</w:t>
      </w:r>
    </w:p>
    <w:p w:rsidR="006C1E6D" w:rsidRDefault="006C1E6D">
      <w:pPr>
        <w:pStyle w:val="ConsPlusNormal"/>
        <w:spacing w:before="220"/>
        <w:ind w:firstLine="540"/>
        <w:jc w:val="both"/>
      </w:pPr>
      <w:r>
        <w:t>- государственных и муниципальных предприятий</w:t>
      </w:r>
    </w:p>
    <w:p w:rsidR="006C1E6D" w:rsidRDefault="006C1E6D">
      <w:pPr>
        <w:pStyle w:val="ConsPlusNormal"/>
        <w:spacing w:before="220"/>
        <w:ind w:firstLine="540"/>
        <w:jc w:val="both"/>
      </w:pPr>
      <w:r>
        <w:t>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C1E6D" w:rsidRDefault="006C1E6D">
      <w:pPr>
        <w:pStyle w:val="ConsPlusNormal"/>
        <w:spacing w:before="220"/>
        <w:ind w:firstLine="540"/>
        <w:jc w:val="both"/>
      </w:pPr>
      <w:r>
        <w:lastRenderedPageBreak/>
        <w:t>2.6.6.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w:t>
      </w:r>
    </w:p>
    <w:p w:rsidR="006C1E6D" w:rsidRDefault="006C1E6D">
      <w:pPr>
        <w:pStyle w:val="ConsPlusNormal"/>
        <w:spacing w:before="220"/>
        <w:ind w:firstLine="540"/>
        <w:jc w:val="both"/>
      </w:pPr>
      <w:r>
        <w:t>2.6.7. Заявление о предоставлении муниципальной услуги и прилагаемые документы представляются заявителем в МФЦ на бумажном носителе.</w:t>
      </w:r>
    </w:p>
    <w:p w:rsidR="006C1E6D" w:rsidRDefault="006C1E6D">
      <w:pPr>
        <w:pStyle w:val="ConsPlusNormal"/>
        <w:spacing w:before="220"/>
        <w:ind w:firstLine="540"/>
        <w:jc w:val="both"/>
      </w:pPr>
      <w:r>
        <w:t>2.6.8. 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с использованием Портала государственных и муниципальных услуг (функций) Вологодской области.</w:t>
      </w:r>
    </w:p>
    <w:p w:rsidR="006C1E6D" w:rsidRDefault="006C1E6D">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6C1E6D" w:rsidRDefault="006C1E6D">
      <w:pPr>
        <w:pStyle w:val="ConsPlusNormal"/>
        <w:spacing w:before="220"/>
        <w:ind w:firstLine="540"/>
        <w:jc w:val="both"/>
      </w:pPr>
      <w:r>
        <w:t>- простой электронной подписью заявителя (представителя заявителя);</w:t>
      </w:r>
    </w:p>
    <w:p w:rsidR="006C1E6D" w:rsidRDefault="006C1E6D">
      <w:pPr>
        <w:pStyle w:val="ConsPlusNormal"/>
        <w:spacing w:before="220"/>
        <w:ind w:firstLine="540"/>
        <w:jc w:val="both"/>
      </w:pPr>
      <w:r>
        <w:t>- усиленной квалифицированной электронной подписью заявителя (представителя заявителя).</w:t>
      </w:r>
    </w:p>
    <w:p w:rsidR="006C1E6D" w:rsidRDefault="006C1E6D">
      <w:pPr>
        <w:pStyle w:val="ConsPlusNormal"/>
        <w:spacing w:before="220"/>
        <w:ind w:firstLine="540"/>
        <w:jc w:val="both"/>
      </w:pPr>
      <w:r>
        <w:t xml:space="preserve">Заявление от имени юридического лица заверяется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6C1E6D" w:rsidRDefault="006C1E6D">
      <w:pPr>
        <w:pStyle w:val="ConsPlusNormal"/>
        <w:spacing w:before="220"/>
        <w:ind w:firstLine="540"/>
        <w:jc w:val="both"/>
      </w:pPr>
      <w:r>
        <w:t>- лица, действующего от имени юридического лица без доверенности;</w:t>
      </w:r>
    </w:p>
    <w:p w:rsidR="006C1E6D" w:rsidRDefault="006C1E6D">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C1E6D" w:rsidRDefault="006C1E6D">
      <w:pPr>
        <w:pStyle w:val="ConsPlusNormal"/>
        <w:spacing w:before="220"/>
        <w:ind w:firstLine="540"/>
        <w:jc w:val="both"/>
      </w:pPr>
      <w: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6C1E6D" w:rsidRDefault="006C1E6D">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6C1E6D" w:rsidRDefault="006C1E6D">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6C1E6D" w:rsidRDefault="006C1E6D">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C1E6D" w:rsidRDefault="006C1E6D">
      <w:pPr>
        <w:pStyle w:val="ConsPlusNormal"/>
        <w:spacing w:before="220"/>
        <w:ind w:firstLine="540"/>
        <w:jc w:val="both"/>
      </w:pPr>
      <w: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6C1E6D" w:rsidRDefault="006C1E6D">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C1E6D" w:rsidRDefault="006C1E6D">
      <w:pPr>
        <w:pStyle w:val="ConsPlusNormal"/>
        <w:spacing w:before="220"/>
        <w:ind w:firstLine="540"/>
        <w:jc w:val="both"/>
      </w:pPr>
      <w:r>
        <w:lastRenderedPageBreak/>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6C1E6D" w:rsidRDefault="006C1E6D">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C1E6D" w:rsidRDefault="006C1E6D">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C1E6D" w:rsidRDefault="006C1E6D">
      <w:pPr>
        <w:pStyle w:val="ConsPlusNormal"/>
        <w:spacing w:before="220"/>
        <w:ind w:firstLine="540"/>
        <w:jc w:val="both"/>
      </w:pPr>
      <w:bookmarkStart w:id="2" w:name="P185"/>
      <w:bookmarkEnd w:id="2"/>
      <w:r>
        <w:t>2.7.1. Заявители вправе представить в Уполномоченный орган, МФЦ:</w:t>
      </w:r>
    </w:p>
    <w:p w:rsidR="006C1E6D" w:rsidRDefault="006C1E6D">
      <w:pPr>
        <w:pStyle w:val="ConsPlusNormal"/>
        <w:spacing w:before="220"/>
        <w:ind w:firstLine="540"/>
        <w:jc w:val="both"/>
      </w:pPr>
      <w:r>
        <w:t>1. Выписку из ЕГРН о правах на земельный участок, в отношении которого подано заявление.</w:t>
      </w:r>
    </w:p>
    <w:p w:rsidR="006C1E6D" w:rsidRDefault="006C1E6D">
      <w:pPr>
        <w:pStyle w:val="ConsPlusNormal"/>
        <w:spacing w:before="220"/>
        <w:ind w:firstLine="540"/>
        <w:jc w:val="both"/>
      </w:pPr>
      <w:r>
        <w:t>2. Документы, удостоверяющие права на землю, а в случае их отсутствия - копию решения исполнительного органа государственной власти или органа местного самоуправления о предоставлении земельного участка.</w:t>
      </w:r>
    </w:p>
    <w:p w:rsidR="006C1E6D" w:rsidRDefault="006C1E6D">
      <w:pPr>
        <w:pStyle w:val="ConsPlusNormal"/>
        <w:spacing w:before="220"/>
        <w:ind w:firstLine="540"/>
        <w:jc w:val="both"/>
      </w:pPr>
      <w:r>
        <w:t>3. Документ, подтверждающий государственную регистрацию юридического лица (для юридических лиц).</w:t>
      </w:r>
    </w:p>
    <w:p w:rsidR="006C1E6D" w:rsidRDefault="006C1E6D">
      <w:pPr>
        <w:pStyle w:val="ConsPlusNormal"/>
        <w:spacing w:before="220"/>
        <w:ind w:firstLine="540"/>
        <w:jc w:val="both"/>
      </w:pPr>
      <w:r>
        <w:t xml:space="preserve">2.7.2. Документы, указанные в </w:t>
      </w:r>
      <w:hyperlink w:anchor="P185">
        <w:r>
          <w:rPr>
            <w:color w:val="0000FF"/>
          </w:rPr>
          <w:t>пункте 2.7.1</w:t>
        </w:r>
      </w:hyperlink>
      <w: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6C1E6D" w:rsidRDefault="006C1E6D">
      <w:pPr>
        <w:pStyle w:val="ConsPlusNormal"/>
        <w:spacing w:before="220"/>
        <w:ind w:firstLine="540"/>
        <w:jc w:val="both"/>
      </w:pPr>
      <w:r>
        <w:t xml:space="preserve">Документы, указанные в </w:t>
      </w:r>
      <w:hyperlink w:anchor="P185">
        <w:r>
          <w:rPr>
            <w:color w:val="0000FF"/>
          </w:rPr>
          <w:t>пункте 2.7.1</w:t>
        </w:r>
      </w:hyperlink>
      <w:r>
        <w:t xml:space="preserve">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6C1E6D" w:rsidRDefault="006C1E6D">
      <w:pPr>
        <w:pStyle w:val="ConsPlusNormal"/>
        <w:spacing w:before="220"/>
        <w:ind w:firstLine="540"/>
        <w:jc w:val="both"/>
      </w:pPr>
      <w:r>
        <w:t>2.7.3. Запрещено требовать от заявителя:</w:t>
      </w:r>
    </w:p>
    <w:p w:rsidR="006C1E6D" w:rsidRDefault="006C1E6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E6D" w:rsidRDefault="006C1E6D">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C1E6D" w:rsidRDefault="006C1E6D">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1E6D" w:rsidRDefault="006C1E6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1E6D" w:rsidRDefault="006C1E6D">
      <w:pPr>
        <w:pStyle w:val="ConsPlusNormal"/>
        <w:spacing w:before="220"/>
        <w:ind w:firstLine="540"/>
        <w:jc w:val="both"/>
      </w:pPr>
      <w:r>
        <w:t xml:space="preserve">б) наличие ошибок в заявлении о предоставлении муниципальной услуги и документах, </w:t>
      </w:r>
      <w: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1E6D" w:rsidRDefault="006C1E6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1E6D" w:rsidRDefault="006C1E6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C1E6D" w:rsidRDefault="006C1E6D">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1E6D" w:rsidRDefault="006C1E6D">
      <w:pPr>
        <w:pStyle w:val="ConsPlusNormal"/>
        <w:jc w:val="both"/>
      </w:pPr>
      <w:r>
        <w:t xml:space="preserve">(абзац введен </w:t>
      </w:r>
      <w:hyperlink r:id="rId35">
        <w:r>
          <w:rPr>
            <w:color w:val="0000FF"/>
          </w:rPr>
          <w:t>постановлением</w:t>
        </w:r>
      </w:hyperlink>
      <w:r>
        <w:t xml:space="preserve"> Мэрии г. Череповца от 27.12.2022 N 3763)</w:t>
      </w:r>
    </w:p>
    <w:p w:rsidR="006C1E6D" w:rsidRDefault="006C1E6D">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6C1E6D" w:rsidRDefault="006C1E6D">
      <w:pPr>
        <w:pStyle w:val="ConsPlusNormal"/>
        <w:spacing w:before="220"/>
        <w:ind w:firstLine="540"/>
        <w:jc w:val="both"/>
      </w:pPr>
      <w:r>
        <w:t>Оснований для отказа в приеме заявления и документов, необходимых для предоставления муниципальной услуги, не имеется.</w:t>
      </w:r>
    </w:p>
    <w:p w:rsidR="006C1E6D" w:rsidRDefault="006C1E6D">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6C1E6D" w:rsidRDefault="006C1E6D">
      <w:pPr>
        <w:pStyle w:val="ConsPlusNormal"/>
        <w:spacing w:before="220"/>
        <w:ind w:firstLine="540"/>
        <w:jc w:val="both"/>
      </w:pPr>
      <w:r>
        <w:t>2.9.1. Оснований для приостановления предоставления муниципальной услуги не имеется.</w:t>
      </w:r>
    </w:p>
    <w:p w:rsidR="006C1E6D" w:rsidRDefault="006C1E6D">
      <w:pPr>
        <w:pStyle w:val="ConsPlusNormal"/>
        <w:spacing w:before="220"/>
        <w:ind w:firstLine="540"/>
        <w:jc w:val="both"/>
      </w:pPr>
      <w:bookmarkStart w:id="3" w:name="P205"/>
      <w:bookmarkEnd w:id="3"/>
      <w:r>
        <w:t>2.9.2. Основания для отказа в предоставлении муниципальной услуги</w:t>
      </w:r>
    </w:p>
    <w:p w:rsidR="006C1E6D" w:rsidRDefault="006C1E6D">
      <w:pPr>
        <w:pStyle w:val="ConsPlusNormal"/>
        <w:spacing w:before="220"/>
        <w:ind w:firstLine="540"/>
        <w:jc w:val="both"/>
      </w:pPr>
      <w:r>
        <w:t>2.9.2.1. Полномочия по управлению и распоряжению земельным участком не относятся к компетенции Уполномоченного органа.</w:t>
      </w:r>
    </w:p>
    <w:p w:rsidR="006C1E6D" w:rsidRDefault="006C1E6D">
      <w:pPr>
        <w:pStyle w:val="ConsPlusNormal"/>
        <w:jc w:val="both"/>
      </w:pPr>
      <w:r>
        <w:t xml:space="preserve">(пп. 2.9.2.1 в ред. </w:t>
      </w:r>
      <w:hyperlink r:id="rId36">
        <w:r>
          <w:rPr>
            <w:color w:val="0000FF"/>
          </w:rPr>
          <w:t>постановления</w:t>
        </w:r>
      </w:hyperlink>
      <w:r>
        <w:t xml:space="preserve"> Мэрии г. Череповца от 26.11.2024 N 3243)</w:t>
      </w:r>
    </w:p>
    <w:p w:rsidR="006C1E6D" w:rsidRDefault="006C1E6D">
      <w:pPr>
        <w:pStyle w:val="ConsPlusNormal"/>
        <w:spacing w:before="220"/>
        <w:ind w:firstLine="540"/>
        <w:jc w:val="both"/>
      </w:pPr>
      <w:r>
        <w:t>2.9.2.2. С заявлением обратилось ненадлежащее лицо.</w:t>
      </w:r>
    </w:p>
    <w:p w:rsidR="006C1E6D" w:rsidRDefault="006C1E6D">
      <w:pPr>
        <w:pStyle w:val="ConsPlusNormal"/>
        <w:spacing w:before="220"/>
        <w:ind w:firstLine="540"/>
        <w:jc w:val="both"/>
      </w:pPr>
      <w:r>
        <w:t xml:space="preserve">2.9.2.3. Непредставление документов, указанных в </w:t>
      </w:r>
      <w:hyperlink w:anchor="P143">
        <w:r>
          <w:rPr>
            <w:color w:val="0000FF"/>
          </w:rPr>
          <w:t>пункте 2.6</w:t>
        </w:r>
      </w:hyperlink>
      <w:r>
        <w:t xml:space="preserve"> административного регламента, либо наличие документов, не соответствующих требованиям действующего законодательства и настоящего административного регламента.</w:t>
      </w:r>
    </w:p>
    <w:p w:rsidR="006C1E6D" w:rsidRDefault="006C1E6D">
      <w:pPr>
        <w:pStyle w:val="ConsPlusNormal"/>
        <w:spacing w:before="220"/>
        <w:ind w:firstLine="540"/>
        <w:jc w:val="both"/>
      </w:pPr>
      <w:r>
        <w:t>2.9.2.4. Представление документов, содержащих неполные и (или) недостоверные сведения, выполненных карандашом и (или) имеющих подчистки либо приписки, зачеркнутые слова и иные не оговоренные в них исправления.</w:t>
      </w:r>
    </w:p>
    <w:p w:rsidR="006C1E6D" w:rsidRDefault="006C1E6D">
      <w:pPr>
        <w:pStyle w:val="ConsPlusNormal"/>
        <w:jc w:val="both"/>
      </w:pPr>
      <w:r>
        <w:t xml:space="preserve">(пп. 2.9.2.4 введен </w:t>
      </w:r>
      <w:hyperlink r:id="rId37">
        <w:r>
          <w:rPr>
            <w:color w:val="0000FF"/>
          </w:rPr>
          <w:t>постановлением</w:t>
        </w:r>
      </w:hyperlink>
      <w:r>
        <w:t xml:space="preserve"> Мэрии г. Череповца от 26.11.2024 N 3243)</w:t>
      </w:r>
    </w:p>
    <w:p w:rsidR="006C1E6D" w:rsidRDefault="006C1E6D">
      <w:pPr>
        <w:pStyle w:val="ConsPlusNormal"/>
        <w:spacing w:before="220"/>
        <w:ind w:firstLine="540"/>
        <w:jc w:val="both"/>
      </w:pPr>
      <w:r>
        <w:t>2.9.2.5. Отсутствие государственной регистрации прекращения права оперативного управления заявителя на недвижимое имущество, расположенное на земельном участке.</w:t>
      </w:r>
    </w:p>
    <w:p w:rsidR="006C1E6D" w:rsidRDefault="006C1E6D">
      <w:pPr>
        <w:pStyle w:val="ConsPlusNormal"/>
        <w:jc w:val="both"/>
      </w:pPr>
      <w:r>
        <w:t xml:space="preserve">(пп. 2.9.2.5 введен </w:t>
      </w:r>
      <w:hyperlink r:id="rId38">
        <w:r>
          <w:rPr>
            <w:color w:val="0000FF"/>
          </w:rPr>
          <w:t>постановлением</w:t>
        </w:r>
      </w:hyperlink>
      <w:r>
        <w:t xml:space="preserve"> Мэрии г. Череповца от 26.11.2024 N 3243)</w:t>
      </w:r>
    </w:p>
    <w:p w:rsidR="006C1E6D" w:rsidRDefault="006C1E6D">
      <w:pPr>
        <w:pStyle w:val="ConsPlusNormal"/>
        <w:spacing w:before="220"/>
        <w:ind w:firstLine="540"/>
        <w:jc w:val="both"/>
      </w:pPr>
      <w:r>
        <w:lastRenderedPageBreak/>
        <w:t>Решение об отказе должно быть обоснованным и содержать все основания отказа.</w:t>
      </w:r>
    </w:p>
    <w:p w:rsidR="006C1E6D" w:rsidRDefault="006C1E6D">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C1E6D" w:rsidRDefault="006C1E6D">
      <w:pPr>
        <w:pStyle w:val="ConsPlusNormal"/>
        <w:jc w:val="both"/>
      </w:pPr>
      <w:r>
        <w:t xml:space="preserve">(в ред. </w:t>
      </w:r>
      <w:hyperlink r:id="rId39">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6C1E6D" w:rsidRDefault="006C1E6D">
      <w:pPr>
        <w:pStyle w:val="ConsPlusNormal"/>
        <w:spacing w:before="220"/>
        <w:ind w:firstLine="540"/>
        <w:jc w:val="both"/>
      </w:pPr>
      <w:r>
        <w:t>2.11. Размер и основания взимания государственной пошлины и иной платы, взимаемой за представление муниципальной услуги, а также порядок ее оплаты, в том числе в электронной форме</w:t>
      </w:r>
    </w:p>
    <w:p w:rsidR="006C1E6D" w:rsidRDefault="006C1E6D">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6C1E6D" w:rsidRDefault="006C1E6D">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C1E6D" w:rsidRDefault="006C1E6D">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6C1E6D" w:rsidRDefault="006C1E6D">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C1E6D" w:rsidRDefault="006C1E6D">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6C1E6D" w:rsidRDefault="006C1E6D">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6C1E6D" w:rsidRDefault="006C1E6D">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w:t>
      </w:r>
    </w:p>
    <w:p w:rsidR="006C1E6D" w:rsidRDefault="006C1E6D">
      <w:pPr>
        <w:pStyle w:val="ConsPlusNormal"/>
        <w:jc w:val="both"/>
      </w:pPr>
      <w:r>
        <w:t xml:space="preserve">(в ред. </w:t>
      </w:r>
      <w:hyperlink r:id="rId40">
        <w:r>
          <w:rPr>
            <w:color w:val="0000FF"/>
          </w:rPr>
          <w:t>постановления</w:t>
        </w:r>
      </w:hyperlink>
      <w:r>
        <w:t xml:space="preserve"> Мэрии г. Череповца от 26.11.2024 N 3243)</w:t>
      </w:r>
    </w:p>
    <w:p w:rsidR="006C1E6D" w:rsidRDefault="006C1E6D">
      <w:pPr>
        <w:pStyle w:val="ConsPlusNormal"/>
        <w:spacing w:before="220"/>
        <w:ind w:firstLine="540"/>
        <w:jc w:val="both"/>
      </w:pPr>
      <w:r>
        <w:t>2.15. Требования к помещениям, в которых предоставляется муниципальная услуга, к местам ожидания и приема заявителей, размещению и оформлению текстовой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w:t>
      </w:r>
    </w:p>
    <w:p w:rsidR="006C1E6D" w:rsidRDefault="006C1E6D">
      <w:pPr>
        <w:pStyle w:val="ConsPlusNormal"/>
        <w:spacing w:before="220"/>
        <w:ind w:firstLine="540"/>
        <w:jc w:val="both"/>
      </w:pPr>
      <w:r>
        <w:t>2.15.1.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6C1E6D" w:rsidRDefault="006C1E6D">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6C1E6D" w:rsidRDefault="006C1E6D">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6C1E6D" w:rsidRDefault="006C1E6D">
      <w:pPr>
        <w:pStyle w:val="ConsPlusNormal"/>
        <w:spacing w:before="220"/>
        <w:ind w:firstLine="540"/>
        <w:jc w:val="both"/>
      </w:pPr>
      <w:r>
        <w:t xml:space="preserve">Помещения для приема граждан оборудуются противопожарной системой и средствами </w:t>
      </w:r>
      <w:r>
        <w:lastRenderedPageBreak/>
        <w:t>пожаротушения, системой оповещения о возникновении чрезвычайной ситуации, системой охраны.</w:t>
      </w:r>
    </w:p>
    <w:p w:rsidR="006C1E6D" w:rsidRDefault="006C1E6D">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w:t>
      </w:r>
    </w:p>
    <w:p w:rsidR="006C1E6D" w:rsidRDefault="006C1E6D">
      <w:pPr>
        <w:pStyle w:val="ConsPlusNormal"/>
        <w:spacing w:before="220"/>
        <w:ind w:firstLine="540"/>
        <w:jc w:val="both"/>
      </w:pPr>
      <w:r>
        <w:t>- режимы работы Уполномоченного органа, МФЦ, включая графики приема заявителей;</w:t>
      </w:r>
    </w:p>
    <w:p w:rsidR="006C1E6D" w:rsidRDefault="006C1E6D">
      <w:pPr>
        <w:pStyle w:val="ConsPlusNormal"/>
        <w:spacing w:before="220"/>
        <w:ind w:firstLine="540"/>
        <w:jc w:val="both"/>
      </w:pPr>
      <w:r>
        <w:t>- условия и порядок получения информации от Уполномоченного органа, МФЦ;</w:t>
      </w:r>
    </w:p>
    <w:p w:rsidR="006C1E6D" w:rsidRDefault="006C1E6D">
      <w:pPr>
        <w:pStyle w:val="ConsPlusNormal"/>
        <w:spacing w:before="220"/>
        <w:ind w:firstLine="540"/>
        <w:jc w:val="both"/>
      </w:pPr>
      <w:r>
        <w:t>- номера кабинетов Уполномоченного органа, МФЦ, где проводятся прием и информирование заявителей;</w:t>
      </w:r>
    </w:p>
    <w:p w:rsidR="006C1E6D" w:rsidRDefault="006C1E6D">
      <w:pPr>
        <w:pStyle w:val="ConsPlusNormal"/>
        <w:spacing w:before="220"/>
        <w:ind w:firstLine="540"/>
        <w:jc w:val="both"/>
      </w:pPr>
      <w:r>
        <w:t>- номера телефонов, почтовый и электронный адреса Уполномоченного органа, МФЦ;</w:t>
      </w:r>
    </w:p>
    <w:p w:rsidR="006C1E6D" w:rsidRDefault="006C1E6D">
      <w:pPr>
        <w:pStyle w:val="ConsPlusNormal"/>
        <w:spacing w:before="220"/>
        <w:ind w:firstLine="540"/>
        <w:jc w:val="both"/>
      </w:pPr>
      <w:r>
        <w:t>- реквизиты нормативных правовых актов, которые регламентируют порядок предоставления муниципальной услуги, настоящий административный регламент;</w:t>
      </w:r>
    </w:p>
    <w:p w:rsidR="006C1E6D" w:rsidRDefault="006C1E6D">
      <w:pPr>
        <w:pStyle w:val="ConsPlusNormal"/>
        <w:spacing w:before="220"/>
        <w:ind w:firstLine="540"/>
        <w:jc w:val="both"/>
      </w:pPr>
      <w:r>
        <w:t>- перечень документов, необходимых для получения муниципальной услуги;</w:t>
      </w:r>
    </w:p>
    <w:p w:rsidR="006C1E6D" w:rsidRDefault="006C1E6D">
      <w:pPr>
        <w:pStyle w:val="ConsPlusNormal"/>
        <w:spacing w:before="220"/>
        <w:ind w:firstLine="540"/>
        <w:jc w:val="both"/>
      </w:pPr>
      <w:r>
        <w:t>- форма заявления и образец заполнения заявления о предоставлении муниципальной услуги;</w:t>
      </w:r>
    </w:p>
    <w:p w:rsidR="006C1E6D" w:rsidRDefault="006C1E6D">
      <w:pPr>
        <w:pStyle w:val="ConsPlusNormal"/>
        <w:jc w:val="both"/>
      </w:pPr>
      <w:r>
        <w:t xml:space="preserve">(в ред. </w:t>
      </w:r>
      <w:hyperlink r:id="rId41">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 перечень оснований для отказа в предоставлении муниципальной услуги.</w:t>
      </w:r>
    </w:p>
    <w:p w:rsidR="006C1E6D" w:rsidRDefault="006C1E6D">
      <w:pPr>
        <w:pStyle w:val="ConsPlusNormal"/>
        <w:spacing w:before="220"/>
        <w:ind w:firstLine="540"/>
        <w:jc w:val="both"/>
      </w:pPr>
      <w:r>
        <w:t>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6C1E6D" w:rsidRDefault="006C1E6D">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6C1E6D" w:rsidRDefault="006C1E6D">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6C1E6D" w:rsidRDefault="006C1E6D">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6C1E6D" w:rsidRDefault="006C1E6D">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6C1E6D" w:rsidRDefault="006C1E6D">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6C1E6D" w:rsidRDefault="006C1E6D">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6C1E6D" w:rsidRDefault="006C1E6D">
      <w:pPr>
        <w:pStyle w:val="ConsPlusNormal"/>
        <w:spacing w:before="220"/>
        <w:ind w:firstLine="540"/>
        <w:jc w:val="both"/>
      </w:pPr>
      <w:r>
        <w:t xml:space="preserve">На автомобильных стоянках у зданий, в которых предоставляется муниципальная услуга, </w:t>
      </w:r>
      <w:r>
        <w:lastRenderedPageBreak/>
        <w:t>предусматриваются места для бесплатной парковки автомобилей инвалидов.</w:t>
      </w:r>
    </w:p>
    <w:p w:rsidR="006C1E6D" w:rsidRDefault="006C1E6D">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6C1E6D" w:rsidRDefault="006C1E6D">
      <w:pPr>
        <w:pStyle w:val="ConsPlusNormal"/>
        <w:spacing w:before="220"/>
        <w:ind w:firstLine="540"/>
        <w:jc w:val="both"/>
      </w:pPr>
      <w:r>
        <w:t>2.16. Показатели доступности и качества муниципальной услуги</w:t>
      </w:r>
    </w:p>
    <w:p w:rsidR="006C1E6D" w:rsidRDefault="006C1E6D">
      <w:pPr>
        <w:pStyle w:val="ConsPlusNormal"/>
        <w:spacing w:before="220"/>
        <w:ind w:firstLine="540"/>
        <w:jc w:val="both"/>
      </w:pPr>
      <w:r>
        <w:t>Показателями доступности муниципальной услуги являются:</w:t>
      </w:r>
    </w:p>
    <w:p w:rsidR="006C1E6D" w:rsidRDefault="006C1E6D">
      <w:pPr>
        <w:pStyle w:val="ConsPlusNormal"/>
        <w:spacing w:before="220"/>
        <w:ind w:firstLine="540"/>
        <w:jc w:val="both"/>
      </w:pPr>
      <w:r>
        <w:t>- соблюдение стандарта муниципальной услуги;</w:t>
      </w:r>
    </w:p>
    <w:p w:rsidR="006C1E6D" w:rsidRDefault="006C1E6D">
      <w:pPr>
        <w:pStyle w:val="ConsPlusNormal"/>
        <w:spacing w:before="220"/>
        <w:ind w:firstLine="540"/>
        <w:jc w:val="both"/>
      </w:pPr>
      <w:r>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6C1E6D" w:rsidRDefault="006C1E6D">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4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6C1E6D" w:rsidRDefault="006C1E6D">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6C1E6D" w:rsidRDefault="006C1E6D">
      <w:pPr>
        <w:pStyle w:val="ConsPlusNormal"/>
        <w:spacing w:before="220"/>
        <w:ind w:firstLine="540"/>
        <w:jc w:val="both"/>
      </w:pPr>
      <w:r>
        <w:t>- соблюдение сроков подготовки документов, запрашиваемых заявителями;</w:t>
      </w:r>
    </w:p>
    <w:p w:rsidR="006C1E6D" w:rsidRDefault="006C1E6D">
      <w:pPr>
        <w:pStyle w:val="ConsPlusNormal"/>
        <w:spacing w:before="220"/>
        <w:ind w:firstLine="540"/>
        <w:jc w:val="both"/>
      </w:pPr>
      <w:r>
        <w:t>- отсутствие обоснованных жалоб заявителей.</w:t>
      </w:r>
    </w:p>
    <w:p w:rsidR="006C1E6D" w:rsidRDefault="006C1E6D">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6C1E6D" w:rsidRDefault="006C1E6D">
      <w:pPr>
        <w:pStyle w:val="ConsPlusNormal"/>
        <w:spacing w:before="220"/>
        <w:ind w:firstLine="540"/>
        <w:jc w:val="both"/>
      </w:pPr>
      <w:r>
        <w:t>2.17.1. Для предоставления муниципальной услуги в электронной форме обеспечиваются:</w:t>
      </w:r>
    </w:p>
    <w:p w:rsidR="006C1E6D" w:rsidRDefault="006C1E6D">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6C1E6D" w:rsidRDefault="006C1E6D">
      <w:pPr>
        <w:pStyle w:val="ConsPlusNormal"/>
        <w:spacing w:before="220"/>
        <w:ind w:firstLine="540"/>
        <w:jc w:val="both"/>
      </w:pPr>
      <w:r>
        <w:t>- возможность заполнения заявления в электронной форме;</w:t>
      </w:r>
    </w:p>
    <w:p w:rsidR="006C1E6D" w:rsidRDefault="006C1E6D">
      <w:pPr>
        <w:pStyle w:val="ConsPlusNormal"/>
        <w:spacing w:before="220"/>
        <w:ind w:firstLine="540"/>
        <w:jc w:val="both"/>
      </w:pPr>
      <w:r>
        <w:t>- возможность подачи заявления в электронной форме через Портал;</w:t>
      </w:r>
    </w:p>
    <w:p w:rsidR="006C1E6D" w:rsidRDefault="006C1E6D">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6C1E6D" w:rsidRDefault="006C1E6D">
      <w:pPr>
        <w:pStyle w:val="ConsPlusNormal"/>
        <w:spacing w:before="220"/>
        <w:ind w:firstLine="540"/>
        <w:jc w:val="both"/>
      </w:pPr>
      <w:r>
        <w:t>- возможность получения результата предоставления муниципальной услуги.</w:t>
      </w:r>
    </w:p>
    <w:p w:rsidR="006C1E6D" w:rsidRDefault="006C1E6D">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C1E6D" w:rsidRDefault="006C1E6D">
      <w:pPr>
        <w:pStyle w:val="ConsPlusNormal"/>
        <w:spacing w:before="220"/>
        <w:ind w:firstLine="540"/>
        <w:jc w:val="both"/>
      </w:pPr>
      <w:r>
        <w:t xml:space="preserve">С учетом </w:t>
      </w:r>
      <w:hyperlink r:id="rId4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C1E6D" w:rsidRDefault="006C1E6D">
      <w:pPr>
        <w:pStyle w:val="ConsPlusNormal"/>
        <w:jc w:val="both"/>
      </w:pPr>
    </w:p>
    <w:p w:rsidR="006C1E6D" w:rsidRDefault="006C1E6D">
      <w:pPr>
        <w:pStyle w:val="ConsPlusTitle"/>
        <w:jc w:val="center"/>
        <w:outlineLvl w:val="1"/>
      </w:pPr>
      <w:r>
        <w:t>3. Состав, последовательность и сроки выполнения</w:t>
      </w:r>
    </w:p>
    <w:p w:rsidR="006C1E6D" w:rsidRDefault="006C1E6D">
      <w:pPr>
        <w:pStyle w:val="ConsPlusTitle"/>
        <w:jc w:val="center"/>
      </w:pPr>
      <w:r>
        <w:t>административных процедур (действий), требования к порядку</w:t>
      </w:r>
    </w:p>
    <w:p w:rsidR="006C1E6D" w:rsidRDefault="006C1E6D">
      <w:pPr>
        <w:pStyle w:val="ConsPlusTitle"/>
        <w:jc w:val="center"/>
      </w:pPr>
      <w:r>
        <w:t>их выполнения, в том числе особенности выполнения</w:t>
      </w:r>
    </w:p>
    <w:p w:rsidR="006C1E6D" w:rsidRDefault="006C1E6D">
      <w:pPr>
        <w:pStyle w:val="ConsPlusTitle"/>
        <w:jc w:val="center"/>
      </w:pPr>
      <w:r>
        <w:t>административных процедур (действий) в электронной форме</w:t>
      </w:r>
    </w:p>
    <w:p w:rsidR="006C1E6D" w:rsidRDefault="006C1E6D">
      <w:pPr>
        <w:pStyle w:val="ConsPlusNormal"/>
        <w:jc w:val="both"/>
      </w:pPr>
    </w:p>
    <w:p w:rsidR="006C1E6D" w:rsidRDefault="006C1E6D">
      <w:pPr>
        <w:pStyle w:val="ConsPlusNormal"/>
        <w:ind w:firstLine="540"/>
        <w:jc w:val="both"/>
      </w:pPr>
      <w:r>
        <w:t>3.1. Последовательность административных процедур</w:t>
      </w:r>
    </w:p>
    <w:p w:rsidR="006C1E6D" w:rsidRDefault="006C1E6D">
      <w:pPr>
        <w:pStyle w:val="ConsPlusNormal"/>
        <w:spacing w:before="220"/>
        <w:ind w:firstLine="540"/>
        <w:jc w:val="both"/>
      </w:pPr>
      <w:r>
        <w:t>Последовательность административных процедур при предоставлении муниципальной услуги:</w:t>
      </w:r>
    </w:p>
    <w:p w:rsidR="006C1E6D" w:rsidRDefault="006C1E6D">
      <w:pPr>
        <w:pStyle w:val="ConsPlusNormal"/>
        <w:spacing w:before="220"/>
        <w:ind w:firstLine="540"/>
        <w:jc w:val="both"/>
      </w:pPr>
      <w:r>
        <w:t>- прием и регистрация заявления и документов о предоставлении муниципальной услуги;</w:t>
      </w:r>
    </w:p>
    <w:p w:rsidR="006C1E6D" w:rsidRDefault="006C1E6D">
      <w:pPr>
        <w:pStyle w:val="ConsPlusNormal"/>
        <w:spacing w:before="220"/>
        <w:ind w:firstLine="540"/>
        <w:jc w:val="both"/>
      </w:pPr>
      <w:r>
        <w:t>- рассмотрение заявления и представленных документов и принятие решения по предоставлению муниципальной услуги;</w:t>
      </w:r>
    </w:p>
    <w:p w:rsidR="006C1E6D" w:rsidRDefault="006C1E6D">
      <w:pPr>
        <w:pStyle w:val="ConsPlusNormal"/>
        <w:spacing w:before="220"/>
        <w:ind w:firstLine="540"/>
        <w:jc w:val="both"/>
      </w:pPr>
      <w:r>
        <w:t>- выдача (направление) заявителю (заявителям) результата предоставления муниципальной услуги.</w:t>
      </w:r>
    </w:p>
    <w:p w:rsidR="006C1E6D" w:rsidRDefault="006C1E6D">
      <w:pPr>
        <w:pStyle w:val="ConsPlusNormal"/>
        <w:spacing w:before="220"/>
        <w:ind w:firstLine="540"/>
        <w:jc w:val="both"/>
      </w:pPr>
      <w:r>
        <w:t xml:space="preserve">Абзац исключен. - </w:t>
      </w:r>
      <w:hyperlink r:id="rId44">
        <w:r>
          <w:rPr>
            <w:color w:val="0000FF"/>
          </w:rPr>
          <w:t>Постановление</w:t>
        </w:r>
      </w:hyperlink>
      <w:r>
        <w:t xml:space="preserve"> Мэрии г. Череповца от 27.12.2022 N 3763.</w:t>
      </w:r>
    </w:p>
    <w:p w:rsidR="006C1E6D" w:rsidRDefault="006C1E6D">
      <w:pPr>
        <w:pStyle w:val="ConsPlusNormal"/>
        <w:spacing w:before="220"/>
        <w:ind w:firstLine="540"/>
        <w:jc w:val="both"/>
      </w:pPr>
      <w:r>
        <w:t>3.2. Прием и регистрация заявления и прилагаемых документов в Уполномоченном органе</w:t>
      </w:r>
    </w:p>
    <w:p w:rsidR="006C1E6D" w:rsidRDefault="006C1E6D">
      <w:pPr>
        <w:pStyle w:val="ConsPlusNormal"/>
        <w:spacing w:before="220"/>
        <w:ind w:firstLine="540"/>
        <w:jc w:val="both"/>
      </w:pPr>
      <w:r>
        <w:t>3.2.1. Основаниями для начала данной административной процедуры являются заявление и прилагаемые к нему документы, поступившие в Уполномоченный орган.</w:t>
      </w:r>
    </w:p>
    <w:p w:rsidR="006C1E6D" w:rsidRDefault="006C1E6D">
      <w:pPr>
        <w:pStyle w:val="ConsPlusNormal"/>
        <w:spacing w:before="220"/>
        <w:ind w:firstLine="540"/>
        <w:jc w:val="both"/>
      </w:pPr>
      <w:bookmarkStart w:id="4" w:name="P282"/>
      <w:bookmarkEnd w:id="4"/>
      <w:r>
        <w:t xml:space="preserve">3.2.2. При поступлении заявления и приложенных документов, принятых через МФЦ в соответствии с положениями </w:t>
      </w:r>
      <w:hyperlink w:anchor="P397">
        <w:r>
          <w:rPr>
            <w:color w:val="0000FF"/>
          </w:rPr>
          <w:t>пункта 6.3</w:t>
        </w:r>
      </w:hyperlink>
      <w:r>
        <w:t xml:space="preserve">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 Строителей, 2, каб. 101 (далее - ячейка):</w:t>
      </w:r>
    </w:p>
    <w:p w:rsidR="006C1E6D" w:rsidRDefault="006C1E6D">
      <w:pPr>
        <w:pStyle w:val="ConsPlusNormal"/>
        <w:jc w:val="both"/>
      </w:pPr>
      <w:r>
        <w:t xml:space="preserve">(в ред. </w:t>
      </w:r>
      <w:hyperlink r:id="rId45">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 забирает документы вместе с актом приема-передачи;</w:t>
      </w:r>
    </w:p>
    <w:p w:rsidR="006C1E6D" w:rsidRDefault="006C1E6D">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6C1E6D" w:rsidRDefault="006C1E6D">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6C1E6D" w:rsidRDefault="006C1E6D">
      <w:pPr>
        <w:pStyle w:val="ConsPlusNormal"/>
        <w:spacing w:before="220"/>
        <w:ind w:firstLine="540"/>
        <w:jc w:val="both"/>
      </w:pPr>
      <w:r>
        <w:t>- доставляет документы и один экземпляр акта приема-передачи в Уполномоченный орган;</w:t>
      </w:r>
    </w:p>
    <w:p w:rsidR="006C1E6D" w:rsidRDefault="006C1E6D">
      <w:pPr>
        <w:pStyle w:val="ConsPlusNormal"/>
        <w:spacing w:before="220"/>
        <w:ind w:firstLine="540"/>
        <w:jc w:val="both"/>
      </w:pPr>
      <w:r>
        <w:t>- регистрирует полученные из МФЦ по акту приема-передачи заявление и документы;</w:t>
      </w:r>
    </w:p>
    <w:p w:rsidR="006C1E6D" w:rsidRDefault="006C1E6D">
      <w:pPr>
        <w:pStyle w:val="ConsPlusNormal"/>
        <w:spacing w:before="220"/>
        <w:ind w:firstLine="540"/>
        <w:jc w:val="both"/>
      </w:pPr>
      <w:r>
        <w:t>- после регистрации передает заявление начальнику отдела земельных ресурсов Уполномоченного органа (далее - начальник Отдела).</w:t>
      </w:r>
    </w:p>
    <w:p w:rsidR="006C1E6D" w:rsidRDefault="006C1E6D">
      <w:pPr>
        <w:pStyle w:val="ConsPlusNormal"/>
        <w:jc w:val="both"/>
      </w:pPr>
      <w:r>
        <w:t xml:space="preserve">(в ред. </w:t>
      </w:r>
      <w:hyperlink r:id="rId46">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6C1E6D" w:rsidRDefault="006C1E6D">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6C1E6D" w:rsidRDefault="006C1E6D">
      <w:pPr>
        <w:pStyle w:val="ConsPlusNormal"/>
        <w:spacing w:before="220"/>
        <w:ind w:firstLine="540"/>
        <w:jc w:val="both"/>
      </w:pPr>
      <w:r>
        <w:t xml:space="preserve">- проверяет наличие документа, удостоверяющего личность заявителя, представителя </w:t>
      </w:r>
      <w:r>
        <w:lastRenderedPageBreak/>
        <w:t>заявителя, а также документа, удостоверяющего полномочия представителя заявителя;</w:t>
      </w:r>
    </w:p>
    <w:p w:rsidR="006C1E6D" w:rsidRDefault="006C1E6D">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6C1E6D" w:rsidRDefault="006C1E6D">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передает начальнику Отдела.</w:t>
      </w:r>
    </w:p>
    <w:p w:rsidR="006C1E6D" w:rsidRDefault="006C1E6D">
      <w:pPr>
        <w:pStyle w:val="ConsPlusNormal"/>
        <w:jc w:val="both"/>
      </w:pPr>
      <w:r>
        <w:t xml:space="preserve">(в ред. </w:t>
      </w:r>
      <w:hyperlink r:id="rId47">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6C1E6D" w:rsidRDefault="006C1E6D">
      <w:pPr>
        <w:pStyle w:val="ConsPlusNormal"/>
        <w:spacing w:before="220"/>
        <w:ind w:firstLine="540"/>
        <w:jc w:val="both"/>
      </w:pPr>
      <w:r>
        <w:t>3.2.4.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6C1E6D" w:rsidRDefault="006C1E6D">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6C1E6D" w:rsidRDefault="006C1E6D">
      <w:pPr>
        <w:pStyle w:val="ConsPlusNormal"/>
        <w:spacing w:before="220"/>
        <w:ind w:firstLine="540"/>
        <w:jc w:val="both"/>
      </w:pPr>
      <w:r>
        <w:t>- делает отметку в почтовом уведомлении о получении документов;</w:t>
      </w:r>
    </w:p>
    <w:p w:rsidR="006C1E6D" w:rsidRDefault="006C1E6D">
      <w:pPr>
        <w:pStyle w:val="ConsPlusNormal"/>
        <w:spacing w:before="220"/>
        <w:ind w:firstLine="540"/>
        <w:jc w:val="both"/>
      </w:pPr>
      <w:r>
        <w:t>- после регистрации передает заявление начальнику Отдела.</w:t>
      </w:r>
    </w:p>
    <w:p w:rsidR="006C1E6D" w:rsidRDefault="006C1E6D">
      <w:pPr>
        <w:pStyle w:val="ConsPlusNormal"/>
        <w:jc w:val="both"/>
      </w:pPr>
      <w:r>
        <w:t xml:space="preserve">(в ред. </w:t>
      </w:r>
      <w:hyperlink r:id="rId48">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6C1E6D" w:rsidRDefault="006C1E6D">
      <w:pPr>
        <w:pStyle w:val="ConsPlusNormal"/>
        <w:spacing w:before="220"/>
        <w:ind w:firstLine="540"/>
        <w:jc w:val="both"/>
      </w:pPr>
      <w:r>
        <w:t>3.2.5.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6C1E6D" w:rsidRDefault="006C1E6D">
      <w:pPr>
        <w:pStyle w:val="ConsPlusNormal"/>
        <w:spacing w:before="220"/>
        <w:ind w:firstLine="540"/>
        <w:jc w:val="both"/>
      </w:pPr>
      <w:r>
        <w:t>- знакомится с направленными заявлением и документами на Портале;</w:t>
      </w:r>
    </w:p>
    <w:p w:rsidR="006C1E6D" w:rsidRDefault="006C1E6D">
      <w:pPr>
        <w:pStyle w:val="ConsPlusNormal"/>
        <w:spacing w:before="220"/>
        <w:ind w:firstLine="540"/>
        <w:jc w:val="both"/>
      </w:pPr>
      <w:r>
        <w:t>- направляет заявителю уведомление о смене статуса заявления;</w:t>
      </w:r>
    </w:p>
    <w:p w:rsidR="006C1E6D" w:rsidRDefault="006C1E6D">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6C1E6D" w:rsidRDefault="006C1E6D">
      <w:pPr>
        <w:pStyle w:val="ConsPlusNormal"/>
        <w:spacing w:before="220"/>
        <w:ind w:firstLine="540"/>
        <w:jc w:val="both"/>
      </w:pPr>
      <w:r>
        <w:t>- после регистрации передает заявление начальнику Отдела.</w:t>
      </w:r>
    </w:p>
    <w:p w:rsidR="006C1E6D" w:rsidRDefault="006C1E6D">
      <w:pPr>
        <w:pStyle w:val="ConsPlusNormal"/>
        <w:jc w:val="both"/>
      </w:pPr>
      <w:r>
        <w:t xml:space="preserve">(в ред. </w:t>
      </w:r>
      <w:hyperlink r:id="rId49">
        <w:r>
          <w:rPr>
            <w:color w:val="0000FF"/>
          </w:rPr>
          <w:t>постановления</w:t>
        </w:r>
      </w:hyperlink>
      <w:r>
        <w:t xml:space="preserve"> Мэрии г. Череповца от 27.12.2022 N 3763)</w:t>
      </w:r>
    </w:p>
    <w:p w:rsidR="006C1E6D" w:rsidRDefault="006C1E6D">
      <w:pPr>
        <w:pStyle w:val="ConsPlusNormal"/>
        <w:spacing w:before="220"/>
        <w:ind w:firstLine="540"/>
        <w:jc w:val="both"/>
      </w:pPr>
      <w:r>
        <w:t>Срок выполнения административной процедуры при поступлении заявления составляет не более 1 календарного дня со дня поступления заявления в электронной форме.</w:t>
      </w:r>
    </w:p>
    <w:p w:rsidR="006C1E6D" w:rsidRDefault="006C1E6D">
      <w:pPr>
        <w:pStyle w:val="ConsPlusNormal"/>
        <w:spacing w:before="220"/>
        <w:ind w:firstLine="540"/>
        <w:jc w:val="both"/>
      </w:pPr>
      <w:r>
        <w:t>3.2.6. Результатом административной процедуры является зарегистрированное заявление, переданное для исполнения начальнику Отдела.</w:t>
      </w:r>
    </w:p>
    <w:p w:rsidR="006C1E6D" w:rsidRDefault="006C1E6D">
      <w:pPr>
        <w:pStyle w:val="ConsPlusNormal"/>
        <w:spacing w:before="220"/>
        <w:ind w:firstLine="540"/>
        <w:jc w:val="both"/>
      </w:pPr>
      <w:bookmarkStart w:id="5" w:name="P312"/>
      <w:bookmarkEnd w:id="5"/>
      <w:r>
        <w:t>3.3. Рассмотрение заявления и представленных документов и принятие решения по предоставлению муниципальной услуги</w:t>
      </w:r>
    </w:p>
    <w:p w:rsidR="006C1E6D" w:rsidRDefault="006C1E6D">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6C1E6D" w:rsidRDefault="006C1E6D">
      <w:pPr>
        <w:pStyle w:val="ConsPlusNormal"/>
        <w:spacing w:before="220"/>
        <w:ind w:firstLine="540"/>
        <w:jc w:val="both"/>
      </w:pPr>
      <w:r>
        <w:t>3.3.2. При отсутствии информации, необходимой для предоставления муниципальной услуги, специалист Отдела в срок, не превышающий 7 календарных дней со дня передачи ему в работу заявления:</w:t>
      </w:r>
    </w:p>
    <w:p w:rsidR="006C1E6D" w:rsidRDefault="006C1E6D">
      <w:pPr>
        <w:pStyle w:val="ConsPlusNormal"/>
        <w:spacing w:before="220"/>
        <w:ind w:firstLine="540"/>
        <w:jc w:val="both"/>
      </w:pPr>
      <w:r>
        <w:lastRenderedPageBreak/>
        <w:t xml:space="preserve">- запрашивает документы (сведения), указанные в </w:t>
      </w:r>
      <w:hyperlink w:anchor="P185">
        <w:r>
          <w:rPr>
            <w:color w:val="0000FF"/>
          </w:rPr>
          <w:t>пункте 2.7.1</w:t>
        </w:r>
      </w:hyperlink>
      <w:r>
        <w:t xml:space="preserve"> административного регламента;</w:t>
      </w:r>
    </w:p>
    <w:p w:rsidR="006C1E6D" w:rsidRDefault="006C1E6D">
      <w:pPr>
        <w:pStyle w:val="ConsPlusNormal"/>
        <w:spacing w:before="220"/>
        <w:ind w:firstLine="540"/>
        <w:jc w:val="both"/>
      </w:pPr>
      <w:r>
        <w:t>- контролирует получение ответов на запросы.</w:t>
      </w:r>
    </w:p>
    <w:p w:rsidR="006C1E6D" w:rsidRDefault="006C1E6D">
      <w:pPr>
        <w:pStyle w:val="ConsPlusNormal"/>
        <w:spacing w:before="220"/>
        <w:ind w:firstLine="540"/>
        <w:jc w:val="both"/>
      </w:pPr>
      <w:r>
        <w:t xml:space="preserve">3.3.3. При наличии оснований, указанных в </w:t>
      </w:r>
      <w:hyperlink w:anchor="P205">
        <w:r>
          <w:rPr>
            <w:color w:val="0000FF"/>
          </w:rPr>
          <w:t>пункте 2.9.2</w:t>
        </w:r>
      </w:hyperlink>
      <w:r>
        <w:t xml:space="preserve"> административного регламента, после получения информации, сведений, необходимых для принятия решения, в течение 5 календарных дней специалист Отдела готовит проект письма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и направляет его на согласование начальнику Отдела.</w:t>
      </w:r>
    </w:p>
    <w:p w:rsidR="006C1E6D" w:rsidRDefault="006C1E6D">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6C1E6D" w:rsidRDefault="006C1E6D">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6C1E6D" w:rsidRDefault="006C1E6D">
      <w:pPr>
        <w:pStyle w:val="ConsPlusNormal"/>
        <w:spacing w:before="220"/>
        <w:ind w:firstLine="540"/>
        <w:jc w:val="both"/>
      </w:pPr>
      <w:r>
        <w:t xml:space="preserve">3.3.4. При отсутствии оснований, указанных в </w:t>
      </w:r>
      <w:hyperlink w:anchor="P205">
        <w:r>
          <w:rPr>
            <w:color w:val="0000FF"/>
          </w:rPr>
          <w:t>пункте 2.9.2</w:t>
        </w:r>
      </w:hyperlink>
      <w:r>
        <w:t xml:space="preserve"> административного регламента, после получения информации, сведений, необходимых для принятия решения, в течение 5 календарных дней специалист Отдела готовит проект решения Уполномоченного органа о прекращении права постоянного (бессрочного) пользования земельным участком или права пожизненного наследуемого владения земельным участком в форме распоряжения с сопроводительным письмом.</w:t>
      </w:r>
    </w:p>
    <w:p w:rsidR="006C1E6D" w:rsidRDefault="006C1E6D">
      <w:pPr>
        <w:pStyle w:val="ConsPlusNormal"/>
        <w:spacing w:before="220"/>
        <w:ind w:firstLine="540"/>
        <w:jc w:val="both"/>
      </w:pPr>
      <w:r>
        <w:t>3.3.5. Начальник Отдела в течение 2 календарных дней с даты передачи на согласование согласовывает проект распоряжения и сопроводительное письмо и передает их в организационно-правовой отдел Уполномоченного органа на согласование.</w:t>
      </w:r>
    </w:p>
    <w:p w:rsidR="006C1E6D" w:rsidRDefault="006C1E6D">
      <w:pPr>
        <w:pStyle w:val="ConsPlusNormal"/>
        <w:spacing w:before="220"/>
        <w:ind w:firstLine="540"/>
        <w:jc w:val="both"/>
      </w:pPr>
      <w:r>
        <w:t>Специалист организационно-правового отдела Уполномоченного органа, уполномоченный на согласование проектов распоряжений, в течение 2 календарных дней с даты передачи на согласование согласовывает проект распоряжения и сопроводительное письмо и передает их на согласование заместителю руководителя Уполномоченного органа.</w:t>
      </w:r>
    </w:p>
    <w:p w:rsidR="006C1E6D" w:rsidRDefault="006C1E6D">
      <w:pPr>
        <w:pStyle w:val="ConsPlusNormal"/>
        <w:spacing w:before="220"/>
        <w:ind w:firstLine="540"/>
        <w:jc w:val="both"/>
      </w:pPr>
      <w:r>
        <w:t>Заместитель руководителя Уполномоченного органа в течение 2 календарных дней с даты передачи на согласование согласовывает проект распоряжения и сопроводительное письмо и передает их на подпись руководителю Уполномоченного органа.</w:t>
      </w:r>
    </w:p>
    <w:p w:rsidR="006C1E6D" w:rsidRDefault="006C1E6D">
      <w:pPr>
        <w:pStyle w:val="ConsPlusNormal"/>
        <w:spacing w:before="220"/>
        <w:ind w:firstLine="540"/>
        <w:jc w:val="both"/>
      </w:pPr>
      <w:r>
        <w:t>Руководитель Уполномоченного органа подписывает распоряжение и сопроводительное письмо в течение 2 календарных дней с даты передачи на подпись и передает их специалисту, ответственному за делопроизводство, для регистрации.</w:t>
      </w:r>
    </w:p>
    <w:p w:rsidR="006C1E6D" w:rsidRDefault="006C1E6D">
      <w:pPr>
        <w:pStyle w:val="ConsPlusNormal"/>
        <w:spacing w:before="220"/>
        <w:ind w:firstLine="540"/>
        <w:jc w:val="both"/>
      </w:pPr>
      <w:r>
        <w:t>3.3.6. Результатами административной процедуры являются решение Уполномоченного органа о прекращении права постоянного (бессрочного) пользования земельным участком или права пожизненного наследуемого владения земельным участком в форме распоряжения с сопроводительным письмом либо письмо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6C1E6D" w:rsidRDefault="006C1E6D">
      <w:pPr>
        <w:pStyle w:val="ConsPlusNormal"/>
        <w:spacing w:before="220"/>
        <w:ind w:firstLine="540"/>
        <w:jc w:val="both"/>
      </w:pPr>
      <w:r>
        <w:t>Максимальный срок выполнения административной процедуры составляет не более 30 календарных дней со дня поступления заявления в Уполномоченный орган.</w:t>
      </w:r>
    </w:p>
    <w:p w:rsidR="006C1E6D" w:rsidRDefault="006C1E6D">
      <w:pPr>
        <w:pStyle w:val="ConsPlusNormal"/>
        <w:spacing w:before="220"/>
        <w:ind w:firstLine="540"/>
        <w:jc w:val="both"/>
      </w:pPr>
      <w:r>
        <w:t xml:space="preserve">3.3.7. В случае если право на земельный участок ранее не было зарегистрировано в ЕГРН, специалист Отдела в течение 7 календарных дней со дня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направляет копию данного решения в налоговый </w:t>
      </w:r>
      <w:r>
        <w:lastRenderedPageBreak/>
        <w:t>орган по месту нахождения земельного участка.</w:t>
      </w:r>
    </w:p>
    <w:p w:rsidR="006C1E6D" w:rsidRDefault="006C1E6D">
      <w:pPr>
        <w:pStyle w:val="ConsPlusNormal"/>
        <w:spacing w:before="220"/>
        <w:ind w:firstLine="540"/>
        <w:jc w:val="both"/>
      </w:pPr>
      <w:r>
        <w:t>В случае если право на земельный участок ранее было зарегистрировано в ЕГРН, специалист Отдела в течение 7 календарных дней с даты принятия решения о прекращении права постоянного (бессрочного) пользования земельным участком обращается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C1E6D" w:rsidRDefault="006C1E6D">
      <w:pPr>
        <w:pStyle w:val="ConsPlusNormal"/>
        <w:spacing w:before="220"/>
        <w:ind w:firstLine="540"/>
        <w:jc w:val="both"/>
      </w:pPr>
      <w:bookmarkStart w:id="6" w:name="P329"/>
      <w:bookmarkEnd w:id="6"/>
      <w:r>
        <w:t>3.4. Выдача (направление) заявителю (заявителям) результата предоставления муниципальной услуги</w:t>
      </w:r>
    </w:p>
    <w:p w:rsidR="006C1E6D" w:rsidRDefault="006C1E6D">
      <w:pPr>
        <w:pStyle w:val="ConsPlusNormal"/>
        <w:spacing w:before="220"/>
        <w:ind w:firstLine="540"/>
        <w:jc w:val="both"/>
      </w:pPr>
      <w:r>
        <w:t>3.4.1. Основаниями для начала административной процедуры являются решение Уполномоченного органа о прекращении права постоянного (бессрочного) пользования земельным участком или права пожизненного наследуемого владения земельным участком в форме распоряжения с сопроводительным письмом либо письмо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(далее - результат предоставления муниципальной услуги).</w:t>
      </w:r>
    </w:p>
    <w:p w:rsidR="006C1E6D" w:rsidRDefault="006C1E6D">
      <w:pPr>
        <w:pStyle w:val="ConsPlusNormal"/>
        <w:spacing w:before="220"/>
        <w:ind w:firstLine="540"/>
        <w:jc w:val="both"/>
      </w:pPr>
      <w:r>
        <w:t>3.4.2.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6C1E6D" w:rsidRDefault="006C1E6D">
      <w:pPr>
        <w:pStyle w:val="ConsPlusNormal"/>
        <w:spacing w:before="220"/>
        <w:ind w:firstLine="540"/>
        <w:jc w:val="both"/>
      </w:pPr>
      <w:r>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в установленный срок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w:t>
      </w:r>
    </w:p>
    <w:p w:rsidR="006C1E6D" w:rsidRDefault="006C1E6D">
      <w:pPr>
        <w:pStyle w:val="ConsPlusNormal"/>
        <w:spacing w:before="220"/>
        <w:ind w:firstLine="540"/>
        <w:jc w:val="both"/>
      </w:pPr>
      <w:r>
        <w:t>3.4.3. В случае направления результата предоставления муниципальной услуги почтовым отправлением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6C1E6D" w:rsidRDefault="006C1E6D">
      <w:pPr>
        <w:pStyle w:val="ConsPlusNormal"/>
        <w:spacing w:before="220"/>
        <w:ind w:firstLine="540"/>
        <w:jc w:val="both"/>
      </w:pPr>
      <w:r>
        <w:t>3.4.4.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6C1E6D" w:rsidRDefault="006C1E6D">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6C1E6D" w:rsidRDefault="006C1E6D">
      <w:pPr>
        <w:pStyle w:val="ConsPlusNormal"/>
        <w:spacing w:before="220"/>
        <w:ind w:firstLine="540"/>
        <w:jc w:val="both"/>
      </w:pPr>
      <w:r>
        <w:t>3.4.5. Результатом административной процедуры является направленный (выданный) заявителю результат предоставления муниципальной услуги.</w:t>
      </w:r>
    </w:p>
    <w:p w:rsidR="006C1E6D" w:rsidRDefault="006C1E6D">
      <w:pPr>
        <w:pStyle w:val="ConsPlusNormal"/>
        <w:spacing w:before="220"/>
        <w:ind w:firstLine="540"/>
        <w:jc w:val="both"/>
      </w:pPr>
      <w:r>
        <w:t>3.4.6. 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6C1E6D" w:rsidRDefault="006C1E6D">
      <w:pPr>
        <w:pStyle w:val="ConsPlusNormal"/>
        <w:spacing w:before="220"/>
        <w:ind w:firstLine="540"/>
        <w:jc w:val="both"/>
      </w:pPr>
      <w:r>
        <w:lastRenderedPageBreak/>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w:t>
      </w:r>
    </w:p>
    <w:p w:rsidR="006C1E6D" w:rsidRDefault="006C1E6D">
      <w:pPr>
        <w:pStyle w:val="ConsPlusNormal"/>
        <w:spacing w:before="220"/>
        <w:ind w:firstLine="540"/>
        <w:jc w:val="both"/>
      </w:pPr>
      <w:r>
        <w:t>- 3 рабочих дня со дня обращения заявителя об их устранении, если опечатки и ошибки допущены в письме;</w:t>
      </w:r>
    </w:p>
    <w:p w:rsidR="006C1E6D" w:rsidRDefault="006C1E6D">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6C1E6D" w:rsidRDefault="006C1E6D">
      <w:pPr>
        <w:pStyle w:val="ConsPlusNormal"/>
        <w:jc w:val="both"/>
      </w:pPr>
    </w:p>
    <w:p w:rsidR="006C1E6D" w:rsidRDefault="006C1E6D">
      <w:pPr>
        <w:pStyle w:val="ConsPlusTitle"/>
        <w:jc w:val="center"/>
        <w:outlineLvl w:val="1"/>
      </w:pPr>
      <w:r>
        <w:t>4. Порядок и формы контроля</w:t>
      </w:r>
    </w:p>
    <w:p w:rsidR="006C1E6D" w:rsidRDefault="006C1E6D">
      <w:pPr>
        <w:pStyle w:val="ConsPlusTitle"/>
        <w:jc w:val="center"/>
      </w:pPr>
      <w:r>
        <w:t>за предоставлением муниципальной услуги</w:t>
      </w:r>
    </w:p>
    <w:p w:rsidR="006C1E6D" w:rsidRDefault="006C1E6D">
      <w:pPr>
        <w:pStyle w:val="ConsPlusNormal"/>
        <w:jc w:val="both"/>
      </w:pPr>
    </w:p>
    <w:p w:rsidR="006C1E6D" w:rsidRDefault="006C1E6D">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отвечающего за предоставление муниципальной услуги, руководитель структурного подразделения МФЦ.</w:t>
      </w:r>
    </w:p>
    <w:p w:rsidR="006C1E6D" w:rsidRDefault="006C1E6D">
      <w:pPr>
        <w:pStyle w:val="ConsPlusNormal"/>
        <w:spacing w:before="220"/>
        <w:ind w:firstLine="540"/>
        <w:jc w:val="both"/>
      </w:pPr>
      <w:r>
        <w:t>4.2. Контроль за полнотой и качеством предоставления муниципальной услуги осуществляют руководитель Уполномоченного органа, директор (заместитель директора) МФЦ.</w:t>
      </w:r>
    </w:p>
    <w:p w:rsidR="006C1E6D" w:rsidRDefault="006C1E6D">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6C1E6D" w:rsidRDefault="006C1E6D">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6C1E6D" w:rsidRDefault="006C1E6D">
      <w:pPr>
        <w:pStyle w:val="ConsPlusNormal"/>
        <w:spacing w:before="220"/>
        <w:ind w:firstLine="540"/>
        <w:jc w:val="both"/>
      </w:pPr>
      <w:r>
        <w:t>Плановые проверки проводятся 1 раз в год на основании приказа руководителя Уполномоченного органа, директора (заместителя директора) МФЦ.</w:t>
      </w:r>
    </w:p>
    <w:p w:rsidR="006C1E6D" w:rsidRDefault="006C1E6D">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6C1E6D" w:rsidRDefault="006C1E6D">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Уполномоченного органа, директором (заместителем директора) МФЦ.</w:t>
      </w:r>
    </w:p>
    <w:p w:rsidR="006C1E6D" w:rsidRDefault="006C1E6D">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50">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6C1E6D" w:rsidRDefault="006C1E6D">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6C1E6D" w:rsidRDefault="006C1E6D">
      <w:pPr>
        <w:pStyle w:val="ConsPlusNormal"/>
        <w:jc w:val="both"/>
      </w:pPr>
    </w:p>
    <w:p w:rsidR="006C1E6D" w:rsidRDefault="006C1E6D">
      <w:pPr>
        <w:pStyle w:val="ConsPlusTitle"/>
        <w:jc w:val="center"/>
        <w:outlineLvl w:val="1"/>
      </w:pPr>
      <w:r>
        <w:t>5. Досудебный (внесудебный) порядок обжалования решений</w:t>
      </w:r>
    </w:p>
    <w:p w:rsidR="006C1E6D" w:rsidRDefault="006C1E6D">
      <w:pPr>
        <w:pStyle w:val="ConsPlusTitle"/>
        <w:jc w:val="center"/>
      </w:pPr>
      <w:r>
        <w:t>и действий (бездействия) органа, предоставляющего</w:t>
      </w:r>
    </w:p>
    <w:p w:rsidR="006C1E6D" w:rsidRDefault="006C1E6D">
      <w:pPr>
        <w:pStyle w:val="ConsPlusTitle"/>
        <w:jc w:val="center"/>
      </w:pPr>
      <w:r>
        <w:t>муниципальную услугу, а также должностных лиц,</w:t>
      </w:r>
    </w:p>
    <w:p w:rsidR="006C1E6D" w:rsidRDefault="006C1E6D">
      <w:pPr>
        <w:pStyle w:val="ConsPlusTitle"/>
        <w:jc w:val="center"/>
      </w:pPr>
      <w:r>
        <w:t>муниципальных служащих</w:t>
      </w:r>
    </w:p>
    <w:p w:rsidR="006C1E6D" w:rsidRDefault="006C1E6D">
      <w:pPr>
        <w:pStyle w:val="ConsPlusNormal"/>
        <w:jc w:val="both"/>
      </w:pPr>
    </w:p>
    <w:p w:rsidR="006C1E6D" w:rsidRDefault="006C1E6D">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6C1E6D" w:rsidRDefault="006C1E6D">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51">
        <w:r>
          <w:rPr>
            <w:color w:val="0000FF"/>
          </w:rPr>
          <w:t>законом</w:t>
        </w:r>
      </w:hyperlink>
      <w:r>
        <w:t xml:space="preserve"> от 27.07.2010 N 210-ФЗ "Об организации предоставления государственных и муниципальных услуг" и </w:t>
      </w:r>
      <w:hyperlink r:id="rId52">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6C1E6D" w:rsidRDefault="006C1E6D">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6C1E6D" w:rsidRDefault="006C1E6D">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6C1E6D" w:rsidRDefault="006C1E6D">
      <w:pPr>
        <w:pStyle w:val="ConsPlusNormal"/>
        <w:jc w:val="both"/>
      </w:pPr>
    </w:p>
    <w:p w:rsidR="006C1E6D" w:rsidRDefault="006C1E6D">
      <w:pPr>
        <w:pStyle w:val="ConsPlusTitle"/>
        <w:jc w:val="center"/>
        <w:outlineLvl w:val="1"/>
      </w:pPr>
      <w:r>
        <w:t>6. Особенности выполнения административных процедур</w:t>
      </w:r>
    </w:p>
    <w:p w:rsidR="006C1E6D" w:rsidRDefault="006C1E6D">
      <w:pPr>
        <w:pStyle w:val="ConsPlusTitle"/>
        <w:jc w:val="center"/>
      </w:pPr>
      <w:r>
        <w:t>(действий) в многофункциональном центре предоставления</w:t>
      </w:r>
    </w:p>
    <w:p w:rsidR="006C1E6D" w:rsidRDefault="006C1E6D">
      <w:pPr>
        <w:pStyle w:val="ConsPlusTitle"/>
        <w:jc w:val="center"/>
      </w:pPr>
      <w:r>
        <w:t>государственных и муниципальных услуг</w:t>
      </w:r>
    </w:p>
    <w:p w:rsidR="006C1E6D" w:rsidRDefault="006C1E6D">
      <w:pPr>
        <w:pStyle w:val="ConsPlusNormal"/>
        <w:jc w:val="both"/>
      </w:pPr>
    </w:p>
    <w:p w:rsidR="006C1E6D" w:rsidRDefault="006C1E6D">
      <w:pPr>
        <w:pStyle w:val="ConsPlusNormal"/>
        <w:ind w:firstLine="540"/>
        <w:jc w:val="both"/>
      </w:pPr>
      <w:r>
        <w:t>6.1. Информирование заявителей о порядке предоставления муниципальной услуги в МФЦ</w:t>
      </w:r>
    </w:p>
    <w:p w:rsidR="006C1E6D" w:rsidRDefault="006C1E6D">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6C1E6D" w:rsidRDefault="006C1E6D">
      <w:pPr>
        <w:pStyle w:val="ConsPlusNormal"/>
        <w:spacing w:before="220"/>
        <w:ind w:firstLine="540"/>
        <w:jc w:val="both"/>
      </w:pPr>
      <w:r>
        <w:t>- лично;</w:t>
      </w:r>
    </w:p>
    <w:p w:rsidR="006C1E6D" w:rsidRDefault="006C1E6D">
      <w:pPr>
        <w:pStyle w:val="ConsPlusNormal"/>
        <w:spacing w:before="220"/>
        <w:ind w:firstLine="540"/>
        <w:jc w:val="both"/>
      </w:pPr>
      <w:r>
        <w:t>- посредством телефонной связи;</w:t>
      </w:r>
    </w:p>
    <w:p w:rsidR="006C1E6D" w:rsidRDefault="006C1E6D">
      <w:pPr>
        <w:pStyle w:val="ConsPlusNormal"/>
        <w:spacing w:before="220"/>
        <w:ind w:firstLine="540"/>
        <w:jc w:val="both"/>
      </w:pPr>
      <w:r>
        <w:t>- посредством электронной почты;</w:t>
      </w:r>
    </w:p>
    <w:p w:rsidR="006C1E6D" w:rsidRDefault="006C1E6D">
      <w:pPr>
        <w:pStyle w:val="ConsPlusNormal"/>
        <w:spacing w:before="220"/>
        <w:ind w:firstLine="540"/>
        <w:jc w:val="both"/>
      </w:pPr>
      <w:r>
        <w:t>- посредством почтовой связи;</w:t>
      </w:r>
    </w:p>
    <w:p w:rsidR="006C1E6D" w:rsidRDefault="006C1E6D">
      <w:pPr>
        <w:pStyle w:val="ConsPlusNormal"/>
        <w:spacing w:before="220"/>
        <w:ind w:firstLine="540"/>
        <w:jc w:val="both"/>
      </w:pPr>
      <w:r>
        <w:t>- на информационных стендах МФЦ;</w:t>
      </w:r>
    </w:p>
    <w:p w:rsidR="006C1E6D" w:rsidRDefault="006C1E6D">
      <w:pPr>
        <w:pStyle w:val="ConsPlusNormal"/>
        <w:spacing w:before="220"/>
        <w:ind w:firstLine="540"/>
        <w:jc w:val="both"/>
      </w:pPr>
      <w:r>
        <w:t>- в информационно-телекоммуникационной сети Интернет:</w:t>
      </w:r>
    </w:p>
    <w:p w:rsidR="006C1E6D" w:rsidRDefault="006C1E6D">
      <w:pPr>
        <w:pStyle w:val="ConsPlusNormal"/>
        <w:spacing w:before="220"/>
        <w:ind w:firstLine="540"/>
        <w:jc w:val="both"/>
      </w:pPr>
      <w:r>
        <w:t>- на официальном сайте МФЦ;</w:t>
      </w:r>
    </w:p>
    <w:p w:rsidR="006C1E6D" w:rsidRDefault="006C1E6D">
      <w:pPr>
        <w:pStyle w:val="ConsPlusNormal"/>
        <w:spacing w:before="220"/>
        <w:ind w:firstLine="540"/>
        <w:jc w:val="both"/>
      </w:pPr>
      <w:r>
        <w:t>- на Едином портале государственных и муниципальных услуг (функций);</w:t>
      </w:r>
    </w:p>
    <w:p w:rsidR="006C1E6D" w:rsidRDefault="006C1E6D">
      <w:pPr>
        <w:pStyle w:val="ConsPlusNormal"/>
        <w:spacing w:before="220"/>
        <w:ind w:firstLine="540"/>
        <w:jc w:val="both"/>
      </w:pPr>
      <w:r>
        <w:t>- на Портале.</w:t>
      </w:r>
    </w:p>
    <w:p w:rsidR="006C1E6D" w:rsidRDefault="006C1E6D">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 которые назначаются приказом директора МФЦ.</w:t>
      </w:r>
    </w:p>
    <w:p w:rsidR="006C1E6D" w:rsidRDefault="006C1E6D">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6C1E6D" w:rsidRDefault="006C1E6D">
      <w:pPr>
        <w:pStyle w:val="ConsPlusNormal"/>
        <w:spacing w:before="220"/>
        <w:ind w:firstLine="540"/>
        <w:jc w:val="both"/>
      </w:pPr>
      <w:r>
        <w:t>- место нахождения МФЦ;</w:t>
      </w:r>
    </w:p>
    <w:p w:rsidR="006C1E6D" w:rsidRDefault="006C1E6D">
      <w:pPr>
        <w:pStyle w:val="ConsPlusNormal"/>
        <w:spacing w:before="220"/>
        <w:ind w:firstLine="540"/>
        <w:jc w:val="both"/>
      </w:pPr>
      <w:r>
        <w:lastRenderedPageBreak/>
        <w:t>- график работы МФЦ;</w:t>
      </w:r>
    </w:p>
    <w:p w:rsidR="006C1E6D" w:rsidRDefault="006C1E6D">
      <w:pPr>
        <w:pStyle w:val="ConsPlusNormal"/>
        <w:spacing w:before="220"/>
        <w:ind w:firstLine="540"/>
        <w:jc w:val="both"/>
      </w:pPr>
      <w:r>
        <w:t>- адрес официального сайта МФЦ;</w:t>
      </w:r>
    </w:p>
    <w:p w:rsidR="006C1E6D" w:rsidRDefault="006C1E6D">
      <w:pPr>
        <w:pStyle w:val="ConsPlusNormal"/>
        <w:spacing w:before="220"/>
        <w:ind w:firstLine="540"/>
        <w:jc w:val="both"/>
      </w:pPr>
      <w:r>
        <w:t>- адрес электронной почты МФЦ;</w:t>
      </w:r>
    </w:p>
    <w:p w:rsidR="006C1E6D" w:rsidRDefault="006C1E6D">
      <w:pPr>
        <w:pStyle w:val="ConsPlusNormal"/>
        <w:spacing w:before="220"/>
        <w:ind w:firstLine="540"/>
        <w:jc w:val="both"/>
      </w:pPr>
      <w: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C1E6D" w:rsidRDefault="006C1E6D">
      <w:pPr>
        <w:pStyle w:val="ConsPlusNormal"/>
        <w:spacing w:before="220"/>
        <w:ind w:firstLine="540"/>
        <w:jc w:val="both"/>
      </w:pPr>
      <w:r>
        <w:t>- ход предоставления муниципальной услуги;</w:t>
      </w:r>
    </w:p>
    <w:p w:rsidR="006C1E6D" w:rsidRDefault="006C1E6D">
      <w:pPr>
        <w:pStyle w:val="ConsPlusNormal"/>
        <w:spacing w:before="220"/>
        <w:ind w:firstLine="540"/>
        <w:jc w:val="both"/>
      </w:pPr>
      <w:r>
        <w:t>- административные процедуры предоставления муниципальной услуги;</w:t>
      </w:r>
    </w:p>
    <w:p w:rsidR="006C1E6D" w:rsidRDefault="006C1E6D">
      <w:pPr>
        <w:pStyle w:val="ConsPlusNormal"/>
        <w:spacing w:before="220"/>
        <w:ind w:firstLine="540"/>
        <w:jc w:val="both"/>
      </w:pPr>
      <w:r>
        <w:t>- срок предоставления муниципальной услуги;</w:t>
      </w:r>
    </w:p>
    <w:p w:rsidR="006C1E6D" w:rsidRDefault="006C1E6D">
      <w:pPr>
        <w:pStyle w:val="ConsPlusNormal"/>
        <w:spacing w:before="220"/>
        <w:ind w:firstLine="540"/>
        <w:jc w:val="both"/>
      </w:pPr>
      <w:r>
        <w:t>- порядок и формы контроля за предоставлением муниципальной услуги;</w:t>
      </w:r>
    </w:p>
    <w:p w:rsidR="006C1E6D" w:rsidRDefault="006C1E6D">
      <w:pPr>
        <w:pStyle w:val="ConsPlusNormal"/>
        <w:spacing w:before="220"/>
        <w:ind w:firstLine="540"/>
        <w:jc w:val="both"/>
      </w:pPr>
      <w:r>
        <w:t>- основания для отказа в предоставлении муниципальной услуги;</w:t>
      </w:r>
    </w:p>
    <w:p w:rsidR="006C1E6D" w:rsidRDefault="006C1E6D">
      <w:pPr>
        <w:pStyle w:val="ConsPlusNormal"/>
        <w:spacing w:before="220"/>
        <w:ind w:firstLine="540"/>
        <w:jc w:val="both"/>
      </w:pPr>
      <w:r>
        <w:t>- 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6C1E6D" w:rsidRDefault="006C1E6D">
      <w:pPr>
        <w:pStyle w:val="ConsPlusNormal"/>
        <w:spacing w:before="220"/>
        <w:ind w:firstLine="540"/>
        <w:jc w:val="both"/>
      </w:pPr>
      <w:r>
        <w:t>6.2. Предоставление услуги включает следующие административные процедуры:</w:t>
      </w:r>
    </w:p>
    <w:p w:rsidR="006C1E6D" w:rsidRDefault="006C1E6D">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6C1E6D" w:rsidRDefault="006C1E6D">
      <w:pPr>
        <w:pStyle w:val="ConsPlusNormal"/>
        <w:spacing w:before="220"/>
        <w:ind w:firstLine="540"/>
        <w:jc w:val="both"/>
      </w:pPr>
      <w:r>
        <w:t>- принятие решения Уполномоченным органом;</w:t>
      </w:r>
    </w:p>
    <w:p w:rsidR="006C1E6D" w:rsidRDefault="006C1E6D">
      <w:pPr>
        <w:pStyle w:val="ConsPlusNormal"/>
        <w:spacing w:before="220"/>
        <w:ind w:firstLine="540"/>
        <w:jc w:val="both"/>
      </w:pPr>
      <w:r>
        <w:t>- выдача (направление) Уполномоченным органом заявителю результата предоставления муниципальной услуги.</w:t>
      </w:r>
    </w:p>
    <w:p w:rsidR="006C1E6D" w:rsidRDefault="006C1E6D">
      <w:pPr>
        <w:pStyle w:val="ConsPlusNormal"/>
        <w:spacing w:before="220"/>
        <w:ind w:firstLine="540"/>
        <w:jc w:val="both"/>
      </w:pPr>
      <w:bookmarkStart w:id="7" w:name="P397"/>
      <w:bookmarkEnd w:id="7"/>
      <w:r>
        <w:t>6.3. Прием, регистрация и передача в Уполномоченный орган представленных заявителем заявления и документов</w:t>
      </w:r>
    </w:p>
    <w:p w:rsidR="006C1E6D" w:rsidRDefault="006C1E6D">
      <w:pPr>
        <w:pStyle w:val="ConsPlusNormal"/>
        <w:spacing w:before="220"/>
        <w:ind w:firstLine="540"/>
        <w:jc w:val="both"/>
      </w:pPr>
      <w:r>
        <w:t>6.3.1. Основаниями для начала данной административной процедуры являются заявление и прилагаемые к нему документы, поступившие специалисту МФЦ лично.</w:t>
      </w:r>
    </w:p>
    <w:p w:rsidR="006C1E6D" w:rsidRDefault="006C1E6D">
      <w:pPr>
        <w:pStyle w:val="ConsPlusNormal"/>
        <w:spacing w:before="220"/>
        <w:ind w:firstLine="540"/>
        <w:jc w:val="both"/>
      </w:pPr>
      <w:r>
        <w:t>6.3.2. Специалист МФЦ осуществляет прием документов от заявителя через окно приема и выдачи документов. Специалист в день обращения:</w:t>
      </w:r>
    </w:p>
    <w:p w:rsidR="006C1E6D" w:rsidRDefault="006C1E6D">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6C1E6D" w:rsidRDefault="006C1E6D">
      <w:pPr>
        <w:pStyle w:val="ConsPlusNormal"/>
        <w:spacing w:before="220"/>
        <w:ind w:firstLine="540"/>
        <w:jc w:val="both"/>
      </w:pPr>
      <w:r>
        <w:t>- проверяет правильность заполнения заявления;</w:t>
      </w:r>
    </w:p>
    <w:p w:rsidR="006C1E6D" w:rsidRDefault="006C1E6D">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6C1E6D" w:rsidRDefault="006C1E6D">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6C1E6D" w:rsidRDefault="006C1E6D">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6C1E6D" w:rsidRDefault="006C1E6D">
      <w:pPr>
        <w:pStyle w:val="ConsPlusNormal"/>
        <w:spacing w:before="220"/>
        <w:ind w:firstLine="540"/>
        <w:jc w:val="both"/>
      </w:pPr>
      <w:r>
        <w:lastRenderedPageBreak/>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6C1E6D" w:rsidRDefault="006C1E6D">
      <w:pPr>
        <w:pStyle w:val="ConsPlusNormal"/>
        <w:spacing w:before="220"/>
        <w:ind w:firstLine="540"/>
        <w:jc w:val="both"/>
      </w:pPr>
      <w:r>
        <w:t>6.3.3. Специалист МФЦ, ответственный за прием и передачу документов в Уполномоченный орган:</w:t>
      </w:r>
    </w:p>
    <w:p w:rsidR="006C1E6D" w:rsidRDefault="006C1E6D">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6C1E6D" w:rsidRDefault="006C1E6D">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6C1E6D" w:rsidRDefault="006C1E6D">
      <w:pPr>
        <w:pStyle w:val="ConsPlusNormal"/>
        <w:spacing w:before="220"/>
        <w:ind w:firstLine="540"/>
        <w:jc w:val="both"/>
      </w:pPr>
      <w:r>
        <w:t>6.3.4. Результатами административной процедуры являются заявление и прилагаемые документы, переданные в ячейку Уполномоченного органа.</w:t>
      </w:r>
    </w:p>
    <w:p w:rsidR="006C1E6D" w:rsidRDefault="006C1E6D">
      <w:pPr>
        <w:pStyle w:val="ConsPlusNormal"/>
        <w:spacing w:before="220"/>
        <w:ind w:firstLine="540"/>
        <w:jc w:val="both"/>
      </w:pPr>
      <w:r>
        <w:t>Срок выполнения административной процедуры - не более 2 календарных дней со дня поступления заявления в МФЦ.</w:t>
      </w:r>
    </w:p>
    <w:p w:rsidR="006C1E6D" w:rsidRDefault="006C1E6D">
      <w:pPr>
        <w:pStyle w:val="ConsPlusNormal"/>
        <w:spacing w:before="220"/>
        <w:ind w:firstLine="540"/>
        <w:jc w:val="both"/>
      </w:pPr>
      <w:r>
        <w:t xml:space="preserve">6.3.5. Регистрация заявления и прилагаемых документов в Уполномоченном органе осуществляется в соответствии с </w:t>
      </w:r>
      <w:hyperlink w:anchor="P282">
        <w:r>
          <w:rPr>
            <w:color w:val="0000FF"/>
          </w:rPr>
          <w:t>пунктом 3.2.2</w:t>
        </w:r>
      </w:hyperlink>
      <w:r>
        <w:t xml:space="preserve"> административного регламента.</w:t>
      </w:r>
    </w:p>
    <w:p w:rsidR="006C1E6D" w:rsidRDefault="006C1E6D">
      <w:pPr>
        <w:pStyle w:val="ConsPlusNormal"/>
        <w:spacing w:before="220"/>
        <w:ind w:firstLine="540"/>
        <w:jc w:val="both"/>
      </w:pPr>
      <w:r>
        <w:t>6.4. Принятие решения Уполномоченным органом</w:t>
      </w:r>
    </w:p>
    <w:p w:rsidR="006C1E6D" w:rsidRDefault="006C1E6D">
      <w:pPr>
        <w:pStyle w:val="ConsPlusNormal"/>
        <w:spacing w:before="220"/>
        <w:ind w:firstLine="540"/>
        <w:jc w:val="both"/>
      </w:pPr>
      <w:r>
        <w:t xml:space="preserve">Принятие решения Уполномоченным органом осуществляется в порядке и в сроки, предусмотренные </w:t>
      </w:r>
      <w:hyperlink w:anchor="P312">
        <w:r>
          <w:rPr>
            <w:color w:val="0000FF"/>
          </w:rPr>
          <w:t>пунктом 3.3</w:t>
        </w:r>
      </w:hyperlink>
      <w:r>
        <w:t xml:space="preserve"> административного регламента.</w:t>
      </w:r>
    </w:p>
    <w:p w:rsidR="006C1E6D" w:rsidRDefault="006C1E6D">
      <w:pPr>
        <w:pStyle w:val="ConsPlusNormal"/>
        <w:spacing w:before="220"/>
        <w:ind w:firstLine="540"/>
        <w:jc w:val="both"/>
      </w:pPr>
      <w:r>
        <w:t>6.5. Выдача (направление) Уполномоченным органом заявителю результата предоставления муниципальной услуги</w:t>
      </w:r>
    </w:p>
    <w:p w:rsidR="006C1E6D" w:rsidRDefault="006C1E6D">
      <w:pPr>
        <w:pStyle w:val="ConsPlusNormal"/>
        <w:spacing w:before="220"/>
        <w:ind w:firstLine="540"/>
        <w:jc w:val="both"/>
      </w:pPr>
      <w:r>
        <w:t xml:space="preserve">Выдача (направление) Уполномоченным органом заявителю результата предоставления муниципальной услуги осуществляется в порядке и в сроки, предусмотренные </w:t>
      </w:r>
      <w:hyperlink w:anchor="P329">
        <w:r>
          <w:rPr>
            <w:color w:val="0000FF"/>
          </w:rPr>
          <w:t>пунктом 3.4</w:t>
        </w:r>
      </w:hyperlink>
      <w:r>
        <w:t xml:space="preserve"> административного регламента.</w:t>
      </w:r>
    </w:p>
    <w:p w:rsidR="006C1E6D" w:rsidRDefault="006C1E6D">
      <w:pPr>
        <w:pStyle w:val="ConsPlusNormal"/>
        <w:jc w:val="both"/>
      </w:pPr>
    </w:p>
    <w:p w:rsidR="006C1E6D" w:rsidRDefault="006C1E6D">
      <w:pPr>
        <w:pStyle w:val="ConsPlusNormal"/>
        <w:jc w:val="both"/>
      </w:pPr>
    </w:p>
    <w:p w:rsidR="006C1E6D" w:rsidRDefault="006C1E6D">
      <w:pPr>
        <w:pStyle w:val="ConsPlusNormal"/>
        <w:jc w:val="both"/>
      </w:pPr>
    </w:p>
    <w:p w:rsidR="006C1E6D" w:rsidRDefault="006C1E6D">
      <w:pPr>
        <w:pStyle w:val="ConsPlusNormal"/>
        <w:jc w:val="both"/>
      </w:pPr>
    </w:p>
    <w:p w:rsidR="006C1E6D" w:rsidRDefault="006C1E6D">
      <w:pPr>
        <w:pStyle w:val="ConsPlusNormal"/>
        <w:jc w:val="both"/>
      </w:pPr>
    </w:p>
    <w:p w:rsidR="006C1E6D" w:rsidRDefault="006C1E6D">
      <w:pPr>
        <w:pStyle w:val="ConsPlusNormal"/>
        <w:jc w:val="right"/>
        <w:outlineLvl w:val="1"/>
      </w:pPr>
      <w:r>
        <w:t>Приложение</w:t>
      </w:r>
    </w:p>
    <w:p w:rsidR="006C1E6D" w:rsidRDefault="006C1E6D">
      <w:pPr>
        <w:pStyle w:val="ConsPlusNormal"/>
        <w:jc w:val="right"/>
      </w:pPr>
      <w:r>
        <w:t>к административному регламенту</w:t>
      </w:r>
    </w:p>
    <w:p w:rsidR="006C1E6D" w:rsidRDefault="006C1E6D">
      <w:pPr>
        <w:pStyle w:val="ConsPlusNormal"/>
        <w:jc w:val="both"/>
      </w:pPr>
    </w:p>
    <w:p w:rsidR="006C1E6D" w:rsidRDefault="006C1E6D">
      <w:pPr>
        <w:pStyle w:val="ConsPlusNonformat"/>
        <w:jc w:val="both"/>
      </w:pPr>
      <w:r>
        <w:t xml:space="preserve">                                               Председателю комитета по</w:t>
      </w:r>
    </w:p>
    <w:p w:rsidR="006C1E6D" w:rsidRDefault="006C1E6D">
      <w:pPr>
        <w:pStyle w:val="ConsPlusNonformat"/>
        <w:jc w:val="both"/>
      </w:pPr>
      <w:r>
        <w:t xml:space="preserve">                                               управлению имуществом города</w:t>
      </w:r>
    </w:p>
    <w:p w:rsidR="006C1E6D" w:rsidRDefault="006C1E6D">
      <w:pPr>
        <w:pStyle w:val="ConsPlusNonformat"/>
        <w:jc w:val="both"/>
      </w:pPr>
    </w:p>
    <w:p w:rsidR="006C1E6D" w:rsidRDefault="006C1E6D">
      <w:pPr>
        <w:pStyle w:val="ConsPlusNonformat"/>
        <w:jc w:val="both"/>
      </w:pPr>
      <w:bookmarkStart w:id="8" w:name="P427"/>
      <w:bookmarkEnd w:id="8"/>
      <w:r>
        <w:t xml:space="preserve">                                 ЗАЯВЛЕНИЕ</w:t>
      </w:r>
    </w:p>
    <w:p w:rsidR="006C1E6D" w:rsidRDefault="006C1E6D">
      <w:pPr>
        <w:pStyle w:val="ConsPlusNonformat"/>
        <w:jc w:val="both"/>
      </w:pPr>
      <w:r>
        <w:t xml:space="preserve">               о прекращении права постоянного (бессрочного)</w:t>
      </w:r>
    </w:p>
    <w:p w:rsidR="006C1E6D" w:rsidRDefault="006C1E6D">
      <w:pPr>
        <w:pStyle w:val="ConsPlusNonformat"/>
        <w:jc w:val="both"/>
      </w:pPr>
      <w:r>
        <w:t xml:space="preserve">                    пользования или права пожизненного</w:t>
      </w:r>
    </w:p>
    <w:p w:rsidR="006C1E6D" w:rsidRDefault="006C1E6D">
      <w:pPr>
        <w:pStyle w:val="ConsPlusNonformat"/>
        <w:jc w:val="both"/>
      </w:pPr>
      <w:r>
        <w:t xml:space="preserve">                наследуемого владения земельными участками,</w:t>
      </w:r>
    </w:p>
    <w:p w:rsidR="006C1E6D" w:rsidRDefault="006C1E6D">
      <w:pPr>
        <w:pStyle w:val="ConsPlusNonformat"/>
        <w:jc w:val="both"/>
      </w:pPr>
      <w:r>
        <w:t xml:space="preserve">                находящимися в муниципальной собственности</w:t>
      </w:r>
    </w:p>
    <w:p w:rsidR="006C1E6D" w:rsidRDefault="006C1E6D">
      <w:pPr>
        <w:pStyle w:val="ConsPlusNonformat"/>
        <w:jc w:val="both"/>
      </w:pPr>
      <w:r>
        <w:t xml:space="preserve">                    либо государственная собственность</w:t>
      </w:r>
    </w:p>
    <w:p w:rsidR="006C1E6D" w:rsidRDefault="006C1E6D">
      <w:pPr>
        <w:pStyle w:val="ConsPlusNonformat"/>
        <w:jc w:val="both"/>
      </w:pPr>
      <w:r>
        <w:t xml:space="preserve">                        на которые не разграничена</w:t>
      </w:r>
    </w:p>
    <w:p w:rsidR="006C1E6D" w:rsidRDefault="006C1E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C1E6D">
        <w:tc>
          <w:tcPr>
            <w:tcW w:w="9070" w:type="dxa"/>
            <w:gridSpan w:val="2"/>
          </w:tcPr>
          <w:p w:rsidR="006C1E6D" w:rsidRDefault="006C1E6D">
            <w:pPr>
              <w:pStyle w:val="ConsPlusNormal"/>
            </w:pPr>
            <w:r>
              <w:t>Сведения о заявителе (физическое лицо)</w:t>
            </w:r>
          </w:p>
        </w:tc>
      </w:tr>
      <w:tr w:rsidR="006C1E6D">
        <w:tc>
          <w:tcPr>
            <w:tcW w:w="4535" w:type="dxa"/>
          </w:tcPr>
          <w:p w:rsidR="006C1E6D" w:rsidRDefault="006C1E6D">
            <w:pPr>
              <w:pStyle w:val="ConsPlusNormal"/>
            </w:pPr>
            <w:r>
              <w:lastRenderedPageBreak/>
              <w:t>Фамилия, имя, отчество (при наличии)</w:t>
            </w:r>
          </w:p>
        </w:tc>
        <w:tc>
          <w:tcPr>
            <w:tcW w:w="4535" w:type="dxa"/>
          </w:tcPr>
          <w:p w:rsidR="006C1E6D" w:rsidRDefault="006C1E6D">
            <w:pPr>
              <w:pStyle w:val="ConsPlusNormal"/>
            </w:pPr>
          </w:p>
        </w:tc>
      </w:tr>
      <w:tr w:rsidR="006C1E6D">
        <w:tc>
          <w:tcPr>
            <w:tcW w:w="4535" w:type="dxa"/>
          </w:tcPr>
          <w:p w:rsidR="006C1E6D" w:rsidRDefault="006C1E6D">
            <w:pPr>
              <w:pStyle w:val="ConsPlusNormal"/>
            </w:pPr>
            <w:r>
              <w:t>Место жительства</w:t>
            </w:r>
          </w:p>
        </w:tc>
        <w:tc>
          <w:tcPr>
            <w:tcW w:w="4535" w:type="dxa"/>
          </w:tcPr>
          <w:p w:rsidR="006C1E6D" w:rsidRDefault="006C1E6D">
            <w:pPr>
              <w:pStyle w:val="ConsPlusNormal"/>
            </w:pPr>
          </w:p>
        </w:tc>
      </w:tr>
      <w:tr w:rsidR="006C1E6D">
        <w:tc>
          <w:tcPr>
            <w:tcW w:w="4535" w:type="dxa"/>
          </w:tcPr>
          <w:p w:rsidR="006C1E6D" w:rsidRDefault="006C1E6D">
            <w:pPr>
              <w:pStyle w:val="ConsPlusNormal"/>
            </w:pPr>
            <w:r>
              <w:t>Документ, удостоверяющий личность, его серия, номер, кем и когда выдан</w:t>
            </w:r>
          </w:p>
        </w:tc>
        <w:tc>
          <w:tcPr>
            <w:tcW w:w="4535" w:type="dxa"/>
          </w:tcPr>
          <w:p w:rsidR="006C1E6D" w:rsidRDefault="006C1E6D">
            <w:pPr>
              <w:pStyle w:val="ConsPlusNormal"/>
            </w:pPr>
          </w:p>
        </w:tc>
      </w:tr>
      <w:tr w:rsidR="006C1E6D">
        <w:tc>
          <w:tcPr>
            <w:tcW w:w="4535" w:type="dxa"/>
          </w:tcPr>
          <w:p w:rsidR="006C1E6D" w:rsidRDefault="006C1E6D">
            <w:pPr>
              <w:pStyle w:val="ConsPlusNormal"/>
            </w:pPr>
            <w:r>
              <w:t>Контактные телефоны</w:t>
            </w:r>
          </w:p>
        </w:tc>
        <w:tc>
          <w:tcPr>
            <w:tcW w:w="4535" w:type="dxa"/>
          </w:tcPr>
          <w:p w:rsidR="006C1E6D" w:rsidRDefault="006C1E6D">
            <w:pPr>
              <w:pStyle w:val="ConsPlusNormal"/>
            </w:pPr>
          </w:p>
        </w:tc>
      </w:tr>
      <w:tr w:rsidR="006C1E6D">
        <w:tc>
          <w:tcPr>
            <w:tcW w:w="4535" w:type="dxa"/>
          </w:tcPr>
          <w:p w:rsidR="006C1E6D" w:rsidRDefault="006C1E6D">
            <w:pPr>
              <w:pStyle w:val="ConsPlusNormal"/>
            </w:pPr>
            <w:r>
              <w:t>Почтовый адрес и адрес электронной почты (при наличии)</w:t>
            </w:r>
          </w:p>
        </w:tc>
        <w:tc>
          <w:tcPr>
            <w:tcW w:w="4535" w:type="dxa"/>
          </w:tcPr>
          <w:p w:rsidR="006C1E6D" w:rsidRDefault="006C1E6D">
            <w:pPr>
              <w:pStyle w:val="ConsPlusNormal"/>
            </w:pPr>
          </w:p>
        </w:tc>
      </w:tr>
      <w:tr w:rsidR="006C1E6D">
        <w:tc>
          <w:tcPr>
            <w:tcW w:w="9070" w:type="dxa"/>
            <w:gridSpan w:val="2"/>
          </w:tcPr>
          <w:p w:rsidR="006C1E6D" w:rsidRDefault="006C1E6D">
            <w:pPr>
              <w:pStyle w:val="ConsPlusNormal"/>
            </w:pPr>
            <w:r>
              <w:t>Сведения о заявителе (юридическое лицо)</w:t>
            </w:r>
          </w:p>
        </w:tc>
      </w:tr>
      <w:tr w:rsidR="006C1E6D">
        <w:tc>
          <w:tcPr>
            <w:tcW w:w="4535" w:type="dxa"/>
          </w:tcPr>
          <w:p w:rsidR="006C1E6D" w:rsidRDefault="006C1E6D">
            <w:pPr>
              <w:pStyle w:val="ConsPlusNormal"/>
            </w:pPr>
            <w:r>
              <w:t>Полное наименование организации</w:t>
            </w:r>
          </w:p>
        </w:tc>
        <w:tc>
          <w:tcPr>
            <w:tcW w:w="4535" w:type="dxa"/>
          </w:tcPr>
          <w:p w:rsidR="006C1E6D" w:rsidRDefault="006C1E6D">
            <w:pPr>
              <w:pStyle w:val="ConsPlusNormal"/>
            </w:pPr>
          </w:p>
        </w:tc>
      </w:tr>
      <w:tr w:rsidR="006C1E6D">
        <w:tc>
          <w:tcPr>
            <w:tcW w:w="4535" w:type="dxa"/>
          </w:tcPr>
          <w:p w:rsidR="006C1E6D" w:rsidRDefault="006C1E6D">
            <w:pPr>
              <w:pStyle w:val="ConsPlusNormal"/>
            </w:pPr>
            <w:r>
              <w:t>ИНН &lt;1&gt;</w:t>
            </w:r>
          </w:p>
        </w:tc>
        <w:tc>
          <w:tcPr>
            <w:tcW w:w="4535" w:type="dxa"/>
          </w:tcPr>
          <w:p w:rsidR="006C1E6D" w:rsidRDefault="006C1E6D">
            <w:pPr>
              <w:pStyle w:val="ConsPlusNormal"/>
            </w:pPr>
          </w:p>
        </w:tc>
      </w:tr>
      <w:tr w:rsidR="006C1E6D">
        <w:tc>
          <w:tcPr>
            <w:tcW w:w="4535" w:type="dxa"/>
          </w:tcPr>
          <w:p w:rsidR="006C1E6D" w:rsidRDefault="006C1E6D">
            <w:pPr>
              <w:pStyle w:val="ConsPlusNormal"/>
            </w:pPr>
            <w:r>
              <w:t>Регистрационный номер записи о государственной регистрации в ЕГРЮЛ &lt;2&gt;</w:t>
            </w:r>
          </w:p>
        </w:tc>
        <w:tc>
          <w:tcPr>
            <w:tcW w:w="4535" w:type="dxa"/>
          </w:tcPr>
          <w:p w:rsidR="006C1E6D" w:rsidRDefault="006C1E6D">
            <w:pPr>
              <w:pStyle w:val="ConsPlusNormal"/>
            </w:pPr>
          </w:p>
        </w:tc>
      </w:tr>
      <w:tr w:rsidR="006C1E6D">
        <w:tc>
          <w:tcPr>
            <w:tcW w:w="4535" w:type="dxa"/>
          </w:tcPr>
          <w:p w:rsidR="006C1E6D" w:rsidRDefault="006C1E6D">
            <w:pPr>
              <w:pStyle w:val="ConsPlusNormal"/>
            </w:pPr>
            <w:r>
              <w:t>Место нахождения</w:t>
            </w:r>
          </w:p>
        </w:tc>
        <w:tc>
          <w:tcPr>
            <w:tcW w:w="4535" w:type="dxa"/>
          </w:tcPr>
          <w:p w:rsidR="006C1E6D" w:rsidRDefault="006C1E6D">
            <w:pPr>
              <w:pStyle w:val="ConsPlusNormal"/>
            </w:pPr>
          </w:p>
        </w:tc>
      </w:tr>
      <w:tr w:rsidR="006C1E6D">
        <w:tc>
          <w:tcPr>
            <w:tcW w:w="4535" w:type="dxa"/>
          </w:tcPr>
          <w:p w:rsidR="006C1E6D" w:rsidRDefault="006C1E6D">
            <w:pPr>
              <w:pStyle w:val="ConsPlusNormal"/>
            </w:pPr>
            <w:r>
              <w:t>Почтовый адрес</w:t>
            </w:r>
          </w:p>
        </w:tc>
        <w:tc>
          <w:tcPr>
            <w:tcW w:w="4535" w:type="dxa"/>
          </w:tcPr>
          <w:p w:rsidR="006C1E6D" w:rsidRDefault="006C1E6D">
            <w:pPr>
              <w:pStyle w:val="ConsPlusNormal"/>
            </w:pPr>
          </w:p>
        </w:tc>
      </w:tr>
      <w:tr w:rsidR="006C1E6D">
        <w:tc>
          <w:tcPr>
            <w:tcW w:w="4535" w:type="dxa"/>
          </w:tcPr>
          <w:p w:rsidR="006C1E6D" w:rsidRDefault="006C1E6D">
            <w:pPr>
              <w:pStyle w:val="ConsPlusNormal"/>
            </w:pPr>
            <w:r>
              <w:t>Контактные телефоны</w:t>
            </w:r>
          </w:p>
        </w:tc>
        <w:tc>
          <w:tcPr>
            <w:tcW w:w="4535" w:type="dxa"/>
          </w:tcPr>
          <w:p w:rsidR="006C1E6D" w:rsidRDefault="006C1E6D">
            <w:pPr>
              <w:pStyle w:val="ConsPlusNormal"/>
            </w:pPr>
          </w:p>
        </w:tc>
      </w:tr>
      <w:tr w:rsidR="006C1E6D">
        <w:tc>
          <w:tcPr>
            <w:tcW w:w="4535" w:type="dxa"/>
          </w:tcPr>
          <w:p w:rsidR="006C1E6D" w:rsidRDefault="006C1E6D">
            <w:pPr>
              <w:pStyle w:val="ConsPlusNormal"/>
            </w:pPr>
            <w:r>
              <w:t>Адрес электронной почты (при наличии)</w:t>
            </w:r>
          </w:p>
        </w:tc>
        <w:tc>
          <w:tcPr>
            <w:tcW w:w="4535" w:type="dxa"/>
          </w:tcPr>
          <w:p w:rsidR="006C1E6D" w:rsidRDefault="006C1E6D">
            <w:pPr>
              <w:pStyle w:val="ConsPlusNormal"/>
            </w:pPr>
          </w:p>
        </w:tc>
      </w:tr>
      <w:tr w:rsidR="006C1E6D">
        <w:tc>
          <w:tcPr>
            <w:tcW w:w="9070" w:type="dxa"/>
            <w:gridSpan w:val="2"/>
          </w:tcPr>
          <w:p w:rsidR="006C1E6D" w:rsidRDefault="006C1E6D">
            <w:pPr>
              <w:pStyle w:val="ConsPlusNormal"/>
            </w:pPr>
            <w:r>
              <w:t>Сведения о доверенном лице</w:t>
            </w:r>
          </w:p>
        </w:tc>
      </w:tr>
      <w:tr w:rsidR="006C1E6D">
        <w:tc>
          <w:tcPr>
            <w:tcW w:w="4535" w:type="dxa"/>
          </w:tcPr>
          <w:p w:rsidR="006C1E6D" w:rsidRDefault="006C1E6D">
            <w:pPr>
              <w:pStyle w:val="ConsPlusNormal"/>
            </w:pPr>
            <w:r>
              <w:t>Фамилия, имя, отчество (при наличии)</w:t>
            </w:r>
          </w:p>
        </w:tc>
        <w:tc>
          <w:tcPr>
            <w:tcW w:w="4535" w:type="dxa"/>
          </w:tcPr>
          <w:p w:rsidR="006C1E6D" w:rsidRDefault="006C1E6D">
            <w:pPr>
              <w:pStyle w:val="ConsPlusNormal"/>
            </w:pPr>
          </w:p>
        </w:tc>
      </w:tr>
      <w:tr w:rsidR="006C1E6D">
        <w:tc>
          <w:tcPr>
            <w:tcW w:w="4535" w:type="dxa"/>
          </w:tcPr>
          <w:p w:rsidR="006C1E6D" w:rsidRDefault="006C1E6D">
            <w:pPr>
              <w:pStyle w:val="ConsPlusNormal"/>
            </w:pPr>
            <w:r>
              <w:t>Документ, удостоверяющий личность, его серия, номер, кем и когда выдан</w:t>
            </w:r>
          </w:p>
        </w:tc>
        <w:tc>
          <w:tcPr>
            <w:tcW w:w="4535" w:type="dxa"/>
          </w:tcPr>
          <w:p w:rsidR="006C1E6D" w:rsidRDefault="006C1E6D">
            <w:pPr>
              <w:pStyle w:val="ConsPlusNormal"/>
            </w:pPr>
          </w:p>
        </w:tc>
      </w:tr>
      <w:tr w:rsidR="006C1E6D">
        <w:tc>
          <w:tcPr>
            <w:tcW w:w="4535" w:type="dxa"/>
          </w:tcPr>
          <w:p w:rsidR="006C1E6D" w:rsidRDefault="006C1E6D">
            <w:pPr>
              <w:pStyle w:val="ConsPlusNormal"/>
            </w:pPr>
            <w:r>
              <w:t>Контактные телефоны</w:t>
            </w:r>
          </w:p>
        </w:tc>
        <w:tc>
          <w:tcPr>
            <w:tcW w:w="4535" w:type="dxa"/>
          </w:tcPr>
          <w:p w:rsidR="006C1E6D" w:rsidRDefault="006C1E6D">
            <w:pPr>
              <w:pStyle w:val="ConsPlusNormal"/>
            </w:pPr>
          </w:p>
        </w:tc>
      </w:tr>
      <w:tr w:rsidR="006C1E6D">
        <w:tc>
          <w:tcPr>
            <w:tcW w:w="4535" w:type="dxa"/>
          </w:tcPr>
          <w:p w:rsidR="006C1E6D" w:rsidRDefault="006C1E6D">
            <w:pPr>
              <w:pStyle w:val="ConsPlusNormal"/>
            </w:pPr>
            <w:r>
              <w:t>Адрес электронной почты (при наличии)</w:t>
            </w:r>
          </w:p>
        </w:tc>
        <w:tc>
          <w:tcPr>
            <w:tcW w:w="4535" w:type="dxa"/>
          </w:tcPr>
          <w:p w:rsidR="006C1E6D" w:rsidRDefault="006C1E6D">
            <w:pPr>
              <w:pStyle w:val="ConsPlusNormal"/>
            </w:pPr>
          </w:p>
        </w:tc>
      </w:tr>
      <w:tr w:rsidR="006C1E6D">
        <w:tc>
          <w:tcPr>
            <w:tcW w:w="9070" w:type="dxa"/>
            <w:gridSpan w:val="2"/>
          </w:tcPr>
          <w:p w:rsidR="006C1E6D" w:rsidRDefault="006C1E6D">
            <w:pPr>
              <w:pStyle w:val="ConsPlusNormal"/>
            </w:pPr>
            <w:r>
              <w:t>Сведения о земельном участке</w:t>
            </w:r>
          </w:p>
        </w:tc>
      </w:tr>
      <w:tr w:rsidR="006C1E6D">
        <w:tc>
          <w:tcPr>
            <w:tcW w:w="4535" w:type="dxa"/>
          </w:tcPr>
          <w:p w:rsidR="006C1E6D" w:rsidRDefault="006C1E6D">
            <w:pPr>
              <w:pStyle w:val="ConsPlusNormal"/>
            </w:pPr>
            <w:r>
              <w:t>Кадастровый номер земельного участка</w:t>
            </w:r>
          </w:p>
        </w:tc>
        <w:tc>
          <w:tcPr>
            <w:tcW w:w="4535" w:type="dxa"/>
          </w:tcPr>
          <w:p w:rsidR="006C1E6D" w:rsidRDefault="006C1E6D">
            <w:pPr>
              <w:pStyle w:val="ConsPlusNormal"/>
            </w:pPr>
          </w:p>
        </w:tc>
      </w:tr>
      <w:tr w:rsidR="006C1E6D">
        <w:tc>
          <w:tcPr>
            <w:tcW w:w="4535" w:type="dxa"/>
          </w:tcPr>
          <w:p w:rsidR="006C1E6D" w:rsidRDefault="006C1E6D">
            <w:pPr>
              <w:pStyle w:val="ConsPlusNormal"/>
            </w:pPr>
            <w:r>
              <w:t>Вид разрешенного использования земельного участка</w:t>
            </w:r>
          </w:p>
        </w:tc>
        <w:tc>
          <w:tcPr>
            <w:tcW w:w="4535" w:type="dxa"/>
          </w:tcPr>
          <w:p w:rsidR="006C1E6D" w:rsidRDefault="006C1E6D">
            <w:pPr>
              <w:pStyle w:val="ConsPlusNormal"/>
            </w:pPr>
          </w:p>
        </w:tc>
      </w:tr>
      <w:tr w:rsidR="006C1E6D">
        <w:tc>
          <w:tcPr>
            <w:tcW w:w="4535" w:type="dxa"/>
          </w:tcPr>
          <w:p w:rsidR="006C1E6D" w:rsidRDefault="006C1E6D">
            <w:pPr>
              <w:pStyle w:val="ConsPlusNormal"/>
            </w:pPr>
            <w:r>
              <w:t>Реквизиты документа, удостоверяющего (устанавливающего) права на испрашиваемый земельный участок</w:t>
            </w:r>
          </w:p>
        </w:tc>
        <w:tc>
          <w:tcPr>
            <w:tcW w:w="4535" w:type="dxa"/>
          </w:tcPr>
          <w:p w:rsidR="006C1E6D" w:rsidRDefault="006C1E6D">
            <w:pPr>
              <w:pStyle w:val="ConsPlusNormal"/>
            </w:pPr>
          </w:p>
        </w:tc>
      </w:tr>
    </w:tbl>
    <w:p w:rsidR="006C1E6D" w:rsidRDefault="006C1E6D">
      <w:pPr>
        <w:pStyle w:val="ConsPlusNormal"/>
        <w:jc w:val="both"/>
      </w:pPr>
    </w:p>
    <w:p w:rsidR="006C1E6D" w:rsidRDefault="006C1E6D">
      <w:pPr>
        <w:pStyle w:val="ConsPlusNonformat"/>
        <w:jc w:val="both"/>
      </w:pPr>
      <w:r>
        <w:t xml:space="preserve">    --------------------------------</w:t>
      </w:r>
    </w:p>
    <w:p w:rsidR="006C1E6D" w:rsidRDefault="006C1E6D">
      <w:pPr>
        <w:pStyle w:val="ConsPlusNonformat"/>
        <w:jc w:val="both"/>
      </w:pPr>
      <w:r>
        <w:t xml:space="preserve">    &lt;1</w:t>
      </w:r>
      <w:proofErr w:type="gramStart"/>
      <w:r>
        <w:t>&gt;  Не</w:t>
      </w:r>
      <w:proofErr w:type="gramEnd"/>
      <w:r>
        <w:t xml:space="preserve">  заполняется  в  случае,  если  заявителем является иностранное</w:t>
      </w:r>
    </w:p>
    <w:p w:rsidR="006C1E6D" w:rsidRDefault="006C1E6D">
      <w:pPr>
        <w:pStyle w:val="ConsPlusNonformat"/>
        <w:jc w:val="both"/>
      </w:pPr>
      <w:r>
        <w:t>юридическое лицо.</w:t>
      </w:r>
    </w:p>
    <w:p w:rsidR="006C1E6D" w:rsidRDefault="006C1E6D">
      <w:pPr>
        <w:pStyle w:val="ConsPlusNonformat"/>
        <w:jc w:val="both"/>
      </w:pPr>
      <w:r>
        <w:t xml:space="preserve">    &lt;2</w:t>
      </w:r>
      <w:proofErr w:type="gramStart"/>
      <w:r>
        <w:t>&gt;  Не</w:t>
      </w:r>
      <w:proofErr w:type="gramEnd"/>
      <w:r>
        <w:t xml:space="preserve">  заполняется  в  случае,  если  заявителем является иностранное</w:t>
      </w:r>
    </w:p>
    <w:p w:rsidR="006C1E6D" w:rsidRDefault="006C1E6D">
      <w:pPr>
        <w:pStyle w:val="ConsPlusNonformat"/>
        <w:jc w:val="both"/>
      </w:pPr>
      <w:r>
        <w:t>юридическое лицо.</w:t>
      </w:r>
    </w:p>
    <w:p w:rsidR="006C1E6D" w:rsidRDefault="006C1E6D">
      <w:pPr>
        <w:pStyle w:val="ConsPlusNonformat"/>
        <w:jc w:val="both"/>
      </w:pPr>
    </w:p>
    <w:p w:rsidR="006C1E6D" w:rsidRDefault="006C1E6D">
      <w:pPr>
        <w:pStyle w:val="ConsPlusNonformat"/>
        <w:jc w:val="both"/>
      </w:pPr>
      <w:r>
        <w:t>Прошу Вас прекратить право ________________________________________________</w:t>
      </w:r>
    </w:p>
    <w:p w:rsidR="006C1E6D" w:rsidRDefault="006C1E6D">
      <w:pPr>
        <w:pStyle w:val="ConsPlusNonformat"/>
        <w:jc w:val="both"/>
      </w:pPr>
      <w:r>
        <w:lastRenderedPageBreak/>
        <w:t>___________________________________________________________________________</w:t>
      </w:r>
    </w:p>
    <w:p w:rsidR="006C1E6D" w:rsidRDefault="006C1E6D">
      <w:pPr>
        <w:pStyle w:val="ConsPlusNonformat"/>
        <w:jc w:val="both"/>
      </w:pPr>
      <w:r>
        <w:t xml:space="preserve">         (указывается существующий вид права на земельный участок)</w:t>
      </w:r>
    </w:p>
    <w:p w:rsidR="006C1E6D" w:rsidRDefault="006C1E6D">
      <w:pPr>
        <w:pStyle w:val="ConsPlusNonformat"/>
        <w:jc w:val="both"/>
      </w:pPr>
      <w:r>
        <w:t>на земельный участок.</w:t>
      </w:r>
    </w:p>
    <w:p w:rsidR="006C1E6D" w:rsidRDefault="006C1E6D">
      <w:pPr>
        <w:pStyle w:val="ConsPlusNonformat"/>
        <w:jc w:val="both"/>
      </w:pPr>
    </w:p>
    <w:p w:rsidR="006C1E6D" w:rsidRDefault="006C1E6D">
      <w:pPr>
        <w:pStyle w:val="ConsPlusNonformat"/>
        <w:jc w:val="both"/>
      </w:pPr>
      <w:r>
        <w:t>Приложения:</w:t>
      </w:r>
    </w:p>
    <w:p w:rsidR="006C1E6D" w:rsidRDefault="006C1E6D">
      <w:pPr>
        <w:pStyle w:val="ConsPlusNonformat"/>
        <w:jc w:val="both"/>
      </w:pPr>
      <w:r>
        <w:t>1. ________________________________________________________________________</w:t>
      </w:r>
    </w:p>
    <w:p w:rsidR="006C1E6D" w:rsidRDefault="006C1E6D">
      <w:pPr>
        <w:pStyle w:val="ConsPlusNonformat"/>
        <w:jc w:val="both"/>
      </w:pPr>
      <w:r>
        <w:t>2. ________________________________________________________________________</w:t>
      </w:r>
    </w:p>
    <w:p w:rsidR="006C1E6D" w:rsidRDefault="006C1E6D">
      <w:pPr>
        <w:pStyle w:val="ConsPlusNonformat"/>
        <w:jc w:val="both"/>
      </w:pPr>
      <w:r>
        <w:t>3. ________________________________________________________________________</w:t>
      </w:r>
    </w:p>
    <w:p w:rsidR="006C1E6D" w:rsidRDefault="006C1E6D">
      <w:pPr>
        <w:pStyle w:val="ConsPlusNonformat"/>
        <w:jc w:val="both"/>
      </w:pPr>
      <w:r>
        <w:t>4. ________________________________________________________________________</w:t>
      </w:r>
    </w:p>
    <w:p w:rsidR="006C1E6D" w:rsidRDefault="006C1E6D">
      <w:pPr>
        <w:pStyle w:val="ConsPlusNonformat"/>
        <w:jc w:val="both"/>
      </w:pPr>
      <w:r>
        <w:t>5. ________________________________________________________________________</w:t>
      </w:r>
    </w:p>
    <w:p w:rsidR="006C1E6D" w:rsidRDefault="006C1E6D">
      <w:pPr>
        <w:pStyle w:val="ConsPlusNonformat"/>
        <w:jc w:val="both"/>
      </w:pPr>
      <w:r>
        <w:t>6. ________________________________________________________________________</w:t>
      </w:r>
    </w:p>
    <w:p w:rsidR="006C1E6D" w:rsidRDefault="006C1E6D">
      <w:pPr>
        <w:pStyle w:val="ConsPlusNonformat"/>
        <w:jc w:val="both"/>
      </w:pPr>
      <w:r>
        <w:t>7. ________________________________________________________________________</w:t>
      </w:r>
    </w:p>
    <w:p w:rsidR="006C1E6D" w:rsidRDefault="006C1E6D">
      <w:pPr>
        <w:pStyle w:val="ConsPlusNonformat"/>
        <w:jc w:val="both"/>
      </w:pPr>
    </w:p>
    <w:p w:rsidR="006C1E6D" w:rsidRDefault="006C1E6D">
      <w:pPr>
        <w:pStyle w:val="ConsPlusNonformat"/>
        <w:jc w:val="both"/>
      </w:pPr>
      <w:r>
        <w:t>Способ выдачи документов (нужное отметить):</w:t>
      </w:r>
    </w:p>
    <w:p w:rsidR="006C1E6D" w:rsidRDefault="006C1E6D">
      <w:pPr>
        <w:pStyle w:val="ConsPlusNonformat"/>
        <w:jc w:val="both"/>
      </w:pPr>
      <w:r>
        <w:t>┌─┐</w:t>
      </w:r>
    </w:p>
    <w:p w:rsidR="006C1E6D" w:rsidRDefault="006C1E6D">
      <w:pPr>
        <w:pStyle w:val="ConsPlusNonformat"/>
        <w:jc w:val="both"/>
      </w:pPr>
      <w:r>
        <w:t>│ │ лично</w:t>
      </w:r>
    </w:p>
    <w:p w:rsidR="006C1E6D" w:rsidRDefault="006C1E6D">
      <w:pPr>
        <w:pStyle w:val="ConsPlusNonformat"/>
        <w:jc w:val="both"/>
      </w:pPr>
      <w:r>
        <w:t>└─┘</w:t>
      </w:r>
    </w:p>
    <w:p w:rsidR="006C1E6D" w:rsidRDefault="006C1E6D">
      <w:pPr>
        <w:pStyle w:val="ConsPlusNonformat"/>
        <w:jc w:val="both"/>
      </w:pPr>
      <w:r>
        <w:t>┌─┐</w:t>
      </w:r>
    </w:p>
    <w:p w:rsidR="006C1E6D" w:rsidRDefault="006C1E6D">
      <w:pPr>
        <w:pStyle w:val="ConsPlusNonformat"/>
        <w:jc w:val="both"/>
      </w:pPr>
      <w:r>
        <w:t>│ │ направление посредством почтового отправления с уведомлением</w:t>
      </w:r>
    </w:p>
    <w:p w:rsidR="006C1E6D" w:rsidRDefault="006C1E6D">
      <w:pPr>
        <w:pStyle w:val="ConsPlusNonformat"/>
        <w:jc w:val="both"/>
      </w:pPr>
      <w:r>
        <w:t>└─┘</w:t>
      </w:r>
    </w:p>
    <w:p w:rsidR="006C1E6D" w:rsidRDefault="006C1E6D">
      <w:pPr>
        <w:pStyle w:val="ConsPlusNonformat"/>
        <w:jc w:val="both"/>
      </w:pPr>
      <w:r>
        <w:t>┌─┐</w:t>
      </w:r>
    </w:p>
    <w:p w:rsidR="006C1E6D" w:rsidRDefault="006C1E6D">
      <w:pPr>
        <w:pStyle w:val="ConsPlusNonformat"/>
        <w:jc w:val="both"/>
      </w:pPr>
      <w:r>
        <w:t>│ │ в личном кабинете на Портале государственных и муниципальных услуг</w:t>
      </w:r>
    </w:p>
    <w:p w:rsidR="006C1E6D" w:rsidRDefault="006C1E6D">
      <w:pPr>
        <w:pStyle w:val="ConsPlusNonformat"/>
        <w:jc w:val="both"/>
      </w:pPr>
      <w:r>
        <w:t>└─┘</w:t>
      </w:r>
    </w:p>
    <w:p w:rsidR="006C1E6D" w:rsidRDefault="006C1E6D">
      <w:pPr>
        <w:pStyle w:val="ConsPlusNonformat"/>
        <w:jc w:val="both"/>
      </w:pPr>
      <w:r>
        <w:t>(функций) Вологодской области &lt;*&gt;</w:t>
      </w:r>
    </w:p>
    <w:p w:rsidR="006C1E6D" w:rsidRDefault="006C1E6D">
      <w:pPr>
        <w:pStyle w:val="ConsPlusNonformat"/>
        <w:jc w:val="both"/>
      </w:pPr>
    </w:p>
    <w:p w:rsidR="006C1E6D" w:rsidRDefault="006C1E6D">
      <w:pPr>
        <w:pStyle w:val="ConsPlusNonformat"/>
        <w:jc w:val="both"/>
      </w:pPr>
      <w:r>
        <w:t>"__"__________ 20__ г.          ______________________</w:t>
      </w:r>
    </w:p>
    <w:p w:rsidR="006C1E6D" w:rsidRDefault="006C1E6D">
      <w:pPr>
        <w:pStyle w:val="ConsPlusNonformat"/>
        <w:jc w:val="both"/>
      </w:pPr>
      <w:r>
        <w:t xml:space="preserve">                          М.П.        (подпись)</w:t>
      </w:r>
    </w:p>
    <w:p w:rsidR="006C1E6D" w:rsidRDefault="006C1E6D">
      <w:pPr>
        <w:pStyle w:val="ConsPlusNonformat"/>
        <w:jc w:val="both"/>
      </w:pPr>
      <w:r>
        <w:t xml:space="preserve">    --------------------------------</w:t>
      </w:r>
    </w:p>
    <w:p w:rsidR="006C1E6D" w:rsidRDefault="006C1E6D">
      <w:pPr>
        <w:pStyle w:val="ConsPlusNonformat"/>
        <w:jc w:val="both"/>
      </w:pPr>
      <w:r>
        <w:t xml:space="preserve">    &lt;*&gt; В случае если заявление подано посредством Портала.</w:t>
      </w:r>
    </w:p>
    <w:p w:rsidR="006C1E6D" w:rsidRDefault="006C1E6D">
      <w:pPr>
        <w:pStyle w:val="ConsPlusNormal"/>
        <w:jc w:val="both"/>
      </w:pPr>
    </w:p>
    <w:p w:rsidR="006C1E6D" w:rsidRDefault="006C1E6D">
      <w:pPr>
        <w:pStyle w:val="ConsPlusNormal"/>
        <w:jc w:val="both"/>
      </w:pPr>
    </w:p>
    <w:p w:rsidR="006C1E6D" w:rsidRDefault="006C1E6D">
      <w:pPr>
        <w:pStyle w:val="ConsPlusNormal"/>
        <w:pBdr>
          <w:bottom w:val="single" w:sz="6" w:space="0" w:color="auto"/>
        </w:pBdr>
        <w:spacing w:before="100" w:after="100"/>
        <w:jc w:val="both"/>
        <w:rPr>
          <w:sz w:val="2"/>
          <w:szCs w:val="2"/>
        </w:rPr>
      </w:pPr>
    </w:p>
    <w:p w:rsidR="0027146C" w:rsidRDefault="0027146C">
      <w:bookmarkStart w:id="9" w:name="_GoBack"/>
      <w:bookmarkEnd w:id="9"/>
    </w:p>
    <w:sectPr w:rsidR="0027146C" w:rsidSect="00B96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6D"/>
    <w:rsid w:val="0027146C"/>
    <w:rsid w:val="006C1E6D"/>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B76F7-60A8-47D3-AA14-F9C082BE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E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1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1E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1E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72777&amp;dst=100005" TargetMode="External"/><Relationship Id="rId18" Type="http://schemas.openxmlformats.org/officeDocument/2006/relationships/hyperlink" Target="https://login.consultant.ru/link/?req=doc&amp;base=RLAW095&amp;n=181113&amp;dst=100006" TargetMode="External"/><Relationship Id="rId26" Type="http://schemas.openxmlformats.org/officeDocument/2006/relationships/hyperlink" Target="https://login.consultant.ru/link/?req=doc&amp;base=RLAW095&amp;n=226426&amp;dst=100011" TargetMode="External"/><Relationship Id="rId39" Type="http://schemas.openxmlformats.org/officeDocument/2006/relationships/hyperlink" Target="https://login.consultant.ru/link/?req=doc&amp;base=RLAW095&amp;n=215352&amp;dst=100013" TargetMode="External"/><Relationship Id="rId21" Type="http://schemas.openxmlformats.org/officeDocument/2006/relationships/hyperlink" Target="https://login.consultant.ru/link/?req=doc&amp;base=RLAW095&amp;n=226426&amp;dst=100008" TargetMode="External"/><Relationship Id="rId34" Type="http://schemas.openxmlformats.org/officeDocument/2006/relationships/hyperlink" Target="https://login.consultant.ru/link/?req=doc&amp;base=RLAW095&amp;n=226426&amp;dst=100015" TargetMode="External"/><Relationship Id="rId42" Type="http://schemas.openxmlformats.org/officeDocument/2006/relationships/hyperlink" Target="https://login.consultant.ru/link/?req=doc&amp;base=LAW&amp;n=480453&amp;dst=244" TargetMode="External"/><Relationship Id="rId47" Type="http://schemas.openxmlformats.org/officeDocument/2006/relationships/hyperlink" Target="https://login.consultant.ru/link/?req=doc&amp;base=RLAW095&amp;n=215352&amp;dst=100019" TargetMode="External"/><Relationship Id="rId50" Type="http://schemas.openxmlformats.org/officeDocument/2006/relationships/hyperlink" Target="https://login.consultant.ru/link/?req=doc&amp;base=LAW&amp;n=466000" TargetMode="External"/><Relationship Id="rId7" Type="http://schemas.openxmlformats.org/officeDocument/2006/relationships/hyperlink" Target="https://login.consultant.ru/link/?req=doc&amp;base=RLAW095&amp;n=21535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6426&amp;dst=100005" TargetMode="External"/><Relationship Id="rId29" Type="http://schemas.openxmlformats.org/officeDocument/2006/relationships/hyperlink" Target="https://login.consultant.ru/link/?req=doc&amp;base=RLAW095&amp;n=215352&amp;dst=100008" TargetMode="Externa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www.gosuslugi.ru" TargetMode="External"/><Relationship Id="rId32" Type="http://schemas.openxmlformats.org/officeDocument/2006/relationships/hyperlink" Target="https://login.consultant.ru/link/?req=doc&amp;base=RLAW095&amp;n=242010&amp;dst=100008" TargetMode="External"/><Relationship Id="rId37" Type="http://schemas.openxmlformats.org/officeDocument/2006/relationships/hyperlink" Target="https://login.consultant.ru/link/?req=doc&amp;base=RLAW095&amp;n=242010&amp;dst=100012" TargetMode="External"/><Relationship Id="rId40" Type="http://schemas.openxmlformats.org/officeDocument/2006/relationships/hyperlink" Target="https://login.consultant.ru/link/?req=doc&amp;base=RLAW095&amp;n=242010&amp;dst=100015" TargetMode="External"/><Relationship Id="rId45" Type="http://schemas.openxmlformats.org/officeDocument/2006/relationships/hyperlink" Target="https://login.consultant.ru/link/?req=doc&amp;base=RLAW095&amp;n=215352&amp;dst=100018" TargetMode="External"/><Relationship Id="rId53" Type="http://schemas.openxmlformats.org/officeDocument/2006/relationships/fontTable" Target="fontTable.xml"/><Relationship Id="rId5" Type="http://schemas.openxmlformats.org/officeDocument/2006/relationships/hyperlink" Target="https://login.consultant.ru/link/?req=doc&amp;base=RLAW095&amp;n=172777&amp;dst=100005" TargetMode="External"/><Relationship Id="rId10" Type="http://schemas.openxmlformats.org/officeDocument/2006/relationships/hyperlink" Target="https://login.consultant.ru/link/?req=doc&amp;base=LAW&amp;n=471024&amp;dst=100166" TargetMode="External"/><Relationship Id="rId19" Type="http://schemas.openxmlformats.org/officeDocument/2006/relationships/hyperlink" Target="https://login.consultant.ru/link/?req=doc&amp;base=RLAW095&amp;n=226426&amp;dst=100007" TargetMode="External"/><Relationship Id="rId31" Type="http://schemas.openxmlformats.org/officeDocument/2006/relationships/hyperlink" Target="https://login.consultant.ru/link/?req=doc&amp;base=RLAW095&amp;n=242010&amp;dst=100006" TargetMode="External"/><Relationship Id="rId44" Type="http://schemas.openxmlformats.org/officeDocument/2006/relationships/hyperlink" Target="https://login.consultant.ru/link/?req=doc&amp;base=RLAW095&amp;n=215352&amp;dst=100017" TargetMode="External"/><Relationship Id="rId52" Type="http://schemas.openxmlformats.org/officeDocument/2006/relationships/hyperlink" Target="https://login.consultant.ru/link/?req=doc&amp;base=RLAW095&amp;n=163375&amp;dst=1001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42010&amp;dst=100005" TargetMode="External"/><Relationship Id="rId14" Type="http://schemas.openxmlformats.org/officeDocument/2006/relationships/hyperlink" Target="https://login.consultant.ru/link/?req=doc&amp;base=RLAW095&amp;n=181113&amp;dst=100005" TargetMode="External"/><Relationship Id="rId22" Type="http://schemas.openxmlformats.org/officeDocument/2006/relationships/hyperlink" Target="https://login.consultant.ru/link/?req=doc&amp;base=RLAW095&amp;n=226426&amp;dst=100010"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RLAW095&amp;n=226426&amp;dst=100012" TargetMode="External"/><Relationship Id="rId35" Type="http://schemas.openxmlformats.org/officeDocument/2006/relationships/hyperlink" Target="https://login.consultant.ru/link/?req=doc&amp;base=RLAW095&amp;n=215352&amp;dst=100011" TargetMode="External"/><Relationship Id="rId43" Type="http://schemas.openxmlformats.org/officeDocument/2006/relationships/hyperlink" Target="https://login.consultant.ru/link/?req=doc&amp;base=LAW&amp;n=416646&amp;dst=100013" TargetMode="External"/><Relationship Id="rId48" Type="http://schemas.openxmlformats.org/officeDocument/2006/relationships/hyperlink" Target="https://login.consultant.ru/link/?req=doc&amp;base=RLAW095&amp;n=215352&amp;dst=100019" TargetMode="External"/><Relationship Id="rId8" Type="http://schemas.openxmlformats.org/officeDocument/2006/relationships/hyperlink" Target="https://login.consultant.ru/link/?req=doc&amp;base=RLAW095&amp;n=226426&amp;dst=100005" TargetMode="External"/><Relationship Id="rId51" Type="http://schemas.openxmlformats.org/officeDocument/2006/relationships/hyperlink" Target="https://login.consultant.ru/link/?req=doc&amp;base=LAW&amp;n=480453&amp;dst=2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09140&amp;dst=100551" TargetMode="External"/><Relationship Id="rId17" Type="http://schemas.openxmlformats.org/officeDocument/2006/relationships/hyperlink" Target="https://login.consultant.ru/link/?req=doc&amp;base=RLAW095&amp;n=242010&amp;dst=100005" TargetMode="External"/><Relationship Id="rId25" Type="http://schemas.openxmlformats.org/officeDocument/2006/relationships/hyperlink" Target="https://gosuslugi35.ru" TargetMode="External"/><Relationship Id="rId33" Type="http://schemas.openxmlformats.org/officeDocument/2006/relationships/hyperlink" Target="https://login.consultant.ru/link/?req=doc&amp;base=RLAW095&amp;n=226426&amp;dst=100014" TargetMode="External"/><Relationship Id="rId38" Type="http://schemas.openxmlformats.org/officeDocument/2006/relationships/hyperlink" Target="https://login.consultant.ru/link/?req=doc&amp;base=RLAW095&amp;n=242010&amp;dst=100014" TargetMode="External"/><Relationship Id="rId46" Type="http://schemas.openxmlformats.org/officeDocument/2006/relationships/hyperlink" Target="https://login.consultant.ru/link/?req=doc&amp;base=RLAW095&amp;n=215352&amp;dst=100019" TargetMode="External"/><Relationship Id="rId20" Type="http://schemas.openxmlformats.org/officeDocument/2006/relationships/hyperlink" Target="https://35cherepovets.gosuslugi.ru" TargetMode="External"/><Relationship Id="rId41" Type="http://schemas.openxmlformats.org/officeDocument/2006/relationships/hyperlink" Target="https://login.consultant.ru/link/?req=doc&amp;base=RLAW095&amp;n=215352&amp;dst=10001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181113&amp;dst=100005" TargetMode="External"/><Relationship Id="rId15" Type="http://schemas.openxmlformats.org/officeDocument/2006/relationships/hyperlink" Target="https://login.consultant.ru/link/?req=doc&amp;base=RLAW095&amp;n=215352&amp;dst=100005" TargetMode="External"/><Relationship Id="rId23" Type="http://schemas.openxmlformats.org/officeDocument/2006/relationships/hyperlink" Target="http://cherepovets.mfc35.ru" TargetMode="External"/><Relationship Id="rId28" Type="http://schemas.openxmlformats.org/officeDocument/2006/relationships/hyperlink" Target="https://login.consultant.ru/link/?req=doc&amp;base=RLAW095&amp;n=215352&amp;dst=100006" TargetMode="External"/><Relationship Id="rId36" Type="http://schemas.openxmlformats.org/officeDocument/2006/relationships/hyperlink" Target="https://login.consultant.ru/link/?req=doc&amp;base=RLAW095&amp;n=242010&amp;dst=100010" TargetMode="External"/><Relationship Id="rId49" Type="http://schemas.openxmlformats.org/officeDocument/2006/relationships/hyperlink" Target="https://login.consultant.ru/link/?req=doc&amp;base=RLAW095&amp;n=21535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9313</Words>
  <Characters>53089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2024-12-02T06:40:00Z</dcterms:created>
  <dcterms:modified xsi:type="dcterms:W3CDTF">2024-12-02T06:41:00Z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-1502793624</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