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489C" w14:textId="6A6614A2" w:rsidR="005433E4" w:rsidRPr="001C25A8" w:rsidRDefault="003E5FFD" w:rsidP="003E5FF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433E4" w:rsidRPr="001C25A8" w:rsidSect="003E5FFD">
          <w:headerReference w:type="default" r:id="rId8"/>
          <w:footerReference w:type="default" r:id="rId9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341A30E0" wp14:editId="4F536E42">
            <wp:extent cx="6791325" cy="1009240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407" cy="1014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0E45F" w14:textId="77777777" w:rsidR="001F74B2" w:rsidRPr="001C25A8" w:rsidRDefault="00B97EAB" w:rsidP="00BD50A5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9E5925" w:rsidRPr="001C25A8">
        <w:rPr>
          <w:rFonts w:ascii="Times New Roman" w:hAnsi="Times New Roman" w:cs="Times New Roman"/>
          <w:sz w:val="26"/>
          <w:szCs w:val="26"/>
        </w:rPr>
        <w:t>. Конкретные результаты реализации муниципальной программы,</w:t>
      </w:r>
    </w:p>
    <w:p w14:paraId="04606953" w14:textId="77777777" w:rsidR="001F74B2" w:rsidRPr="001C25A8" w:rsidRDefault="009E5925" w:rsidP="00BD50A5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достигнутые за 202</w:t>
      </w:r>
      <w:r w:rsidR="00743D47" w:rsidRPr="001C25A8">
        <w:rPr>
          <w:rFonts w:ascii="Times New Roman" w:hAnsi="Times New Roman" w:cs="Times New Roman"/>
          <w:sz w:val="26"/>
          <w:szCs w:val="26"/>
        </w:rPr>
        <w:t>4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год, сведения о достижении значений</w:t>
      </w:r>
    </w:p>
    <w:p w14:paraId="1519448B" w14:textId="01B548C8" w:rsidR="00585017" w:rsidRPr="001C25A8" w:rsidRDefault="009E5925" w:rsidP="00BD50A5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целевых показателей (индикаторов) муниципальной программы</w:t>
      </w:r>
    </w:p>
    <w:p w14:paraId="05674100" w14:textId="77777777" w:rsidR="00EC68F1" w:rsidRPr="001C25A8" w:rsidRDefault="00EC68F1" w:rsidP="00BD50A5">
      <w:pPr>
        <w:widowControl w:val="0"/>
        <w:tabs>
          <w:tab w:val="left" w:pos="41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53F77" w14:textId="77777777" w:rsidR="00EC68F1" w:rsidRPr="001C25A8" w:rsidRDefault="00E70880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EC68F1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униципальная программа </w:t>
      </w:r>
      <w:r w:rsidR="00AF564D" w:rsidRPr="001C25A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Управление муниципальными финансами города Череповца</w:t>
      </w:r>
      <w:r w:rsidR="00AF564D" w:rsidRPr="001C25A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на 2020-2025 годы</w:t>
      </w:r>
      <w:r w:rsidR="00EC68F1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утвержденная 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EC68F1" w:rsidRPr="001C25A8">
        <w:rPr>
          <w:rFonts w:ascii="Times New Roman" w:hAnsi="Times New Roman" w:cs="Times New Roman"/>
          <w:sz w:val="26"/>
          <w:szCs w:val="26"/>
          <w:lang w:eastAsia="ru-RU"/>
        </w:rPr>
        <w:t>остановлением мэрии</w:t>
      </w:r>
      <w:r w:rsidR="00340BD7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города</w:t>
      </w:r>
      <w:r w:rsidR="00EC68F1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16.10.2019</w:t>
      </w:r>
      <w:r w:rsidR="00EC68F1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3F5033" w:rsidRPr="001C25A8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4937</w:t>
      </w:r>
      <w:r w:rsidR="00EC68F1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(с </w:t>
      </w:r>
      <w:r w:rsidR="00CE328E" w:rsidRPr="001C25A8">
        <w:rPr>
          <w:rFonts w:ascii="Times New Roman" w:hAnsi="Times New Roman" w:cs="Times New Roman"/>
          <w:sz w:val="26"/>
          <w:szCs w:val="26"/>
          <w:lang w:eastAsia="ru-RU"/>
        </w:rPr>
        <w:t>изменениями</w:t>
      </w:r>
      <w:r w:rsidR="00EC68F1" w:rsidRPr="001C25A8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991603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Программа</w:t>
      </w:r>
      <w:r w:rsidR="00681D1B" w:rsidRPr="001C25A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81D1B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681D1B" w:rsidRPr="001C25A8">
        <w:rPr>
          <w:rFonts w:ascii="Times New Roman" w:hAnsi="Times New Roman" w:cs="Times New Roman"/>
          <w:sz w:val="26"/>
          <w:szCs w:val="26"/>
          <w:lang w:eastAsia="ru-RU"/>
        </w:rPr>
        <w:t>муниципальная программа</w:t>
      </w:r>
      <w:r w:rsidR="00991603" w:rsidRPr="001C25A8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3F5033" w:rsidRPr="001C25A8">
        <w:rPr>
          <w:rFonts w:ascii="Times New Roman" w:hAnsi="Times New Roman" w:cs="Times New Roman"/>
          <w:sz w:val="26"/>
          <w:szCs w:val="26"/>
          <w:lang w:eastAsia="ru-RU"/>
        </w:rPr>
        <w:t>, реализуется</w:t>
      </w:r>
      <w:r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с </w:t>
      </w:r>
      <w:r w:rsidR="003F5033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1 января </w:t>
      </w:r>
      <w:r w:rsidRPr="001C25A8">
        <w:rPr>
          <w:rFonts w:ascii="Times New Roman" w:hAnsi="Times New Roman" w:cs="Times New Roman"/>
          <w:sz w:val="26"/>
          <w:szCs w:val="26"/>
          <w:lang w:eastAsia="ru-RU"/>
        </w:rPr>
        <w:t>2020 года.</w:t>
      </w:r>
    </w:p>
    <w:p w14:paraId="46D0A759" w14:textId="77777777" w:rsidR="00271F2F" w:rsidRPr="001C25A8" w:rsidRDefault="00271F2F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hAnsi="Times New Roman" w:cs="Times New Roman"/>
          <w:sz w:val="26"/>
          <w:szCs w:val="26"/>
          <w:lang w:eastAsia="ru-RU"/>
        </w:rPr>
        <w:t>Реализация муниципальной программы вносит значительный вклад в достижение практически всех стратегических целей социально-экономического развития муниципального образования, в том числе путем создания и поддержания благоприятных условий для экономического роста за счет соблюдения принятых ограничений по долговой нагрузке.</w:t>
      </w:r>
    </w:p>
    <w:p w14:paraId="4DB0E97B" w14:textId="77777777" w:rsidR="000A7873" w:rsidRPr="001C25A8" w:rsidRDefault="00EC68F1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Ответственный исполнитель Программы 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5068" w:rsidRPr="001C25A8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инансовое управление мэрии города</w:t>
      </w:r>
      <w:r w:rsidR="001F46A7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Череповца</w:t>
      </w:r>
      <w:r w:rsidR="00790184"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</w:t>
      </w:r>
      <w:r w:rsidR="00790184" w:rsidRPr="001C25A8">
        <w:rPr>
          <w:rFonts w:ascii="Times New Roman" w:hAnsi="Times New Roman" w:cs="Times New Roman"/>
          <w:sz w:val="26"/>
          <w:szCs w:val="26"/>
        </w:rPr>
        <w:t>финансовое управление мэрии)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6F9FFF5" w14:textId="77777777" w:rsidR="00EC68F1" w:rsidRPr="001C25A8" w:rsidRDefault="00EC68F1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Соисполнители Программы </w:t>
      </w:r>
      <w:r w:rsidR="00B97EAB" w:rsidRPr="001C25A8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F65068" w:rsidRPr="001C25A8">
        <w:rPr>
          <w:rFonts w:ascii="Times New Roman" w:hAnsi="Times New Roman" w:cs="Times New Roman"/>
          <w:sz w:val="26"/>
          <w:szCs w:val="26"/>
        </w:rPr>
        <w:t>м</w:t>
      </w:r>
      <w:r w:rsidR="009548E4" w:rsidRPr="001C25A8">
        <w:rPr>
          <w:rFonts w:ascii="Times New Roman" w:hAnsi="Times New Roman" w:cs="Times New Roman"/>
          <w:sz w:val="26"/>
          <w:szCs w:val="26"/>
        </w:rPr>
        <w:t xml:space="preserve">униципальное казенное учреждение </w:t>
      </w:r>
      <w:r w:rsidR="00AF564D" w:rsidRPr="001C25A8">
        <w:rPr>
          <w:rFonts w:ascii="Times New Roman" w:hAnsi="Times New Roman" w:cs="Times New Roman"/>
          <w:sz w:val="26"/>
          <w:szCs w:val="26"/>
        </w:rPr>
        <w:t>«</w:t>
      </w:r>
      <w:r w:rsidR="009548E4" w:rsidRPr="001C25A8">
        <w:rPr>
          <w:rFonts w:ascii="Times New Roman" w:hAnsi="Times New Roman" w:cs="Times New Roman"/>
          <w:sz w:val="26"/>
          <w:szCs w:val="26"/>
        </w:rPr>
        <w:t>Финансово-бухгалтерский центр</w:t>
      </w:r>
      <w:r w:rsidR="00AF564D" w:rsidRPr="001C25A8">
        <w:rPr>
          <w:rFonts w:ascii="Times New Roman" w:hAnsi="Times New Roman" w:cs="Times New Roman"/>
          <w:sz w:val="26"/>
          <w:szCs w:val="26"/>
        </w:rPr>
        <w:t>»</w:t>
      </w:r>
      <w:r w:rsidR="00275F35" w:rsidRPr="001C25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FDD1F8A" w14:textId="77777777" w:rsidR="00EC68F1" w:rsidRPr="001C25A8" w:rsidRDefault="00EC68F1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Программы 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1C25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548E4" w:rsidRPr="001C25A8">
        <w:rPr>
          <w:rFonts w:ascii="Times New Roman" w:hAnsi="Times New Roman" w:cs="Times New Roman"/>
          <w:sz w:val="26"/>
          <w:szCs w:val="26"/>
          <w:lang w:eastAsia="ru-RU"/>
        </w:rPr>
        <w:t>нет.</w:t>
      </w:r>
    </w:p>
    <w:p w14:paraId="310FBA30" w14:textId="77777777" w:rsidR="006E663B" w:rsidRPr="001C25A8" w:rsidRDefault="00EC68F1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Цель </w:t>
      </w:r>
      <w:r w:rsidR="00681D1B" w:rsidRPr="001C25A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991603" w:rsidRPr="001C25A8">
        <w:rPr>
          <w:rFonts w:ascii="Times New Roman" w:hAnsi="Times New Roman" w:cs="Times New Roman"/>
          <w:sz w:val="26"/>
          <w:szCs w:val="26"/>
        </w:rPr>
        <w:t>п</w:t>
      </w:r>
      <w:r w:rsidRPr="001C25A8">
        <w:rPr>
          <w:rFonts w:ascii="Times New Roman" w:hAnsi="Times New Roman" w:cs="Times New Roman"/>
          <w:sz w:val="26"/>
          <w:szCs w:val="26"/>
        </w:rPr>
        <w:t xml:space="preserve">рограммы: </w:t>
      </w:r>
      <w:r w:rsidR="00681D1B" w:rsidRPr="001C25A8">
        <w:rPr>
          <w:rFonts w:ascii="Times New Roman" w:hAnsi="Times New Roman" w:cs="Times New Roman"/>
          <w:sz w:val="26"/>
          <w:szCs w:val="26"/>
        </w:rPr>
        <w:t>о</w:t>
      </w:r>
      <w:r w:rsidR="009548E4" w:rsidRPr="001C25A8">
        <w:rPr>
          <w:rFonts w:ascii="Times New Roman" w:hAnsi="Times New Roman" w:cs="Times New Roman"/>
          <w:sz w:val="26"/>
          <w:szCs w:val="26"/>
        </w:rPr>
        <w:t>беспечение долгосрочной сбалансированности и устойчивости бюджетной системы, повышение качества управления муниципальными финансами города Череповца</w:t>
      </w:r>
      <w:r w:rsidR="00260254" w:rsidRPr="001C25A8">
        <w:rPr>
          <w:rFonts w:ascii="Times New Roman" w:hAnsi="Times New Roman" w:cs="Times New Roman"/>
          <w:sz w:val="26"/>
          <w:szCs w:val="26"/>
        </w:rPr>
        <w:t>.</w:t>
      </w:r>
    </w:p>
    <w:p w14:paraId="4366A119" w14:textId="77777777" w:rsidR="00900D88" w:rsidRPr="001C25A8" w:rsidRDefault="00900D88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25A8">
        <w:rPr>
          <w:rFonts w:ascii="Times New Roman" w:hAnsi="Times New Roman" w:cs="Times New Roman"/>
          <w:spacing w:val="-2"/>
          <w:sz w:val="26"/>
          <w:szCs w:val="26"/>
        </w:rPr>
        <w:t>За 20</w:t>
      </w:r>
      <w:r w:rsidR="00FB70F8" w:rsidRPr="001C25A8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1D4764" w:rsidRPr="001C25A8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год </w:t>
      </w:r>
      <w:r w:rsidR="00F40779" w:rsidRPr="001C25A8">
        <w:rPr>
          <w:rFonts w:ascii="Times New Roman" w:hAnsi="Times New Roman" w:cs="Times New Roman"/>
          <w:spacing w:val="-2"/>
          <w:sz w:val="26"/>
          <w:szCs w:val="26"/>
        </w:rPr>
        <w:t>при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реализации </w:t>
      </w:r>
      <w:r w:rsidR="00F40779"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основных мероприятий 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>муниципальной программы достигнуты следующие результаты.</w:t>
      </w:r>
    </w:p>
    <w:p w14:paraId="533F17DE" w14:textId="77777777" w:rsidR="00F876F6" w:rsidRPr="001C25A8" w:rsidRDefault="00F876F6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25A8">
        <w:rPr>
          <w:rFonts w:ascii="Times New Roman" w:hAnsi="Times New Roman" w:cs="Times New Roman"/>
          <w:spacing w:val="-2"/>
          <w:sz w:val="26"/>
          <w:szCs w:val="26"/>
        </w:rPr>
        <w:t>1. В рамках решения задач</w:t>
      </w:r>
      <w:r w:rsidR="00900D88"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«</w:t>
      </w:r>
      <w:r w:rsidR="00FB3D1C" w:rsidRPr="001C25A8">
        <w:rPr>
          <w:rFonts w:ascii="Times New Roman" w:hAnsi="Times New Roman" w:cs="Times New Roman"/>
          <w:spacing w:val="-2"/>
          <w:sz w:val="26"/>
          <w:szCs w:val="26"/>
        </w:rPr>
        <w:t>Совершенствование бюджетной политики, повышение эффективности использования бюджетных средств»</w:t>
      </w:r>
      <w:r w:rsidR="003F5033"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74EBB" w:rsidRPr="001C25A8">
        <w:rPr>
          <w:rFonts w:ascii="Times New Roman" w:hAnsi="Times New Roman" w:cs="Times New Roman"/>
          <w:spacing w:val="-2"/>
          <w:sz w:val="26"/>
          <w:szCs w:val="26"/>
        </w:rPr>
        <w:t>и «Совершенствование бюджетного процесса»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</w:p>
    <w:p w14:paraId="36838D0B" w14:textId="77777777" w:rsidR="00F876F6" w:rsidRPr="001C25A8" w:rsidRDefault="00F876F6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25A8">
        <w:rPr>
          <w:rFonts w:ascii="Times New Roman" w:hAnsi="Times New Roman" w:cs="Times New Roman"/>
          <w:spacing w:val="-2"/>
          <w:sz w:val="26"/>
          <w:szCs w:val="26"/>
        </w:rPr>
        <w:t>1.1. Обеспечено устойчивое функционирование бюджетной системы и созданы условия для роста бюджетного потенциала города с целью повышения уровня качества жизни населения города путем реализации механизма приоритизации расходов бюджета, осуществления выплат по первоочередным расходам, исходя из поступлений доходов в городской бюджет</w:t>
      </w:r>
      <w:r w:rsidR="000C2DB3"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58198B" w:rsidRPr="001C25A8">
        <w:rPr>
          <w:rFonts w:ascii="Times New Roman" w:hAnsi="Times New Roman" w:cs="Times New Roman"/>
          <w:spacing w:val="-2"/>
          <w:sz w:val="26"/>
          <w:szCs w:val="26"/>
        </w:rPr>
        <w:t>вхождения в национальные (федеральные) проекты, программы для привлечения средств вышестоящих бюджетов</w:t>
      </w:r>
      <w:r w:rsidR="00AF178F" w:rsidRPr="001C25A8">
        <w:rPr>
          <w:rFonts w:ascii="Times New Roman" w:hAnsi="Times New Roman" w:cs="Times New Roman"/>
          <w:spacing w:val="-2"/>
          <w:sz w:val="26"/>
          <w:szCs w:val="26"/>
        </w:rPr>
        <w:t>, использования инициативного бюджетирования («народная» программа)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6FC6C053" w14:textId="77777777" w:rsidR="00F876F6" w:rsidRPr="001C25A8" w:rsidRDefault="00F876F6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Городской бюджет на 202</w:t>
      </w:r>
      <w:r w:rsidR="00D94953" w:rsidRPr="001C25A8">
        <w:rPr>
          <w:rFonts w:ascii="Times New Roman" w:hAnsi="Times New Roman" w:cs="Times New Roman"/>
          <w:sz w:val="26"/>
          <w:szCs w:val="26"/>
        </w:rPr>
        <w:t>4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94953" w:rsidRPr="001C25A8">
        <w:rPr>
          <w:rFonts w:ascii="Times New Roman" w:hAnsi="Times New Roman" w:cs="Times New Roman"/>
          <w:sz w:val="26"/>
          <w:szCs w:val="26"/>
        </w:rPr>
        <w:t>5 и 2026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годов утвержден решением Череповецкой городской Думы от </w:t>
      </w:r>
      <w:r w:rsidR="00D94953" w:rsidRPr="001C25A8">
        <w:rPr>
          <w:rFonts w:ascii="Times New Roman" w:hAnsi="Times New Roman" w:cs="Times New Roman"/>
          <w:sz w:val="26"/>
          <w:szCs w:val="26"/>
        </w:rPr>
        <w:t>19.12.2023 № 158 «О городском бюджете на 2024 год и плановый период 2025 и 2026 годов»</w:t>
      </w:r>
      <w:r w:rsidRPr="001C25A8">
        <w:rPr>
          <w:rFonts w:ascii="Times New Roman" w:hAnsi="Times New Roman" w:cs="Times New Roman"/>
          <w:sz w:val="26"/>
          <w:szCs w:val="26"/>
        </w:rPr>
        <w:t xml:space="preserve"> (далее – решение о городском бюджете)</w:t>
      </w:r>
      <w:r w:rsidR="00AF178F" w:rsidRPr="001C25A8">
        <w:rPr>
          <w:rFonts w:ascii="Times New Roman" w:hAnsi="Times New Roman" w:cs="Times New Roman"/>
          <w:sz w:val="26"/>
          <w:szCs w:val="26"/>
        </w:rPr>
        <w:t>,</w:t>
      </w:r>
      <w:r w:rsidRPr="001C25A8">
        <w:rPr>
          <w:rFonts w:ascii="Times New Roman" w:hAnsi="Times New Roman" w:cs="Times New Roman"/>
          <w:sz w:val="26"/>
          <w:szCs w:val="26"/>
        </w:rPr>
        <w:t xml:space="preserve"> соответствует требованиям </w:t>
      </w:r>
      <w:r w:rsidR="00AF178F" w:rsidRPr="001C25A8">
        <w:rPr>
          <w:rFonts w:ascii="Times New Roman" w:hAnsi="Times New Roman" w:cs="Times New Roman"/>
          <w:sz w:val="26"/>
          <w:szCs w:val="26"/>
        </w:rPr>
        <w:t>бюджетного законодательства</w:t>
      </w:r>
      <w:r w:rsidRPr="001C25A8">
        <w:rPr>
          <w:rFonts w:ascii="Times New Roman" w:hAnsi="Times New Roman" w:cs="Times New Roman"/>
          <w:sz w:val="26"/>
          <w:szCs w:val="26"/>
        </w:rPr>
        <w:t xml:space="preserve">. </w:t>
      </w:r>
      <w:r w:rsidR="00AF178F" w:rsidRPr="001C25A8">
        <w:rPr>
          <w:rFonts w:ascii="Times New Roman" w:hAnsi="Times New Roman" w:cs="Times New Roman"/>
          <w:sz w:val="26"/>
          <w:szCs w:val="26"/>
        </w:rPr>
        <w:t>В течение 202</w:t>
      </w:r>
      <w:r w:rsidR="00844CE3" w:rsidRPr="001C25A8">
        <w:rPr>
          <w:rFonts w:ascii="Times New Roman" w:hAnsi="Times New Roman" w:cs="Times New Roman"/>
          <w:sz w:val="26"/>
          <w:szCs w:val="26"/>
        </w:rPr>
        <w:t>4</w:t>
      </w:r>
      <w:r w:rsidR="00AF178F" w:rsidRPr="001C25A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C2149" w:rsidRPr="001C25A8">
        <w:rPr>
          <w:rFonts w:ascii="Times New Roman" w:hAnsi="Times New Roman" w:cs="Times New Roman"/>
          <w:sz w:val="26"/>
          <w:szCs w:val="26"/>
        </w:rPr>
        <w:t>р</w:t>
      </w:r>
      <w:r w:rsidRPr="001C25A8">
        <w:rPr>
          <w:rFonts w:ascii="Times New Roman" w:hAnsi="Times New Roman" w:cs="Times New Roman"/>
          <w:sz w:val="26"/>
          <w:szCs w:val="26"/>
        </w:rPr>
        <w:t xml:space="preserve">азработано </w:t>
      </w:r>
      <w:r w:rsidR="00D35F43" w:rsidRPr="001C25A8">
        <w:rPr>
          <w:rFonts w:ascii="Times New Roman" w:hAnsi="Times New Roman" w:cs="Times New Roman"/>
          <w:sz w:val="26"/>
          <w:szCs w:val="26"/>
        </w:rPr>
        <w:t>9</w:t>
      </w:r>
      <w:r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C6280A" w:rsidRPr="001C25A8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1C25A8">
        <w:rPr>
          <w:rFonts w:ascii="Times New Roman" w:hAnsi="Times New Roman" w:cs="Times New Roman"/>
          <w:sz w:val="26"/>
          <w:szCs w:val="26"/>
        </w:rPr>
        <w:t>решений городской Думы по внесению изменений в городской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бюджет</w:t>
      </w:r>
      <w:r w:rsidR="002C2149"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исходя из действующих экономических условий, доходной базы городского бюджета, в т.ч.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в соответствии </w:t>
      </w:r>
      <w:r w:rsidR="000D7384"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с 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>принятыми решениями на за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lastRenderedPageBreak/>
        <w:t>седаниях экспертного совета по бюджету и экономической политике в городе</w:t>
      </w:r>
      <w:r w:rsidR="002C2149" w:rsidRPr="001C25A8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C2149" w:rsidRPr="001C25A8">
        <w:rPr>
          <w:rFonts w:ascii="Times New Roman" w:hAnsi="Times New Roman" w:cs="Times New Roman"/>
          <w:spacing w:val="-2"/>
          <w:sz w:val="26"/>
          <w:szCs w:val="26"/>
        </w:rPr>
        <w:t>поправками в областной бюджет на 202</w:t>
      </w:r>
      <w:r w:rsidR="00D35F43" w:rsidRPr="001C25A8"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2C2149"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год и плановый период </w:t>
      </w:r>
      <w:r w:rsidR="008B50DA" w:rsidRPr="001C25A8">
        <w:rPr>
          <w:rFonts w:ascii="Times New Roman" w:hAnsi="Times New Roman" w:cs="Times New Roman"/>
          <w:spacing w:val="-2"/>
          <w:sz w:val="26"/>
          <w:szCs w:val="26"/>
        </w:rPr>
        <w:t>на основе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заявок главных р</w:t>
      </w:r>
      <w:r w:rsidR="00AE4382" w:rsidRPr="001C25A8">
        <w:rPr>
          <w:rFonts w:ascii="Times New Roman" w:hAnsi="Times New Roman" w:cs="Times New Roman"/>
          <w:spacing w:val="-2"/>
          <w:sz w:val="26"/>
          <w:szCs w:val="26"/>
        </w:rPr>
        <w:t>аспорядителей бюджетных средств.</w:t>
      </w:r>
      <w:r w:rsidRPr="001C25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36CD2E7B" w14:textId="77777777" w:rsidR="00CB3457" w:rsidRPr="001C25A8" w:rsidRDefault="00CB3457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Необходимость изменения объемов бюджетных ассигнований на исполнение расходных обязательств (пересмотр действующих исходя из приоритизации, принятие новых</w:t>
      </w:r>
      <w:r w:rsidR="002C2149" w:rsidRPr="001C25A8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Pr="001C25A8">
        <w:rPr>
          <w:rFonts w:ascii="Times New Roman" w:hAnsi="Times New Roman" w:cs="Times New Roman"/>
          <w:sz w:val="26"/>
          <w:szCs w:val="26"/>
        </w:rPr>
        <w:t xml:space="preserve">) рассматривалось на предмет объективности расходов, подтвержденных финансово-экономическими обоснованиями. Изменения осуществлялись только после проведения </w:t>
      </w:r>
      <w:r w:rsidR="002C2149" w:rsidRPr="001C25A8">
        <w:rPr>
          <w:rFonts w:ascii="Times New Roman" w:hAnsi="Times New Roman" w:cs="Times New Roman"/>
          <w:sz w:val="26"/>
          <w:szCs w:val="26"/>
        </w:rPr>
        <w:t xml:space="preserve">анализа </w:t>
      </w:r>
      <w:r w:rsidRPr="001C25A8">
        <w:rPr>
          <w:rFonts w:ascii="Times New Roman" w:hAnsi="Times New Roman" w:cs="Times New Roman"/>
          <w:sz w:val="26"/>
          <w:szCs w:val="26"/>
        </w:rPr>
        <w:t>соответствующих расчетов, смет, коммерческих предложений и других документов, подтверждающих</w:t>
      </w:r>
      <w:r w:rsidR="002C2149" w:rsidRPr="001C25A8">
        <w:rPr>
          <w:rFonts w:ascii="Times New Roman" w:hAnsi="Times New Roman" w:cs="Times New Roman"/>
          <w:sz w:val="26"/>
          <w:szCs w:val="26"/>
        </w:rPr>
        <w:t xml:space="preserve"> возможность принятия</w:t>
      </w:r>
      <w:r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2C2149" w:rsidRPr="001C25A8">
        <w:rPr>
          <w:rFonts w:ascii="Times New Roman" w:hAnsi="Times New Roman" w:cs="Times New Roman"/>
          <w:sz w:val="26"/>
          <w:szCs w:val="26"/>
        </w:rPr>
        <w:t xml:space="preserve">(уточнения) </w:t>
      </w:r>
      <w:r w:rsidRPr="001C25A8">
        <w:rPr>
          <w:rFonts w:ascii="Times New Roman" w:hAnsi="Times New Roman" w:cs="Times New Roman"/>
          <w:sz w:val="26"/>
          <w:szCs w:val="26"/>
        </w:rPr>
        <w:t>расход</w:t>
      </w:r>
      <w:r w:rsidR="002C2149" w:rsidRPr="001C25A8">
        <w:rPr>
          <w:rFonts w:ascii="Times New Roman" w:hAnsi="Times New Roman" w:cs="Times New Roman"/>
          <w:sz w:val="26"/>
          <w:szCs w:val="26"/>
        </w:rPr>
        <w:t>н</w:t>
      </w:r>
      <w:r w:rsidRPr="001C25A8">
        <w:rPr>
          <w:rFonts w:ascii="Times New Roman" w:hAnsi="Times New Roman" w:cs="Times New Roman"/>
          <w:sz w:val="26"/>
          <w:szCs w:val="26"/>
        </w:rPr>
        <w:t>ы</w:t>
      </w:r>
      <w:r w:rsidR="002C2149" w:rsidRPr="001C25A8">
        <w:rPr>
          <w:rFonts w:ascii="Times New Roman" w:hAnsi="Times New Roman" w:cs="Times New Roman"/>
          <w:sz w:val="26"/>
          <w:szCs w:val="26"/>
        </w:rPr>
        <w:t xml:space="preserve">х обязательств. Все решения </w:t>
      </w:r>
      <w:r w:rsidRPr="001C25A8">
        <w:rPr>
          <w:rFonts w:ascii="Times New Roman" w:hAnsi="Times New Roman" w:cs="Times New Roman"/>
          <w:sz w:val="26"/>
          <w:szCs w:val="26"/>
        </w:rPr>
        <w:t xml:space="preserve">коллегиально </w:t>
      </w:r>
      <w:r w:rsidR="002C2149" w:rsidRPr="001C25A8">
        <w:rPr>
          <w:rFonts w:ascii="Times New Roman" w:hAnsi="Times New Roman" w:cs="Times New Roman"/>
          <w:sz w:val="26"/>
          <w:szCs w:val="26"/>
        </w:rPr>
        <w:t xml:space="preserve">приняты </w:t>
      </w:r>
      <w:r w:rsidRPr="001C25A8">
        <w:rPr>
          <w:rFonts w:ascii="Times New Roman" w:hAnsi="Times New Roman" w:cs="Times New Roman"/>
          <w:sz w:val="26"/>
          <w:szCs w:val="26"/>
        </w:rPr>
        <w:t xml:space="preserve">на заседаниях экспертного совета по бюджету и экономической политике в городе с учетом </w:t>
      </w:r>
      <w:r w:rsidR="002C2149" w:rsidRPr="001C25A8">
        <w:rPr>
          <w:rFonts w:ascii="Times New Roman" w:hAnsi="Times New Roman" w:cs="Times New Roman"/>
          <w:sz w:val="26"/>
          <w:szCs w:val="26"/>
        </w:rPr>
        <w:t xml:space="preserve">доходной базы городского бюджета, </w:t>
      </w:r>
      <w:r w:rsidRPr="001C25A8">
        <w:rPr>
          <w:rFonts w:ascii="Times New Roman" w:hAnsi="Times New Roman" w:cs="Times New Roman"/>
          <w:sz w:val="26"/>
          <w:szCs w:val="26"/>
        </w:rPr>
        <w:t xml:space="preserve">наличия источников финансирования. </w:t>
      </w:r>
    </w:p>
    <w:p w14:paraId="787D081C" w14:textId="214E2FC9" w:rsidR="007300B4" w:rsidRPr="001C25A8" w:rsidRDefault="008E3560" w:rsidP="00BD50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Доходная часть городского бюджета в 2024 году исполнена на 102,4% от годового плана, в том числе по налоговым доходам исполнение составило 120,9% от плана.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0B4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77F8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превышение плана по налоговым</w:t>
      </w:r>
      <w:r w:rsidR="00865070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</w:t>
      </w:r>
      <w:r w:rsidR="00577F8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 </w:t>
      </w:r>
      <w:r w:rsidR="00865070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оказали влияние следующие факторы:</w:t>
      </w:r>
    </w:p>
    <w:p w14:paraId="6FAD1BCC" w14:textId="77777777" w:rsidR="007300B4" w:rsidRPr="001C25A8" w:rsidRDefault="00AF2846" w:rsidP="00BD50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поступления </w:t>
      </w:r>
      <w:r w:rsidR="007300B4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НДФЛ от разовых платежей налога (дивиденды, годовые вознаграждения, крупные сделки), индексации заработных плат на </w:t>
      </w:r>
      <w:r w:rsidR="007300B4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ряде крупных предприятий города;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10443D" w14:textId="77777777" w:rsidR="007300B4" w:rsidRPr="001C25A8" w:rsidRDefault="00AF2846" w:rsidP="00BD50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поступлений по УСН в результате фактической деятельности субъектов малого и среднего предпринимательства, с учетом влияния индекса по</w:t>
      </w:r>
      <w:r w:rsidR="007300B4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требительских цен;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16BDFE" w14:textId="77777777" w:rsidR="007300B4" w:rsidRPr="001C25A8" w:rsidRDefault="00AF2846" w:rsidP="00BD50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поступлений по патентной системе налогообложения из-за переноса срока уплаты с декабр</w:t>
      </w:r>
      <w:r w:rsidR="007300B4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2023 года на январь 2024 года;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8366FB" w14:textId="77777777" w:rsidR="007300B4" w:rsidRPr="001C25A8" w:rsidRDefault="00AF2846" w:rsidP="00BD50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3709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поступлений по НИФЛ (активная информационная кампания). </w:t>
      </w:r>
    </w:p>
    <w:p w14:paraId="61127D61" w14:textId="77777777" w:rsidR="00737098" w:rsidRPr="001C25A8" w:rsidRDefault="00737098" w:rsidP="00BD50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этим, решением Череповецкой городской Думы от 29.10.2024 № 126 были предоставлены льготы по налогу на имущество физических лиц ИП-арендодателям.</w:t>
      </w:r>
    </w:p>
    <w:p w14:paraId="1D60D60C" w14:textId="77777777" w:rsidR="00DF7AB9" w:rsidRPr="001C25A8" w:rsidRDefault="00DF7AB9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В целях исполнения городского бюджета осуществлялись:</w:t>
      </w:r>
    </w:p>
    <w:p w14:paraId="27003BBD" w14:textId="77777777" w:rsidR="00DF7AB9" w:rsidRPr="001C25A8" w:rsidRDefault="00DF7AB9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- ежедневный учет поступлений налогов и сборов в городской бюджет, безвозмездных поступлений;</w:t>
      </w:r>
    </w:p>
    <w:p w14:paraId="4F009009" w14:textId="77777777" w:rsidR="00DF7AB9" w:rsidRPr="001C25A8" w:rsidRDefault="00DF7AB9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- ведение сводной бюджетной росписи</w:t>
      </w:r>
      <w:r w:rsidR="00CB3457" w:rsidRPr="001C25A8">
        <w:rPr>
          <w:rFonts w:ascii="Times New Roman" w:hAnsi="Times New Roman" w:cs="Times New Roman"/>
          <w:sz w:val="26"/>
          <w:szCs w:val="26"/>
        </w:rPr>
        <w:t xml:space="preserve"> городского бюджета</w:t>
      </w:r>
      <w:r w:rsidRPr="001C25A8">
        <w:rPr>
          <w:rFonts w:ascii="Times New Roman" w:hAnsi="Times New Roman" w:cs="Times New Roman"/>
          <w:sz w:val="26"/>
          <w:szCs w:val="26"/>
        </w:rPr>
        <w:t>;</w:t>
      </w:r>
    </w:p>
    <w:p w14:paraId="63A282F5" w14:textId="77777777" w:rsidR="00DF7AB9" w:rsidRPr="001C25A8" w:rsidRDefault="00DF7AB9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- </w:t>
      </w:r>
      <w:r w:rsidR="000D7384" w:rsidRPr="001C25A8">
        <w:rPr>
          <w:rFonts w:ascii="Times New Roman" w:hAnsi="Times New Roman" w:cs="Times New Roman"/>
          <w:sz w:val="26"/>
          <w:szCs w:val="26"/>
        </w:rPr>
        <w:t>доведение</w:t>
      </w:r>
      <w:r w:rsidRPr="001C25A8">
        <w:rPr>
          <w:rFonts w:ascii="Times New Roman" w:hAnsi="Times New Roman" w:cs="Times New Roman"/>
          <w:sz w:val="26"/>
          <w:szCs w:val="26"/>
        </w:rPr>
        <w:t xml:space="preserve"> бюджетных ассигнований, лимитов бюджетных обязательств и предельных объемов финансирования до главных распорядителей</w:t>
      </w:r>
      <w:r w:rsidR="00DD5B6D" w:rsidRPr="001C25A8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1C25A8">
        <w:rPr>
          <w:rFonts w:ascii="Times New Roman" w:hAnsi="Times New Roman" w:cs="Times New Roman"/>
          <w:sz w:val="26"/>
          <w:szCs w:val="26"/>
        </w:rPr>
        <w:t>;</w:t>
      </w:r>
    </w:p>
    <w:p w14:paraId="6C86DB1A" w14:textId="77777777" w:rsidR="00DF7AB9" w:rsidRPr="001C25A8" w:rsidRDefault="00DF7AB9" w:rsidP="00BD5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- ведение кассового плана с разбивкой по доходам, расходам и источникам финансирования дефицита городского бюджета;</w:t>
      </w:r>
    </w:p>
    <w:p w14:paraId="0C905615" w14:textId="77777777" w:rsidR="00DF7AB9" w:rsidRPr="001C25A8" w:rsidRDefault="00DF7AB9" w:rsidP="00BD5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- ведение реестра расходных обязательств муниципального образования «Город Череповец»;</w:t>
      </w:r>
    </w:p>
    <w:p w14:paraId="18430AD2" w14:textId="77777777" w:rsidR="00DF7AB9" w:rsidRPr="001C25A8" w:rsidRDefault="00DF7AB9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- внесение изменений в городской бюджет, с анализом заявок от главных распорядителей бюджетных средств.</w:t>
      </w:r>
    </w:p>
    <w:p w14:paraId="5F02CDB0" w14:textId="4A322C70" w:rsidR="00CB3457" w:rsidRPr="001C25A8" w:rsidRDefault="00CB3457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lastRenderedPageBreak/>
        <w:t>Проведенные мероприятия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способствовали финансированию первоочередных расходов </w:t>
      </w:r>
      <w:r w:rsidR="0007082C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обеспечивали бесперебойное функционирование объектов городской инфраструктуры, социальной и иных сфер,</w:t>
      </w:r>
      <w:r w:rsidRPr="001C25A8">
        <w:rPr>
          <w:rFonts w:ascii="Times New Roman" w:hAnsi="Times New Roman" w:cs="Times New Roman"/>
          <w:sz w:val="26"/>
          <w:szCs w:val="26"/>
        </w:rPr>
        <w:t xml:space="preserve"> своевременное исполнение всех принятых расходных обязательств перед населением по социальному обеспечению, выплате заработной платы работникам бюджетной сферы и др.</w:t>
      </w:r>
    </w:p>
    <w:p w14:paraId="01DFACD8" w14:textId="7D1D061A" w:rsidR="006A464C" w:rsidRPr="001C25A8" w:rsidRDefault="006A464C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городского бюджета в 2024 году исполнена на 95% от годового плана.</w:t>
      </w:r>
    </w:p>
    <w:p w14:paraId="0999CA02" w14:textId="26D06935" w:rsidR="00FB1213" w:rsidRPr="001C25A8" w:rsidRDefault="00FB1213" w:rsidP="00BD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hAnsi="Times New Roman" w:cs="Times New Roman"/>
          <w:sz w:val="26"/>
          <w:szCs w:val="26"/>
        </w:rPr>
        <w:t>В 202</w:t>
      </w:r>
      <w:r w:rsidR="008B0528" w:rsidRPr="001C25A8">
        <w:rPr>
          <w:rFonts w:ascii="Times New Roman" w:hAnsi="Times New Roman" w:cs="Times New Roman"/>
          <w:sz w:val="26"/>
          <w:szCs w:val="26"/>
        </w:rPr>
        <w:t>4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отсутствовала просроченная кредиторская</w:t>
      </w:r>
      <w:r w:rsidRPr="001C25A8">
        <w:rPr>
          <w:rFonts w:ascii="Times New Roman" w:hAnsi="Times New Roman" w:cs="Times New Roman"/>
          <w:sz w:val="26"/>
          <w:szCs w:val="26"/>
        </w:rPr>
        <w:t xml:space="preserve"> задолженность по обязательствам городского бюджета. </w:t>
      </w:r>
      <w:r w:rsidR="00B62800" w:rsidRPr="001C25A8">
        <w:rPr>
          <w:rFonts w:ascii="Times New Roman" w:hAnsi="Times New Roman" w:cs="Times New Roman"/>
          <w:sz w:val="26"/>
          <w:szCs w:val="26"/>
        </w:rPr>
        <w:t>В течении года проводилась работа главными ра</w:t>
      </w:r>
      <w:r w:rsidR="000A7B2B" w:rsidRPr="001C25A8">
        <w:rPr>
          <w:rFonts w:ascii="Times New Roman" w:hAnsi="Times New Roman" w:cs="Times New Roman"/>
          <w:sz w:val="26"/>
          <w:szCs w:val="26"/>
        </w:rPr>
        <w:t>спорядителями бюджетных средств с</w:t>
      </w:r>
      <w:r w:rsidR="00B62800" w:rsidRPr="001C25A8">
        <w:rPr>
          <w:rFonts w:ascii="Times New Roman" w:hAnsi="Times New Roman" w:cs="Times New Roman"/>
          <w:sz w:val="26"/>
          <w:szCs w:val="26"/>
        </w:rPr>
        <w:t xml:space="preserve"> контрагентами по своевременному предоставлению подтверждающих оплату документов</w:t>
      </w:r>
      <w:r w:rsidR="000A7B2B" w:rsidRPr="001C25A8">
        <w:rPr>
          <w:rFonts w:ascii="Times New Roman" w:hAnsi="Times New Roman" w:cs="Times New Roman"/>
          <w:sz w:val="26"/>
          <w:szCs w:val="26"/>
        </w:rPr>
        <w:t>, с областью по своевременному перечислен</w:t>
      </w:r>
      <w:r w:rsidR="00707FB0" w:rsidRPr="001C25A8">
        <w:rPr>
          <w:rFonts w:ascii="Times New Roman" w:hAnsi="Times New Roman" w:cs="Times New Roman"/>
          <w:sz w:val="26"/>
          <w:szCs w:val="26"/>
        </w:rPr>
        <w:t>ию средств вышестоящих бюджетов</w:t>
      </w:r>
      <w:r w:rsidR="000A7B2B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B62800" w:rsidRPr="001C25A8">
        <w:rPr>
          <w:rFonts w:ascii="Times New Roman" w:hAnsi="Times New Roman" w:cs="Times New Roman"/>
          <w:sz w:val="26"/>
          <w:szCs w:val="26"/>
        </w:rPr>
        <w:t>и</w:t>
      </w:r>
      <w:r w:rsidR="000A7B2B" w:rsidRPr="001C25A8">
        <w:rPr>
          <w:rFonts w:ascii="Times New Roman" w:hAnsi="Times New Roman" w:cs="Times New Roman"/>
          <w:sz w:val="26"/>
          <w:szCs w:val="26"/>
        </w:rPr>
        <w:t xml:space="preserve"> т.д.</w:t>
      </w:r>
      <w:r w:rsidR="00B62800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Pr="001C25A8">
        <w:rPr>
          <w:rFonts w:ascii="Times New Roman" w:hAnsi="Times New Roman" w:cs="Times New Roman"/>
          <w:sz w:val="26"/>
          <w:szCs w:val="26"/>
        </w:rPr>
        <w:t>В целях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D36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предотвращения образования</w:t>
      </w:r>
      <w:r w:rsidR="000A7B2B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просроченной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кредиторской задолженности муниципальных учреждений по обязательствам, повышению финансовой устойчивости городского бюджета </w:t>
      </w:r>
      <w:r w:rsidR="000A7B2B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 соответствующие акты: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 финансового управления мэрии от 05.08.2022 № 90</w:t>
      </w:r>
      <w:r w:rsidR="000A7B2B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мэ</w:t>
      </w:r>
      <w:r w:rsidR="0099601E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 города от 06.12.2010 № 4698,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B2B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 от 10.08.2012 № 4349.</w:t>
      </w:r>
      <w:r w:rsidR="000A7B2B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67C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данным актам </w:t>
      </w:r>
      <w:r w:rsidR="003500A0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проводился мониторинг дебиторской и кредиторской задолженности. Сведения об объемах дебиторской и кредиторской на 1 января, 1 июля, 1 октября 202</w:t>
      </w:r>
      <w:r w:rsidR="005359B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00A0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размещены на официальном сайте мэрии города Череповца.</w:t>
      </w:r>
    </w:p>
    <w:p w14:paraId="6BE765DF" w14:textId="77777777" w:rsidR="00132D96" w:rsidRPr="001C25A8" w:rsidRDefault="00132D96" w:rsidP="00BD5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На постоянной основе в финансово-бюджетной сфере проводился контроль, направленный на:</w:t>
      </w:r>
    </w:p>
    <w:p w14:paraId="273C103A" w14:textId="77777777" w:rsidR="00132D96" w:rsidRPr="001C25A8" w:rsidRDefault="00191558" w:rsidP="00BD5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- </w:t>
      </w:r>
      <w:r w:rsidR="00132D96" w:rsidRPr="001C25A8">
        <w:rPr>
          <w:rFonts w:ascii="Times New Roman" w:hAnsi="Times New Roman" w:cs="Times New Roman"/>
          <w:sz w:val="26"/>
          <w:szCs w:val="26"/>
        </w:rPr>
        <w:t>безусловное соблюдение бюджетного законодательства Российской Федерации и иных муниципальных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14:paraId="4647506B" w14:textId="77777777" w:rsidR="00132D96" w:rsidRPr="001C25A8" w:rsidRDefault="00191558" w:rsidP="00BD5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- </w:t>
      </w:r>
      <w:r w:rsidR="00132D96" w:rsidRPr="001C25A8">
        <w:rPr>
          <w:rFonts w:ascii="Times New Roman" w:hAnsi="Times New Roman" w:cs="Times New Roman"/>
          <w:sz w:val="26"/>
          <w:szCs w:val="26"/>
        </w:rPr>
        <w:t>обеспечение достоверности, полноты и соответствия нормативным требованиям составления и представления бюджетной (бухгалтерской) отчетности;</w:t>
      </w:r>
    </w:p>
    <w:p w14:paraId="38E5006C" w14:textId="77777777" w:rsidR="00132D96" w:rsidRPr="001C25A8" w:rsidRDefault="00CA5303" w:rsidP="00BD5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- </w:t>
      </w:r>
      <w:r w:rsidR="00132D96" w:rsidRPr="001C25A8">
        <w:rPr>
          <w:rFonts w:ascii="Times New Roman" w:hAnsi="Times New Roman" w:cs="Times New Roman"/>
          <w:sz w:val="26"/>
          <w:szCs w:val="26"/>
        </w:rPr>
        <w:t>обеспечение экономности, результативности и эффективности использования бюджетных средств.</w:t>
      </w:r>
    </w:p>
    <w:p w14:paraId="613CEB44" w14:textId="77777777" w:rsidR="006A464C" w:rsidRPr="001C25A8" w:rsidRDefault="00132D96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1.2. Обеспечены формирование и, как следствие, исполнение городского бюджета в «программном» формате, с интеграцией в муниципальные программы города федеральных и региональных проектов, направленных на реализацию национальных проектов, обозначенных в Указе Президента Российской Федерации от 07.05.2018</w:t>
      </w:r>
      <w:r w:rsidR="0089246F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Pr="001C25A8">
        <w:rPr>
          <w:rFonts w:ascii="Times New Roman" w:hAnsi="Times New Roman" w:cs="Times New Roman"/>
          <w:sz w:val="26"/>
          <w:szCs w:val="26"/>
        </w:rPr>
        <w:t>№</w:t>
      </w:r>
      <w:r w:rsidR="0089246F" w:rsidRPr="001C25A8">
        <w:rPr>
          <w:rFonts w:ascii="Times New Roman" w:hAnsi="Times New Roman" w:cs="Times New Roman"/>
          <w:sz w:val="26"/>
          <w:szCs w:val="26"/>
        </w:rPr>
        <w:t> </w:t>
      </w:r>
      <w:r w:rsidRPr="001C25A8">
        <w:rPr>
          <w:rFonts w:ascii="Times New Roman" w:hAnsi="Times New Roman" w:cs="Times New Roman"/>
          <w:sz w:val="26"/>
          <w:szCs w:val="26"/>
        </w:rPr>
        <w:t>204 «О национальных целях и стратегических задачах развития Российской Федерации на период до 2024 года».</w:t>
      </w:r>
    </w:p>
    <w:p w14:paraId="00E72DC5" w14:textId="2E39628C" w:rsidR="006A4A87" w:rsidRPr="001C25A8" w:rsidRDefault="006A464C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В 2024 году д</w:t>
      </w:r>
      <w:r w:rsidR="00442043" w:rsidRPr="001C25A8">
        <w:rPr>
          <w:rFonts w:ascii="Times New Roman" w:hAnsi="Times New Roman" w:cs="Times New Roman"/>
          <w:sz w:val="26"/>
          <w:szCs w:val="26"/>
        </w:rPr>
        <w:t xml:space="preserve">оля расходов бюджета, осуществляемых в рамках </w:t>
      </w:r>
      <w:r w:rsidR="00442043" w:rsidRPr="001C25A8">
        <w:rPr>
          <w:rFonts w:ascii="Times New Roman" w:hAnsi="Times New Roman" w:cs="Times New Roman"/>
          <w:sz w:val="26"/>
          <w:szCs w:val="26"/>
        </w:rPr>
        <w:lastRenderedPageBreak/>
        <w:t>программно-целевого метода, в общем объеме расходов городского бюджета составила 99,8%.</w:t>
      </w:r>
      <w:r w:rsidRPr="001C25A8">
        <w:rPr>
          <w:rFonts w:ascii="Times New Roman" w:hAnsi="Times New Roman" w:cs="Times New Roman"/>
          <w:sz w:val="26"/>
          <w:szCs w:val="26"/>
        </w:rPr>
        <w:t xml:space="preserve"> П</w:t>
      </w:r>
      <w:r w:rsidR="006E4291" w:rsidRPr="001C25A8">
        <w:rPr>
          <w:rFonts w:ascii="Times New Roman" w:hAnsi="Times New Roman" w:cs="Times New Roman"/>
          <w:sz w:val="26"/>
          <w:szCs w:val="26"/>
        </w:rPr>
        <w:t>риняты к исполнению 2</w:t>
      </w:r>
      <w:r w:rsidR="00EF2047" w:rsidRPr="001C25A8">
        <w:rPr>
          <w:rFonts w:ascii="Times New Roman" w:hAnsi="Times New Roman" w:cs="Times New Roman"/>
          <w:sz w:val="26"/>
          <w:szCs w:val="26"/>
        </w:rPr>
        <w:t>2</w:t>
      </w:r>
      <w:r w:rsidR="006E4291" w:rsidRPr="001C25A8">
        <w:rPr>
          <w:rFonts w:ascii="Times New Roman" w:hAnsi="Times New Roman" w:cs="Times New Roman"/>
          <w:sz w:val="26"/>
          <w:szCs w:val="26"/>
        </w:rPr>
        <w:t xml:space="preserve"> муниципальные программы</w:t>
      </w:r>
      <w:r w:rsidR="00D26FB5" w:rsidRPr="001C25A8">
        <w:rPr>
          <w:rFonts w:ascii="Times New Roman" w:hAnsi="Times New Roman" w:cs="Times New Roman"/>
          <w:sz w:val="26"/>
          <w:szCs w:val="26"/>
        </w:rPr>
        <w:t xml:space="preserve">, с включением в них </w:t>
      </w:r>
      <w:r w:rsidR="00C646E8" w:rsidRPr="001C25A8">
        <w:rPr>
          <w:rFonts w:ascii="Times New Roman" w:hAnsi="Times New Roman" w:cs="Times New Roman"/>
          <w:sz w:val="26"/>
          <w:szCs w:val="26"/>
        </w:rPr>
        <w:t>6</w:t>
      </w:r>
      <w:r w:rsidR="00D26FB5" w:rsidRPr="001C25A8">
        <w:rPr>
          <w:rFonts w:ascii="Times New Roman" w:hAnsi="Times New Roman" w:cs="Times New Roman"/>
          <w:sz w:val="26"/>
          <w:szCs w:val="26"/>
        </w:rPr>
        <w:t xml:space="preserve"> национальных проектов: «Культура», «Образование», «Жилье и городская среда», «Экология», «Демография», «Безопасные качественные дороги».</w:t>
      </w:r>
      <w:r w:rsidR="006E4291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9D3818" w:rsidRPr="001C25A8">
        <w:rPr>
          <w:rFonts w:ascii="Times New Roman" w:hAnsi="Times New Roman" w:cs="Times New Roman"/>
          <w:sz w:val="26"/>
          <w:szCs w:val="26"/>
        </w:rPr>
        <w:t xml:space="preserve">Особое внимание при </w:t>
      </w:r>
      <w:r w:rsidR="00AF564D" w:rsidRPr="001C25A8">
        <w:rPr>
          <w:rFonts w:ascii="Times New Roman" w:hAnsi="Times New Roman" w:cs="Times New Roman"/>
          <w:sz w:val="26"/>
          <w:szCs w:val="26"/>
        </w:rPr>
        <w:t>«</w:t>
      </w:r>
      <w:r w:rsidR="009D3818" w:rsidRPr="001C25A8">
        <w:rPr>
          <w:rFonts w:ascii="Times New Roman" w:hAnsi="Times New Roman" w:cs="Times New Roman"/>
          <w:sz w:val="26"/>
          <w:szCs w:val="26"/>
        </w:rPr>
        <w:t>программном</w:t>
      </w:r>
      <w:r w:rsidR="00AF564D" w:rsidRPr="001C25A8">
        <w:rPr>
          <w:rFonts w:ascii="Times New Roman" w:hAnsi="Times New Roman" w:cs="Times New Roman"/>
          <w:sz w:val="26"/>
          <w:szCs w:val="26"/>
        </w:rPr>
        <w:t>»</w:t>
      </w:r>
      <w:r w:rsidR="009D3818" w:rsidRPr="001C25A8">
        <w:rPr>
          <w:rFonts w:ascii="Times New Roman" w:hAnsi="Times New Roman" w:cs="Times New Roman"/>
          <w:sz w:val="26"/>
          <w:szCs w:val="26"/>
        </w:rPr>
        <w:t xml:space="preserve"> бюджете уделяется повышению эффективности муниципальных программ, сокращению нерезультативных расходов и концентрации имеющихся ресурсов на решении ключевых задач, определен</w:t>
      </w:r>
      <w:r w:rsidR="006A4A87" w:rsidRPr="001C25A8">
        <w:rPr>
          <w:rFonts w:ascii="Times New Roman" w:hAnsi="Times New Roman" w:cs="Times New Roman"/>
          <w:sz w:val="26"/>
          <w:szCs w:val="26"/>
        </w:rPr>
        <w:t>ных в стратегических документах,</w:t>
      </w:r>
      <w:r w:rsidR="009D3818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6A4A87" w:rsidRPr="001C25A8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DD5B6D" w:rsidRPr="001C25A8">
        <w:rPr>
          <w:rFonts w:ascii="Times New Roman" w:hAnsi="Times New Roman" w:cs="Times New Roman"/>
          <w:sz w:val="26"/>
          <w:szCs w:val="26"/>
        </w:rPr>
        <w:t>в Стратегии</w:t>
      </w:r>
      <w:r w:rsidR="006A4A87" w:rsidRPr="001C25A8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городского округа город Череповец Вологодской об</w:t>
      </w:r>
      <w:r w:rsidR="00E967AD" w:rsidRPr="001C25A8">
        <w:rPr>
          <w:rFonts w:ascii="Times New Roman" w:hAnsi="Times New Roman" w:cs="Times New Roman"/>
          <w:sz w:val="26"/>
          <w:szCs w:val="26"/>
        </w:rPr>
        <w:t>ласти до 2035 года «Череповец</w:t>
      </w:r>
      <w:r w:rsidRPr="001C25A8">
        <w:rPr>
          <w:rFonts w:ascii="Times New Roman" w:hAnsi="Times New Roman" w:cs="Times New Roman"/>
          <w:sz w:val="26"/>
          <w:szCs w:val="26"/>
        </w:rPr>
        <w:t xml:space="preserve"> – </w:t>
      </w:r>
      <w:r w:rsidR="006A4A87" w:rsidRPr="001C25A8">
        <w:rPr>
          <w:rFonts w:ascii="Times New Roman" w:hAnsi="Times New Roman" w:cs="Times New Roman"/>
          <w:sz w:val="26"/>
          <w:szCs w:val="26"/>
        </w:rPr>
        <w:t>территория роста», утвержденной решением Череповецкой городской Думы от 27.06.2023 № 84.</w:t>
      </w:r>
    </w:p>
    <w:p w14:paraId="3FD37E43" w14:textId="1A4ABCC7" w:rsidR="00654FDD" w:rsidRPr="001C25A8" w:rsidRDefault="00654FDD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1.3. Обеспечено качественное и своевременное казначейское обслуживание исполнения городского бюджета, организация и ведение бюджетного (бухгалтерского) учета, формирование бюджетной (бухгалтерской) отчетности (проведено платежных поручений – 245</w:t>
      </w:r>
      <w:r w:rsidR="00903AD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C25A8">
        <w:rPr>
          <w:rFonts w:ascii="Times New Roman" w:hAnsi="Times New Roman" w:cs="Times New Roman"/>
          <w:sz w:val="26"/>
          <w:szCs w:val="26"/>
        </w:rPr>
        <w:t>929 шт., отклонено платежных поручений – 11</w:t>
      </w:r>
      <w:r w:rsidR="00903AD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C25A8">
        <w:rPr>
          <w:rFonts w:ascii="Times New Roman" w:hAnsi="Times New Roman" w:cs="Times New Roman"/>
          <w:sz w:val="26"/>
          <w:szCs w:val="26"/>
        </w:rPr>
        <w:t>540 шт.).</w:t>
      </w:r>
    </w:p>
    <w:p w14:paraId="2F9FA3D0" w14:textId="77777777" w:rsidR="00654FDD" w:rsidRPr="001C25A8" w:rsidRDefault="00654FDD" w:rsidP="00BD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в 2024 году централизованное ведение бюджетного (бухгалтерского) учета с реализацией юридически значимого электронного документооборота в системе ГИС ЕЦИС ВО осуществлялось по 124 муниципальным учреждениям сферы образования, в системе 1С по 48 муниципальным учреждениям сферы физической культуры и спорта, сферы культуры, органам мэрии и подведомственным им муниципальным учреждениям.</w:t>
      </w:r>
    </w:p>
    <w:p w14:paraId="1A5C2ED8" w14:textId="77777777" w:rsidR="00654FDD" w:rsidRPr="001C25A8" w:rsidRDefault="00654FDD" w:rsidP="00BD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hAnsi="Times New Roman" w:cs="Times New Roman"/>
          <w:sz w:val="26"/>
          <w:szCs w:val="26"/>
        </w:rPr>
        <w:t>Бюджетная отчетность главных распорядителей, получателей бюджетных средств, главных администраторов, администраторов доходов бюджета и бухгалтерская отчетность муниципальных бюджетных и автономных учреждений п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редоставлялась в 2024 году </w:t>
      </w:r>
      <w:r w:rsidRPr="001C25A8">
        <w:rPr>
          <w:rFonts w:ascii="Times New Roman" w:hAnsi="Times New Roman" w:cs="Times New Roman"/>
          <w:sz w:val="26"/>
          <w:szCs w:val="26"/>
        </w:rPr>
        <w:t>в установленные сроки посредством программного комплекса ИАС «</w:t>
      </w:r>
      <w:r w:rsidRPr="001C25A8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1C25A8">
        <w:rPr>
          <w:rFonts w:ascii="Times New Roman" w:hAnsi="Times New Roman" w:cs="Times New Roman"/>
          <w:sz w:val="26"/>
          <w:szCs w:val="26"/>
        </w:rPr>
        <w:t>-Консолидация».</w:t>
      </w:r>
    </w:p>
    <w:p w14:paraId="5D7DC47F" w14:textId="77777777" w:rsidR="00654FDD" w:rsidRPr="001C25A8" w:rsidRDefault="00654FDD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соблюдения требований к ведению бюджетного (бухгалтерского) учета, составлению и своевременному представлению бюджетной (бухгалтерской) отчетности подготовлены и доведены разъяснения по особенностям ее формировании и представления, оказывалась методологическая помощь по вопросам бюджетного (бухгалтерского) учета и формированию бюджетной (бухгалтерской) отчетности.</w:t>
      </w:r>
    </w:p>
    <w:p w14:paraId="3CE82689" w14:textId="77777777" w:rsidR="00D82D88" w:rsidRPr="001C25A8" w:rsidRDefault="00654FDD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В 2024 году бюджетный (бухгалтерский) учет финансовых, нефинансовых активов и обязательств органов местного самоуправления, органов мэрии и муниципальных учреждений, передавших полномочия по ведению бюджетного (бухгалтерского) учета и составлению отчетности, осуществлялся с соблюдением единых требований, установленных действующим законодательством Российской Федерации в сфере бухгалтерского учета и защиты персональных данных, на основании представленных субъектами централизованного учета первичных учетных докумен</w:t>
      </w:r>
      <w:r w:rsidRPr="001C25A8">
        <w:rPr>
          <w:rFonts w:ascii="Times New Roman" w:hAnsi="Times New Roman" w:cs="Times New Roman"/>
          <w:sz w:val="26"/>
          <w:szCs w:val="26"/>
        </w:rPr>
        <w:lastRenderedPageBreak/>
        <w:t>тов, оформленных по унифицированным формам с учетом единых регламентов их составления и предоставления для отражения в учете фактов хозяйственной жизни.</w:t>
      </w:r>
    </w:p>
    <w:p w14:paraId="311B2CEA" w14:textId="6104CB05" w:rsidR="00AF1E0E" w:rsidRPr="001C25A8" w:rsidRDefault="00774EBB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2</w:t>
      </w:r>
      <w:r w:rsidR="00AF1E0E" w:rsidRPr="001C25A8">
        <w:rPr>
          <w:rFonts w:ascii="Times New Roman" w:hAnsi="Times New Roman" w:cs="Times New Roman"/>
          <w:sz w:val="26"/>
          <w:szCs w:val="26"/>
        </w:rPr>
        <w:t>.</w:t>
      </w:r>
      <w:r w:rsidR="00903AD7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AF1E0E" w:rsidRPr="001C25A8">
        <w:rPr>
          <w:rFonts w:ascii="Times New Roman" w:hAnsi="Times New Roman" w:cs="Times New Roman"/>
          <w:sz w:val="26"/>
          <w:szCs w:val="26"/>
        </w:rPr>
        <w:t xml:space="preserve">В рамках решения задачи «Эффективное управление муниципальным долгом» при реализации основного мероприятия «Обслуживание муниципального долга города Череповца» </w:t>
      </w:r>
      <w:r w:rsidR="00E521C5" w:rsidRPr="001C25A8">
        <w:rPr>
          <w:rFonts w:ascii="Times New Roman" w:hAnsi="Times New Roman" w:cs="Times New Roman"/>
          <w:sz w:val="26"/>
          <w:szCs w:val="26"/>
        </w:rPr>
        <w:t>достигнуты следующие результаты:</w:t>
      </w:r>
    </w:p>
    <w:p w14:paraId="25F68C81" w14:textId="1C6E7D13" w:rsidR="00903AD7" w:rsidRPr="001C25A8" w:rsidRDefault="000B6694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903AD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Проводилась в течении финансового года рациональная долговая политика, направленная на обеспечение приемлемого объема и структуры муниципального долга, при соблюдении ограничений, установленных Бюджетным кодексом Российской Федерации. В долговую книгу муниципального образования вносились по состоянию на первое число каждого месяца сведения об объеме долговых обязательств муниципального образования по видам этих обязательств.</w:t>
      </w:r>
    </w:p>
    <w:p w14:paraId="05D0364C" w14:textId="6AF889E1" w:rsidR="000B6694" w:rsidRPr="001C25A8" w:rsidRDefault="000B6694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</w:t>
      </w:r>
      <w:r w:rsidR="00A64722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привлекался бюджетный кредит 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пополнение остатка средств на счете городского бюджета </w:t>
      </w:r>
      <w:r w:rsidR="00903AD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 432</w:t>
      </w:r>
      <w:r w:rsidR="00A62D3C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A62D3C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с погашением 20.06.2024 в полном объеме. Муниципальный долг у города </w:t>
      </w:r>
      <w:r w:rsidR="00903AD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2024 года 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отсутствует.</w:t>
      </w:r>
    </w:p>
    <w:p w14:paraId="1FBFC26D" w14:textId="77777777" w:rsidR="000B6694" w:rsidRPr="001C25A8" w:rsidRDefault="000B6694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Принимались меры по оптимизации структуры долговых обязательств с целью минимизации стоимости их обслуживания.</w:t>
      </w:r>
    </w:p>
    <w:p w14:paraId="1A9287A6" w14:textId="42C01367" w:rsidR="00F56A81" w:rsidRPr="001C25A8" w:rsidRDefault="000B6694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CB008D" w:rsidRPr="001C25A8">
        <w:rPr>
          <w:rFonts w:ascii="Times New Roman" w:hAnsi="Times New Roman" w:cs="Times New Roman"/>
          <w:sz w:val="26"/>
          <w:szCs w:val="26"/>
        </w:rPr>
        <w:t xml:space="preserve">произведены </w:t>
      </w:r>
      <w:r w:rsidRPr="001C25A8">
        <w:rPr>
          <w:rFonts w:ascii="Times New Roman" w:hAnsi="Times New Roman" w:cs="Times New Roman"/>
          <w:sz w:val="26"/>
          <w:szCs w:val="26"/>
        </w:rPr>
        <w:t>расходы по обслуживанию муниципального долга на уплату процентов по кредиту, привлеченному и погашенному в АО «БАНК СГБ» в 2023 году, согласно условий муниципального контракта, а также на уплату процентов по бюджетному кредиту на пополнение остатка средств на счете бюджета.</w:t>
      </w:r>
    </w:p>
    <w:p w14:paraId="026A99B0" w14:textId="77777777" w:rsidR="00B57FD5" w:rsidRPr="001C25A8" w:rsidRDefault="00F6694E" w:rsidP="00BD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hAnsi="Times New Roman" w:cs="Times New Roman"/>
          <w:sz w:val="26"/>
          <w:szCs w:val="26"/>
        </w:rPr>
        <w:t>3</w:t>
      </w:r>
      <w:r w:rsidR="00CD5AD3" w:rsidRPr="001C25A8">
        <w:rPr>
          <w:rFonts w:ascii="Times New Roman" w:hAnsi="Times New Roman" w:cs="Times New Roman"/>
          <w:sz w:val="26"/>
          <w:szCs w:val="26"/>
        </w:rPr>
        <w:t xml:space="preserve">. В рамках решения задачи «Обеспечение и совершенствование муниципального финансового контроля» при реализации основного мероприятия </w:t>
      </w:r>
      <w:r w:rsidR="00CD5AD3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«Организация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программы»</w:t>
      </w:r>
      <w:r w:rsidR="00B57FD5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B57FD5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достигнуты следующие результаты:</w:t>
      </w:r>
    </w:p>
    <w:p w14:paraId="4E96B91F" w14:textId="77777777" w:rsidR="00CD5AD3" w:rsidRPr="001C25A8" w:rsidRDefault="00F6694E" w:rsidP="00BD5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7FD5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CD5AD3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FD5" w:rsidRPr="001C25A8">
        <w:rPr>
          <w:rFonts w:ascii="Times New Roman" w:hAnsi="Times New Roman" w:cs="Times New Roman"/>
          <w:sz w:val="26"/>
          <w:szCs w:val="26"/>
        </w:rPr>
        <w:t>О</w:t>
      </w:r>
      <w:r w:rsidR="00CD5AD3" w:rsidRPr="001C25A8">
        <w:rPr>
          <w:rFonts w:ascii="Times New Roman" w:hAnsi="Times New Roman" w:cs="Times New Roman"/>
          <w:sz w:val="26"/>
          <w:szCs w:val="26"/>
        </w:rPr>
        <w:t>беспечен качественный и своевременный контроль в сфере закупок в пределах полномочий финансового органа м</w:t>
      </w:r>
      <w:r w:rsidR="00F2670D" w:rsidRPr="001C25A8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CD5AD3" w:rsidRPr="001C25A8">
        <w:rPr>
          <w:rFonts w:ascii="Times New Roman" w:hAnsi="Times New Roman" w:cs="Times New Roman"/>
          <w:sz w:val="26"/>
          <w:szCs w:val="26"/>
        </w:rPr>
        <w:t>.</w:t>
      </w:r>
    </w:p>
    <w:p w14:paraId="0748BF59" w14:textId="12856742" w:rsidR="00CD5AD3" w:rsidRPr="001C25A8" w:rsidRDefault="00CD5AD3" w:rsidP="00BD50A5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В 202</w:t>
      </w:r>
      <w:r w:rsidR="00567512" w:rsidRPr="001C25A8">
        <w:rPr>
          <w:rFonts w:ascii="Times New Roman" w:hAnsi="Times New Roman" w:cs="Times New Roman"/>
          <w:sz w:val="26"/>
          <w:szCs w:val="26"/>
        </w:rPr>
        <w:t>4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году осуществлялся финансовый контроль в сфере закупок, возложенный на финансовый орган в соответствии с ч. 5 ст. 99 Федерального закона от 05.04.2013 №</w:t>
      </w:r>
      <w:r w:rsidR="00A62D3C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C25A8">
        <w:rPr>
          <w:rFonts w:ascii="Times New Roman" w:hAnsi="Times New Roman" w:cs="Times New Roman"/>
          <w:sz w:val="26"/>
          <w:szCs w:val="26"/>
        </w:rPr>
        <w:t xml:space="preserve">44-ФЗ «О контрактной системе в сфере закупок товаров, работ, услуг для обеспечения государственных и муниципальных нужд». За отчетный период проверено </w:t>
      </w:r>
      <w:r w:rsidR="00B4663E" w:rsidRPr="001C25A8">
        <w:rPr>
          <w:rFonts w:ascii="Times New Roman" w:hAnsi="Times New Roman" w:cs="Times New Roman"/>
          <w:sz w:val="26"/>
          <w:szCs w:val="26"/>
        </w:rPr>
        <w:t>4</w:t>
      </w:r>
      <w:r w:rsidR="005C612A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4663E" w:rsidRPr="001C25A8">
        <w:rPr>
          <w:rFonts w:ascii="Times New Roman" w:hAnsi="Times New Roman" w:cs="Times New Roman"/>
          <w:sz w:val="26"/>
          <w:szCs w:val="26"/>
        </w:rPr>
        <w:t>312 документов, из них 626 планов-графиков закупок, 3</w:t>
      </w:r>
      <w:r w:rsidR="005C612A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4663E" w:rsidRPr="001C25A8">
        <w:rPr>
          <w:rFonts w:ascii="Times New Roman" w:hAnsi="Times New Roman" w:cs="Times New Roman"/>
          <w:sz w:val="26"/>
          <w:szCs w:val="26"/>
        </w:rPr>
        <w:t>630 информации о контрактах, 56</w:t>
      </w:r>
      <w:r w:rsidRPr="001C25A8">
        <w:rPr>
          <w:rFonts w:ascii="Times New Roman" w:hAnsi="Times New Roman" w:cs="Times New Roman"/>
          <w:sz w:val="26"/>
          <w:szCs w:val="26"/>
        </w:rPr>
        <w:t xml:space="preserve"> проектов контрак</w:t>
      </w:r>
      <w:r w:rsidR="00B4663E" w:rsidRPr="001C25A8">
        <w:rPr>
          <w:rFonts w:ascii="Times New Roman" w:hAnsi="Times New Roman" w:cs="Times New Roman"/>
          <w:sz w:val="26"/>
          <w:szCs w:val="26"/>
        </w:rPr>
        <w:t>тов. Возвращено на доработку 415</w:t>
      </w:r>
      <w:r w:rsidRPr="001C25A8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14:paraId="0CE15EBA" w14:textId="7052A56B" w:rsidR="00AA288D" w:rsidRPr="001C25A8" w:rsidRDefault="00AA288D" w:rsidP="00BD50A5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3.2. В полном объеме сданные в финансовое управление мэрии планы и отчеты финансово-хозяйственной деятельности муниципальных унитарных предприятий</w:t>
      </w:r>
      <w:r w:rsidR="00473D25" w:rsidRPr="001C25A8">
        <w:rPr>
          <w:rFonts w:ascii="Times New Roman" w:hAnsi="Times New Roman" w:cs="Times New Roman"/>
          <w:sz w:val="26"/>
          <w:szCs w:val="26"/>
        </w:rPr>
        <w:t xml:space="preserve"> проверены и п</w:t>
      </w:r>
      <w:r w:rsidRPr="001C25A8">
        <w:rPr>
          <w:rFonts w:ascii="Times New Roman" w:hAnsi="Times New Roman" w:cs="Times New Roman"/>
          <w:sz w:val="26"/>
          <w:szCs w:val="26"/>
        </w:rPr>
        <w:t xml:space="preserve">одготовлены к рассмотрению на комиссии по утверждению планов и отчетов финансово-хозяйственной </w:t>
      </w:r>
      <w:r w:rsidRPr="001C25A8">
        <w:rPr>
          <w:rFonts w:ascii="Times New Roman" w:hAnsi="Times New Roman" w:cs="Times New Roman"/>
          <w:sz w:val="26"/>
          <w:szCs w:val="26"/>
        </w:rPr>
        <w:lastRenderedPageBreak/>
        <w:t>деятельности муниципальных унитарных предприятий города Череповца.</w:t>
      </w:r>
    </w:p>
    <w:p w14:paraId="3CFBAB2F" w14:textId="1E2A6808" w:rsidR="00AA288D" w:rsidRPr="001C25A8" w:rsidRDefault="00AA288D" w:rsidP="00BD50A5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13267C" w:rsidRPr="001C25A8">
        <w:rPr>
          <w:rFonts w:ascii="Times New Roman" w:hAnsi="Times New Roman" w:cs="Times New Roman"/>
          <w:sz w:val="26"/>
          <w:szCs w:val="26"/>
        </w:rPr>
        <w:t xml:space="preserve">в 2024 году, </w:t>
      </w:r>
      <w:r w:rsidRPr="001C25A8">
        <w:rPr>
          <w:rFonts w:ascii="Times New Roman" w:hAnsi="Times New Roman" w:cs="Times New Roman"/>
          <w:sz w:val="26"/>
          <w:szCs w:val="26"/>
        </w:rPr>
        <w:t>в целях соблюдения требований Федерального закона от 18.07.2011 № 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13267C" w:rsidRPr="001C25A8">
        <w:rPr>
          <w:rFonts w:ascii="Times New Roman" w:hAnsi="Times New Roman" w:cs="Times New Roman"/>
          <w:sz w:val="26"/>
          <w:szCs w:val="26"/>
        </w:rPr>
        <w:t>,</w:t>
      </w:r>
      <w:r w:rsidRPr="001C25A8">
        <w:rPr>
          <w:rFonts w:ascii="Times New Roman" w:hAnsi="Times New Roman" w:cs="Times New Roman"/>
          <w:sz w:val="26"/>
          <w:szCs w:val="26"/>
        </w:rPr>
        <w:t xml:space="preserve"> проводился ведомственный контроль в отношении муниципальных унитарных предприятий города Череповца. </w:t>
      </w:r>
      <w:r w:rsidRPr="00602BE4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267C" w:rsidRPr="00602BE4">
        <w:rPr>
          <w:rFonts w:ascii="Times New Roman" w:hAnsi="Times New Roman" w:cs="Times New Roman"/>
          <w:sz w:val="26"/>
          <w:szCs w:val="26"/>
        </w:rPr>
        <w:t xml:space="preserve"> планом ведомственного контроля в сфере закупок товаров, работ, услуг отдельными видами юридических лиц на 2024 год,</w:t>
      </w:r>
      <w:r w:rsidRPr="00602BE4">
        <w:rPr>
          <w:rFonts w:ascii="Times New Roman" w:hAnsi="Times New Roman" w:cs="Times New Roman"/>
          <w:sz w:val="26"/>
          <w:szCs w:val="26"/>
        </w:rPr>
        <w:t xml:space="preserve"> </w:t>
      </w:r>
      <w:r w:rsidR="0013267C" w:rsidRPr="00602BE4">
        <w:rPr>
          <w:rFonts w:ascii="Times New Roman" w:hAnsi="Times New Roman" w:cs="Times New Roman"/>
          <w:sz w:val="26"/>
          <w:szCs w:val="26"/>
        </w:rPr>
        <w:t xml:space="preserve">утвержденным приказом финансового управления мэрии от </w:t>
      </w:r>
      <w:r w:rsidRPr="00602BE4">
        <w:rPr>
          <w:rFonts w:ascii="Times New Roman" w:hAnsi="Times New Roman" w:cs="Times New Roman"/>
          <w:sz w:val="26"/>
          <w:szCs w:val="26"/>
        </w:rPr>
        <w:t>12.12.2023 № 43</w:t>
      </w:r>
      <w:r w:rsidR="0013267C" w:rsidRPr="00602BE4">
        <w:rPr>
          <w:rFonts w:ascii="Times New Roman" w:hAnsi="Times New Roman" w:cs="Times New Roman"/>
          <w:sz w:val="26"/>
          <w:szCs w:val="26"/>
        </w:rPr>
        <w:t>,</w:t>
      </w:r>
      <w:r w:rsidRPr="00602BE4">
        <w:rPr>
          <w:rFonts w:ascii="Times New Roman" w:hAnsi="Times New Roman" w:cs="Times New Roman"/>
          <w:sz w:val="26"/>
          <w:szCs w:val="26"/>
        </w:rPr>
        <w:t xml:space="preserve"> проведено 4 проверки.</w:t>
      </w:r>
    </w:p>
    <w:p w14:paraId="1DE30AF5" w14:textId="77777777" w:rsidR="00CD5AD3" w:rsidRPr="001C25A8" w:rsidRDefault="00BE2D80" w:rsidP="00BD5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4</w:t>
      </w:r>
      <w:r w:rsidR="00CD5AD3" w:rsidRPr="001C25A8">
        <w:rPr>
          <w:rFonts w:ascii="Times New Roman" w:hAnsi="Times New Roman" w:cs="Times New Roman"/>
          <w:sz w:val="26"/>
          <w:szCs w:val="26"/>
        </w:rPr>
        <w:t xml:space="preserve">. В рамках решения задачи «Повышение прозрачности и открытости информации в сфере управления муниципальными финансами» при реализации основного мероприятия </w:t>
      </w:r>
      <w:r w:rsidR="00CD5AD3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«Организация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</w:r>
      <w:r w:rsidR="00CD5AD3" w:rsidRPr="001C25A8">
        <w:rPr>
          <w:rFonts w:ascii="Times New Roman" w:hAnsi="Times New Roman" w:cs="Times New Roman"/>
          <w:sz w:val="26"/>
          <w:szCs w:val="26"/>
        </w:rPr>
        <w:t>» повышена открытость и доступность для граждан информации о деятельности финансового управления мэрии, проводимой бюджетной и налоговой политике, бюджетном процессе в городе и состоянии муниципальных финансов путем улучшения форм визуализации размещаемой информации.</w:t>
      </w:r>
    </w:p>
    <w:p w14:paraId="2A282D86" w14:textId="1AAF1FF9" w:rsidR="00CD5AD3" w:rsidRPr="001C25A8" w:rsidRDefault="00CD5AD3" w:rsidP="00BD50A5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размещен</w:t>
      </w:r>
      <w:r w:rsidR="00B75D3F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поддерживается в актуальном состоянии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5D3F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5D3F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бюджетному процессу с презентациями</w:t>
      </w:r>
      <w:r w:rsidR="00DD253A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инфографикой</w:t>
      </w:r>
      <w:r w:rsidR="000A7B2B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сведениями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направлений «Открытый бюджет», «Бюджет для граждан» на официальном сайте мэрии города Череповца.</w:t>
      </w:r>
    </w:p>
    <w:p w14:paraId="62674352" w14:textId="0FDC8A37" w:rsidR="00F40779" w:rsidRPr="001C25A8" w:rsidRDefault="00F40779" w:rsidP="00BD5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целевых показателей (индикаторов) </w:t>
      </w:r>
      <w:r w:rsidR="00A62D3C" w:rsidRPr="001C25A8">
        <w:rPr>
          <w:rFonts w:ascii="Times New Roman" w:hAnsi="Times New Roman" w:cs="Times New Roman"/>
          <w:sz w:val="26"/>
          <w:szCs w:val="26"/>
        </w:rPr>
        <w:t>муниципальной программы, с обоснованием достигнутых значений,</w:t>
      </w:r>
      <w:r w:rsidRPr="001C25A8">
        <w:rPr>
          <w:rFonts w:ascii="Times New Roman" w:hAnsi="Times New Roman" w:cs="Times New Roman"/>
          <w:sz w:val="26"/>
          <w:szCs w:val="26"/>
        </w:rPr>
        <w:t xml:space="preserve"> представлены в таблице 1.</w:t>
      </w:r>
    </w:p>
    <w:p w14:paraId="2E8E923B" w14:textId="77777777" w:rsidR="00F40779" w:rsidRPr="001C25A8" w:rsidRDefault="00F40779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E8CBB6D" w14:textId="77777777" w:rsidR="00F40779" w:rsidRPr="001C25A8" w:rsidRDefault="00F40779" w:rsidP="00BD5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2. Непосредственные р</w:t>
      </w:r>
      <w:r w:rsidRPr="001C25A8">
        <w:rPr>
          <w:rFonts w:ascii="Times New Roman" w:hAnsi="Times New Roman" w:cs="Times New Roman"/>
          <w:bCs/>
          <w:sz w:val="26"/>
          <w:szCs w:val="26"/>
        </w:rPr>
        <w:t>езультаты реализации основных мероприятий муниципальной программы за 202</w:t>
      </w:r>
      <w:r w:rsidR="00F720BA" w:rsidRPr="001C25A8">
        <w:rPr>
          <w:rFonts w:ascii="Times New Roman" w:hAnsi="Times New Roman" w:cs="Times New Roman"/>
          <w:bCs/>
          <w:sz w:val="26"/>
          <w:szCs w:val="26"/>
        </w:rPr>
        <w:t>4</w:t>
      </w:r>
      <w:r w:rsidRPr="001C25A8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14:paraId="67FEFDD7" w14:textId="77777777" w:rsidR="00F40779" w:rsidRPr="001C25A8" w:rsidRDefault="00F40779" w:rsidP="00BD5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C5D189E" w14:textId="0C56AB8A" w:rsidR="00F40779" w:rsidRPr="001C25A8" w:rsidRDefault="0013267C" w:rsidP="00BD5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Сведения</w:t>
      </w:r>
      <w:r w:rsidR="00F40779" w:rsidRPr="001C25A8">
        <w:rPr>
          <w:rFonts w:ascii="Times New Roman" w:hAnsi="Times New Roman" w:cs="Times New Roman"/>
          <w:sz w:val="26"/>
          <w:szCs w:val="26"/>
        </w:rPr>
        <w:t xml:space="preserve"> о степени выполнения основных мероприятий муниципальной программы</w:t>
      </w:r>
      <w:r w:rsidR="00A62D3C" w:rsidRPr="001C25A8">
        <w:rPr>
          <w:rFonts w:ascii="Times New Roman" w:hAnsi="Times New Roman" w:cs="Times New Roman"/>
          <w:sz w:val="26"/>
          <w:szCs w:val="26"/>
        </w:rPr>
        <w:t>, с непосредственными р</w:t>
      </w:r>
      <w:r w:rsidR="00A62D3C" w:rsidRPr="001C25A8">
        <w:rPr>
          <w:rFonts w:ascii="Times New Roman" w:hAnsi="Times New Roman" w:cs="Times New Roman"/>
          <w:bCs/>
          <w:sz w:val="26"/>
          <w:szCs w:val="26"/>
        </w:rPr>
        <w:t>езультатами их реализации,</w:t>
      </w:r>
      <w:r w:rsidR="00F40779" w:rsidRPr="001C25A8">
        <w:rPr>
          <w:rFonts w:ascii="Times New Roman" w:hAnsi="Times New Roman" w:cs="Times New Roman"/>
          <w:sz w:val="26"/>
          <w:szCs w:val="26"/>
        </w:rPr>
        <w:t xml:space="preserve"> отражен</w:t>
      </w:r>
      <w:r w:rsidRPr="001C25A8">
        <w:rPr>
          <w:rFonts w:ascii="Times New Roman" w:hAnsi="Times New Roman" w:cs="Times New Roman"/>
          <w:sz w:val="26"/>
          <w:szCs w:val="26"/>
        </w:rPr>
        <w:t>ы</w:t>
      </w:r>
      <w:r w:rsidR="00F40779" w:rsidRPr="001C25A8">
        <w:rPr>
          <w:rFonts w:ascii="Times New Roman" w:hAnsi="Times New Roman" w:cs="Times New Roman"/>
          <w:sz w:val="26"/>
          <w:szCs w:val="26"/>
        </w:rPr>
        <w:t xml:space="preserve"> в таблице 2. </w:t>
      </w:r>
    </w:p>
    <w:p w14:paraId="5A86345F" w14:textId="77777777" w:rsidR="00F40779" w:rsidRPr="001C25A8" w:rsidRDefault="00F40779" w:rsidP="00BD50A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9940B95" w14:textId="77777777" w:rsidR="00B94CFE" w:rsidRPr="001C25A8" w:rsidRDefault="00254D72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3</w:t>
      </w:r>
      <w:r w:rsidR="00EC68F1" w:rsidRPr="001C25A8">
        <w:rPr>
          <w:rFonts w:ascii="Times New Roman" w:hAnsi="Times New Roman" w:cs="Times New Roman"/>
          <w:sz w:val="26"/>
          <w:szCs w:val="26"/>
        </w:rPr>
        <w:t xml:space="preserve">. </w:t>
      </w:r>
      <w:r w:rsidR="00D502D1" w:rsidRPr="001C25A8">
        <w:rPr>
          <w:rFonts w:ascii="Times New Roman" w:hAnsi="Times New Roman" w:cs="Times New Roman"/>
          <w:sz w:val="26"/>
          <w:szCs w:val="26"/>
        </w:rPr>
        <w:t>Результаты использования</w:t>
      </w:r>
      <w:r w:rsidR="00EC68F1" w:rsidRPr="001C25A8">
        <w:rPr>
          <w:rFonts w:ascii="Times New Roman" w:hAnsi="Times New Roman" w:cs="Times New Roman"/>
          <w:sz w:val="26"/>
          <w:szCs w:val="26"/>
        </w:rPr>
        <w:t xml:space="preserve"> бюджетных ассигнований городского</w:t>
      </w:r>
    </w:p>
    <w:p w14:paraId="6F8D429F" w14:textId="77777777" w:rsidR="00B94CFE" w:rsidRPr="001C25A8" w:rsidRDefault="00EC68F1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бюджета</w:t>
      </w:r>
      <w:r w:rsidR="00EF4923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Pr="001C25A8">
        <w:rPr>
          <w:rFonts w:ascii="Times New Roman" w:hAnsi="Times New Roman" w:cs="Times New Roman"/>
          <w:sz w:val="26"/>
          <w:szCs w:val="26"/>
        </w:rPr>
        <w:t>и иных</w:t>
      </w:r>
      <w:r w:rsidR="006374F2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Pr="001C25A8">
        <w:rPr>
          <w:rFonts w:ascii="Times New Roman" w:hAnsi="Times New Roman" w:cs="Times New Roman"/>
          <w:sz w:val="26"/>
          <w:szCs w:val="26"/>
        </w:rPr>
        <w:t xml:space="preserve">средств на реализацию муниципальной </w:t>
      </w:r>
    </w:p>
    <w:p w14:paraId="1941B265" w14:textId="77777777" w:rsidR="00FA1B88" w:rsidRPr="001C25A8" w:rsidRDefault="00EC68F1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прогр</w:t>
      </w:r>
      <w:r w:rsidR="00D502D1" w:rsidRPr="001C25A8">
        <w:rPr>
          <w:rFonts w:ascii="Times New Roman" w:hAnsi="Times New Roman" w:cs="Times New Roman"/>
          <w:sz w:val="26"/>
          <w:szCs w:val="26"/>
        </w:rPr>
        <w:t>аммы</w:t>
      </w:r>
      <w:r w:rsidR="00B94CFE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FA1B88" w:rsidRPr="001C25A8">
        <w:rPr>
          <w:rFonts w:ascii="Times New Roman" w:hAnsi="Times New Roman" w:cs="Times New Roman"/>
          <w:sz w:val="26"/>
          <w:szCs w:val="26"/>
        </w:rPr>
        <w:t xml:space="preserve">за </w:t>
      </w:r>
      <w:r w:rsidR="00521086" w:rsidRPr="001C25A8">
        <w:rPr>
          <w:rFonts w:ascii="Times New Roman" w:hAnsi="Times New Roman" w:cs="Times New Roman"/>
          <w:sz w:val="26"/>
          <w:szCs w:val="26"/>
        </w:rPr>
        <w:t>202</w:t>
      </w:r>
      <w:r w:rsidR="00492253" w:rsidRPr="001C25A8">
        <w:rPr>
          <w:rFonts w:ascii="Times New Roman" w:hAnsi="Times New Roman" w:cs="Times New Roman"/>
          <w:sz w:val="26"/>
          <w:szCs w:val="26"/>
        </w:rPr>
        <w:t>4</w:t>
      </w:r>
      <w:r w:rsidR="00521086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FA1B88" w:rsidRPr="001C25A8">
        <w:rPr>
          <w:rFonts w:ascii="Times New Roman" w:hAnsi="Times New Roman" w:cs="Times New Roman"/>
          <w:sz w:val="26"/>
          <w:szCs w:val="26"/>
        </w:rPr>
        <w:t>год</w:t>
      </w:r>
    </w:p>
    <w:p w14:paraId="08657E13" w14:textId="77777777" w:rsidR="006374F2" w:rsidRPr="001C25A8" w:rsidRDefault="006374F2" w:rsidP="00BD50A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57992" w14:textId="77777777" w:rsidR="00177847" w:rsidRPr="001C25A8" w:rsidRDefault="00177847" w:rsidP="00BD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5A8">
        <w:rPr>
          <w:rFonts w:ascii="Times New Roman" w:eastAsia="Times New Roman" w:hAnsi="Times New Roman" w:cs="Times New Roman"/>
          <w:sz w:val="26"/>
          <w:szCs w:val="26"/>
        </w:rPr>
        <w:t>Исполнение по расходам на реализацию Программы за 2024 год составило 338 227,8 тыс. рублей или 99,5% от утвержденных бюджетных назначений (339 891,9 тыс. рублей).</w:t>
      </w:r>
    </w:p>
    <w:p w14:paraId="38A246EA" w14:textId="1C82769B" w:rsidR="006374F2" w:rsidRPr="001C25A8" w:rsidRDefault="006374F2" w:rsidP="00BD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5A8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использовании бюджетных ассигнований городского 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lastRenderedPageBreak/>
        <w:t>бюджета на реализацию</w:t>
      </w:r>
      <w:r w:rsidR="0051561B" w:rsidRPr="001C2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603" w:rsidRPr="001C25A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 xml:space="preserve">рограммы и информация о расходах городского, федерального, областного бюджетов, внебюджетных источников на реализацию </w:t>
      </w:r>
      <w:r w:rsidR="00991603" w:rsidRPr="001C25A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 xml:space="preserve">рограммы </w:t>
      </w:r>
      <w:r w:rsidR="00177847" w:rsidRPr="001C25A8">
        <w:rPr>
          <w:rFonts w:ascii="Times New Roman" w:eastAsia="Times New Roman" w:hAnsi="Times New Roman" w:cs="Times New Roman"/>
          <w:sz w:val="26"/>
          <w:szCs w:val="26"/>
        </w:rPr>
        <w:t xml:space="preserve">за 2024 год 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</w:t>
      </w:r>
      <w:r w:rsidR="00521086" w:rsidRPr="001C25A8">
        <w:rPr>
          <w:rFonts w:ascii="Times New Roman" w:eastAsia="Times New Roman" w:hAnsi="Times New Roman" w:cs="Times New Roman"/>
          <w:sz w:val="26"/>
          <w:szCs w:val="26"/>
        </w:rPr>
        <w:t>в т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>аблиц</w:t>
      </w:r>
      <w:r w:rsidR="008449D4" w:rsidRPr="001C25A8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6A00" w:rsidRPr="001C25A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>,</w:t>
      </w:r>
      <w:r w:rsidR="002D4221" w:rsidRPr="001C2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6A00" w:rsidRPr="001C25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628EC4" w14:textId="77777777" w:rsidR="00EF4923" w:rsidRPr="001C25A8" w:rsidRDefault="00EF4923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B0BB079" w14:textId="77777777" w:rsidR="00FA1B88" w:rsidRPr="001C25A8" w:rsidRDefault="00254D72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4</w:t>
      </w:r>
      <w:r w:rsidR="00EC68F1" w:rsidRPr="001C25A8">
        <w:rPr>
          <w:rFonts w:ascii="Times New Roman" w:hAnsi="Times New Roman" w:cs="Times New Roman"/>
          <w:sz w:val="26"/>
          <w:szCs w:val="26"/>
        </w:rPr>
        <w:t xml:space="preserve">. </w:t>
      </w:r>
      <w:r w:rsidR="00D502D1" w:rsidRPr="001C25A8">
        <w:rPr>
          <w:rFonts w:ascii="Times New Roman" w:hAnsi="Times New Roman" w:cs="Times New Roman"/>
          <w:sz w:val="26"/>
          <w:szCs w:val="26"/>
        </w:rPr>
        <w:t>Сведения о результатах мероприятий внутреннего и внешнего</w:t>
      </w:r>
    </w:p>
    <w:p w14:paraId="4A7DDF6F" w14:textId="77777777" w:rsidR="00FA1B88" w:rsidRPr="001C25A8" w:rsidRDefault="00D502D1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муниципального финансового контроля (при наличии) в отношении</w:t>
      </w:r>
    </w:p>
    <w:p w14:paraId="59F1781E" w14:textId="77777777" w:rsidR="00FA1B88" w:rsidRPr="001C25A8" w:rsidRDefault="00D502D1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муниципальных программ, проводимых в рамках своих полномочий</w:t>
      </w:r>
    </w:p>
    <w:p w14:paraId="1F9A0C17" w14:textId="77777777" w:rsidR="00D502D1" w:rsidRPr="001C25A8" w:rsidRDefault="00D502D1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органами внутреннего и внешнего финансового контроля города</w:t>
      </w:r>
    </w:p>
    <w:p w14:paraId="73CE8520" w14:textId="77777777" w:rsidR="002657CD" w:rsidRPr="001C25A8" w:rsidRDefault="002657CD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4D6145C" w14:textId="77777777" w:rsidR="00A76C25" w:rsidRPr="001C25A8" w:rsidRDefault="00765C01" w:rsidP="00BD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5A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F7EB2" w:rsidRPr="001C25A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531C4" w:rsidRPr="001C25A8">
        <w:rPr>
          <w:rFonts w:ascii="Times New Roman" w:eastAsia="Times New Roman" w:hAnsi="Times New Roman" w:cs="Times New Roman"/>
          <w:sz w:val="26"/>
          <w:szCs w:val="26"/>
        </w:rPr>
        <w:t>4</w:t>
      </w:r>
      <w:r w:rsidR="00521086" w:rsidRPr="001C25A8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25A8">
        <w:rPr>
          <w:rFonts w:ascii="Times New Roman" w:hAnsi="Times New Roman" w:cs="Times New Roman"/>
          <w:sz w:val="26"/>
          <w:szCs w:val="26"/>
        </w:rPr>
        <w:t>мероприятия внутреннего и внешнего муниципального финансового контроля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3A62" w:rsidRPr="001C25A8">
        <w:rPr>
          <w:rFonts w:ascii="Times New Roman" w:eastAsia="Times New Roman" w:hAnsi="Times New Roman" w:cs="Times New Roman"/>
          <w:sz w:val="26"/>
          <w:szCs w:val="26"/>
        </w:rPr>
        <w:t xml:space="preserve">в отношении Программы </w:t>
      </w:r>
      <w:r w:rsidRPr="001C25A8">
        <w:rPr>
          <w:rFonts w:ascii="Times New Roman" w:eastAsia="Times New Roman" w:hAnsi="Times New Roman" w:cs="Times New Roman"/>
          <w:sz w:val="26"/>
          <w:szCs w:val="26"/>
        </w:rPr>
        <w:t>не осуществлялись.</w:t>
      </w:r>
    </w:p>
    <w:p w14:paraId="7E56B56B" w14:textId="77777777" w:rsidR="000075A2" w:rsidRPr="001C25A8" w:rsidRDefault="00254D72" w:rsidP="00BD50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5</w:t>
      </w:r>
      <w:r w:rsidR="006374F2" w:rsidRPr="001C25A8">
        <w:rPr>
          <w:rFonts w:ascii="Times New Roman" w:hAnsi="Times New Roman" w:cs="Times New Roman"/>
          <w:sz w:val="26"/>
          <w:szCs w:val="26"/>
        </w:rPr>
        <w:t xml:space="preserve">. </w:t>
      </w:r>
      <w:r w:rsidR="0051193B" w:rsidRPr="001C25A8">
        <w:rPr>
          <w:rFonts w:ascii="Times New Roman" w:hAnsi="Times New Roman" w:cs="Times New Roman"/>
          <w:sz w:val="26"/>
          <w:szCs w:val="26"/>
        </w:rPr>
        <w:t>А</w:t>
      </w:r>
      <w:r w:rsidR="000075A2" w:rsidRPr="001C25A8">
        <w:rPr>
          <w:rFonts w:ascii="Times New Roman" w:hAnsi="Times New Roman" w:cs="Times New Roman"/>
          <w:sz w:val="26"/>
          <w:szCs w:val="26"/>
        </w:rPr>
        <w:t xml:space="preserve">нализ факторов, повлиявших на ход реализации </w:t>
      </w:r>
    </w:p>
    <w:p w14:paraId="4ED9117A" w14:textId="77777777" w:rsidR="001F74B2" w:rsidRPr="001C25A8" w:rsidRDefault="000075A2" w:rsidP="00BD50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C03BE4" w:rsidRPr="001C25A8">
        <w:rPr>
          <w:rFonts w:ascii="Times New Roman" w:hAnsi="Times New Roman" w:cs="Times New Roman"/>
          <w:sz w:val="26"/>
          <w:szCs w:val="26"/>
        </w:rPr>
        <w:t>,</w:t>
      </w:r>
      <w:r w:rsidRPr="001C25A8">
        <w:rPr>
          <w:rFonts w:ascii="Times New Roman" w:hAnsi="Times New Roman" w:cs="Times New Roman"/>
          <w:sz w:val="26"/>
          <w:szCs w:val="26"/>
        </w:rPr>
        <w:t xml:space="preserve"> и </w:t>
      </w:r>
      <w:r w:rsidR="0051193B" w:rsidRPr="001C25A8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Pr="001C25A8">
        <w:rPr>
          <w:rFonts w:ascii="Times New Roman" w:hAnsi="Times New Roman" w:cs="Times New Roman"/>
          <w:sz w:val="26"/>
          <w:szCs w:val="26"/>
        </w:rPr>
        <w:t>о внесенных</w:t>
      </w:r>
    </w:p>
    <w:p w14:paraId="1580C607" w14:textId="77777777" w:rsidR="001F74B2" w:rsidRPr="001C25A8" w:rsidRDefault="000075A2" w:rsidP="00BD50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="0051193B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Pr="001C25A8">
        <w:rPr>
          <w:rFonts w:ascii="Times New Roman" w:hAnsi="Times New Roman" w:cs="Times New Roman"/>
          <w:sz w:val="26"/>
          <w:szCs w:val="26"/>
        </w:rPr>
        <w:t>в 202</w:t>
      </w:r>
      <w:r w:rsidR="009B2382" w:rsidRPr="001C25A8">
        <w:rPr>
          <w:rFonts w:ascii="Times New Roman" w:hAnsi="Times New Roman" w:cs="Times New Roman"/>
          <w:sz w:val="26"/>
          <w:szCs w:val="26"/>
        </w:rPr>
        <w:t>4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году изменени</w:t>
      </w:r>
      <w:r w:rsidR="0051193B" w:rsidRPr="001C25A8">
        <w:rPr>
          <w:rFonts w:ascii="Times New Roman" w:hAnsi="Times New Roman" w:cs="Times New Roman"/>
          <w:sz w:val="26"/>
          <w:szCs w:val="26"/>
        </w:rPr>
        <w:t>ях</w:t>
      </w:r>
    </w:p>
    <w:p w14:paraId="5F7AD89C" w14:textId="0839C64D" w:rsidR="0099368E" w:rsidRPr="001C25A8" w:rsidRDefault="000075A2" w:rsidP="00BD50A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1C25A8">
        <w:rPr>
          <w:rFonts w:ascii="Times New Roman" w:hAnsi="Times New Roman" w:cs="Times New Roman"/>
          <w:sz w:val="26"/>
          <w:szCs w:val="26"/>
        </w:rPr>
        <w:t>в муниципальную программу</w:t>
      </w:r>
      <w:r w:rsidR="0051193B" w:rsidRPr="001C25A8">
        <w:rPr>
          <w:rFonts w:ascii="Times New Roman" w:hAnsi="Times New Roman" w:cs="Times New Roman"/>
          <w:sz w:val="26"/>
          <w:szCs w:val="26"/>
        </w:rPr>
        <w:t xml:space="preserve"> с указанием причин изменений</w:t>
      </w:r>
    </w:p>
    <w:p w14:paraId="06D4B390" w14:textId="77777777" w:rsidR="000075A2" w:rsidRPr="001C25A8" w:rsidRDefault="000075A2" w:rsidP="00BD50A5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8F95B74" w14:textId="77777777" w:rsidR="00FA1B88" w:rsidRPr="001C25A8" w:rsidRDefault="00ED4DFA" w:rsidP="00BD50A5">
      <w:pPr>
        <w:widowControl w:val="0"/>
        <w:tabs>
          <w:tab w:val="right" w:pos="9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В 202</w:t>
      </w:r>
      <w:r w:rsidR="00803CF0" w:rsidRPr="001C25A8">
        <w:rPr>
          <w:rFonts w:ascii="Times New Roman" w:hAnsi="Times New Roman" w:cs="Times New Roman"/>
          <w:sz w:val="26"/>
          <w:szCs w:val="26"/>
        </w:rPr>
        <w:t>4</w:t>
      </w:r>
      <w:r w:rsidR="00B8792C" w:rsidRPr="001C25A8">
        <w:rPr>
          <w:rFonts w:ascii="Times New Roman" w:hAnsi="Times New Roman" w:cs="Times New Roman"/>
          <w:sz w:val="26"/>
          <w:szCs w:val="26"/>
        </w:rPr>
        <w:t xml:space="preserve"> году</w:t>
      </w:r>
      <w:r w:rsidR="00FA1B88" w:rsidRPr="001C25A8">
        <w:rPr>
          <w:rFonts w:ascii="Times New Roman" w:hAnsi="Times New Roman" w:cs="Times New Roman"/>
          <w:sz w:val="26"/>
          <w:szCs w:val="26"/>
        </w:rPr>
        <w:t xml:space="preserve"> в муниципальную программу были внесены изменения:</w:t>
      </w:r>
    </w:p>
    <w:p w14:paraId="01363734" w14:textId="2A51718B" w:rsidR="002E7A30" w:rsidRPr="001C25A8" w:rsidRDefault="00DA7B28" w:rsidP="00BD50A5">
      <w:pPr>
        <w:widowControl w:val="0"/>
        <w:tabs>
          <w:tab w:val="right" w:pos="9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Постановлением мэрии города от </w:t>
      </w:r>
      <w:r w:rsidR="00F83016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27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F83016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03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F83016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F83016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760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B5333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уточнены объемы финансового обеспечения Программы </w:t>
      </w:r>
      <w:r w:rsidR="00F000B2" w:rsidRPr="001C25A8">
        <w:rPr>
          <w:rFonts w:ascii="Times New Roman" w:hAnsi="Times New Roman" w:cs="Times New Roman"/>
          <w:sz w:val="26"/>
          <w:szCs w:val="26"/>
        </w:rPr>
        <w:t xml:space="preserve">в соответствии с принятыми решениями на экспертном совете по бюджету и экономической политике в городе (далее – экспертный совет) от 07.02.2024 </w:t>
      </w:r>
      <w:r w:rsidR="004B5333" w:rsidRPr="001C25A8">
        <w:rPr>
          <w:rFonts w:ascii="Times New Roman" w:hAnsi="Times New Roman" w:cs="Times New Roman"/>
          <w:sz w:val="26"/>
          <w:szCs w:val="26"/>
        </w:rPr>
        <w:t>по расходам на функционирование МКУ «Финансово-бухгалтерский центр» по основному мероприятию «Ведение бухгалтерского и бюджетного учета, формирование отчетности и осуществление казначейского о</w:t>
      </w:r>
      <w:r w:rsidR="002E7A30" w:rsidRPr="001C25A8">
        <w:rPr>
          <w:rFonts w:ascii="Times New Roman" w:hAnsi="Times New Roman" w:cs="Times New Roman"/>
          <w:sz w:val="26"/>
          <w:szCs w:val="26"/>
        </w:rPr>
        <w:t>бслуживания исполнения бюджета»</w:t>
      </w:r>
      <w:r w:rsidR="009C2BFC" w:rsidRPr="001C25A8">
        <w:rPr>
          <w:rFonts w:ascii="Times New Roman" w:hAnsi="Times New Roman" w:cs="Times New Roman"/>
          <w:sz w:val="26"/>
          <w:szCs w:val="26"/>
        </w:rPr>
        <w:t xml:space="preserve"> в части </w:t>
      </w:r>
      <w:r w:rsidR="005A2914" w:rsidRPr="001C25A8">
        <w:rPr>
          <w:rFonts w:ascii="Times New Roman" w:hAnsi="Times New Roman" w:cs="Times New Roman"/>
          <w:sz w:val="26"/>
          <w:szCs w:val="26"/>
        </w:rPr>
        <w:t>организационно-штатных мероприятий</w:t>
      </w:r>
      <w:r w:rsidR="009C2BFC" w:rsidRPr="001C25A8">
        <w:rPr>
          <w:rFonts w:ascii="Times New Roman" w:hAnsi="Times New Roman" w:cs="Times New Roman"/>
          <w:sz w:val="26"/>
          <w:szCs w:val="26"/>
        </w:rPr>
        <w:t>.</w:t>
      </w:r>
    </w:p>
    <w:p w14:paraId="17F07300" w14:textId="77777777" w:rsidR="00430B4A" w:rsidRPr="001C25A8" w:rsidRDefault="00DA7B28" w:rsidP="00BD50A5">
      <w:pPr>
        <w:widowControl w:val="0"/>
        <w:tabs>
          <w:tab w:val="right" w:pos="9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2</w:t>
      </w:r>
      <w:r w:rsidR="00B8792C" w:rsidRPr="001C25A8">
        <w:rPr>
          <w:rFonts w:ascii="Times New Roman" w:hAnsi="Times New Roman" w:cs="Times New Roman"/>
          <w:sz w:val="26"/>
          <w:szCs w:val="26"/>
        </w:rPr>
        <w:t xml:space="preserve">. Постановлением мэрии города от </w:t>
      </w:r>
      <w:r w:rsidR="007003D7" w:rsidRPr="001C25A8">
        <w:rPr>
          <w:rFonts w:ascii="Times New Roman" w:hAnsi="Times New Roman" w:cs="Times New Roman"/>
          <w:sz w:val="26"/>
          <w:szCs w:val="26"/>
        </w:rPr>
        <w:t>23.05.2024</w:t>
      </w:r>
      <w:r w:rsidR="00B8792C" w:rsidRPr="001C25A8">
        <w:rPr>
          <w:rFonts w:ascii="Times New Roman" w:hAnsi="Times New Roman" w:cs="Times New Roman"/>
          <w:sz w:val="26"/>
          <w:szCs w:val="26"/>
        </w:rPr>
        <w:t xml:space="preserve"> № </w:t>
      </w:r>
      <w:r w:rsidR="007003D7" w:rsidRPr="001C25A8">
        <w:rPr>
          <w:rFonts w:ascii="Times New Roman" w:hAnsi="Times New Roman" w:cs="Times New Roman"/>
          <w:sz w:val="26"/>
          <w:szCs w:val="26"/>
        </w:rPr>
        <w:t>1366</w:t>
      </w:r>
      <w:r w:rsidR="00B8792C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BD6EA5" w:rsidRPr="001C25A8">
        <w:rPr>
          <w:rFonts w:ascii="Times New Roman" w:hAnsi="Times New Roman" w:cs="Times New Roman"/>
          <w:sz w:val="26"/>
          <w:szCs w:val="26"/>
        </w:rPr>
        <w:t>уточнены объемы финансового обеспечения Программы</w:t>
      </w:r>
      <w:r w:rsidR="00BB1124" w:rsidRPr="001C25A8">
        <w:rPr>
          <w:rFonts w:ascii="Times New Roman" w:hAnsi="Times New Roman" w:cs="Times New Roman"/>
        </w:rPr>
        <w:t xml:space="preserve"> </w:t>
      </w:r>
      <w:r w:rsidR="00BB1124" w:rsidRPr="001C25A8">
        <w:rPr>
          <w:rFonts w:ascii="Times New Roman" w:hAnsi="Times New Roman" w:cs="Times New Roman"/>
          <w:sz w:val="26"/>
          <w:szCs w:val="26"/>
        </w:rPr>
        <w:t>в соответствии с принятыми решениями на экспертном совете от 03.04.2024</w:t>
      </w:r>
      <w:r w:rsidR="000D6F3A" w:rsidRPr="001C25A8">
        <w:rPr>
          <w:rFonts w:ascii="Times New Roman" w:hAnsi="Times New Roman" w:cs="Times New Roman"/>
          <w:sz w:val="26"/>
          <w:szCs w:val="26"/>
        </w:rPr>
        <w:t>:</w:t>
      </w:r>
    </w:p>
    <w:p w14:paraId="7E7887D0" w14:textId="7366943F" w:rsidR="000D6F3A" w:rsidRPr="001C25A8" w:rsidRDefault="000D6F3A" w:rsidP="00BD50A5">
      <w:pPr>
        <w:widowControl w:val="0"/>
        <w:tabs>
          <w:tab w:val="right" w:pos="912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 основному мероприятию</w:t>
      </w:r>
      <w:r w:rsidR="00430B4A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 «Организация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программы» в части содержани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430B4A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финансового управления мэрии; </w:t>
      </w:r>
    </w:p>
    <w:p w14:paraId="70FF2079" w14:textId="09BD49FA" w:rsidR="00430B4A" w:rsidRPr="001C25A8" w:rsidRDefault="000D6F3A" w:rsidP="00BD50A5">
      <w:pPr>
        <w:widowControl w:val="0"/>
        <w:tabs>
          <w:tab w:val="right" w:pos="912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 основному мероприятию</w:t>
      </w:r>
      <w:r w:rsidR="00430B4A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 «Ведение бухгалтерского и бюджетного учета, формирование отчетности и осуществление казначейского обслуживания исполнения бюджета» в части расход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430B4A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функционирование МКУ «Финансово-бухгалтерский центр».</w:t>
      </w:r>
    </w:p>
    <w:p w14:paraId="068DA564" w14:textId="30B20788" w:rsidR="005F31C2" w:rsidRPr="001C25A8" w:rsidRDefault="00DA7B28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Постановлением мэрии </w:t>
      </w:r>
      <w:r w:rsidR="00E45206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430B4A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19.07.2024 № 1958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уточнены объемы финансового обеспечения Программы</w:t>
      </w:r>
      <w:r w:rsidR="00F11ECF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принятыми решениями на экспертном совете от 05.06.2024 по </w:t>
      </w:r>
      <w:r w:rsidR="005F31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основно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</w:t>
      </w:r>
      <w:r w:rsidR="005F31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мероприяти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="005F31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 «Ведение бухгалтерского и бюджетного учета, формирование отчетности и осуществление казначейского обслуживания исполнения бюджета» в части расход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5F31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функционирование МКУ «Финансово-бухгалтерский центр»</w:t>
      </w:r>
      <w:r w:rsidR="00F11ECF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30EA24E" w14:textId="77777777" w:rsidR="005F31C2" w:rsidRPr="001C25A8" w:rsidRDefault="002B2185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Кроме того, </w:t>
      </w:r>
      <w:r w:rsidRPr="001C25A8">
        <w:rPr>
          <w:rFonts w:ascii="Times New Roman" w:hAnsi="Times New Roman" w:cs="Times New Roman"/>
          <w:sz w:val="26"/>
          <w:szCs w:val="26"/>
        </w:rPr>
        <w:t>внесены изменения в плановые значения целевого показателя «Доля расходов бюджета, осуществляемых в рамках программно-целевого метода, в общем объеме расходов городского бюджета» на 2024-2025 годы и ожидаемый результат реализации муниципальной программы «Обеспечение формирования городского бюджета на основе программно-целевого подхода (включая интеграцию национальных (федеральных) проектов в программы), позволяющего осуществлять планирование бюджетных ассигнований с учетом стратегических задач и показателей (индикаторов) реализации муниципальных программ города». Плановое значение целевого показателя увеличилось с «не менее 98,5%» до значения «не менее 98,6%» в соответствии с условиями Соглашения с Правительством Вологодской области от 14.05.2024 № 28.</w:t>
      </w:r>
    </w:p>
    <w:p w14:paraId="63754DEB" w14:textId="530FC259" w:rsidR="00B8792C" w:rsidRPr="001C25A8" w:rsidRDefault="00DA7B28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Постановлением мэрии </w:t>
      </w:r>
      <w:r w:rsidR="00E45206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</w:t>
      </w:r>
      <w:r w:rsidR="008E2B4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19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E2B4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8E2B4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8E2B4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3533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уточнены объемы финансового обеспечения Программы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принятыми решениями на экспертном совете</w:t>
      </w:r>
      <w:r w:rsidR="00904E40" w:rsidRPr="001C25A8">
        <w:rPr>
          <w:rFonts w:ascii="Times New Roman" w:hAnsi="Times New Roman" w:cs="Times New Roman"/>
        </w:rPr>
        <w:t xml:space="preserve"> 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14.10.2024 по основному мероприятию</w:t>
      </w:r>
      <w:r w:rsidR="00C12324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263B2A6F" w14:textId="0C0E1D5D" w:rsidR="00AA6447" w:rsidRPr="001C25A8" w:rsidRDefault="00AA6447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- 1 «Организация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программы» 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части расходов на 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финансового управления, а также в связи с необходимостью оплаты членского взноса в «Союз финансистов»;</w:t>
      </w:r>
    </w:p>
    <w:p w14:paraId="46D7AAAF" w14:textId="7B6D5857" w:rsidR="00AA6447" w:rsidRPr="001C25A8" w:rsidRDefault="00AA6447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- 2 «Обслуживание муниципального долга города Череповца» </w:t>
      </w:r>
      <w:r w:rsidR="003217D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меньше</w:t>
      </w:r>
      <w:r w:rsidR="003217D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расходы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обслуживание долговых обязательств под фактически использованные средства на уплату процентов в связи с отсутствием потребности в заемных средствах;</w:t>
      </w:r>
    </w:p>
    <w:p w14:paraId="5ABBC48E" w14:textId="10331F0C" w:rsidR="00AA6447" w:rsidRPr="001C25A8" w:rsidRDefault="00AA6447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- 3 «Ведение бухгалтерского и бюджетного учета, формирование отчетности и осуществление казначейского обслуживания исполнения бюджета» 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части расходов на функционирование МКУ «Финансово-бухгалтерский центр»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0705246" w14:textId="77777777" w:rsidR="00AA6447" w:rsidRPr="001C25A8" w:rsidRDefault="00AA6447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постановлением Губернатора Вологодской области от 01.11.2024 № 328 в</w:t>
      </w:r>
      <w:r w:rsidR="00785E11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="00700DAB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есены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изменения в наименование показателя Программы с «Процент выполнения доведенного задания (Департаментом финансов или заместителем Губернатора области) по налоговым и неналоговым доходам городского бюджета» на «Процент выполнения доведенного исполнительными органами области задания по налоговым и неналоговым доходам городского бюджета».</w:t>
      </w:r>
    </w:p>
    <w:p w14:paraId="20114DB4" w14:textId="77777777" w:rsidR="00AA6447" w:rsidRPr="001C25A8" w:rsidRDefault="00AA6447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Кроме того, в связи с кадровыми изменениями вн</w:t>
      </w:r>
      <w:r w:rsidR="002F57BF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2F57BF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ена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уточняющая информация на титульном листе.</w:t>
      </w:r>
    </w:p>
    <w:p w14:paraId="52DEB90C" w14:textId="63530321" w:rsidR="000D05FE" w:rsidRPr="001C25A8" w:rsidRDefault="00597DA5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Постановлением мэрии </w:t>
      </w:r>
      <w:r w:rsidR="00E45206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3F7645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24.12.2024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45206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 w:rsidR="003F7645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3610</w:t>
      </w:r>
      <w:r w:rsidR="00B8792C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уточнены объемы финансового обеспечения Программы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принятыми решениями на экспертном совете от 14.11.2024 по основному мероприятию</w:t>
      </w:r>
      <w:r w:rsidR="000D05FE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456DE636" w14:textId="0D54EFCC" w:rsidR="000D05FE" w:rsidRPr="001C25A8" w:rsidRDefault="000D05FE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60767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«Организация работы по реализации целей, задач управления, </w:t>
      </w:r>
      <w:r w:rsidR="0060767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выполнения его функциональных обязанностей и реализация мероприятий муниципальной программы» в части объема единой субвенции на регулирование цен (тарифов), а также в связи с поступлением иного межбюджетного трансферта на поощрение за содействие достижению значений (уровней) показателей для оценки эффективности деятельности; </w:t>
      </w:r>
    </w:p>
    <w:p w14:paraId="24259231" w14:textId="69965FFA" w:rsidR="00607670" w:rsidRPr="001C25A8" w:rsidRDefault="000D05FE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60767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 «Ведение бухгалтерского и бюджетного учета, формирование отчетности и осуществление казначейского обслуживания исполнения бюджета» 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части расходов на функционирование МКУ «Финансово-бухгалтерский центр» </w:t>
      </w:r>
      <w:r w:rsidR="0060767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результате перераспределения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средств</w:t>
      </w:r>
      <w:r w:rsidR="0060767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0661CD8" w14:textId="00E891F5" w:rsidR="000D05FE" w:rsidRPr="001C25A8" w:rsidRDefault="00D40B66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Постановлением мэрии города от 26.12.2024 № 3661 уточнены объемы финансов</w:t>
      </w:r>
      <w:r w:rsidR="001E40BB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 обеспечения Программы</w:t>
      </w:r>
      <w:r w:rsidR="00ED1EE0" w:rsidRPr="001C25A8">
        <w:rPr>
          <w:rFonts w:ascii="Times New Roman" w:hAnsi="Times New Roman" w:cs="Times New Roman"/>
        </w:rPr>
        <w:t xml:space="preserve"> </w:t>
      </w:r>
      <w:r w:rsidR="00ED1EE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принятыми решениями на экспертном совете от 11.12.2024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основному мероприятию</w:t>
      </w:r>
      <w:r w:rsidR="000D05FE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786D6966" w14:textId="38A4DE6C" w:rsidR="000D05FE" w:rsidRPr="001C25A8" w:rsidRDefault="000D05FE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B90B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«Организация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программы» 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части содержания финансового управления мэрии</w:t>
      </w:r>
      <w:r w:rsidR="00B90B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</w:t>
      </w:r>
    </w:p>
    <w:p w14:paraId="18717394" w14:textId="05A7A79E" w:rsidR="00D40B66" w:rsidRPr="001C25A8" w:rsidRDefault="000D05FE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B90B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 «Ведение бухгалтерского и бюджетного учета, формирование отчетности и осуществление казначейского обслуживания исполнения бюджета» 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части</w:t>
      </w:r>
      <w:r w:rsidR="00B90B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функционировани</w:t>
      </w:r>
      <w:r w:rsidR="00904E40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B90BC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МКУ «Финансово-бухгалтерский центр».</w:t>
      </w:r>
    </w:p>
    <w:p w14:paraId="536BC29E" w14:textId="77777777" w:rsidR="001A0B72" w:rsidRPr="001C25A8" w:rsidRDefault="001A0B72" w:rsidP="00BD50A5">
      <w:pPr>
        <w:widowControl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0D4FA39F" w14:textId="77777777" w:rsidR="001F74B2" w:rsidRPr="001C25A8" w:rsidRDefault="002D6891" w:rsidP="00BD50A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23329E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Предложения об изменении форм и методов управления</w:t>
      </w:r>
    </w:p>
    <w:p w14:paraId="1D6A6F1D" w14:textId="77777777" w:rsidR="001F74B2" w:rsidRPr="001C25A8" w:rsidRDefault="0023329E" w:rsidP="00BD50A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реализацией муниципальной программы с указанием причин,</w:t>
      </w:r>
    </w:p>
    <w:p w14:paraId="1C9070EB" w14:textId="77777777" w:rsidR="001F74B2" w:rsidRPr="001C25A8" w:rsidRDefault="0023329E" w:rsidP="00BD50A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сокращении (увеличении) финансирования и (или) корректировке,</w:t>
      </w:r>
    </w:p>
    <w:p w14:paraId="552C43B9" w14:textId="77777777" w:rsidR="001F74B2" w:rsidRPr="001C25A8" w:rsidRDefault="0023329E" w:rsidP="00BD50A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досрочном прекращении основных </w:t>
      </w:r>
      <w:r w:rsidR="00933AAB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мероприятий (подпрограмм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</w:p>
    <w:p w14:paraId="1FD1BD34" w14:textId="1E2EFB0F" w:rsidR="00665822" w:rsidRPr="001C25A8" w:rsidRDefault="0023329E" w:rsidP="00BD50A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</w:t>
      </w:r>
      <w:r w:rsidR="00665822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ы в целом по дальнейшей реализации муниципальной программы</w:t>
      </w:r>
    </w:p>
    <w:p w14:paraId="4C543D78" w14:textId="77777777" w:rsidR="00665822" w:rsidRPr="001C25A8" w:rsidRDefault="00665822" w:rsidP="00BD50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56C70CAB" w14:textId="030C68B7" w:rsidR="00BC3CFF" w:rsidRDefault="00BC3CFF" w:rsidP="00D073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Предложения от соисполнителей муниципальной программы </w:t>
      </w:r>
      <w:r w:rsidR="008C76B9" w:rsidRPr="001C25A8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Pr="001C25A8">
        <w:rPr>
          <w:rFonts w:ascii="Times New Roman" w:hAnsi="Times New Roman" w:cs="Times New Roman"/>
          <w:sz w:val="26"/>
          <w:szCs w:val="26"/>
        </w:rPr>
        <w:t>не поступили. Иная информация, необходимая для мониторинга и контроля реализации муниципальной программы, отсутствует.</w:t>
      </w:r>
    </w:p>
    <w:p w14:paraId="7FCB5278" w14:textId="3ECB51B7" w:rsidR="00D07344" w:rsidRPr="00DF4DC2" w:rsidRDefault="00D07344" w:rsidP="00DF4DC2">
      <w:pPr>
        <w:pStyle w:val="aff8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7"/>
          <w:sz w:val="26"/>
          <w:szCs w:val="26"/>
        </w:rPr>
        <w:t>С</w:t>
      </w:r>
      <w:r w:rsidRPr="00F67B13">
        <w:rPr>
          <w:rStyle w:val="FontStyle17"/>
          <w:sz w:val="26"/>
          <w:szCs w:val="26"/>
        </w:rPr>
        <w:t xml:space="preserve"> 2025 года</w:t>
      </w:r>
      <w:r>
        <w:rPr>
          <w:rStyle w:val="FontStyle17"/>
          <w:sz w:val="26"/>
          <w:szCs w:val="26"/>
        </w:rPr>
        <w:t xml:space="preserve"> реализуется н</w:t>
      </w:r>
      <w:r w:rsidRPr="00F67B13">
        <w:rPr>
          <w:rStyle w:val="FontStyle17"/>
          <w:sz w:val="26"/>
          <w:szCs w:val="26"/>
        </w:rPr>
        <w:t>овая система управления муниципальными программами города</w:t>
      </w:r>
      <w:r>
        <w:rPr>
          <w:rStyle w:val="FontStyle17"/>
          <w:sz w:val="26"/>
          <w:szCs w:val="26"/>
        </w:rPr>
        <w:t xml:space="preserve">, которая </w:t>
      </w:r>
      <w:r w:rsidRPr="00F67B13">
        <w:rPr>
          <w:rStyle w:val="FontStyle17"/>
          <w:sz w:val="26"/>
          <w:szCs w:val="26"/>
        </w:rPr>
        <w:t>предусматрива</w:t>
      </w:r>
      <w:r>
        <w:rPr>
          <w:rStyle w:val="FontStyle17"/>
          <w:sz w:val="26"/>
          <w:szCs w:val="26"/>
        </w:rPr>
        <w:t>ет</w:t>
      </w:r>
      <w:r w:rsidRPr="00F67B13">
        <w:rPr>
          <w:rStyle w:val="FontStyle17"/>
          <w:sz w:val="26"/>
          <w:szCs w:val="26"/>
        </w:rPr>
        <w:t xml:space="preserve"> </w:t>
      </w:r>
      <w:r w:rsidRPr="00FA7E2B">
        <w:rPr>
          <w:rFonts w:ascii="Times New Roman" w:eastAsiaTheme="minorEastAsia" w:hAnsi="Times New Roman"/>
          <w:bCs/>
          <w:sz w:val="26"/>
          <w:szCs w:val="26"/>
        </w:rPr>
        <w:t>переход муниципальных программ на «проектный»</w:t>
      </w:r>
      <w:r>
        <w:rPr>
          <w:rFonts w:ascii="Times New Roman" w:eastAsiaTheme="minorEastAsia" w:hAnsi="Times New Roman"/>
          <w:bCs/>
          <w:sz w:val="26"/>
          <w:szCs w:val="26"/>
        </w:rPr>
        <w:t xml:space="preserve"> формат</w:t>
      </w:r>
      <w:r w:rsidR="00DF4DC2">
        <w:rPr>
          <w:rFonts w:ascii="Times New Roman" w:eastAsiaTheme="minorEastAsia" w:hAnsi="Times New Roman"/>
          <w:bCs/>
          <w:sz w:val="26"/>
          <w:szCs w:val="26"/>
        </w:rPr>
        <w:t>. В соответствии с этим н</w:t>
      </w:r>
      <w:r>
        <w:rPr>
          <w:rStyle w:val="FontStyle17"/>
          <w:sz w:val="26"/>
          <w:szCs w:val="26"/>
        </w:rPr>
        <w:t>а основе данной муниципальной программы</w:t>
      </w:r>
      <w:r w:rsidR="00E359CC">
        <w:rPr>
          <w:rStyle w:val="FontStyle17"/>
          <w:sz w:val="26"/>
          <w:szCs w:val="26"/>
        </w:rPr>
        <w:t xml:space="preserve">, которая </w:t>
      </w:r>
      <w:r w:rsidR="00DF4DC2">
        <w:rPr>
          <w:rStyle w:val="FontStyle17"/>
          <w:sz w:val="26"/>
          <w:szCs w:val="26"/>
        </w:rPr>
        <w:t xml:space="preserve">утратила силу </w:t>
      </w:r>
      <w:r w:rsidR="00DF4DC2" w:rsidRPr="00654817">
        <w:rPr>
          <w:rFonts w:ascii="Times New Roman" w:hAnsi="Times New Roman"/>
          <w:sz w:val="26"/>
          <w:szCs w:val="26"/>
        </w:rPr>
        <w:t>31</w:t>
      </w:r>
      <w:r w:rsidR="00E359CC">
        <w:rPr>
          <w:rFonts w:ascii="Times New Roman" w:hAnsi="Times New Roman"/>
          <w:sz w:val="26"/>
          <w:szCs w:val="26"/>
        </w:rPr>
        <w:t xml:space="preserve"> декабря </w:t>
      </w:r>
      <w:r w:rsidR="00DF4DC2" w:rsidRPr="00654817">
        <w:rPr>
          <w:rFonts w:ascii="Times New Roman" w:hAnsi="Times New Roman"/>
          <w:sz w:val="26"/>
          <w:szCs w:val="26"/>
        </w:rPr>
        <w:t>2024</w:t>
      </w:r>
      <w:r w:rsidR="005A33DF">
        <w:rPr>
          <w:rFonts w:ascii="Times New Roman" w:hAnsi="Times New Roman"/>
          <w:sz w:val="26"/>
          <w:szCs w:val="26"/>
        </w:rPr>
        <w:t xml:space="preserve"> года</w:t>
      </w:r>
      <w:r w:rsidR="00DF4DC2">
        <w:rPr>
          <w:rFonts w:ascii="Times New Roman" w:hAnsi="Times New Roman"/>
          <w:sz w:val="26"/>
          <w:szCs w:val="26"/>
        </w:rPr>
        <w:t>,</w:t>
      </w:r>
      <w:r w:rsidR="00DF4DC2" w:rsidRPr="00654817">
        <w:rPr>
          <w:rFonts w:ascii="Times New Roman" w:hAnsi="Times New Roman"/>
          <w:sz w:val="26"/>
          <w:szCs w:val="26"/>
        </w:rPr>
        <w:t xml:space="preserve"> </w:t>
      </w:r>
      <w:r w:rsidR="00DF4DC2">
        <w:rPr>
          <w:rStyle w:val="FontStyle17"/>
          <w:sz w:val="26"/>
          <w:szCs w:val="26"/>
        </w:rPr>
        <w:t xml:space="preserve">была разработана новая программа, </w:t>
      </w:r>
      <w:r w:rsidR="00DF4DC2" w:rsidRPr="00654817">
        <w:rPr>
          <w:rFonts w:ascii="Times New Roman" w:hAnsi="Times New Roman"/>
          <w:sz w:val="26"/>
          <w:szCs w:val="26"/>
        </w:rPr>
        <w:t>в рамках которой будет</w:t>
      </w:r>
      <w:r w:rsidR="00DF4DC2">
        <w:rPr>
          <w:rFonts w:ascii="Times New Roman" w:hAnsi="Times New Roman"/>
          <w:sz w:val="26"/>
          <w:szCs w:val="26"/>
        </w:rPr>
        <w:t xml:space="preserve"> продолжена работа по</w:t>
      </w:r>
      <w:r w:rsidR="00DF4DC2" w:rsidRPr="00654817">
        <w:rPr>
          <w:rFonts w:ascii="Times New Roman" w:hAnsi="Times New Roman"/>
          <w:sz w:val="26"/>
          <w:szCs w:val="26"/>
        </w:rPr>
        <w:t xml:space="preserve"> </w:t>
      </w:r>
      <w:r w:rsidR="00DF4DC2">
        <w:rPr>
          <w:rFonts w:ascii="Times New Roman" w:hAnsi="Times New Roman"/>
          <w:sz w:val="26"/>
          <w:szCs w:val="26"/>
        </w:rPr>
        <w:t>достижению</w:t>
      </w:r>
      <w:r w:rsidR="00DF4DC2" w:rsidRPr="00654817">
        <w:rPr>
          <w:rFonts w:ascii="Times New Roman" w:hAnsi="Times New Roman"/>
          <w:sz w:val="26"/>
          <w:szCs w:val="26"/>
        </w:rPr>
        <w:t xml:space="preserve"> целей и задач</w:t>
      </w:r>
      <w:r w:rsidR="00DF4DC2">
        <w:rPr>
          <w:rStyle w:val="FontStyle17"/>
          <w:sz w:val="26"/>
          <w:szCs w:val="26"/>
        </w:rPr>
        <w:t>, предусматривающих</w:t>
      </w:r>
      <w:r w:rsidRPr="000C1AAF">
        <w:rPr>
          <w:rFonts w:ascii="Times New Roman" w:eastAsiaTheme="minorEastAsia" w:hAnsi="Times New Roman"/>
          <w:bCs/>
          <w:sz w:val="26"/>
          <w:szCs w:val="26"/>
        </w:rPr>
        <w:t xml:space="preserve"> </w:t>
      </w:r>
      <w:r w:rsidR="00DF4DC2" w:rsidRPr="00DF4DC2">
        <w:rPr>
          <w:rFonts w:ascii="Times New Roman" w:eastAsiaTheme="minorEastAsia" w:hAnsi="Times New Roman"/>
          <w:bCs/>
          <w:sz w:val="26"/>
          <w:szCs w:val="26"/>
        </w:rPr>
        <w:t>обеспечение долгосрочной сбалансированности и устойчивости бюджета города, повышение качества управления муниципальными финансами города Череповца.</w:t>
      </w:r>
    </w:p>
    <w:p w14:paraId="2D3DE16D" w14:textId="77777777" w:rsidR="00523B85" w:rsidRPr="001C25A8" w:rsidRDefault="00523B85" w:rsidP="00BD50A5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39FDDC41" w14:textId="77777777" w:rsidR="00AC4687" w:rsidRPr="001C25A8" w:rsidRDefault="002D6891" w:rsidP="00BD50A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AC4687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Результаты оценки эффективности муниципальной программы </w:t>
      </w:r>
    </w:p>
    <w:p w14:paraId="5AF7724B" w14:textId="77777777" w:rsidR="00AC4687" w:rsidRPr="001C25A8" w:rsidRDefault="00AC4687" w:rsidP="00BD50A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за </w:t>
      </w:r>
      <w:r w:rsidR="000F607D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</w:t>
      </w:r>
      <w:r w:rsidR="00D51B69"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1C25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</w:t>
      </w:r>
    </w:p>
    <w:p w14:paraId="61E8886D" w14:textId="77777777" w:rsidR="00AC4687" w:rsidRPr="001C25A8" w:rsidRDefault="00AC4687" w:rsidP="00BD50A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5CB606B" w14:textId="77777777" w:rsidR="001F74B2" w:rsidRPr="001C25A8" w:rsidRDefault="00AC4687" w:rsidP="00BD50A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программы, с учетом объема ресурсов, направленных на ее реализацию.</w:t>
      </w:r>
    </w:p>
    <w:p w14:paraId="42E6347E" w14:textId="77777777" w:rsidR="001F74B2" w:rsidRPr="001C25A8" w:rsidRDefault="00AC4687" w:rsidP="00BD50A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</w:t>
      </w:r>
    </w:p>
    <w:p w14:paraId="0F2A159D" w14:textId="77777777" w:rsidR="001F74B2" w:rsidRPr="001C25A8" w:rsidRDefault="00AC4687" w:rsidP="00BD50A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до 95%</w:t>
      </w:r>
      <w:r w:rsidR="005C612A" w:rsidRPr="001C25A8">
        <w:rPr>
          <w:rFonts w:ascii="Times New Roman" w:hAnsi="Times New Roman" w:cs="Times New Roman"/>
          <w:sz w:val="26"/>
          <w:szCs w:val="26"/>
        </w:rPr>
        <w:t xml:space="preserve"> –</w:t>
      </w:r>
      <w:r w:rsidRPr="001C25A8">
        <w:rPr>
          <w:rFonts w:ascii="Times New Roman" w:hAnsi="Times New Roman" w:cs="Times New Roman"/>
          <w:sz w:val="26"/>
          <w:szCs w:val="26"/>
        </w:rPr>
        <w:t xml:space="preserve"> неэффективное выполнение показателей;</w:t>
      </w:r>
    </w:p>
    <w:p w14:paraId="6267FDD2" w14:textId="5CC1BADA" w:rsidR="00AC4687" w:rsidRPr="001C25A8" w:rsidRDefault="00AC4687" w:rsidP="00BD50A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95% и более </w:t>
      </w:r>
      <w:r w:rsidR="005C612A" w:rsidRPr="001C25A8">
        <w:rPr>
          <w:rFonts w:ascii="Times New Roman" w:hAnsi="Times New Roman" w:cs="Times New Roman"/>
          <w:sz w:val="26"/>
          <w:szCs w:val="26"/>
        </w:rPr>
        <w:t>–</w:t>
      </w:r>
      <w:r w:rsidRPr="001C25A8">
        <w:rPr>
          <w:rFonts w:ascii="Times New Roman" w:hAnsi="Times New Roman" w:cs="Times New Roman"/>
          <w:sz w:val="26"/>
          <w:szCs w:val="26"/>
        </w:rPr>
        <w:t xml:space="preserve"> эффективное выполнение показателей.</w:t>
      </w:r>
    </w:p>
    <w:p w14:paraId="4A813B34" w14:textId="5F936B43" w:rsidR="00AC4687" w:rsidRPr="001C25A8" w:rsidRDefault="00AC4687" w:rsidP="00BD50A5">
      <w:pPr>
        <w:pStyle w:val="a5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муниципальной программы осуществляется в соответствии с методикой оценки эффективности, установленной в постановлении мэрии города от 16.10.2019 № 4937 «Об утверждении муниципальной программы «Управление муниципальными финансами города Череповца» на 2020-2025 годы».</w:t>
      </w:r>
    </w:p>
    <w:p w14:paraId="3586C979" w14:textId="77777777" w:rsidR="002540E6" w:rsidRPr="001C25A8" w:rsidRDefault="002540E6" w:rsidP="00BD50A5">
      <w:pPr>
        <w:pStyle w:val="a5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C91288" w14:textId="0EEC0286" w:rsidR="00AC4687" w:rsidRPr="001C25A8" w:rsidRDefault="00AC4687" w:rsidP="00BD50A5">
      <w:pPr>
        <w:pStyle w:val="a5"/>
        <w:widowControl w:val="0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Оценка степени достижения плановых показателей муниципальной программы:</w:t>
      </w:r>
    </w:p>
    <w:p w14:paraId="0F2980CF" w14:textId="77777777" w:rsidR="002540E6" w:rsidRPr="001C25A8" w:rsidRDefault="002540E6" w:rsidP="00BD50A5">
      <w:pPr>
        <w:pStyle w:val="a5"/>
        <w:widowControl w:val="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1985"/>
      </w:tblGrid>
      <w:tr w:rsidR="00AC4687" w:rsidRPr="001C25A8" w14:paraId="6BA7D77A" w14:textId="77777777" w:rsidTr="00EC6B4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0AC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B73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316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  <w:p w14:paraId="18431156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  <w:p w14:paraId="5FFCC883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5333C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Эффективное/</w:t>
            </w:r>
          </w:p>
          <w:p w14:paraId="7FAB8957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неэффективное </w:t>
            </w:r>
          </w:p>
          <w:p w14:paraId="72C0DB3E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показателя</w:t>
            </w:r>
          </w:p>
        </w:tc>
      </w:tr>
      <w:tr w:rsidR="00AC4687" w:rsidRPr="001C25A8" w14:paraId="10026E95" w14:textId="77777777" w:rsidTr="00EC6B41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21024A33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FE54923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33AFE9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3BF06293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4687" w:rsidRPr="001C25A8" w14:paraId="38CB6A37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4859010D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2F09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Бюджетная обеспеченность (направление расходов на 1 жителя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18B" w14:textId="5ED2E4D1" w:rsidR="00AC4687" w:rsidRPr="001C25A8" w:rsidRDefault="00B67A6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1985" w:type="dxa"/>
            <w:vAlign w:val="center"/>
          </w:tcPr>
          <w:p w14:paraId="2882B0F5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54D738FD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6EB69732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437C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выполнения годового плана по налоговым доходам</w:t>
            </w:r>
            <w:r w:rsidR="00A01BA0" w:rsidRPr="001C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BA0"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2A8" w14:textId="77777777" w:rsidR="00AC4687" w:rsidRPr="001C25A8" w:rsidRDefault="00A01BA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B4A" w:rsidRPr="001C25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985" w:type="dxa"/>
            <w:vAlign w:val="center"/>
          </w:tcPr>
          <w:p w14:paraId="5494358D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433998A7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5FB228C9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8FEB" w14:textId="77777777" w:rsidR="00AC4687" w:rsidRPr="001C25A8" w:rsidRDefault="00EC657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</w:t>
            </w:r>
            <w:r w:rsidR="00FA3F2A"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выполнения доведенного исполни</w:t>
            </w: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тельными органами области задания по налоговым и неналоговым доходам 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F99" w14:textId="77777777" w:rsidR="00AC4687" w:rsidRPr="001C25A8" w:rsidRDefault="00EC657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1985" w:type="dxa"/>
            <w:vAlign w:val="center"/>
          </w:tcPr>
          <w:p w14:paraId="777449A1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4FD5B384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13A21F8E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38BE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D966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Процент исполнения общего объема расходов 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6AB" w14:textId="77777777" w:rsidR="00AC4687" w:rsidRPr="001C25A8" w:rsidRDefault="00960B3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14:paraId="5CA8B933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0E9C90D8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5454AE90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9B76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осуществляемых в рамках программно-целевого метода, в общем объеме расходов 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CD8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4C5F" w:rsidRPr="001C25A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Align w:val="center"/>
          </w:tcPr>
          <w:p w14:paraId="40F83F2E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74C2C867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276D6CBC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3FF7" w14:textId="77777777" w:rsidR="00AC4687" w:rsidRPr="001C25A8" w:rsidRDefault="00A66F59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Доля размещения на официальном сайте мэрии города информаций в рамках направлений «Открытый бюджет», «Бюджет для граждан», характеризующих уровень открытости бюджетных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E23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14:paraId="7D385286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116B6DC4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6F8EFCA5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F11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7305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14:paraId="05726A7A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356D4CE3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615EA875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6973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Доля планов и отчетов финансово-хозяйственной деятельности муниципальных унитарных предприятий, проверенных и подготовленных к рассмотрению на комиссии, утверждению от общего количества сданных в финансовое управление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0532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5" w:type="dxa"/>
            <w:vAlign w:val="center"/>
          </w:tcPr>
          <w:p w14:paraId="4DBF0D47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4A562032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3D2B701D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E599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Отношение муниципального долга к объему доходов 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E8FD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  <w:vAlign w:val="center"/>
          </w:tcPr>
          <w:p w14:paraId="3552F38C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2A0CBC1C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651DEBF0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4DB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Отношение объема расходов на обслуживание муниципального долга к объему расходов городского бюджета, за исключением объема расходов, которые осуществляются за счет </w:t>
            </w: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субвенций, предоставляемых из бюджетов бюджетной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6A44" w14:textId="77777777" w:rsidR="00AC4687" w:rsidRPr="001C25A8" w:rsidRDefault="006230EC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199,9</w:t>
            </w:r>
          </w:p>
        </w:tc>
        <w:tc>
          <w:tcPr>
            <w:tcW w:w="1985" w:type="dxa"/>
            <w:vAlign w:val="center"/>
          </w:tcPr>
          <w:p w14:paraId="1B586AFA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2D906CA0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459935FE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377A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своевременно совершенных бухгалтерских операций по отражению фактов финансово-хозяйственной деятельности органов местного самоуправления и муниципальных учреждений, передавших ведение бюджетного (бухгалтерского) учета и составление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13DE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14:paraId="54110F9A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13D4764F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18A3FC43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4A6A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органов местного самоуправления и муниципальных учреждений, централизованных в единой информационной системе бюджетного (бухгалтерского) учета и отчетности (ГИС ЕЦИС ВО/ПК 1С)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A790" w14:textId="77777777" w:rsidR="00AC4687" w:rsidRPr="001C25A8" w:rsidRDefault="00516B8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14:paraId="57091E19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  <w:tr w:rsidR="00AC4687" w:rsidRPr="001C25A8" w14:paraId="70C2B73F" w14:textId="77777777" w:rsidTr="00EC6B4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58CB6447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DEBF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Удовлетворенность органов местного самоуправления и муниципальных учреждений, передавших ведение бюджетного (бухгалтерского) учета и составление отчетности, качеством и своевременностью бухгалтерского сопровождения, осуществляемого муниципальным казенным учреждением «Финансово-бухгалтерский центр</w:t>
            </w:r>
            <w:r w:rsidRPr="001C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EE4" w14:textId="77777777" w:rsidR="00AC4687" w:rsidRPr="001C25A8" w:rsidRDefault="00AC4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14:paraId="492021EF" w14:textId="77777777" w:rsidR="00AC4687" w:rsidRPr="001C25A8" w:rsidRDefault="00AC4687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</w:p>
        </w:tc>
      </w:tr>
    </w:tbl>
    <w:p w14:paraId="78FCDB87" w14:textId="77777777" w:rsidR="00AC4687" w:rsidRPr="001C25A8" w:rsidRDefault="00AC4687" w:rsidP="00BD50A5">
      <w:pPr>
        <w:widowControl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77EBCC3" w14:textId="3E2A00A1" w:rsidR="00AC4687" w:rsidRPr="001C25A8" w:rsidRDefault="00AC4687" w:rsidP="00BD50A5">
      <w:pPr>
        <w:pStyle w:val="a5"/>
        <w:widowControl w:val="0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Оценка эффективности реализации</w:t>
      </w:r>
      <w:r w:rsidR="00E41864" w:rsidRPr="001C25A8">
        <w:rPr>
          <w:rFonts w:ascii="Times New Roman" w:hAnsi="Times New Roman" w:cs="Times New Roman"/>
          <w:sz w:val="26"/>
          <w:szCs w:val="26"/>
        </w:rPr>
        <w:t xml:space="preserve"> муниципальной программы за 2024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год: </w:t>
      </w:r>
      <w:r w:rsidR="00B67A66">
        <w:rPr>
          <w:rFonts w:ascii="Times New Roman" w:hAnsi="Times New Roman" w:cs="Times New Roman"/>
          <w:sz w:val="26"/>
          <w:szCs w:val="26"/>
        </w:rPr>
        <w:t>(273,5</w:t>
      </w:r>
      <w:r w:rsidR="000B7724" w:rsidRPr="001C25A8">
        <w:rPr>
          <w:rFonts w:ascii="Times New Roman" w:hAnsi="Times New Roman" w:cs="Times New Roman"/>
          <w:sz w:val="26"/>
          <w:szCs w:val="26"/>
        </w:rPr>
        <w:t>+120,9+140,4+100,0+101,2+100,0+100,0+100,0+200,0+199,9</w:t>
      </w:r>
      <w:r w:rsidRPr="001C25A8">
        <w:rPr>
          <w:rFonts w:ascii="Times New Roman" w:hAnsi="Times New Roman" w:cs="Times New Roman"/>
          <w:sz w:val="26"/>
          <w:szCs w:val="26"/>
        </w:rPr>
        <w:t>+100,0+100,0+100,0)/ 13=</w:t>
      </w:r>
      <w:r w:rsidR="004615FB" w:rsidRPr="001C25A8">
        <w:rPr>
          <w:rFonts w:ascii="Times New Roman" w:hAnsi="Times New Roman" w:cs="Times New Roman"/>
          <w:sz w:val="26"/>
          <w:szCs w:val="26"/>
        </w:rPr>
        <w:t>133,</w:t>
      </w:r>
      <w:r w:rsidR="00717EB3">
        <w:rPr>
          <w:rFonts w:ascii="Times New Roman" w:hAnsi="Times New Roman" w:cs="Times New Roman"/>
          <w:sz w:val="26"/>
          <w:szCs w:val="26"/>
        </w:rPr>
        <w:t>5</w:t>
      </w:r>
      <w:r w:rsidRPr="001C25A8">
        <w:rPr>
          <w:rFonts w:ascii="Times New Roman" w:hAnsi="Times New Roman" w:cs="Times New Roman"/>
          <w:sz w:val="26"/>
          <w:szCs w:val="26"/>
        </w:rPr>
        <w:t>%.</w:t>
      </w:r>
    </w:p>
    <w:p w14:paraId="741C3BE9" w14:textId="77777777" w:rsidR="00AC4687" w:rsidRPr="001C25A8" w:rsidRDefault="00AC4687" w:rsidP="00BD50A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Следовательно, за 202</w:t>
      </w:r>
      <w:r w:rsidR="004615FB" w:rsidRPr="001C25A8">
        <w:rPr>
          <w:rFonts w:ascii="Times New Roman" w:hAnsi="Times New Roman" w:cs="Times New Roman"/>
          <w:sz w:val="26"/>
          <w:szCs w:val="26"/>
        </w:rPr>
        <w:t>4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 уровень эффективности реализации муниципальной программы оценивается как высокий, так как значение превышает 95%.</w:t>
      </w:r>
    </w:p>
    <w:p w14:paraId="7A3346E3" w14:textId="77777777" w:rsidR="00AC4687" w:rsidRPr="001C25A8" w:rsidRDefault="00AC4687" w:rsidP="00BD50A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Оценка степени достижения запланированного уровня затрат:</w:t>
      </w:r>
    </w:p>
    <w:p w14:paraId="1C336C60" w14:textId="77777777" w:rsidR="00AC4687" w:rsidRPr="001C25A8" w:rsidRDefault="00A64DBF" w:rsidP="00BD50A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99</w:t>
      </w:r>
      <w:r w:rsidR="00AC4687" w:rsidRPr="001C25A8">
        <w:rPr>
          <w:rFonts w:ascii="Times New Roman" w:hAnsi="Times New Roman" w:cs="Times New Roman"/>
          <w:sz w:val="26"/>
          <w:szCs w:val="26"/>
        </w:rPr>
        <w:t>,</w:t>
      </w:r>
      <w:r w:rsidR="00DE134D" w:rsidRPr="001C25A8">
        <w:rPr>
          <w:rFonts w:ascii="Times New Roman" w:hAnsi="Times New Roman" w:cs="Times New Roman"/>
          <w:sz w:val="26"/>
          <w:szCs w:val="26"/>
        </w:rPr>
        <w:t>5</w:t>
      </w:r>
      <w:r w:rsidRPr="001C25A8">
        <w:rPr>
          <w:rFonts w:ascii="Times New Roman" w:hAnsi="Times New Roman" w:cs="Times New Roman"/>
          <w:sz w:val="26"/>
          <w:szCs w:val="26"/>
        </w:rPr>
        <w:t>% = (338 227,8/339 891</w:t>
      </w:r>
      <w:r w:rsidR="007F4934" w:rsidRPr="001C25A8">
        <w:rPr>
          <w:rFonts w:ascii="Times New Roman" w:hAnsi="Times New Roman" w:cs="Times New Roman"/>
          <w:sz w:val="26"/>
          <w:szCs w:val="26"/>
        </w:rPr>
        <w:t>,</w:t>
      </w:r>
      <w:r w:rsidRPr="001C25A8">
        <w:rPr>
          <w:rFonts w:ascii="Times New Roman" w:hAnsi="Times New Roman" w:cs="Times New Roman"/>
          <w:sz w:val="26"/>
          <w:szCs w:val="26"/>
        </w:rPr>
        <w:t>9</w:t>
      </w:r>
      <w:r w:rsidR="00AC4687" w:rsidRPr="001C25A8">
        <w:rPr>
          <w:rFonts w:ascii="Times New Roman" w:hAnsi="Times New Roman" w:cs="Times New Roman"/>
          <w:sz w:val="26"/>
          <w:szCs w:val="26"/>
        </w:rPr>
        <w:t>) *100%.</w:t>
      </w:r>
    </w:p>
    <w:p w14:paraId="7BD166BA" w14:textId="77777777" w:rsidR="0023329E" w:rsidRPr="001C25A8" w:rsidRDefault="0023329E" w:rsidP="00BD50A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B5EF531" w14:textId="77777777" w:rsidR="00B94CFE" w:rsidRPr="001C25A8" w:rsidRDefault="00DE134D" w:rsidP="00BD50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8</w:t>
      </w:r>
      <w:r w:rsidR="00C206CC" w:rsidRPr="001C25A8">
        <w:rPr>
          <w:rFonts w:ascii="Times New Roman" w:hAnsi="Times New Roman" w:cs="Times New Roman"/>
          <w:sz w:val="26"/>
          <w:szCs w:val="26"/>
        </w:rPr>
        <w:t>. Сведении об участии в сфере реализации муниципальной программы</w:t>
      </w:r>
    </w:p>
    <w:p w14:paraId="62E31E40" w14:textId="6CC526CA" w:rsidR="00C206CC" w:rsidRPr="001C25A8" w:rsidRDefault="00C206CC" w:rsidP="00BD50A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субъекта бюджетного планирования в </w:t>
      </w:r>
      <w:r w:rsidR="00C2249F" w:rsidRPr="001C25A8">
        <w:rPr>
          <w:rFonts w:ascii="Times New Roman" w:hAnsi="Times New Roman" w:cs="Times New Roman"/>
          <w:sz w:val="26"/>
          <w:szCs w:val="26"/>
        </w:rPr>
        <w:t>2024</w:t>
      </w:r>
      <w:r w:rsidRPr="001C25A8">
        <w:rPr>
          <w:rFonts w:ascii="Times New Roman" w:hAnsi="Times New Roman" w:cs="Times New Roman"/>
          <w:sz w:val="26"/>
          <w:szCs w:val="26"/>
        </w:rPr>
        <w:t xml:space="preserve"> году в федеральных целевых программах, государственных программах Ро</w:t>
      </w:r>
      <w:r w:rsidR="00B94CFE" w:rsidRPr="001C25A8">
        <w:rPr>
          <w:rFonts w:ascii="Times New Roman" w:hAnsi="Times New Roman" w:cs="Times New Roman"/>
          <w:sz w:val="26"/>
          <w:szCs w:val="26"/>
        </w:rPr>
        <w:t xml:space="preserve">ссийской Федерации, Вологодской </w:t>
      </w:r>
      <w:r w:rsidRPr="001C25A8">
        <w:rPr>
          <w:rFonts w:ascii="Times New Roman" w:hAnsi="Times New Roman" w:cs="Times New Roman"/>
          <w:sz w:val="26"/>
          <w:szCs w:val="26"/>
        </w:rPr>
        <w:t>области, а также в конкурсах, проектах, программах, мероприятиях и иных</w:t>
      </w:r>
      <w:r w:rsidR="005C612A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Pr="001C25A8">
        <w:rPr>
          <w:rFonts w:ascii="Times New Roman" w:hAnsi="Times New Roman" w:cs="Times New Roman"/>
          <w:sz w:val="26"/>
          <w:szCs w:val="26"/>
        </w:rPr>
        <w:t>специальных механизмах отбора с целью привлечения дополнительных средств</w:t>
      </w:r>
    </w:p>
    <w:p w14:paraId="3E0C6879" w14:textId="77777777" w:rsidR="00182989" w:rsidRPr="001C25A8" w:rsidRDefault="00182989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D10C105" w14:textId="02364452" w:rsidR="00BF71B3" w:rsidRPr="001C25A8" w:rsidRDefault="0002365A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Финансовое управление мэрии активно принимает участие в конкурсах</w:t>
      </w:r>
      <w:r w:rsidR="00D96A0D" w:rsidRPr="001C25A8">
        <w:rPr>
          <w:rFonts w:ascii="Times New Roman" w:hAnsi="Times New Roman" w:cs="Times New Roman"/>
          <w:sz w:val="26"/>
          <w:szCs w:val="26"/>
        </w:rPr>
        <w:t>,</w:t>
      </w:r>
      <w:r w:rsidR="00205837" w:rsidRPr="001C25A8">
        <w:rPr>
          <w:rFonts w:ascii="Times New Roman" w:hAnsi="Times New Roman" w:cs="Times New Roman"/>
          <w:sz w:val="26"/>
          <w:szCs w:val="26"/>
        </w:rPr>
        <w:t xml:space="preserve"> </w:t>
      </w:r>
      <w:r w:rsidR="00D96A0D" w:rsidRPr="001C25A8">
        <w:rPr>
          <w:rFonts w:ascii="Times New Roman" w:hAnsi="Times New Roman" w:cs="Times New Roman"/>
          <w:sz w:val="26"/>
          <w:szCs w:val="26"/>
        </w:rPr>
        <w:t xml:space="preserve">проводимых </w:t>
      </w:r>
      <w:r w:rsidR="00205837" w:rsidRPr="001C25A8">
        <w:rPr>
          <w:rFonts w:ascii="Times New Roman" w:hAnsi="Times New Roman" w:cs="Times New Roman"/>
          <w:sz w:val="26"/>
          <w:szCs w:val="26"/>
        </w:rPr>
        <w:t>в сфере</w:t>
      </w:r>
      <w:r w:rsidRPr="001C25A8">
        <w:rPr>
          <w:rFonts w:ascii="Times New Roman" w:hAnsi="Times New Roman" w:cs="Times New Roman"/>
          <w:sz w:val="26"/>
          <w:szCs w:val="26"/>
        </w:rPr>
        <w:t xml:space="preserve"> управления муниципальными финансами</w:t>
      </w:r>
      <w:r w:rsidR="002C1C31" w:rsidRPr="001C25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C9DF92" w14:textId="6FCFEB6F" w:rsidR="00C61D5F" w:rsidRPr="001C25A8" w:rsidRDefault="00095700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В</w:t>
      </w:r>
      <w:r w:rsidR="002C1C31" w:rsidRPr="001C25A8">
        <w:rPr>
          <w:rFonts w:ascii="Times New Roman" w:hAnsi="Times New Roman" w:cs="Times New Roman"/>
          <w:sz w:val="26"/>
          <w:szCs w:val="26"/>
        </w:rPr>
        <w:t xml:space="preserve"> 202</w:t>
      </w:r>
      <w:r w:rsidR="0001469B" w:rsidRPr="001C25A8">
        <w:rPr>
          <w:rFonts w:ascii="Times New Roman" w:hAnsi="Times New Roman" w:cs="Times New Roman"/>
          <w:sz w:val="26"/>
          <w:szCs w:val="26"/>
        </w:rPr>
        <w:t>4</w:t>
      </w:r>
      <w:r w:rsidR="00EC5936" w:rsidRPr="001C25A8">
        <w:rPr>
          <w:rFonts w:ascii="Times New Roman" w:hAnsi="Times New Roman" w:cs="Times New Roman"/>
          <w:sz w:val="26"/>
          <w:szCs w:val="26"/>
        </w:rPr>
        <w:t xml:space="preserve"> году было принято участие в </w:t>
      </w:r>
      <w:r w:rsidRPr="001C25A8">
        <w:rPr>
          <w:rFonts w:ascii="Times New Roman" w:hAnsi="Times New Roman" w:cs="Times New Roman"/>
          <w:sz w:val="26"/>
          <w:szCs w:val="26"/>
        </w:rPr>
        <w:t>таких</w:t>
      </w:r>
      <w:r w:rsidR="00EC5936" w:rsidRPr="001C25A8">
        <w:rPr>
          <w:rFonts w:ascii="Times New Roman" w:hAnsi="Times New Roman" w:cs="Times New Roman"/>
          <w:sz w:val="26"/>
          <w:szCs w:val="26"/>
        </w:rPr>
        <w:t xml:space="preserve"> конкурсах</w:t>
      </w:r>
      <w:r w:rsidR="00523B85" w:rsidRPr="001C25A8">
        <w:rPr>
          <w:rFonts w:ascii="Times New Roman" w:hAnsi="Times New Roman" w:cs="Times New Roman"/>
          <w:sz w:val="26"/>
          <w:szCs w:val="26"/>
        </w:rPr>
        <w:t xml:space="preserve"> и оценках деятельности</w:t>
      </w:r>
      <w:r w:rsidRPr="001C25A8">
        <w:rPr>
          <w:rFonts w:ascii="Times New Roman" w:hAnsi="Times New Roman" w:cs="Times New Roman"/>
          <w:sz w:val="26"/>
          <w:szCs w:val="26"/>
        </w:rPr>
        <w:t>, как</w:t>
      </w:r>
      <w:r w:rsidR="00C61D5F" w:rsidRPr="001C25A8">
        <w:rPr>
          <w:rFonts w:ascii="Times New Roman" w:hAnsi="Times New Roman" w:cs="Times New Roman"/>
          <w:sz w:val="26"/>
          <w:szCs w:val="26"/>
        </w:rPr>
        <w:t>:</w:t>
      </w:r>
    </w:p>
    <w:p w14:paraId="04070928" w14:textId="442206A3" w:rsidR="00936C1B" w:rsidRPr="001C25A8" w:rsidRDefault="00BD50A5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- XVII Всероссийский конкурс «Лучшее муниципальное образование России в сфере управления общественными финансами»</w:t>
      </w:r>
      <w:r w:rsidRPr="00CB1CD4">
        <w:rPr>
          <w:rFonts w:ascii="Times New Roman" w:hAnsi="Times New Roman" w:cs="Times New Roman"/>
          <w:sz w:val="26"/>
          <w:szCs w:val="26"/>
        </w:rPr>
        <w:t>;</w:t>
      </w:r>
    </w:p>
    <w:p w14:paraId="72CE1181" w14:textId="4ED916AD" w:rsidR="00936C1B" w:rsidRPr="001C25A8" w:rsidRDefault="00BF0F8D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- Всероссийский конкурс «Лучшая муниципальная практика» в номинации «муниципальная экономическая политика и управление муниципальными финансами», </w:t>
      </w:r>
      <w:r w:rsidR="00BD50A5" w:rsidRPr="001C25A8">
        <w:rPr>
          <w:rFonts w:ascii="Times New Roman" w:hAnsi="Times New Roman" w:cs="Times New Roman"/>
          <w:sz w:val="26"/>
          <w:szCs w:val="26"/>
        </w:rPr>
        <w:t xml:space="preserve">Череповец занял 1 место </w:t>
      </w:r>
      <w:r w:rsidRPr="001C25A8">
        <w:rPr>
          <w:rFonts w:ascii="Times New Roman" w:hAnsi="Times New Roman" w:cs="Times New Roman"/>
          <w:sz w:val="26"/>
          <w:szCs w:val="26"/>
        </w:rPr>
        <w:t xml:space="preserve">на региональном </w:t>
      </w:r>
      <w:r w:rsidR="00BD50A5" w:rsidRPr="001C25A8">
        <w:rPr>
          <w:rFonts w:ascii="Times New Roman" w:hAnsi="Times New Roman" w:cs="Times New Roman"/>
          <w:sz w:val="26"/>
          <w:szCs w:val="26"/>
        </w:rPr>
        <w:t>этапе;</w:t>
      </w:r>
    </w:p>
    <w:p w14:paraId="7947D026" w14:textId="1746F12E" w:rsidR="00095700" w:rsidRPr="001C25A8" w:rsidRDefault="00095700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lastRenderedPageBreak/>
        <w:t>- рейтинг муниципальных образований области по уровню открытости бюджетных данных, I степень открытости;</w:t>
      </w:r>
    </w:p>
    <w:p w14:paraId="088C7B62" w14:textId="77777777" w:rsidR="00095700" w:rsidRPr="001C25A8" w:rsidRDefault="009B6FD0" w:rsidP="0009570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- </w:t>
      </w:r>
      <w:r w:rsidR="0057007A" w:rsidRPr="001C25A8">
        <w:rPr>
          <w:rFonts w:ascii="Times New Roman" w:hAnsi="Times New Roman" w:cs="Times New Roman"/>
          <w:sz w:val="26"/>
          <w:szCs w:val="26"/>
        </w:rPr>
        <w:t>рейтинг муниципальных образований области по качеству управления муниципальными финансами</w:t>
      </w:r>
      <w:r w:rsidR="0088761F" w:rsidRPr="001C25A8">
        <w:rPr>
          <w:rFonts w:ascii="Times New Roman" w:hAnsi="Times New Roman" w:cs="Times New Roman"/>
          <w:sz w:val="26"/>
          <w:szCs w:val="26"/>
        </w:rPr>
        <w:t>,</w:t>
      </w:r>
      <w:r w:rsidR="0057007A" w:rsidRPr="001C25A8">
        <w:rPr>
          <w:rFonts w:ascii="Times New Roman" w:hAnsi="Times New Roman" w:cs="Times New Roman"/>
          <w:sz w:val="26"/>
          <w:szCs w:val="26"/>
        </w:rPr>
        <w:t xml:space="preserve"> I степень качества управления финансами муниципальных образований области, </w:t>
      </w:r>
      <w:r w:rsidR="0088761F" w:rsidRPr="001C25A8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57007A" w:rsidRPr="001C25A8">
        <w:rPr>
          <w:rFonts w:ascii="Times New Roman" w:hAnsi="Times New Roman" w:cs="Times New Roman"/>
          <w:sz w:val="26"/>
          <w:szCs w:val="26"/>
        </w:rPr>
        <w:t>п</w:t>
      </w:r>
      <w:r w:rsidR="00383375" w:rsidRPr="001C25A8">
        <w:rPr>
          <w:rFonts w:ascii="Times New Roman" w:hAnsi="Times New Roman" w:cs="Times New Roman"/>
          <w:sz w:val="26"/>
          <w:szCs w:val="26"/>
        </w:rPr>
        <w:t>оощрен иным межбюджетным</w:t>
      </w:r>
      <w:r w:rsidR="009A7D3D" w:rsidRPr="001C25A8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383375" w:rsidRPr="001C25A8">
        <w:rPr>
          <w:rFonts w:ascii="Times New Roman" w:hAnsi="Times New Roman" w:cs="Times New Roman"/>
          <w:sz w:val="26"/>
          <w:szCs w:val="26"/>
        </w:rPr>
        <w:t>ом</w:t>
      </w:r>
      <w:r w:rsidR="009A7D3D" w:rsidRPr="001C25A8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70638E" w:rsidRPr="001C25A8">
        <w:rPr>
          <w:rFonts w:ascii="Times New Roman" w:hAnsi="Times New Roman" w:cs="Times New Roman"/>
          <w:sz w:val="26"/>
          <w:szCs w:val="26"/>
        </w:rPr>
        <w:t>1</w:t>
      </w:r>
      <w:r w:rsidR="009A7D3D" w:rsidRPr="001C25A8">
        <w:rPr>
          <w:rFonts w:ascii="Times New Roman" w:hAnsi="Times New Roman" w:cs="Times New Roman"/>
          <w:sz w:val="26"/>
          <w:szCs w:val="26"/>
        </w:rPr>
        <w:t>50 тыс. рублей</w:t>
      </w:r>
      <w:r w:rsidR="00F9570B" w:rsidRPr="001C25A8">
        <w:rPr>
          <w:rFonts w:ascii="Times New Roman" w:hAnsi="Times New Roman" w:cs="Times New Roman"/>
          <w:sz w:val="26"/>
          <w:szCs w:val="26"/>
        </w:rPr>
        <w:t xml:space="preserve">, который был </w:t>
      </w:r>
      <w:r w:rsidR="008C4640" w:rsidRPr="001C25A8">
        <w:rPr>
          <w:rFonts w:ascii="Times New Roman" w:hAnsi="Times New Roman" w:cs="Times New Roman"/>
          <w:sz w:val="26"/>
          <w:szCs w:val="26"/>
        </w:rPr>
        <w:t>направлен на обновление материал</w:t>
      </w:r>
      <w:r w:rsidR="00F9570B" w:rsidRPr="001C25A8">
        <w:rPr>
          <w:rFonts w:ascii="Times New Roman" w:hAnsi="Times New Roman" w:cs="Times New Roman"/>
          <w:sz w:val="26"/>
          <w:szCs w:val="26"/>
        </w:rPr>
        <w:t>ьно-технической базы</w:t>
      </w:r>
      <w:r w:rsidR="00D95ED8" w:rsidRPr="001C25A8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 «Совершенствование муниципального управле</w:t>
      </w:r>
      <w:r w:rsidR="006600FC" w:rsidRPr="001C25A8">
        <w:rPr>
          <w:rFonts w:ascii="Times New Roman" w:hAnsi="Times New Roman" w:cs="Times New Roman"/>
          <w:sz w:val="26"/>
          <w:szCs w:val="26"/>
        </w:rPr>
        <w:t>ния в городе Череповце» на 2023-</w:t>
      </w:r>
      <w:r w:rsidR="00D95ED8" w:rsidRPr="001C25A8">
        <w:rPr>
          <w:rFonts w:ascii="Times New Roman" w:hAnsi="Times New Roman" w:cs="Times New Roman"/>
          <w:sz w:val="26"/>
          <w:szCs w:val="26"/>
        </w:rPr>
        <w:t>2028 годы</w:t>
      </w:r>
      <w:r w:rsidR="00095700" w:rsidRPr="001C25A8">
        <w:rPr>
          <w:rFonts w:ascii="Times New Roman" w:hAnsi="Times New Roman" w:cs="Times New Roman"/>
          <w:sz w:val="26"/>
          <w:szCs w:val="26"/>
        </w:rPr>
        <w:t>;</w:t>
      </w:r>
    </w:p>
    <w:p w14:paraId="23C2A968" w14:textId="057D2221" w:rsidR="00095700" w:rsidRPr="001C25A8" w:rsidRDefault="00095700" w:rsidP="0009570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>- мониторинг эффективности деятельности органов местного самоуправления городских округов, муниципальных округов и районов, город поощрен иным межбюджетным трансфертом в размере 2 500,0 тыс. рублей, который был направлен на обновление материально-технической базы в рамках муниципальной программы «Развитие физической культуры и спорта в городе Череповце» на 2022-2024 годы</w:t>
      </w:r>
      <w:r w:rsidR="009463B8" w:rsidRPr="001C25A8">
        <w:rPr>
          <w:rFonts w:ascii="Times New Roman" w:hAnsi="Times New Roman" w:cs="Times New Roman"/>
          <w:sz w:val="26"/>
          <w:szCs w:val="26"/>
        </w:rPr>
        <w:t>.</w:t>
      </w:r>
    </w:p>
    <w:p w14:paraId="39FD8B63" w14:textId="7DC56230" w:rsidR="00095700" w:rsidRPr="001C25A8" w:rsidRDefault="00095700" w:rsidP="0009570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Также город был поощрен за достижение показателей деятельности органов исполнительной власти субъектов Российской Федерации (иной межбюджетный трансферт) в сумме 1 598,3 тыс. рублей, которые были распределены на мероприятия в рамках муниципальных программ «Развитие культуры и искусства в городе Череповце» на 2022-2027 годы, «Развитие физической культуры и спорта в городе Череповце» на 2022-2024 годы, «Управление муниципальными финансами города Череповца» на 2020-2025 годы, «Развитие жилищно-коммунального хозяйства города Череповца» на 2022-2024 годы, «Развитие земельно-имущественного комплекса города Череповца» на 2022-2025 годы, «Совершенствование муниципального управления в городе Череповце» на 2023-2028 годы. </w:t>
      </w:r>
    </w:p>
    <w:p w14:paraId="4FEB0134" w14:textId="31E5945E" w:rsidR="00936C1B" w:rsidRPr="001C25A8" w:rsidRDefault="009463B8" w:rsidP="00BD50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C25A8">
        <w:rPr>
          <w:rFonts w:ascii="Times New Roman" w:hAnsi="Times New Roman" w:cs="Times New Roman"/>
          <w:sz w:val="26"/>
          <w:szCs w:val="26"/>
        </w:rPr>
        <w:t xml:space="preserve">Кроме того, город за выполнение установленных областью на 2024 год целевых значений показателей поощрен иным межбюджетным трансфертом, предоставляемым в целях поощрения за лучшие практики деятельности органов местного самоуправления </w:t>
      </w:r>
      <w:r w:rsidR="00936C1B" w:rsidRPr="001C25A8">
        <w:rPr>
          <w:rFonts w:ascii="Times New Roman" w:hAnsi="Times New Roman" w:cs="Times New Roman"/>
          <w:sz w:val="26"/>
          <w:szCs w:val="26"/>
        </w:rPr>
        <w:t>(2025 г. – 13 477,9 тыс. рублей), которые будут направлены на благоустройство набережной Нины Соколовой в рамках муниципальной программы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</w:t>
      </w:r>
      <w:r w:rsidRPr="001C25A8">
        <w:rPr>
          <w:rFonts w:ascii="Times New Roman" w:hAnsi="Times New Roman" w:cs="Times New Roman"/>
          <w:sz w:val="26"/>
          <w:szCs w:val="26"/>
        </w:rPr>
        <w:t>.</w:t>
      </w:r>
    </w:p>
    <w:p w14:paraId="62D7AD87" w14:textId="77777777" w:rsidR="00074804" w:rsidRPr="001C25A8" w:rsidRDefault="00074804" w:rsidP="00BD50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728F8FA" w14:textId="77777777" w:rsidR="00FA2DAF" w:rsidRPr="001C25A8" w:rsidRDefault="00FA2DAF" w:rsidP="00BD50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9E435A2" w14:textId="77777777" w:rsidR="00C06543" w:rsidRPr="001C25A8" w:rsidRDefault="00C06543" w:rsidP="00BD5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06543" w:rsidRPr="001C25A8" w:rsidSect="00177847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52EA6523" w14:textId="77777777" w:rsidR="00A30F38" w:rsidRPr="001C25A8" w:rsidRDefault="00887876" w:rsidP="00BD5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C06543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14:paraId="0536CF07" w14:textId="77777777" w:rsidR="00824F16" w:rsidRPr="001C25A8" w:rsidRDefault="00691818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достижении значений целевых показателей (индикаторов) муниципальной программы </w:t>
      </w:r>
    </w:p>
    <w:p w14:paraId="22B0F4D2" w14:textId="77777777" w:rsidR="00691818" w:rsidRPr="001C25A8" w:rsidRDefault="00691818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2B6D61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123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79ACD562" w14:textId="77777777" w:rsidR="00E92875" w:rsidRPr="001C25A8" w:rsidRDefault="00E92875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2126"/>
        <w:gridCol w:w="850"/>
        <w:gridCol w:w="851"/>
        <w:gridCol w:w="850"/>
        <w:gridCol w:w="851"/>
        <w:gridCol w:w="850"/>
        <w:gridCol w:w="2268"/>
        <w:gridCol w:w="4253"/>
      </w:tblGrid>
      <w:tr w:rsidR="005C612A" w:rsidRPr="001C25A8" w14:paraId="20DD2497" w14:textId="77777777" w:rsidTr="005C612A">
        <w:trPr>
          <w:trHeight w:val="35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82FA2C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C467A4" w14:textId="77777777" w:rsidR="005C612A" w:rsidRPr="001C25A8" w:rsidRDefault="005C612A" w:rsidP="00BD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Цель, задача направленная на достижение цели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8C995" w14:textId="77777777" w:rsidR="005C612A" w:rsidRPr="001C25A8" w:rsidRDefault="005C612A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2C27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18A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(индикатора)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88F6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Расчет значения</w:t>
            </w:r>
          </w:p>
          <w:p w14:paraId="4E1EBB72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  <w:p w14:paraId="3058058B" w14:textId="0C09EC0B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(индикатора)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977FE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Обоснование отклонения значения показателя (индикатора) на конец отчетного года</w:t>
            </w:r>
          </w:p>
        </w:tc>
      </w:tr>
      <w:tr w:rsidR="005C612A" w:rsidRPr="001C25A8" w14:paraId="701F1481" w14:textId="77777777" w:rsidTr="005C612A">
        <w:trPr>
          <w:trHeight w:val="263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ED17C1C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</w:tcPr>
          <w:p w14:paraId="25933469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E6BC0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862CB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2C882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F700" w14:textId="77777777" w:rsidR="005C612A" w:rsidRPr="001C25A8" w:rsidRDefault="005C612A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A7152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4B13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5C612A" w:rsidRPr="001C25A8" w14:paraId="584EAF35" w14:textId="77777777" w:rsidTr="009C4FC6">
        <w:trPr>
          <w:trHeight w:val="615"/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629BC3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FE6E45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C3B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1FD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FF5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606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CA9D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8FC" w14:textId="77777777" w:rsidR="005C612A" w:rsidRPr="001C25A8" w:rsidRDefault="005C612A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E1F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552F" w14:textId="77777777" w:rsidR="005C612A" w:rsidRPr="001C25A8" w:rsidRDefault="005C612A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76085" w:rsidRPr="001C25A8" w14:paraId="1DA42D0B" w14:textId="77777777" w:rsidTr="009C4FC6">
        <w:trPr>
          <w:trHeight w:val="256"/>
          <w:tblHeader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DA47ADD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</w:tcPr>
          <w:p w14:paraId="0A0A5EBC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5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BBB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5A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1FEF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5FD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D4B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F3E6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FD9" w14:textId="77777777" w:rsidR="00F76085" w:rsidRPr="001C25A8" w:rsidRDefault="00F7608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3E3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3CF4" w14:textId="77777777" w:rsidR="00F76085" w:rsidRPr="001C25A8" w:rsidRDefault="00F760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96188" w:rsidRPr="001C25A8" w14:paraId="40C3EA74" w14:textId="77777777" w:rsidTr="009C4FC6">
        <w:trPr>
          <w:trHeight w:val="25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E60AEA7" w14:textId="77777777" w:rsidR="00696188" w:rsidRPr="001C25A8" w:rsidRDefault="0069618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  <w:tc>
          <w:tcPr>
            <w:tcW w:w="1462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E19043A" w14:textId="089218D2" w:rsidR="00696188" w:rsidRPr="001C25A8" w:rsidRDefault="0069618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="005C612A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521B38" w:rsidRPr="001C25A8">
              <w:rPr>
                <w:rFonts w:ascii="Times New Roman" w:eastAsia="Times New Roman" w:hAnsi="Times New Roman" w:cs="Times New Roman"/>
                <w:lang w:eastAsia="ru-RU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города Череповца</w:t>
            </w:r>
          </w:p>
        </w:tc>
      </w:tr>
      <w:tr w:rsidR="000B46AE" w:rsidRPr="001C25A8" w14:paraId="5D6D9C43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5A0" w14:textId="77777777" w:rsidR="000B46AE" w:rsidRPr="001C25A8" w:rsidRDefault="000B46AE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A9CAAB" w14:textId="77777777" w:rsidR="000B46AE" w:rsidRPr="001C25A8" w:rsidRDefault="000B46AE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Задача 1. Совершенствование бюджетной политики, повышение эффективности использования бюджетных средств</w:t>
            </w:r>
          </w:p>
          <w:p w14:paraId="74017E2F" w14:textId="39677B38" w:rsidR="000B46AE" w:rsidRPr="001C25A8" w:rsidRDefault="000B46AE" w:rsidP="001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Задача 2. Совершенствование бюджетного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B540" w14:textId="77777777" w:rsidR="000B46AE" w:rsidRPr="001C25A8" w:rsidRDefault="000B46AE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hAnsi="Times New Roman" w:cs="Times New Roman"/>
              </w:rPr>
              <w:t>Бюджетная обеспеченность (направление расходов на 1 жителя города)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52E9" w14:textId="77777777" w:rsidR="000B46AE" w:rsidRPr="001C25A8" w:rsidRDefault="000B46AE" w:rsidP="001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04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тыс. руб./чел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575" w14:textId="77777777" w:rsidR="000B46AE" w:rsidRPr="001C25A8" w:rsidRDefault="00D46D1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47</w:t>
            </w:r>
            <w:r w:rsidR="000B46AE" w:rsidRPr="001C25A8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E7EA" w14:textId="77777777" w:rsidR="000B46AE" w:rsidRPr="001C25A8" w:rsidRDefault="006C03C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D0C0" w14:textId="5FC92823" w:rsidR="000B46AE" w:rsidRPr="001C25A8" w:rsidRDefault="00A8218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2180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404D" w14:textId="2F9F4212" w:rsidR="000B46AE" w:rsidRPr="001C25A8" w:rsidRDefault="0019211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273,5</w:t>
            </w:r>
          </w:p>
        </w:tc>
        <w:tc>
          <w:tcPr>
            <w:tcW w:w="2268" w:type="dxa"/>
          </w:tcPr>
          <w:p w14:paraId="028C88B1" w14:textId="77777777" w:rsidR="000B46AE" w:rsidRPr="001C25A8" w:rsidRDefault="007444E4" w:rsidP="00BD50A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Ч</m:t>
                    </m:r>
                  </m:den>
                </m:f>
              </m:oMath>
            </m:oMathPara>
          </w:p>
          <w:p w14:paraId="6464A30C" w14:textId="4BEA1265" w:rsidR="000B46AE" w:rsidRPr="001C25A8" w:rsidRDefault="000B46AE" w:rsidP="00B80C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где </w:t>
            </w:r>
            <w:r w:rsidRPr="001C25A8">
              <w:rPr>
                <w:rFonts w:ascii="Times New Roman" w:hAnsi="Times New Roman" w:cs="Times New Roman"/>
                <w:i/>
              </w:rPr>
              <w:t>К</w:t>
            </w:r>
            <w:r w:rsidRPr="001C25A8">
              <w:rPr>
                <w:rFonts w:ascii="Times New Roman" w:hAnsi="Times New Roman" w:cs="Times New Roman"/>
                <w:i/>
                <w:vertAlign w:val="subscript"/>
              </w:rPr>
              <w:t xml:space="preserve">1 </w:t>
            </w:r>
            <w:r w:rsidRPr="001C25A8">
              <w:rPr>
                <w:rFonts w:ascii="Times New Roman" w:hAnsi="Times New Roman" w:cs="Times New Roman"/>
              </w:rPr>
              <w:t xml:space="preserve">= </w:t>
            </w:r>
            <w:r w:rsidR="00C32B4B" w:rsidRPr="001C25A8">
              <w:rPr>
                <w:rFonts w:ascii="Times New Roman" w:hAnsi="Times New Roman" w:cs="Times New Roman"/>
              </w:rPr>
              <w:t>22 431 939,5</w:t>
            </w:r>
            <w:r w:rsidRPr="001C25A8">
              <w:rPr>
                <w:rFonts w:ascii="Times New Roman" w:hAnsi="Times New Roman" w:cs="Times New Roman"/>
              </w:rPr>
              <w:t xml:space="preserve">/ </w:t>
            </w:r>
            <w:r w:rsidR="00F70571" w:rsidRPr="00F70571">
              <w:rPr>
                <w:rFonts w:ascii="Times New Roman" w:hAnsi="Times New Roman" w:cs="Times New Roman"/>
                <w:lang w:val="en-US"/>
              </w:rPr>
              <w:t>298</w:t>
            </w:r>
            <w:r w:rsidR="0083736B">
              <w:rPr>
                <w:rFonts w:ascii="Times New Roman" w:hAnsi="Times New Roman" w:cs="Times New Roman"/>
              </w:rPr>
              <w:t> </w:t>
            </w:r>
            <w:r w:rsidR="00B80CD7">
              <w:rPr>
                <w:rFonts w:ascii="Times New Roman" w:hAnsi="Times New Roman" w:cs="Times New Roman"/>
              </w:rPr>
              <w:t>471</w:t>
            </w:r>
            <w:r w:rsidR="00705FC2">
              <w:rPr>
                <w:rStyle w:val="af5"/>
                <w:rFonts w:ascii="Times New Roman" w:hAnsi="Times New Roman" w:cs="Times New Roman"/>
              </w:rPr>
              <w:footnoteReference w:id="1"/>
            </w:r>
            <w:r w:rsidR="0060626E">
              <w:rPr>
                <w:rFonts w:ascii="Times New Roman" w:hAnsi="Times New Roman" w:cs="Times New Roman"/>
              </w:rPr>
              <w:t xml:space="preserve"> = 75,2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FFEC6" w14:textId="77777777" w:rsidR="000B46AE" w:rsidRPr="001C25A8" w:rsidRDefault="00F1161D" w:rsidP="00BD5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 xml:space="preserve">Бюджетная обеспеченность по итогам 2024 года сложилась выше в основном в результате роста объема межбюджетных трансфертов, предоставленных за счет средств вышестоящих </w:t>
            </w:r>
            <w:r w:rsidRPr="00CB1CD4">
              <w:rPr>
                <w:rFonts w:ascii="Times New Roman" w:hAnsi="Times New Roman" w:cs="Times New Roman"/>
              </w:rPr>
              <w:t>бюджетов (+79,64% к уровню прошлого года), а также снижения</w:t>
            </w:r>
            <w:r w:rsidRPr="001C25A8">
              <w:rPr>
                <w:rFonts w:ascii="Times New Roman" w:hAnsi="Times New Roman" w:cs="Times New Roman"/>
              </w:rPr>
              <w:t xml:space="preserve"> среднегодовой численности постоянного населения города</w:t>
            </w:r>
          </w:p>
        </w:tc>
      </w:tr>
      <w:tr w:rsidR="00AB5756" w:rsidRPr="001C25A8" w14:paraId="40FF3E6B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A83B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0" w:type="dxa"/>
            <w:vMerge/>
            <w:tcBorders>
              <w:right w:val="single" w:sz="4" w:space="0" w:color="auto"/>
            </w:tcBorders>
          </w:tcPr>
          <w:p w14:paraId="0712BCDF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7DE4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Процент выполнения годового плана по налоговым доходам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8D95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3C7" w14:textId="77777777" w:rsidR="00AB5756" w:rsidRPr="001C25A8" w:rsidRDefault="00981687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B814" w14:textId="51EEF892" w:rsidR="00AB5756" w:rsidRPr="001C25A8" w:rsidRDefault="00AB5756" w:rsidP="001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C197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</w:t>
            </w:r>
            <w:r w:rsidR="00EC30F7" w:rsidRPr="001C25A8">
              <w:rPr>
                <w:rFonts w:ascii="Times New Roman" w:hAnsi="Times New Roman" w:cs="Times New Roman"/>
              </w:rPr>
              <w:t>20</w:t>
            </w:r>
            <w:r w:rsidRPr="001C25A8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8E08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</w:t>
            </w:r>
            <w:r w:rsidR="00EC30F7" w:rsidRPr="001C25A8">
              <w:rPr>
                <w:rFonts w:ascii="Times New Roman" w:hAnsi="Times New Roman" w:cs="Times New Roman"/>
              </w:rPr>
              <w:t>20</w:t>
            </w:r>
            <w:r w:rsidRPr="001C25A8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A04" w14:textId="77777777" w:rsidR="00AB5756" w:rsidRPr="001C25A8" w:rsidRDefault="007444E4" w:rsidP="00BD50A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фд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пд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3D77B5BD" w14:textId="6D10D27A" w:rsidR="00AB5756" w:rsidRPr="001C25A8" w:rsidRDefault="00AB5756" w:rsidP="00BD5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C25A8">
              <w:rPr>
                <w:rFonts w:ascii="Times New Roman" w:hAnsi="Times New Roman" w:cs="Times New Roman"/>
              </w:rPr>
              <w:t xml:space="preserve">где </w:t>
            </w:r>
            <w:r w:rsidRPr="001C25A8">
              <w:rPr>
                <w:rFonts w:ascii="Times New Roman" w:hAnsi="Times New Roman" w:cs="Times New Roman"/>
                <w:i/>
              </w:rPr>
              <w:t>К</w:t>
            </w:r>
            <w:r w:rsidRPr="001C25A8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1C25A8">
              <w:rPr>
                <w:rFonts w:ascii="Times New Roman" w:hAnsi="Times New Roman" w:cs="Times New Roman"/>
              </w:rPr>
              <w:t xml:space="preserve">= </w:t>
            </w:r>
            <w:r w:rsidR="00E82E22" w:rsidRPr="001C25A8">
              <w:rPr>
                <w:rFonts w:ascii="Times New Roman" w:hAnsi="Times New Roman" w:cs="Times New Roman"/>
              </w:rPr>
              <w:t>6</w:t>
            </w:r>
            <w:r w:rsidR="001C25A8">
              <w:rPr>
                <w:rFonts w:ascii="Times New Roman" w:hAnsi="Times New Roman" w:cs="Times New Roman"/>
              </w:rPr>
              <w:t> </w:t>
            </w:r>
            <w:r w:rsidR="00E82E22" w:rsidRPr="001C25A8">
              <w:rPr>
                <w:rFonts w:ascii="Times New Roman" w:hAnsi="Times New Roman" w:cs="Times New Roman"/>
              </w:rPr>
              <w:t>784</w:t>
            </w:r>
            <w:r w:rsidR="001C25A8" w:rsidRPr="001C25A8">
              <w:rPr>
                <w:rFonts w:ascii="Times New Roman" w:hAnsi="Times New Roman" w:cs="Times New Roman"/>
              </w:rPr>
              <w:t> </w:t>
            </w:r>
            <w:r w:rsidR="00E82E22" w:rsidRPr="001C25A8">
              <w:rPr>
                <w:rFonts w:ascii="Times New Roman" w:hAnsi="Times New Roman" w:cs="Times New Roman"/>
              </w:rPr>
              <w:t>905,7/ 5</w:t>
            </w:r>
            <w:r w:rsidR="001C25A8">
              <w:rPr>
                <w:rFonts w:ascii="Times New Roman" w:hAnsi="Times New Roman" w:cs="Times New Roman"/>
              </w:rPr>
              <w:t> </w:t>
            </w:r>
            <w:r w:rsidR="00E82E22" w:rsidRPr="001C25A8">
              <w:rPr>
                <w:rFonts w:ascii="Times New Roman" w:hAnsi="Times New Roman" w:cs="Times New Roman"/>
              </w:rPr>
              <w:t>611</w:t>
            </w:r>
            <w:r w:rsidR="001C25A8" w:rsidRPr="001C25A8">
              <w:rPr>
                <w:rFonts w:ascii="Times New Roman" w:hAnsi="Times New Roman" w:cs="Times New Roman"/>
              </w:rPr>
              <w:t> </w:t>
            </w:r>
            <w:r w:rsidR="00E82E22" w:rsidRPr="001C25A8">
              <w:rPr>
                <w:rFonts w:ascii="Times New Roman" w:hAnsi="Times New Roman" w:cs="Times New Roman"/>
              </w:rPr>
              <w:t>412,0 = 120,9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3D7EC" w14:textId="77777777" w:rsidR="00AB5756" w:rsidRPr="001C25A8" w:rsidRDefault="00D4425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Дополнительные поступления НДФЛ от разовых платежей налога (дивиденды, годовые вознаграждения, крупные сделки), индексации заработных плат на ряде крупных предприятий города; увеличение поступлений по УСН в результате фактической деятельности субъектов малого и среднего предпринимательства, с учетом влияния индекса потребительских цен; увеличение поступлений по патентной системе налогообложения из-за переноса срока уплаты с декабря 2023 года на январь 2024 года; увеличение поступлений по НИФЛ (активная информационная кампания)</w:t>
            </w:r>
          </w:p>
        </w:tc>
      </w:tr>
      <w:tr w:rsidR="00AB5756" w:rsidRPr="001C25A8" w14:paraId="0313E012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5DE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0" w:type="dxa"/>
            <w:vMerge/>
            <w:tcBorders>
              <w:right w:val="single" w:sz="4" w:space="0" w:color="auto"/>
            </w:tcBorders>
          </w:tcPr>
          <w:p w14:paraId="78F2A4B3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69EE" w14:textId="77777777" w:rsidR="00AB5756" w:rsidRPr="001C25A8" w:rsidRDefault="003E3CA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Процент выполнения доведенного исполнительными органами области задания по налоговым и неналоговым доходам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8F86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D21" w14:textId="77777777" w:rsidR="00AB5756" w:rsidRPr="001C25A8" w:rsidRDefault="003E3CA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08F2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не менее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EC5A" w14:textId="77777777" w:rsidR="00AB5756" w:rsidRPr="001C25A8" w:rsidRDefault="000F072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1AA1" w14:textId="77777777" w:rsidR="00AB5756" w:rsidRPr="001C25A8" w:rsidRDefault="000F072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65F" w14:textId="77777777" w:rsidR="007F4774" w:rsidRPr="001C25A8" w:rsidRDefault="007444E4" w:rsidP="007F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p>
                  </m:sSup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дф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дз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×100%</m:t>
              </m:r>
            </m:oMath>
            <w:r w:rsidR="00FC4199" w:rsidRPr="001C25A8">
              <w:rPr>
                <w:rFonts w:ascii="Times New Roman" w:eastAsiaTheme="minorEastAsia" w:hAnsi="Times New Roman" w:cs="Times New Roman"/>
              </w:rPr>
              <w:t xml:space="preserve"> где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p>
                  </m:sSup>
                </m:sub>
              </m:sSub>
            </m:oMath>
            <w:r w:rsidR="00FC4199" w:rsidRPr="001C25A8">
              <w:rPr>
                <w:rFonts w:ascii="Times New Roman" w:eastAsiaTheme="minorEastAsia" w:hAnsi="Times New Roman" w:cs="Times New Roman"/>
              </w:rPr>
              <w:t>=</w:t>
            </w:r>
            <w:r w:rsidR="00E82E22" w:rsidRPr="001C25A8">
              <w:rPr>
                <w:rFonts w:ascii="Times New Roman" w:hAnsi="Times New Roman" w:cs="Times New Roman"/>
              </w:rPr>
              <w:t>7 688 219,9</w:t>
            </w:r>
            <w:r w:rsidR="00E82E22" w:rsidRPr="001C25A8">
              <w:rPr>
                <w:rFonts w:ascii="Times New Roman" w:eastAsiaTheme="minorEastAsia" w:hAnsi="Times New Roman" w:cs="Times New Roman"/>
              </w:rPr>
              <w:t>/ 5 474 208,0*100</w:t>
            </w:r>
            <w:r w:rsidR="007F4774" w:rsidRPr="001C25A8">
              <w:rPr>
                <w:rFonts w:ascii="Times New Roman" w:eastAsiaTheme="minorEastAsia" w:hAnsi="Times New Roman" w:cs="Times New Roman"/>
              </w:rPr>
              <w:t xml:space="preserve"> </w:t>
            </w:r>
            <w:r w:rsidR="00E82E22" w:rsidRPr="001C25A8">
              <w:rPr>
                <w:rFonts w:ascii="Times New Roman" w:eastAsiaTheme="minorEastAsia" w:hAnsi="Times New Roman" w:cs="Times New Roman"/>
              </w:rPr>
              <w:t>=</w:t>
            </w:r>
          </w:p>
          <w:p w14:paraId="53D2558C" w14:textId="501E1EED" w:rsidR="00FC4199" w:rsidRPr="001C25A8" w:rsidRDefault="007F4774" w:rsidP="007F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1C25A8">
              <w:rPr>
                <w:rFonts w:ascii="Times New Roman" w:eastAsiaTheme="minorEastAsia" w:hAnsi="Times New Roman" w:cs="Times New Roman"/>
              </w:rPr>
              <w:t xml:space="preserve">= </w:t>
            </w:r>
            <w:r w:rsidR="00E82E22" w:rsidRPr="001C25A8">
              <w:rPr>
                <w:rFonts w:ascii="Times New Roman" w:eastAsiaTheme="minorEastAsia" w:hAnsi="Times New Roman" w:cs="Times New Roman"/>
              </w:rPr>
              <w:t>140,4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8CB81" w14:textId="77777777" w:rsidR="00AB5756" w:rsidRPr="001C25A8" w:rsidRDefault="00D4425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Дополнительные поступления НДФЛ от разовых платежей налога (дивиденды, годовые вознаграждения, крупные сделки), индексации заработных плат на ряде крупных предприятий города; увеличение поступлений по УСН в результате фактической деятельности субъектов малого и среднего предпринимательства, с учетом влияния индекса потребительских цен; увеличение поступлений по патентной системе налогообложения из-за переноса срока уплаты с декабря 2023 года на январь 2024 года; увеличение поступлений по НИФЛ (активная информационная кампания); увеличение поступлений от штрафов, санкций, возмещения ущерба</w:t>
            </w:r>
          </w:p>
        </w:tc>
      </w:tr>
      <w:tr w:rsidR="00AB5756" w:rsidRPr="001C25A8" w14:paraId="19309122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B9A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730" w:type="dxa"/>
            <w:vMerge/>
            <w:tcBorders>
              <w:right w:val="single" w:sz="4" w:space="0" w:color="auto"/>
            </w:tcBorders>
          </w:tcPr>
          <w:p w14:paraId="6E34CB1A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9236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D966"/>
              </w:rPr>
            </w:pPr>
            <w:r w:rsidRPr="001C25A8">
              <w:rPr>
                <w:rFonts w:ascii="Times New Roman" w:hAnsi="Times New Roman" w:cs="Times New Roman"/>
              </w:rPr>
              <w:t>Процент исполнения общего объема расходов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25DD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00D" w14:textId="77777777" w:rsidR="00AB5756" w:rsidRPr="001C25A8" w:rsidRDefault="0041301C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5AB8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498A" w14:textId="77777777" w:rsidR="00AB5756" w:rsidRPr="001C25A8" w:rsidRDefault="009216FE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2759" w14:textId="77777777" w:rsidR="00AB5756" w:rsidRPr="001C25A8" w:rsidRDefault="004D21A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50AF" w14:textId="77777777" w:rsidR="007578AA" w:rsidRPr="001C25A8" w:rsidRDefault="007444E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фр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пр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274DD0CA" w14:textId="77777777" w:rsidR="007F4774" w:rsidRPr="001C25A8" w:rsidRDefault="007578AA" w:rsidP="00BD50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где</w:t>
            </w:r>
            <w:r w:rsidRPr="001C25A8">
              <w:rPr>
                <w:rFonts w:ascii="Times New Roman" w:hAnsi="Times New Roman" w:cs="Times New Roman"/>
                <w:i/>
              </w:rPr>
              <w:t xml:space="preserve"> К</w:t>
            </w:r>
            <w:r w:rsidRPr="001C25A8">
              <w:rPr>
                <w:rFonts w:ascii="Times New Roman" w:hAnsi="Times New Roman" w:cs="Times New Roman"/>
                <w:i/>
                <w:vertAlign w:val="subscript"/>
              </w:rPr>
              <w:t xml:space="preserve">4 </w:t>
            </w:r>
            <w:r w:rsidRPr="001C25A8">
              <w:rPr>
                <w:rFonts w:ascii="Times New Roman" w:hAnsi="Times New Roman" w:cs="Times New Roman"/>
              </w:rPr>
              <w:t xml:space="preserve">= </w:t>
            </w:r>
            <w:r w:rsidR="00274C63" w:rsidRPr="001C25A8">
              <w:rPr>
                <w:rFonts w:ascii="Times New Roman" w:hAnsi="Times New Roman" w:cs="Times New Roman"/>
              </w:rPr>
              <w:t>22 431 939,5/ 23 681 898,6</w:t>
            </w:r>
            <w:r w:rsidR="00E852C2" w:rsidRPr="001C25A8">
              <w:rPr>
                <w:rFonts w:ascii="Times New Roman" w:hAnsi="Times New Roman" w:cs="Times New Roman"/>
              </w:rPr>
              <w:t xml:space="preserve"> *100</w:t>
            </w:r>
            <w:r w:rsidRPr="001C25A8">
              <w:rPr>
                <w:rFonts w:ascii="Times New Roman" w:hAnsi="Times New Roman" w:cs="Times New Roman"/>
              </w:rPr>
              <w:t xml:space="preserve"> =</w:t>
            </w:r>
          </w:p>
          <w:p w14:paraId="15E6B5BB" w14:textId="5878D7D1" w:rsidR="00AB5756" w:rsidRPr="001C25A8" w:rsidRDefault="00E852C2" w:rsidP="003646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=</w:t>
            </w:r>
            <w:r w:rsidR="007F4774" w:rsidRPr="001C25A8">
              <w:rPr>
                <w:rFonts w:ascii="Times New Roman" w:hAnsi="Times New Roman" w:cs="Times New Roman"/>
              </w:rPr>
              <w:t xml:space="preserve"> </w:t>
            </w:r>
            <w:r w:rsidR="00274C63" w:rsidRPr="001C25A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69575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B5756" w:rsidRPr="001C25A8" w14:paraId="60824F6A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0D7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27C0D9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31B3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Доля расходов бюджета, осуществляемых в рамках программно-целевого метода, в общем объеме расходов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9D4F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E26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98,</w:t>
            </w:r>
            <w:r w:rsidR="002361B1" w:rsidRPr="001C25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876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н</w:t>
            </w:r>
            <w:r w:rsidR="002361B1" w:rsidRPr="001C25A8">
              <w:rPr>
                <w:rFonts w:ascii="Times New Roman" w:hAnsi="Times New Roman" w:cs="Times New Roman"/>
              </w:rPr>
              <w:t>е менее 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CD9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5A8">
              <w:rPr>
                <w:rFonts w:ascii="Times New Roman" w:hAnsi="Times New Roman" w:cs="Times New Roman"/>
              </w:rPr>
              <w:t>9</w:t>
            </w:r>
            <w:r w:rsidR="00A74F87" w:rsidRPr="001C25A8">
              <w:rPr>
                <w:rFonts w:ascii="Times New Roman" w:hAnsi="Times New Roman" w:cs="Times New Roman"/>
              </w:rPr>
              <w:t>9</w:t>
            </w:r>
            <w:r w:rsidRPr="001C25A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0C79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</w:t>
            </w:r>
            <w:r w:rsidR="00A74F87" w:rsidRPr="001C25A8">
              <w:rPr>
                <w:rFonts w:ascii="Times New Roman" w:hAnsi="Times New Roman" w:cs="Times New Roman"/>
              </w:rPr>
              <w:t>01,2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E46" w14:textId="77777777" w:rsidR="002327DA" w:rsidRPr="001C25A8" w:rsidRDefault="007444E4" w:rsidP="00BD5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пц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ор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50CF207C" w14:textId="77777777" w:rsidR="007F4774" w:rsidRPr="001C25A8" w:rsidRDefault="002327DA" w:rsidP="00BD50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 xml:space="preserve">где </w:t>
            </w:r>
            <w:r w:rsidRPr="001C25A8">
              <w:rPr>
                <w:rFonts w:ascii="Times New Roman" w:hAnsi="Times New Roman" w:cs="Times New Roman"/>
                <w:i/>
              </w:rPr>
              <w:t>К</w:t>
            </w:r>
            <w:r w:rsidRPr="001C25A8">
              <w:rPr>
                <w:rFonts w:ascii="Times New Roman" w:hAnsi="Times New Roman" w:cs="Times New Roman"/>
                <w:i/>
                <w:vertAlign w:val="subscript"/>
              </w:rPr>
              <w:t xml:space="preserve">5 </w:t>
            </w:r>
            <w:r w:rsidRPr="001C25A8">
              <w:rPr>
                <w:rFonts w:ascii="Times New Roman" w:hAnsi="Times New Roman" w:cs="Times New Roman"/>
              </w:rPr>
              <w:t>=</w:t>
            </w:r>
            <w:r w:rsidR="008113D0" w:rsidRPr="001C25A8">
              <w:rPr>
                <w:rFonts w:ascii="Times New Roman" w:hAnsi="Times New Roman" w:cs="Times New Roman"/>
              </w:rPr>
              <w:t xml:space="preserve"> 22</w:t>
            </w:r>
            <w:r w:rsidRPr="001C25A8">
              <w:rPr>
                <w:rFonts w:ascii="Times New Roman" w:hAnsi="Times New Roman" w:cs="Times New Roman"/>
              </w:rPr>
              <w:t> </w:t>
            </w:r>
            <w:r w:rsidR="008113D0" w:rsidRPr="001C25A8">
              <w:rPr>
                <w:rFonts w:ascii="Times New Roman" w:hAnsi="Times New Roman" w:cs="Times New Roman"/>
              </w:rPr>
              <w:t>377</w:t>
            </w:r>
            <w:r w:rsidRPr="001C25A8">
              <w:rPr>
                <w:rFonts w:ascii="Times New Roman" w:hAnsi="Times New Roman" w:cs="Times New Roman"/>
              </w:rPr>
              <w:t xml:space="preserve"> </w:t>
            </w:r>
            <w:r w:rsidR="008113D0" w:rsidRPr="001C25A8">
              <w:rPr>
                <w:rFonts w:ascii="Times New Roman" w:hAnsi="Times New Roman" w:cs="Times New Roman"/>
              </w:rPr>
              <w:t>179,5/   22</w:t>
            </w:r>
            <w:r w:rsidRPr="001C25A8">
              <w:rPr>
                <w:rFonts w:ascii="Times New Roman" w:hAnsi="Times New Roman" w:cs="Times New Roman"/>
              </w:rPr>
              <w:t> </w:t>
            </w:r>
            <w:r w:rsidR="008113D0" w:rsidRPr="001C25A8">
              <w:rPr>
                <w:rFonts w:ascii="Times New Roman" w:hAnsi="Times New Roman" w:cs="Times New Roman"/>
              </w:rPr>
              <w:t>431</w:t>
            </w:r>
            <w:r w:rsidRPr="001C25A8">
              <w:rPr>
                <w:rFonts w:ascii="Times New Roman" w:hAnsi="Times New Roman" w:cs="Times New Roman"/>
              </w:rPr>
              <w:t> </w:t>
            </w:r>
            <w:r w:rsidR="008113D0" w:rsidRPr="001C25A8">
              <w:rPr>
                <w:rFonts w:ascii="Times New Roman" w:hAnsi="Times New Roman" w:cs="Times New Roman"/>
              </w:rPr>
              <w:t>939,5</w:t>
            </w:r>
            <w:r w:rsidR="00E852C2" w:rsidRPr="001C25A8">
              <w:rPr>
                <w:rFonts w:ascii="Times New Roman" w:hAnsi="Times New Roman" w:cs="Times New Roman"/>
              </w:rPr>
              <w:t>*100</w:t>
            </w:r>
            <w:r w:rsidRPr="001C25A8">
              <w:rPr>
                <w:rFonts w:ascii="Times New Roman" w:hAnsi="Times New Roman" w:cs="Times New Roman"/>
              </w:rPr>
              <w:t xml:space="preserve"> =</w:t>
            </w:r>
          </w:p>
          <w:p w14:paraId="1A6D57FC" w14:textId="351E2511" w:rsidR="00AB5756" w:rsidRPr="001C25A8" w:rsidRDefault="00E852C2" w:rsidP="00BD50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1C25A8">
              <w:rPr>
                <w:rFonts w:ascii="Times New Roman" w:hAnsi="Times New Roman" w:cs="Times New Roman"/>
              </w:rPr>
              <w:t>=</w:t>
            </w:r>
            <w:r w:rsidR="007F4774" w:rsidRPr="001C25A8">
              <w:rPr>
                <w:rFonts w:ascii="Times New Roman" w:hAnsi="Times New Roman" w:cs="Times New Roman"/>
              </w:rPr>
              <w:t xml:space="preserve"> </w:t>
            </w:r>
            <w:r w:rsidR="008113D0" w:rsidRPr="001C25A8">
              <w:rPr>
                <w:rFonts w:ascii="Times New Roman" w:hAnsi="Times New Roman" w:cs="Times New Roman"/>
              </w:rPr>
              <w:t>99</w:t>
            </w:r>
            <w:r w:rsidR="002327DA" w:rsidRPr="001C25A8">
              <w:rPr>
                <w:rFonts w:ascii="Times New Roman" w:hAnsi="Times New Roman" w:cs="Times New Roman"/>
              </w:rPr>
              <w:t>,</w:t>
            </w:r>
            <w:r w:rsidR="002327DA" w:rsidRPr="001C25A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52F3E" w14:textId="77777777" w:rsidR="00AB5756" w:rsidRPr="001C25A8" w:rsidRDefault="00D4425D" w:rsidP="00BD5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Перевыполнение показателя связано с увеличением объема расходов, финансируемых в рамках муниципальных программ</w:t>
            </w:r>
          </w:p>
        </w:tc>
      </w:tr>
      <w:tr w:rsidR="00AB5756" w:rsidRPr="001C25A8" w14:paraId="4AA431AB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2F3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4CC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Задача 5. Повышение прозрачности и открытости информации в сфере управления муниципальными финансами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8983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Доля размещения на официальном сайте мэрии города информаций в рамках направлений «Открытый бюджет», «Бюджет для граждан», характеризующих уровень открытости бюджетных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112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F5D" w14:textId="77777777" w:rsidR="00AB5756" w:rsidRPr="001C25A8" w:rsidRDefault="0085754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EE7E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2D58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4D14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661" w14:textId="77777777" w:rsidR="00D54EA8" w:rsidRPr="001C25A8" w:rsidRDefault="007444E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8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515849AF" w14:textId="2EFC4498" w:rsidR="00AB5756" w:rsidRPr="0036466F" w:rsidRDefault="00CC62A9" w:rsidP="0036466F">
            <w:pPr>
              <w:widowControl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ar-SA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где </w:t>
            </w:r>
            <w:r w:rsidRPr="001C25A8">
              <w:rPr>
                <w:rFonts w:ascii="Times New Roman" w:eastAsia="Times New Roman" w:hAnsi="Times New Roman" w:cs="Times New Roman"/>
                <w:i/>
                <w:lang w:eastAsia="ar-SA"/>
              </w:rPr>
              <w:t>К</w:t>
            </w:r>
            <w:r w:rsidRPr="001C25A8">
              <w:rPr>
                <w:rFonts w:ascii="Times New Roman" w:eastAsia="Times New Roman" w:hAnsi="Times New Roman" w:cs="Times New Roman"/>
                <w:i/>
                <w:vertAlign w:val="subscript"/>
                <w:lang w:eastAsia="ar-SA"/>
              </w:rPr>
              <w:t>8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= </w:t>
            </w:r>
            <w:r w:rsidR="00C76FE0" w:rsidRPr="001C25A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1C13F3" w:rsidRPr="001C25A8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C76FE0" w:rsidRPr="001C25A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1C13F3" w:rsidRPr="001C25A8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*100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= 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= 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FA7C6" w14:textId="77777777" w:rsidR="00AB5756" w:rsidRPr="001C25A8" w:rsidRDefault="00AB5756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793D" w:rsidRPr="001C25A8" w14:paraId="54A28C54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5B0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083F3E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Задача 4. Обеспечение и совершенствование муниципального финансового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9E2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</w:t>
            </w:r>
            <w:r w:rsidRPr="001C25A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AF5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A43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D56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3A5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DE4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292" w14:textId="77777777" w:rsidR="000E43AA" w:rsidRPr="001C25A8" w:rsidRDefault="007444E4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9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7724FEA1" w14:textId="4C2B3A85" w:rsidR="0074793D" w:rsidRPr="001C25A8" w:rsidRDefault="000E43AA" w:rsidP="007F4774">
            <w:pPr>
              <w:widowControl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ar-SA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где </w:t>
            </w:r>
            <w:r w:rsidRPr="001C25A8">
              <w:rPr>
                <w:rFonts w:ascii="Times New Roman" w:eastAsia="Times New Roman" w:hAnsi="Times New Roman" w:cs="Times New Roman"/>
                <w:i/>
                <w:lang w:eastAsia="ar-SA"/>
              </w:rPr>
              <w:t>К</w:t>
            </w:r>
            <w:r w:rsidR="00CC62A9" w:rsidRPr="001C25A8">
              <w:rPr>
                <w:rFonts w:ascii="Times New Roman" w:eastAsia="Times New Roman" w:hAnsi="Times New Roman" w:cs="Times New Roman"/>
                <w:i/>
                <w:vertAlign w:val="subscript"/>
                <w:lang w:eastAsia="ar-SA"/>
              </w:rPr>
              <w:t>9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= </w:t>
            </w:r>
            <w:r w:rsidR="007909F7" w:rsidRPr="001C25A8">
              <w:rPr>
                <w:rFonts w:ascii="Times New Roman" w:eastAsia="Times New Roman" w:hAnsi="Times New Roman" w:cs="Times New Roman"/>
                <w:lang w:eastAsia="ar-SA"/>
              </w:rPr>
              <w:t>4 312/4 312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852C2" w:rsidRPr="001C25A8">
              <w:rPr>
                <w:rFonts w:ascii="Times New Roman" w:eastAsia="Times New Roman" w:hAnsi="Times New Roman" w:cs="Times New Roman"/>
                <w:lang w:eastAsia="ar-SA"/>
              </w:rPr>
              <w:t>*100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= 100,0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95083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793D" w:rsidRPr="001C25A8" w14:paraId="613C1395" w14:textId="77777777" w:rsidTr="009C4FC6">
        <w:trPr>
          <w:trHeight w:val="18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B14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C332EE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742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Доля планов и отчетов финансово-хозяйственной деятельности муниципальных унитарных предприятий, проверенных и подготовленных к рассмотрению на комиссии, утверждению от общего количества сданных в финансовое управление мэрии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DCD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E9C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80B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1E0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D17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F3F" w14:textId="77777777" w:rsidR="00C10DF5" w:rsidRPr="001C25A8" w:rsidRDefault="007444E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6A6FBDF3" w14:textId="43C35C38" w:rsidR="0074793D" w:rsidRPr="001C25A8" w:rsidRDefault="00320A27" w:rsidP="00BD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hAnsi="Times New Roman" w:cs="Times New Roman"/>
              </w:rPr>
              <w:t xml:space="preserve">где </w:t>
            </w:r>
            <w:r w:rsidRPr="001C25A8">
              <w:rPr>
                <w:rFonts w:ascii="Times New Roman" w:hAnsi="Times New Roman" w:cs="Times New Roman"/>
                <w:i/>
              </w:rPr>
              <w:t>К</w:t>
            </w:r>
            <w:r w:rsidRPr="001C25A8">
              <w:rPr>
                <w:rFonts w:ascii="Times New Roman" w:hAnsi="Times New Roman" w:cs="Times New Roman"/>
                <w:i/>
                <w:vertAlign w:val="subscript"/>
              </w:rPr>
              <w:t>10</w:t>
            </w:r>
            <w:r w:rsidRPr="001C25A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1C25A8">
              <w:rPr>
                <w:rFonts w:ascii="Times New Roman" w:hAnsi="Times New Roman" w:cs="Times New Roman"/>
              </w:rPr>
              <w:t>= 56/</w:t>
            </w:r>
            <w:r w:rsidRPr="001C25A8">
              <w:rPr>
                <w:rFonts w:ascii="Times New Roman" w:hAnsi="Times New Roman" w:cs="Times New Roman"/>
                <w:lang w:val="en-US"/>
              </w:rPr>
              <w:t>56</w:t>
            </w:r>
            <w:r w:rsidRPr="001C25A8">
              <w:rPr>
                <w:rFonts w:ascii="Times New Roman" w:hAnsi="Times New Roman" w:cs="Times New Roman"/>
              </w:rPr>
              <w:t>*100</w:t>
            </w:r>
            <w:r w:rsidR="007F4774" w:rsidRPr="001C25A8">
              <w:rPr>
                <w:rFonts w:ascii="Times New Roman" w:hAnsi="Times New Roman" w:cs="Times New Roman"/>
              </w:rPr>
              <w:t xml:space="preserve"> </w:t>
            </w:r>
            <w:r w:rsidRPr="001C25A8">
              <w:rPr>
                <w:rFonts w:ascii="Times New Roman" w:hAnsi="Times New Roman" w:cs="Times New Roman"/>
              </w:rPr>
              <w:t>=</w:t>
            </w:r>
            <w:r w:rsidR="007F4774" w:rsidRPr="001C25A8">
              <w:rPr>
                <w:rFonts w:ascii="Times New Roman" w:hAnsi="Times New Roman" w:cs="Times New Roman"/>
              </w:rPr>
              <w:t xml:space="preserve"> = </w:t>
            </w: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6F9DA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74793D" w:rsidRPr="001C25A8" w14:paraId="43FE954B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0D7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068FA9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Задача 3. Эффективное управление муниципальным долгом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EA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Отношение муниципального долга к объему доходов 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FE0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A70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7CB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не более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DEC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539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10E" w14:textId="77777777" w:rsidR="00F173A4" w:rsidRPr="001C25A8" w:rsidRDefault="007444E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мд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67C4F30A" w14:textId="2BCF6841" w:rsidR="0074793D" w:rsidRPr="001C25A8" w:rsidRDefault="00F173A4" w:rsidP="007F47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где </w:t>
            </w:r>
            <w:r w:rsidRPr="001C25A8">
              <w:rPr>
                <w:rFonts w:ascii="Times New Roman" w:eastAsia="Times New Roman" w:hAnsi="Times New Roman" w:cs="Times New Roman"/>
                <w:i/>
                <w:lang w:eastAsia="ar-SA"/>
              </w:rPr>
              <w:t>К</w:t>
            </w:r>
            <w:r w:rsidRPr="001C25A8">
              <w:rPr>
                <w:rFonts w:ascii="Times New Roman" w:eastAsia="Times New Roman" w:hAnsi="Times New Roman" w:cs="Times New Roman"/>
                <w:i/>
                <w:vertAlign w:val="subscript"/>
                <w:lang w:eastAsia="ar-SA"/>
              </w:rPr>
              <w:t>6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= </w:t>
            </w:r>
            <w:r w:rsidR="0025717D" w:rsidRPr="001C25A8">
              <w:rPr>
                <w:rFonts w:ascii="Times New Roman" w:eastAsia="Times New Roman" w:hAnsi="Times New Roman" w:cs="Times New Roman"/>
                <w:lang w:eastAsia="ar-SA"/>
              </w:rPr>
              <w:t>0,0/ 7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="0025717D" w:rsidRPr="001C25A8">
              <w:rPr>
                <w:rFonts w:ascii="Times New Roman" w:eastAsia="Times New Roman" w:hAnsi="Times New Roman" w:cs="Times New Roman"/>
                <w:lang w:eastAsia="ar-SA"/>
              </w:rPr>
              <w:t>688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="0025717D" w:rsidRPr="001C25A8">
              <w:rPr>
                <w:rFonts w:ascii="Times New Roman" w:eastAsia="Times New Roman" w:hAnsi="Times New Roman" w:cs="Times New Roman"/>
                <w:lang w:eastAsia="ar-SA"/>
              </w:rPr>
              <w:t>219,9*100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852C2" w:rsidRPr="001C25A8">
              <w:rPr>
                <w:rFonts w:ascii="Times New Roman" w:eastAsia="Times New Roman" w:hAnsi="Times New Roman" w:cs="Times New Roman"/>
                <w:lang w:eastAsia="ar-SA"/>
              </w:rPr>
              <w:t>=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5717D" w:rsidRPr="001C25A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CC497" w14:textId="77777777" w:rsidR="004B2D62" w:rsidRPr="001C25A8" w:rsidRDefault="00D4425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Обратный показатель (желаемая тенденция развития показателя – снижение его значения). Отклонение фактического значения показателя от планового значения обусловлено отсутствием муниципального долга по состоянию на 01.01.2025, что привело к высокому исполнению показателя</w:t>
            </w:r>
          </w:p>
        </w:tc>
      </w:tr>
      <w:tr w:rsidR="0074793D" w:rsidRPr="001C25A8" w14:paraId="5FCF22F6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02E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54E7B3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057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Отношение объема расходов на обслуживание муниципального долга к объему расходов городского бюджета, за исключением объема расходов, которые осуществляются за счет субвенций, предоставляемых из бюджетов бюджетной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9EE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E82" w14:textId="77777777" w:rsidR="0074793D" w:rsidRPr="001C25A8" w:rsidRDefault="001E010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344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312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0,00</w:t>
            </w:r>
            <w:r w:rsidR="0087350A" w:rsidRPr="001C25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4E9" w14:textId="77777777" w:rsidR="0074793D" w:rsidRPr="001C25A8" w:rsidRDefault="00457FBC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</w:t>
            </w:r>
            <w:r w:rsidR="0087350A" w:rsidRPr="001C25A8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C6D" w14:textId="77777777" w:rsidR="002B03B3" w:rsidRPr="001C25A8" w:rsidRDefault="007444E4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7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рд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р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0E9D0AC4" w14:textId="77777777" w:rsidR="002B03B3" w:rsidRPr="001C25A8" w:rsidRDefault="002B03B3" w:rsidP="00BD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где К</w:t>
            </w:r>
            <w:r w:rsidRPr="001C25A8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7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= </w:t>
            </w:r>
            <w:r w:rsidR="00AC0F0A" w:rsidRPr="001C25A8">
              <w:rPr>
                <w:rFonts w:ascii="Times New Roman" w:eastAsia="Times New Roman" w:hAnsi="Times New Roman" w:cs="Times New Roman"/>
                <w:lang w:eastAsia="ar-SA"/>
              </w:rPr>
              <w:t>222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AC0F0A" w:rsidRPr="001C25A8">
              <w:rPr>
                <w:rFonts w:ascii="Times New Roman" w:eastAsia="Times New Roman" w:hAnsi="Times New Roman" w:cs="Times New Roman"/>
                <w:lang w:eastAsia="ar-SA"/>
              </w:rPr>
              <w:t>60768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/ </w:t>
            </w:r>
          </w:p>
          <w:p w14:paraId="0AF9175B" w14:textId="77777777" w:rsidR="007F4774" w:rsidRPr="001C25A8" w:rsidRDefault="005631A9" w:rsidP="00BD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17 301 199,7</w:t>
            </w:r>
            <w:r w:rsidR="002B03B3" w:rsidRPr="001C25A8">
              <w:rPr>
                <w:rFonts w:ascii="Times New Roman" w:eastAsia="Times New Roman" w:hAnsi="Times New Roman" w:cs="Times New Roman"/>
                <w:lang w:eastAsia="ar-SA"/>
              </w:rPr>
              <w:t>*100 =</w:t>
            </w:r>
          </w:p>
          <w:p w14:paraId="39B2BA86" w14:textId="1101BA74" w:rsidR="0074793D" w:rsidRPr="001C25A8" w:rsidRDefault="00E852C2" w:rsidP="00BD50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=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B03B3" w:rsidRPr="001C25A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  <w:r w:rsidR="00417BA8" w:rsidRPr="001C25A8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="00151965" w:rsidRPr="001C25A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A7ECC" w14:textId="77777777" w:rsidR="0074793D" w:rsidRPr="001C25A8" w:rsidRDefault="00D4425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Обратный показатель (желаемая тенденция развития показателя – снижение его значения). По результатам исполнения за 2024 год сложилось низкое фактическое исполнение по расходам на обслуживание долга, что привело к высокому ис</w:t>
            </w:r>
            <w:r w:rsidR="00DB5877" w:rsidRPr="001C25A8">
              <w:rPr>
                <w:rFonts w:ascii="Times New Roman" w:hAnsi="Times New Roman" w:cs="Times New Roman"/>
              </w:rPr>
              <w:t>полнению показа</w:t>
            </w:r>
            <w:r w:rsidRPr="001C25A8">
              <w:rPr>
                <w:rFonts w:ascii="Times New Roman" w:hAnsi="Times New Roman" w:cs="Times New Roman"/>
              </w:rPr>
              <w:t>теля</w:t>
            </w:r>
          </w:p>
        </w:tc>
      </w:tr>
      <w:tr w:rsidR="0074793D" w:rsidRPr="001C25A8" w14:paraId="0838487D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2D1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AD7188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Задача 1. Совершенствование бюджетной политики, повышение эффективности использования бюджетных средств</w:t>
            </w:r>
          </w:p>
          <w:p w14:paraId="0FE964CC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7CC994A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Задача 2. Совершенствование бюджетного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1AE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Доля своевременно совершенных бухгалтерских операций по отражению фактов финансово-хозяйственной деятельности органов местного самоуправления и муниципальных учреждений, передавших ведение бюджетного (бухгалтерского) учета и составление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A16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AB7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EAF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413F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747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D05" w14:textId="77777777" w:rsidR="00A957A9" w:rsidRPr="001C25A8" w:rsidRDefault="007444E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25005492" w14:textId="77777777" w:rsidR="006F7081" w:rsidRPr="001C25A8" w:rsidRDefault="00A957A9" w:rsidP="00BD5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где</w:t>
            </w:r>
            <w:r w:rsidRPr="001C25A8">
              <w:rPr>
                <w:rFonts w:ascii="Times New Roman" w:hAnsi="Times New Roman" w:cs="Times New Roman"/>
                <w:i/>
              </w:rPr>
              <w:t xml:space="preserve"> К</w:t>
            </w:r>
            <w:r w:rsidR="00F72E78" w:rsidRPr="001C25A8">
              <w:rPr>
                <w:rFonts w:ascii="Times New Roman" w:hAnsi="Times New Roman" w:cs="Times New Roman"/>
                <w:i/>
                <w:vertAlign w:val="subscript"/>
              </w:rPr>
              <w:t>11</w:t>
            </w:r>
            <w:r w:rsidRPr="001C25A8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="00F72E78" w:rsidRPr="001C25A8">
              <w:rPr>
                <w:rFonts w:ascii="Times New Roman" w:hAnsi="Times New Roman" w:cs="Times New Roman"/>
              </w:rPr>
              <w:t xml:space="preserve">= </w:t>
            </w:r>
            <w:r w:rsidR="006F7081" w:rsidRPr="001C25A8">
              <w:rPr>
                <w:rFonts w:ascii="Times New Roman" w:hAnsi="Times New Roman" w:cs="Times New Roman"/>
              </w:rPr>
              <w:t>31 472 280/</w:t>
            </w:r>
          </w:p>
          <w:p w14:paraId="18B93105" w14:textId="30B6D587" w:rsidR="006F7081" w:rsidRPr="001C25A8" w:rsidRDefault="006F7081" w:rsidP="00BD5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31</w:t>
            </w:r>
            <w:r w:rsidR="007F4774" w:rsidRPr="001C25A8">
              <w:rPr>
                <w:rFonts w:ascii="Times New Roman" w:hAnsi="Times New Roman" w:cs="Times New Roman"/>
              </w:rPr>
              <w:t> </w:t>
            </w:r>
            <w:r w:rsidRPr="001C25A8">
              <w:rPr>
                <w:rFonts w:ascii="Times New Roman" w:hAnsi="Times New Roman" w:cs="Times New Roman"/>
              </w:rPr>
              <w:t>472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1C25A8">
              <w:rPr>
                <w:rFonts w:ascii="Times New Roman" w:hAnsi="Times New Roman" w:cs="Times New Roman"/>
              </w:rPr>
              <w:t>280 *100</w:t>
            </w:r>
            <w:r w:rsidR="007F4774" w:rsidRPr="001C25A8">
              <w:rPr>
                <w:rFonts w:ascii="Times New Roman" w:hAnsi="Times New Roman" w:cs="Times New Roman"/>
              </w:rPr>
              <w:t xml:space="preserve"> </w:t>
            </w:r>
            <w:r w:rsidRPr="001C25A8">
              <w:rPr>
                <w:rFonts w:ascii="Times New Roman" w:hAnsi="Times New Roman" w:cs="Times New Roman"/>
              </w:rPr>
              <w:t>=</w:t>
            </w:r>
          </w:p>
          <w:p w14:paraId="139A4757" w14:textId="552D4F6E" w:rsidR="0074793D" w:rsidRPr="001C25A8" w:rsidRDefault="006F7081" w:rsidP="00BD50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=</w:t>
            </w:r>
            <w:r w:rsidR="007F4774" w:rsidRPr="001C25A8">
              <w:rPr>
                <w:rFonts w:ascii="Times New Roman" w:hAnsi="Times New Roman" w:cs="Times New Roman"/>
              </w:rPr>
              <w:t xml:space="preserve"> </w:t>
            </w: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F82C3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793D" w:rsidRPr="001C25A8" w14:paraId="6CA1A630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1F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0D9D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FB9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  <w:shd w:val="clear" w:color="auto" w:fill="FFFFFF"/>
              </w:rPr>
              <w:t>Доля органов местного самоуправления и муниципальных учреждений, централизованных в единой информационной системе бюджетного (бухгалтерского) учета и отчетности (ГИС ЕЦИС ВО/ПК 1С)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DF6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39" w14:textId="77777777" w:rsidR="0074793D" w:rsidRPr="001C25A8" w:rsidRDefault="006402B9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CCA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D5B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C15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B2B" w14:textId="77777777" w:rsidR="0074793D" w:rsidRPr="001C25A8" w:rsidRDefault="007444E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4DA81CC8" w14:textId="77777777" w:rsidR="00263408" w:rsidRPr="001C25A8" w:rsidRDefault="0026340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C25A8">
              <w:rPr>
                <w:rFonts w:ascii="Times New Roman" w:eastAsiaTheme="minorEastAsia" w:hAnsi="Times New Roman" w:cs="Times New Roman"/>
              </w:rPr>
              <w:t xml:space="preserve">где </w:t>
            </w:r>
            <w:r w:rsidRPr="001C25A8">
              <w:rPr>
                <w:rFonts w:ascii="Times New Roman" w:eastAsia="Times New Roman" w:hAnsi="Times New Roman" w:cs="Times New Roman"/>
                <w:i/>
                <w:lang w:eastAsia="ar-SA"/>
              </w:rPr>
              <w:t>К</w:t>
            </w:r>
            <w:r w:rsidRPr="001C25A8">
              <w:rPr>
                <w:rFonts w:ascii="Times New Roman" w:eastAsia="Times New Roman" w:hAnsi="Times New Roman" w:cs="Times New Roman"/>
                <w:i/>
                <w:vertAlign w:val="subscript"/>
                <w:lang w:eastAsia="ar-SA"/>
              </w:rPr>
              <w:t>12</w:t>
            </w:r>
            <w:r w:rsidRPr="001C25A8">
              <w:rPr>
                <w:rFonts w:ascii="Times New Roman" w:eastAsia="Times New Roman" w:hAnsi="Times New Roman" w:cs="Times New Roman"/>
                <w:i/>
                <w:lang w:eastAsia="ar-SA"/>
              </w:rPr>
              <w:t>=</w:t>
            </w:r>
          </w:p>
          <w:p w14:paraId="45650E88" w14:textId="031086C3" w:rsidR="00E927EC" w:rsidRPr="001C25A8" w:rsidRDefault="00EF40E7" w:rsidP="007F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11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(124+48/172)*100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=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B4422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793D" w:rsidRPr="001C25A8" w14:paraId="4132D014" w14:textId="77777777" w:rsidTr="009C4F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777A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367E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24D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Удовлетворенность органов местного самоуправления и муниципальных учреждений, передавших ведение бюджетного (бухгалтерского) учета и составление отчетности, качеством и своевременностью бухгалтерского сопровождения, осуществляемого муниципальным казенным учреждением «Финансово-бухгалтерский центр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7A2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C85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58C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4A5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049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7244" w14:textId="77777777" w:rsidR="00C248F9" w:rsidRPr="001C25A8" w:rsidRDefault="007444E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36AC43D7" w14:textId="4EF0D2AC" w:rsidR="0074793D" w:rsidRPr="001C25A8" w:rsidRDefault="00C248F9" w:rsidP="00BD50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где </w:t>
            </w:r>
            <w:r w:rsidRPr="001C25A8">
              <w:rPr>
                <w:rFonts w:ascii="Times New Roman" w:eastAsia="Times New Roman" w:hAnsi="Times New Roman" w:cs="Times New Roman"/>
                <w:i/>
                <w:lang w:eastAsia="ar-SA"/>
              </w:rPr>
              <w:t>К</w:t>
            </w:r>
            <w:r w:rsidR="00277B26" w:rsidRPr="001C25A8">
              <w:rPr>
                <w:rFonts w:ascii="Times New Roman" w:eastAsia="Times New Roman" w:hAnsi="Times New Roman" w:cs="Times New Roman"/>
                <w:i/>
                <w:vertAlign w:val="subscript"/>
                <w:lang w:eastAsia="ar-SA"/>
              </w:rPr>
              <w:t>13</w:t>
            </w:r>
            <w:r w:rsidRPr="001C25A8">
              <w:rPr>
                <w:rFonts w:ascii="Times New Roman" w:eastAsia="Times New Roman" w:hAnsi="Times New Roman" w:cs="Times New Roman"/>
                <w:lang w:eastAsia="ar-SA"/>
              </w:rPr>
              <w:t>=</w:t>
            </w:r>
            <w:r w:rsidRPr="001C25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=</w:t>
            </w:r>
            <w:r w:rsidR="00EF40E7" w:rsidRPr="001C25A8">
              <w:rPr>
                <w:rFonts w:ascii="Times New Roman" w:eastAsia="Times New Roman" w:hAnsi="Times New Roman" w:cs="Times New Roman"/>
                <w:lang w:eastAsia="ar-SA"/>
              </w:rPr>
              <w:t>172/172*100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F40E7" w:rsidRPr="001C25A8">
              <w:rPr>
                <w:rFonts w:ascii="Times New Roman" w:eastAsia="Times New Roman" w:hAnsi="Times New Roman" w:cs="Times New Roman"/>
                <w:lang w:eastAsia="ar-SA"/>
              </w:rPr>
              <w:t>=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F40E7" w:rsidRPr="001C25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35E3C" w14:textId="77777777" w:rsidR="0074793D" w:rsidRPr="001C25A8" w:rsidRDefault="0074793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55657684" w14:textId="77777777" w:rsidR="00A31D5E" w:rsidRPr="001C25A8" w:rsidRDefault="00A31D5E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31D5E" w:rsidRPr="001C25A8" w:rsidSect="0057479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30808B55" w14:textId="77777777" w:rsidR="00D06177" w:rsidRPr="001C25A8" w:rsidRDefault="00C0189A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 w:rsidRPr="001C25A8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5C383F" w:rsidRPr="001C25A8">
        <w:rPr>
          <w:rFonts w:ascii="Times New Roman" w:hAnsi="Times New Roman" w:cs="Times New Roman"/>
          <w:sz w:val="26"/>
          <w:szCs w:val="26"/>
        </w:rPr>
        <w:t>2</w:t>
      </w:r>
    </w:p>
    <w:p w14:paraId="4E6E0C80" w14:textId="77777777" w:rsidR="00C0189A" w:rsidRPr="001C25A8" w:rsidRDefault="00C0189A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14:paraId="6EE2756C" w14:textId="222DB0DF" w:rsidR="00DC70C8" w:rsidRPr="001C25A8" w:rsidRDefault="000E20F1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степени выполнения основных меро</w:t>
      </w:r>
      <w:r w:rsidR="006D4770" w:rsidRPr="001C2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приятий муниципальной программы</w:t>
      </w:r>
    </w:p>
    <w:p w14:paraId="4DE724D1" w14:textId="77777777" w:rsidR="005C612A" w:rsidRPr="001C25A8" w:rsidRDefault="005C612A" w:rsidP="00BD50A5">
      <w:pPr>
        <w:widowControl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18"/>
        <w:gridCol w:w="2410"/>
        <w:gridCol w:w="3118"/>
        <w:gridCol w:w="3402"/>
        <w:gridCol w:w="3119"/>
      </w:tblGrid>
      <w:tr w:rsidR="00D4443F" w:rsidRPr="001C25A8" w14:paraId="793C4DF3" w14:textId="77777777" w:rsidTr="005C612A">
        <w:trPr>
          <w:trHeight w:val="211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48DF67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6AF5747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EA1A" w14:textId="77777777" w:rsidR="00D4443F" w:rsidRPr="001C25A8" w:rsidRDefault="00D4443F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основного мероприятия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8C0D6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8D9" w14:textId="5565F384" w:rsidR="00D4443F" w:rsidRPr="001C25A8" w:rsidRDefault="00D4443F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Результат от реализации мероприятия</w:t>
            </w:r>
            <w:r w:rsidR="005C612A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6D54E5"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B28E3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D4443F" w:rsidRPr="001C25A8" w14:paraId="11F65EB5" w14:textId="77777777" w:rsidTr="00127137">
        <w:trPr>
          <w:trHeight w:val="407"/>
          <w:tblHeader/>
        </w:trPr>
        <w:tc>
          <w:tcPr>
            <w:tcW w:w="597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9875A0B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07B9" w14:textId="77777777" w:rsidR="00D4443F" w:rsidRPr="001C25A8" w:rsidRDefault="00D4443F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3919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3559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запланированный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2D3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достигнутый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B09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4443F" w:rsidRPr="001C25A8" w14:paraId="2E51A5A1" w14:textId="77777777" w:rsidTr="00D4443F">
        <w:trPr>
          <w:trHeight w:val="248"/>
          <w:tblHeader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F57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F2E" w14:textId="77777777" w:rsidR="00D4443F" w:rsidRPr="001C25A8" w:rsidRDefault="00D4443F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1A1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6FD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68B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C25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4443F" w:rsidRPr="001C25A8" w14:paraId="0BBC0297" w14:textId="77777777" w:rsidTr="00D4443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D155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5411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14:paraId="1167CDC5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BDE1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мэрии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D3B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задач муниципальной программы и достижения предусмотренных муниципальной программой показателей (индикаторов)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13D" w14:textId="77777777" w:rsidR="007A4F4F" w:rsidRPr="001C25A8" w:rsidRDefault="007A4F4F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Обеспечено выполнение задач муниципальной программы путем достижения предусмотренных муниципальной программой показателей (индикаторов):</w:t>
            </w:r>
          </w:p>
          <w:p w14:paraId="04F4CDEE" w14:textId="77777777" w:rsidR="007A4F4F" w:rsidRPr="001C25A8" w:rsidRDefault="007A4F4F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 финансирование первоочередных расходов бюджета осуществлялось исходя из поступлений доходов в бюджет, осуществлено своевременное исполнение всех принятых расходных обязательств перед населением по социальному обеспечению, выплате заработной платы работникам бюджетной сферы и др.;</w:t>
            </w:r>
          </w:p>
          <w:p w14:paraId="3E8CE2DA" w14:textId="77777777" w:rsidR="00B83C69" w:rsidRPr="001C25A8" w:rsidRDefault="007A4F4F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83C69" w:rsidRPr="001C25A8">
              <w:rPr>
                <w:rFonts w:ascii="Times New Roman" w:eastAsia="Times New Roman" w:hAnsi="Times New Roman" w:cs="Times New Roman"/>
                <w:lang w:eastAsia="ru-RU"/>
              </w:rPr>
              <w:t>формирование и исполнение городского бюджета осуществлялось в рамках 22 муниципальных программ, доля программно-целевых расходов городского бюджета составила 9</w:t>
            </w:r>
            <w:r w:rsidR="00562C0E" w:rsidRPr="001C25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83C69" w:rsidRPr="001C25A8">
              <w:rPr>
                <w:rFonts w:ascii="Times New Roman" w:eastAsia="Times New Roman" w:hAnsi="Times New Roman" w:cs="Times New Roman"/>
                <w:lang w:eastAsia="ru-RU"/>
              </w:rPr>
              <w:t>,8 %;</w:t>
            </w:r>
          </w:p>
          <w:p w14:paraId="3DE7924C" w14:textId="77777777" w:rsidR="007A4F4F" w:rsidRPr="001C25A8" w:rsidRDefault="007A4F4F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 исполнение доходной части городского бюджета осуществлено с превышением утвержденного плана, в том числе по налоговым доходам;</w:t>
            </w:r>
          </w:p>
          <w:p w14:paraId="77E443EC" w14:textId="77777777" w:rsidR="007A4F4F" w:rsidRPr="001C25A8" w:rsidRDefault="007A4F4F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- размещалась на официальном сайте города информация о деятельности финансового управления мэрии, проводимой бюджетной и налоговой политики, бюджетном процессе в городе и состоянии муниципальных финансов. </w:t>
            </w:r>
          </w:p>
          <w:p w14:paraId="0B0EBE88" w14:textId="77777777" w:rsidR="007A4F4F" w:rsidRPr="001C25A8" w:rsidRDefault="007A4F4F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Опубликованы на официальном интернет-портале правовой информации г. Череповца (https://cherinfo-doc.ru/) муниципальные правовые акты, включая акты финансового управления мэрии по бюджетному процессу и организации исполнения городского бюджета в целях проведения бюджетной политики по открытости данных, в доступной и понятной для широкого круга пользователей форме;</w:t>
            </w:r>
          </w:p>
          <w:p w14:paraId="4FB01C61" w14:textId="2933D5FD" w:rsidR="007A4F4F" w:rsidRPr="001C25A8" w:rsidRDefault="007A4F4F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осуществлялся финансовый контроль в сфере закупок, возложенный на финансовый орган в соответствии с ч.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Так, проверено </w:t>
            </w:r>
            <w:r w:rsidR="00AC6DBB"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="00AC6DBB" w:rsidRPr="001C25A8">
              <w:rPr>
                <w:rFonts w:ascii="Times New Roman" w:eastAsia="Times New Roman" w:hAnsi="Times New Roman" w:cs="Times New Roman"/>
                <w:lang w:eastAsia="ru-RU"/>
              </w:rPr>
              <w:t>312 документов, из них 626 планов-графиков закупок, 3</w:t>
            </w:r>
            <w:r w:rsidR="007F4774" w:rsidRPr="001C25A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="00AC6DBB" w:rsidRPr="001C25A8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  <w:r w:rsidR="001F6A56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 о</w:t>
            </w:r>
            <w:r w:rsidR="00AC6DBB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контрактах, 56</w:t>
            </w:r>
            <w:r w:rsidR="001F6A56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проектов контра</w:t>
            </w:r>
            <w:r w:rsidR="00AC6DBB" w:rsidRPr="001C25A8">
              <w:rPr>
                <w:rFonts w:ascii="Times New Roman" w:eastAsia="Times New Roman" w:hAnsi="Times New Roman" w:cs="Times New Roman"/>
                <w:lang w:eastAsia="ru-RU"/>
              </w:rPr>
              <w:t>ктов. Возвращено на доработку 41</w:t>
            </w:r>
            <w:r w:rsidR="001F6A56" w:rsidRPr="001C25A8">
              <w:rPr>
                <w:rFonts w:ascii="Times New Roman" w:eastAsia="Times New Roman" w:hAnsi="Times New Roman" w:cs="Times New Roman"/>
                <w:lang w:eastAsia="ru-RU"/>
              </w:rPr>
              <w:t>5 документо</w:t>
            </w:r>
            <w:r w:rsidR="006C09FA"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323D9F30" w14:textId="51AC6389" w:rsidR="007A4F4F" w:rsidRPr="001C25A8" w:rsidRDefault="007A4F4F" w:rsidP="007F4774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 осуществлялись проверки планов и отчетов финансово-хозяйственной деятельности муниципальных унитарных предприятий и их дальнейшая подготовка к рассмотрению на комиссии по утверждению планов и отчетов финансово-хозяйственной деятельности муниципальных унитарных предприятий города Череповца. Кроме того, в целях соблюдения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в 202</w:t>
            </w:r>
            <w:r w:rsidR="003275F4"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проводился ведомственный контроль в отношении муниципальных унитарных предприятий города Череповца</w:t>
            </w:r>
            <w:r w:rsidR="00FF09E0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F4774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планом ведомственного контроля в сфере закупок товаров, работ, услуг отдельными видами юридических лиц на 2024 год, утвержденным приказом финансового управления мэрии от 12.12.2023 № </w:t>
            </w:r>
            <w:r w:rsidR="007F4774" w:rsidRPr="001C25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43, проведено 4 проверки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110C823" w14:textId="26E213A2" w:rsidR="00D4443F" w:rsidRPr="001C25A8" w:rsidRDefault="007A4F4F" w:rsidP="00BD50A5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 бюджетная обеспеченность (направление расходов на 1 жителя города) по итогам 202</w:t>
            </w:r>
            <w:r w:rsidR="000D13C0"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года сложилась выше запланированного 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611" w14:textId="77777777" w:rsidR="00D4443F" w:rsidRPr="001C25A8" w:rsidRDefault="00D4443F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443F" w:rsidRPr="001C25A8" w14:paraId="479DC4CE" w14:textId="77777777" w:rsidTr="00D4443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5F9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75C" w14:textId="77777777" w:rsidR="00D4443F" w:rsidRPr="001C25A8" w:rsidRDefault="00D4443F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2. </w:t>
            </w:r>
          </w:p>
          <w:p w14:paraId="0089BF77" w14:textId="77777777" w:rsidR="00D4443F" w:rsidRPr="001C25A8" w:rsidRDefault="00D4443F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 города Череповца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DFF1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мэрии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4BC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Экономически обоснованный объем и структура муниципального долга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599F" w14:textId="2CF3FA9D" w:rsidR="00D4443F" w:rsidRPr="001C25A8" w:rsidRDefault="00F13FCB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 2024 году привлекался бюджетный кредит на пополнение остатка средств на пополнение остатка средств на счете бюджета с погашением в течении года в полном объеме. По состоянию на 01.01.2025 муниципальный долг отсутствует. За отчетный период осуществлена оплата процентов по бюджетному кредиту в установленный срок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A84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4443F" w:rsidRPr="001C25A8" w14:paraId="42A422DA" w14:textId="77777777" w:rsidTr="00D4443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FE49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FC20" w14:textId="77777777" w:rsidR="00D4443F" w:rsidRPr="001C25A8" w:rsidRDefault="00D4443F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3.</w:t>
            </w:r>
          </w:p>
          <w:p w14:paraId="0A6B4E04" w14:textId="77777777" w:rsidR="00D4443F" w:rsidRPr="001C25A8" w:rsidRDefault="00D4443F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Ведение бухгалтерского и бюджетного учета, формирование отчетности и осуществление казначейского обслуживания исполнения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2A1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«Финансово-бухгалтерский центр»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6A7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качественного и своевременного казначейского обслуживания исполнения городского бюджета, организации и ведения бюджетного (бухгалтерского) учета, формирования бюджетной (бухгалтерской) 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82F" w14:textId="77777777" w:rsidR="00CB2CCE" w:rsidRPr="001C25A8" w:rsidRDefault="00CB2CCE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 Обеспечено своевременное проведение платежей муниципальных учреждений, органов местного самоуправления и органов мэрии в соответствии с требованиями бюджетного законодательства, а также осуществление контроля за их целевым использованием.</w:t>
            </w:r>
          </w:p>
          <w:p w14:paraId="327F1971" w14:textId="77777777" w:rsidR="00CB2CCE" w:rsidRPr="001C25A8" w:rsidRDefault="00CB2CCE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2. Ежедневно отражались в учете бюджетные и денежные обязательства субъектов централизованного учета, </w:t>
            </w:r>
            <w:r w:rsidRPr="001C25A8">
              <w:rPr>
                <w:rFonts w:ascii="Times New Roman" w:hAnsi="Times New Roman" w:cs="Times New Roman"/>
              </w:rPr>
              <w:t>передавших полномочия по ведению бюджетного (бухгалтерского) учета и составлению отчетности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0FFC307" w14:textId="77777777" w:rsidR="00CB2CCE" w:rsidRPr="001C25A8" w:rsidRDefault="00CB2CCE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3. Отсутствовали нарушения по несвоевременности отражения бухгалтерских операций в учете при осуществлении внутреннего контроля.</w:t>
            </w:r>
          </w:p>
          <w:p w14:paraId="7EE9C3DC" w14:textId="77777777" w:rsidR="00CB2CCE" w:rsidRPr="001C25A8" w:rsidRDefault="00CB2CCE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4. Бюджетная (бухгалтерская) отчетность в 2024 году представлена своевременно в установленные сроки.</w:t>
            </w:r>
          </w:p>
          <w:p w14:paraId="690BCF0C" w14:textId="77777777" w:rsidR="00D4443F" w:rsidRPr="001C25A8" w:rsidRDefault="00CB2CCE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5. В целях повышения эффективности работы муниципальным казенным учреждением «Финансово-бухгалтерский центр» ежеквартально проводилась оценка деятельности. По результатам мониторинга органы местного самоуправления, органы мэрии и муниципальные учреждения в целом удовлетворены работой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094" w14:textId="77777777" w:rsidR="00D4443F" w:rsidRPr="001C25A8" w:rsidRDefault="00D4443F" w:rsidP="00BD50A5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14:paraId="5B0D6BF8" w14:textId="77777777" w:rsidR="005C612A" w:rsidRPr="001C25A8" w:rsidRDefault="005C612A" w:rsidP="00BD50A5">
      <w:pPr>
        <w:widowControl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C612A" w:rsidRPr="001C25A8" w:rsidSect="00FE106E">
          <w:pgSz w:w="16838" w:h="11906" w:orient="landscape"/>
          <w:pgMar w:top="1701" w:right="567" w:bottom="567" w:left="567" w:header="709" w:footer="567" w:gutter="0"/>
          <w:cols w:space="708"/>
          <w:docGrid w:linePitch="360"/>
        </w:sectPr>
      </w:pPr>
    </w:p>
    <w:p w14:paraId="7601A175" w14:textId="41545353" w:rsidR="00EC68F1" w:rsidRPr="001C25A8" w:rsidRDefault="00EC68F1" w:rsidP="00BD50A5">
      <w:pPr>
        <w:widowControl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</w:t>
      </w:r>
      <w:r w:rsidR="00D0617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83F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379C0808" w14:textId="77777777" w:rsidR="00341DE2" w:rsidRPr="001C25A8" w:rsidRDefault="00341DE2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ECDE90" w14:textId="77777777" w:rsidR="00690F60" w:rsidRPr="001C25A8" w:rsidRDefault="00690F60" w:rsidP="00BD5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использовании бюджетных ассигнований</w:t>
      </w:r>
    </w:p>
    <w:p w14:paraId="55233B57" w14:textId="77777777" w:rsidR="00904EA5" w:rsidRPr="001C25A8" w:rsidRDefault="00690F60" w:rsidP="00BD5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бюджета на реализацию муниципальной программы за </w:t>
      </w:r>
      <w:r w:rsidR="008D231D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344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51CDB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1E77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B6E26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231D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</w:p>
    <w:p w14:paraId="43A84A5A" w14:textId="77777777" w:rsidR="008D231D" w:rsidRPr="001C25A8" w:rsidRDefault="008D231D" w:rsidP="00BD5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pPr w:leftFromText="180" w:rightFromText="180" w:vertAnchor="text" w:tblpY="110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26"/>
        <w:gridCol w:w="2297"/>
        <w:gridCol w:w="1701"/>
        <w:gridCol w:w="1842"/>
        <w:gridCol w:w="1701"/>
      </w:tblGrid>
      <w:tr w:rsidR="00904EA5" w:rsidRPr="001C25A8" w14:paraId="4AB8A4B3" w14:textId="77777777" w:rsidTr="00842019">
        <w:trPr>
          <w:tblHeader/>
        </w:trPr>
        <w:tc>
          <w:tcPr>
            <w:tcW w:w="704" w:type="dxa"/>
            <w:vMerge w:val="restart"/>
            <w:vAlign w:val="center"/>
          </w:tcPr>
          <w:p w14:paraId="2A393F0E" w14:textId="77777777" w:rsidR="00842019" w:rsidRPr="001C25A8" w:rsidRDefault="00904EA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5A8">
              <w:rPr>
                <w:rFonts w:ascii="Times New Roman" w:hAnsi="Times New Roman" w:cs="Times New Roman"/>
              </w:rPr>
              <w:t>№</w:t>
            </w:r>
          </w:p>
          <w:p w14:paraId="7134C630" w14:textId="77777777" w:rsidR="00904EA5" w:rsidRPr="001C25A8" w:rsidRDefault="00904EA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26" w:type="dxa"/>
            <w:vMerge w:val="restart"/>
            <w:shd w:val="clear" w:color="auto" w:fill="auto"/>
            <w:vAlign w:val="center"/>
          </w:tcPr>
          <w:p w14:paraId="10A411EE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2E52BF4C" w14:textId="77777777" w:rsidR="005C612A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14:paraId="43FE2E27" w14:textId="77777777" w:rsidR="005C612A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14:paraId="01509FEC" w14:textId="093D7101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соисполнитель, участник</w:t>
            </w:r>
          </w:p>
        </w:tc>
        <w:tc>
          <w:tcPr>
            <w:tcW w:w="5244" w:type="dxa"/>
            <w:gridSpan w:val="3"/>
            <w:vAlign w:val="center"/>
          </w:tcPr>
          <w:p w14:paraId="0D13C6A7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Расходы (тыс.</w:t>
            </w:r>
            <w:r w:rsidR="008B5531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</w:tr>
      <w:tr w:rsidR="00904EA5" w:rsidRPr="001C25A8" w14:paraId="095BC09B" w14:textId="77777777" w:rsidTr="00842019">
        <w:trPr>
          <w:tblHeader/>
        </w:trPr>
        <w:tc>
          <w:tcPr>
            <w:tcW w:w="704" w:type="dxa"/>
            <w:vMerge/>
            <w:vAlign w:val="center"/>
          </w:tcPr>
          <w:p w14:paraId="28933691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626" w:type="dxa"/>
            <w:vMerge/>
            <w:shd w:val="clear" w:color="auto" w:fill="auto"/>
            <w:vAlign w:val="center"/>
          </w:tcPr>
          <w:p w14:paraId="32A11811" w14:textId="77777777" w:rsidR="00904EA5" w:rsidRPr="001C25A8" w:rsidRDefault="00904EA5" w:rsidP="00BD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69251146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E14A71C" w14:textId="77777777" w:rsidR="00904EA5" w:rsidRPr="001C25A8" w:rsidRDefault="003C0E09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0922B6"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04EA5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904EA5" w:rsidRPr="001C25A8" w14:paraId="704693CE" w14:textId="77777777" w:rsidTr="008F3D32">
        <w:trPr>
          <w:tblHeader/>
        </w:trPr>
        <w:tc>
          <w:tcPr>
            <w:tcW w:w="704" w:type="dxa"/>
            <w:vMerge/>
            <w:vAlign w:val="center"/>
          </w:tcPr>
          <w:p w14:paraId="1FF8AF36" w14:textId="77777777" w:rsidR="00904EA5" w:rsidRPr="001C25A8" w:rsidRDefault="00904EA5" w:rsidP="00BD50A5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626" w:type="dxa"/>
            <w:vMerge/>
            <w:shd w:val="clear" w:color="auto" w:fill="auto"/>
            <w:vAlign w:val="center"/>
          </w:tcPr>
          <w:p w14:paraId="2266673C" w14:textId="77777777" w:rsidR="00904EA5" w:rsidRPr="001C25A8" w:rsidRDefault="00904EA5" w:rsidP="00BD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4D93409D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229C61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5A8">
              <w:rPr>
                <w:rFonts w:ascii="Times New Roman" w:hAnsi="Times New Roman" w:cs="Times New Roman"/>
                <w:bCs/>
              </w:rPr>
              <w:t xml:space="preserve">сводная бюджетная роспись, план на 1 января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D60ACF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5A8">
              <w:rPr>
                <w:rFonts w:ascii="Times New Roman" w:hAnsi="Times New Roman" w:cs="Times New Roman"/>
                <w:bCs/>
              </w:rPr>
              <w:t xml:space="preserve">сводная бюджетная роспись на </w:t>
            </w:r>
            <w:r w:rsidR="004E5331" w:rsidRPr="001C25A8">
              <w:rPr>
                <w:rFonts w:ascii="Times New Roman" w:hAnsi="Times New Roman" w:cs="Times New Roman"/>
                <w:bCs/>
              </w:rPr>
              <w:t>3</w:t>
            </w:r>
            <w:r w:rsidRPr="001C25A8">
              <w:rPr>
                <w:rFonts w:ascii="Times New Roman" w:hAnsi="Times New Roman" w:cs="Times New Roman"/>
                <w:bCs/>
              </w:rPr>
              <w:t xml:space="preserve">1 </w:t>
            </w:r>
            <w:r w:rsidR="004E5331" w:rsidRPr="001C25A8">
              <w:rPr>
                <w:rFonts w:ascii="Times New Roman" w:hAnsi="Times New Roman" w:cs="Times New Roman"/>
                <w:bCs/>
              </w:rPr>
              <w:t>декабря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2D985" w14:textId="77777777" w:rsidR="005C612A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5A8">
              <w:rPr>
                <w:rFonts w:ascii="Times New Roman" w:hAnsi="Times New Roman" w:cs="Times New Roman"/>
                <w:bCs/>
              </w:rPr>
              <w:t>кассовое</w:t>
            </w:r>
          </w:p>
          <w:p w14:paraId="1D696B50" w14:textId="786F8E2B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5A8">
              <w:rPr>
                <w:rFonts w:ascii="Times New Roman" w:hAnsi="Times New Roman" w:cs="Times New Roman"/>
                <w:bCs/>
              </w:rPr>
              <w:t xml:space="preserve">исполнение </w:t>
            </w:r>
          </w:p>
        </w:tc>
      </w:tr>
      <w:tr w:rsidR="00904EA5" w:rsidRPr="001C25A8" w14:paraId="3A81EDA8" w14:textId="77777777" w:rsidTr="008F3D32">
        <w:trPr>
          <w:tblHeader/>
        </w:trPr>
        <w:tc>
          <w:tcPr>
            <w:tcW w:w="704" w:type="dxa"/>
            <w:vAlign w:val="center"/>
          </w:tcPr>
          <w:p w14:paraId="5EA14B6E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CD7B611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A7094BA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66270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FB255F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5A0AD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04EA5" w:rsidRPr="001C25A8" w14:paraId="3150D450" w14:textId="77777777" w:rsidTr="000A3BED">
        <w:trPr>
          <w:trHeight w:val="132"/>
        </w:trPr>
        <w:tc>
          <w:tcPr>
            <w:tcW w:w="704" w:type="dxa"/>
            <w:vMerge w:val="restart"/>
            <w:vAlign w:val="center"/>
          </w:tcPr>
          <w:p w14:paraId="25871395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6" w:type="dxa"/>
            <w:vMerge w:val="restart"/>
            <w:shd w:val="clear" w:color="auto" w:fill="auto"/>
            <w:vAlign w:val="center"/>
          </w:tcPr>
          <w:p w14:paraId="4A0714E5" w14:textId="77777777" w:rsidR="00C0189A" w:rsidRPr="001C25A8" w:rsidRDefault="00904EA5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14:paraId="0CB95FE6" w14:textId="77777777" w:rsidR="00904EA5" w:rsidRPr="001C25A8" w:rsidRDefault="00AF564D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B6E26" w:rsidRPr="001C25A8">
              <w:rPr>
                <w:rFonts w:ascii="Times New Roman" w:hAnsi="Times New Roman" w:cs="Times New Roman"/>
              </w:rPr>
              <w:t>Управление муниципальными финансами города Череповца</w:t>
            </w:r>
            <w:r w:rsidRPr="001C25A8">
              <w:rPr>
                <w:rFonts w:ascii="Times New Roman" w:hAnsi="Times New Roman" w:cs="Times New Roman"/>
              </w:rPr>
              <w:t>»</w:t>
            </w:r>
            <w:r w:rsidR="005B6E26" w:rsidRPr="001C25A8">
              <w:rPr>
                <w:rFonts w:ascii="Times New Roman" w:hAnsi="Times New Roman" w:cs="Times New Roman"/>
              </w:rPr>
              <w:t xml:space="preserve"> на 2020-2025 годы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EA0B1B4" w14:textId="77777777" w:rsidR="00904EA5" w:rsidRPr="001C25A8" w:rsidRDefault="000A3BED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04EA5" w:rsidRPr="001C25A8">
              <w:rPr>
                <w:rFonts w:ascii="Times New Roman" w:eastAsia="Times New Roman" w:hAnsi="Times New Roman" w:cs="Times New Roman"/>
                <w:lang w:eastAsia="ru-RU"/>
              </w:rPr>
              <w:t>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E143E" w14:textId="77777777" w:rsidR="00904EA5" w:rsidRPr="001C25A8" w:rsidRDefault="00A273E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347 366,2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EB5DCC" w14:textId="77777777" w:rsidR="00904EA5" w:rsidRPr="001C25A8" w:rsidRDefault="007A018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339 635,1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A3BB2" w14:textId="77777777" w:rsidR="00904EA5" w:rsidRPr="001C25A8" w:rsidRDefault="007A018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337 999,4</w:t>
            </w:r>
          </w:p>
        </w:tc>
      </w:tr>
      <w:tr w:rsidR="00904EA5" w:rsidRPr="001C25A8" w14:paraId="66B6E30D" w14:textId="77777777" w:rsidTr="000A3BED">
        <w:trPr>
          <w:trHeight w:val="536"/>
        </w:trPr>
        <w:tc>
          <w:tcPr>
            <w:tcW w:w="704" w:type="dxa"/>
            <w:vMerge/>
            <w:vAlign w:val="center"/>
          </w:tcPr>
          <w:p w14:paraId="04EDC0D5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6" w:type="dxa"/>
            <w:vMerge/>
            <w:shd w:val="clear" w:color="auto" w:fill="auto"/>
            <w:vAlign w:val="center"/>
          </w:tcPr>
          <w:p w14:paraId="300B4E99" w14:textId="77777777" w:rsidR="00904EA5" w:rsidRPr="001C25A8" w:rsidRDefault="00904EA5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CD3054B" w14:textId="77777777" w:rsidR="00904EA5" w:rsidRPr="001C25A8" w:rsidRDefault="005B6E26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мэрии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EF38E" w14:textId="77777777" w:rsidR="00904EA5" w:rsidRPr="001C25A8" w:rsidRDefault="0098178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347 366</w:t>
            </w:r>
            <w:r w:rsidR="00061ADB" w:rsidRPr="001C25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55398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5231E0" w14:textId="77777777" w:rsidR="00904EA5" w:rsidRPr="001C25A8" w:rsidRDefault="007A018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339 635,1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04D6C" w14:textId="77777777" w:rsidR="00904EA5" w:rsidRPr="001C25A8" w:rsidRDefault="007A018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337 999,4</w:t>
            </w:r>
          </w:p>
        </w:tc>
      </w:tr>
      <w:tr w:rsidR="00904EA5" w:rsidRPr="001C25A8" w14:paraId="10428594" w14:textId="77777777" w:rsidTr="008F3D32">
        <w:tc>
          <w:tcPr>
            <w:tcW w:w="704" w:type="dxa"/>
            <w:vAlign w:val="center"/>
          </w:tcPr>
          <w:p w14:paraId="11315A1E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2D5AF60F" w14:textId="77777777" w:rsidR="00904EA5" w:rsidRPr="001C25A8" w:rsidRDefault="00904EA5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  <w:p w14:paraId="159E6A07" w14:textId="77777777" w:rsidR="00904EA5" w:rsidRPr="001C25A8" w:rsidRDefault="005B6E26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9565A71" w14:textId="77777777" w:rsidR="00904EA5" w:rsidRPr="001C25A8" w:rsidRDefault="005B6E26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мэрии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8A155" w14:textId="77777777" w:rsidR="00904EA5" w:rsidRPr="001C25A8" w:rsidRDefault="008A1D4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37 </w:t>
            </w:r>
            <w:r w:rsidR="00981781" w:rsidRPr="001C25A8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81781" w:rsidRPr="001C25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B1EC29" w14:textId="77777777" w:rsidR="00904EA5" w:rsidRPr="001C25A8" w:rsidRDefault="007A018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44 784,2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D8FCC" w14:textId="77777777" w:rsidR="00904EA5" w:rsidRPr="001C25A8" w:rsidRDefault="007A018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43 786,7</w:t>
            </w:r>
          </w:p>
        </w:tc>
      </w:tr>
      <w:tr w:rsidR="00837C08" w:rsidRPr="001C25A8" w14:paraId="5708C37D" w14:textId="77777777" w:rsidTr="008F3D32">
        <w:tc>
          <w:tcPr>
            <w:tcW w:w="704" w:type="dxa"/>
            <w:vAlign w:val="center"/>
          </w:tcPr>
          <w:p w14:paraId="630B2F64" w14:textId="77777777" w:rsidR="00837C08" w:rsidRPr="001C25A8" w:rsidRDefault="00842019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3F260B1C" w14:textId="77777777" w:rsidR="00842019" w:rsidRPr="001C25A8" w:rsidRDefault="00837C08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14:paraId="31850DB6" w14:textId="77777777" w:rsidR="00837C08" w:rsidRPr="001C25A8" w:rsidRDefault="00842019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517AC" w:rsidRPr="001C25A8">
              <w:rPr>
                <w:rFonts w:ascii="Times New Roman" w:eastAsia="Times New Roman" w:hAnsi="Times New Roman" w:cs="Times New Roman"/>
                <w:lang w:eastAsia="ru-RU"/>
              </w:rPr>
              <w:t>бслуживание муниципального долга города Череповца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6BBF1B" w14:textId="77777777" w:rsidR="00837C08" w:rsidRPr="001C25A8" w:rsidRDefault="00A517AC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мэрии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F4D4B" w14:textId="77777777" w:rsidR="00837C08" w:rsidRPr="001C25A8" w:rsidRDefault="0098178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59 781,9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9511F5" w14:textId="77777777" w:rsidR="00837C08" w:rsidRPr="001C25A8" w:rsidRDefault="005B41A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ECA6F" w14:textId="77777777" w:rsidR="00837C08" w:rsidRPr="001C25A8" w:rsidRDefault="005B41A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</w:tr>
      <w:tr w:rsidR="00904EA5" w:rsidRPr="001C25A8" w14:paraId="7C2F1116" w14:textId="77777777" w:rsidTr="00C0189A">
        <w:trPr>
          <w:trHeight w:val="1725"/>
        </w:trPr>
        <w:tc>
          <w:tcPr>
            <w:tcW w:w="704" w:type="dxa"/>
            <w:vAlign w:val="center"/>
          </w:tcPr>
          <w:p w14:paraId="064070F9" w14:textId="77777777" w:rsidR="00904EA5" w:rsidRPr="001C25A8" w:rsidRDefault="00904EA5" w:rsidP="00BD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713ABCC6" w14:textId="77777777" w:rsidR="00904EA5" w:rsidRPr="001C25A8" w:rsidRDefault="00904EA5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  <w:p w14:paraId="7568DA3C" w14:textId="77777777" w:rsidR="00904EA5" w:rsidRPr="001C25A8" w:rsidRDefault="00A517AC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бухгалтерского и бюджетного учета, формирование отчетности и осуществление </w:t>
            </w:r>
            <w:r w:rsidR="00A75038" w:rsidRPr="001C25A8">
              <w:rPr>
                <w:rFonts w:ascii="Times New Roman" w:eastAsia="Times New Roman" w:hAnsi="Times New Roman" w:cs="Times New Roman"/>
                <w:lang w:eastAsia="ru-RU"/>
              </w:rPr>
              <w:t>казначейского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 исполнения бюджета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28915A0" w14:textId="77777777" w:rsidR="00904EA5" w:rsidRPr="001C25A8" w:rsidRDefault="00A517AC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мэрии</w:t>
            </w:r>
          </w:p>
          <w:p w14:paraId="700F6F44" w14:textId="77777777" w:rsidR="00A517AC" w:rsidRPr="001C25A8" w:rsidRDefault="00A517AC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</w:t>
            </w:r>
            <w:r w:rsidR="00AF564D" w:rsidRPr="001C25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42019" w:rsidRPr="001C25A8">
              <w:rPr>
                <w:rFonts w:ascii="Times New Roman" w:eastAsia="Times New Roman" w:hAnsi="Times New Roman" w:cs="Times New Roman"/>
                <w:lang w:eastAsia="ru-RU"/>
              </w:rPr>
              <w:t>Финансово-бухгалтерский центр</w:t>
            </w:r>
            <w:r w:rsidR="00AF564D" w:rsidRPr="001C25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C833C" w14:textId="77777777" w:rsidR="00904EA5" w:rsidRPr="001C25A8" w:rsidRDefault="0098178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249 701,1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34E45" w14:textId="77777777" w:rsidR="00904EA5" w:rsidRPr="001C25A8" w:rsidRDefault="00194CD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B41A3" w:rsidRPr="001C25A8">
              <w:rPr>
                <w:rFonts w:ascii="Times New Roman" w:eastAsia="Times New Roman" w:hAnsi="Times New Roman" w:cs="Times New Roman"/>
                <w:lang w:eastAsia="ru-RU"/>
              </w:rPr>
              <w:t>94 628,3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E6CC2" w14:textId="77777777" w:rsidR="00904EA5" w:rsidRPr="001C25A8" w:rsidRDefault="00194CD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B41A3" w:rsidRPr="001C25A8">
              <w:rPr>
                <w:rFonts w:ascii="Times New Roman" w:eastAsia="Times New Roman" w:hAnsi="Times New Roman" w:cs="Times New Roman"/>
                <w:lang w:eastAsia="ru-RU"/>
              </w:rPr>
              <w:t>93 990,1</w:t>
            </w:r>
          </w:p>
        </w:tc>
      </w:tr>
    </w:tbl>
    <w:p w14:paraId="34AF6531" w14:textId="77777777" w:rsidR="005D327B" w:rsidRPr="001C25A8" w:rsidRDefault="005D327B" w:rsidP="00BD50A5">
      <w:pPr>
        <w:widowControl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1C25A8">
        <w:rPr>
          <w:rFonts w:ascii="Times New Roman" w:eastAsia="Times New Roman" w:hAnsi="Times New Roman" w:cs="Times New Roman"/>
          <w:highlight w:val="yellow"/>
          <w:lang w:eastAsia="ru-RU"/>
        </w:rPr>
        <w:br w:type="page"/>
      </w:r>
    </w:p>
    <w:p w14:paraId="47C9C75E" w14:textId="77777777" w:rsidR="00EC68F1" w:rsidRPr="001C25A8" w:rsidRDefault="00EC68F1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5C383F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22F22E54" w14:textId="77777777" w:rsidR="00086A51" w:rsidRPr="001C25A8" w:rsidRDefault="00086A51" w:rsidP="00BD50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E80370" w14:textId="77777777" w:rsidR="00690F60" w:rsidRPr="001C25A8" w:rsidRDefault="00690F60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1C25A8">
        <w:rPr>
          <w:rFonts w:ascii="Times New Roman" w:hAnsi="Times New Roman" w:cs="Times New Roman"/>
          <w:sz w:val="26"/>
          <w:szCs w:val="26"/>
        </w:rPr>
        <w:t xml:space="preserve">о расходах городского, </w:t>
      </w: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федерального, областного бюджетов, внебюджетных источников</w:t>
      </w:r>
    </w:p>
    <w:p w14:paraId="42D8BEFF" w14:textId="77777777" w:rsidR="00CE23ED" w:rsidRPr="001C25A8" w:rsidRDefault="00690F60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муниципальной п</w:t>
      </w:r>
      <w:r w:rsidR="008B3448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="008F3D32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CDB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8C16F0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3D32" w:rsidRPr="001C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10241847" w14:textId="77777777" w:rsidR="00CE23ED" w:rsidRPr="001C25A8" w:rsidRDefault="00CE23ED" w:rsidP="00BD5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15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6234"/>
        <w:gridCol w:w="3592"/>
        <w:gridCol w:w="1577"/>
        <w:gridCol w:w="1520"/>
        <w:gridCol w:w="1646"/>
      </w:tblGrid>
      <w:tr w:rsidR="00CE23ED" w:rsidRPr="001C25A8" w14:paraId="43603615" w14:textId="77777777" w:rsidTr="00842019">
        <w:trPr>
          <w:cantSplit/>
          <w:trHeight w:val="629"/>
          <w:tblHeader/>
          <w:jc w:val="center"/>
        </w:trPr>
        <w:tc>
          <w:tcPr>
            <w:tcW w:w="874" w:type="dxa"/>
            <w:vMerge w:val="restart"/>
            <w:vAlign w:val="center"/>
          </w:tcPr>
          <w:p w14:paraId="53C414E3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4" w:type="dxa"/>
            <w:vMerge w:val="restart"/>
            <w:vAlign w:val="center"/>
          </w:tcPr>
          <w:p w14:paraId="2462320A" w14:textId="77777777" w:rsidR="00AA25BA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</w:t>
            </w:r>
          </w:p>
          <w:p w14:paraId="662680D9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</w:t>
            </w:r>
          </w:p>
        </w:tc>
        <w:tc>
          <w:tcPr>
            <w:tcW w:w="3592" w:type="dxa"/>
            <w:vMerge w:val="restart"/>
            <w:vAlign w:val="center"/>
          </w:tcPr>
          <w:p w14:paraId="6E29EF27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ресурсного </w:t>
            </w:r>
          </w:p>
          <w:p w14:paraId="59C8A1B4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4743" w:type="dxa"/>
            <w:gridSpan w:val="3"/>
            <w:vAlign w:val="center"/>
          </w:tcPr>
          <w:p w14:paraId="00F05E05" w14:textId="77777777" w:rsidR="007C44D8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Расходы за 2</w:t>
            </w:r>
            <w:r w:rsidR="00E51CDB" w:rsidRPr="001C25A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C3367B"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год,</w:t>
            </w:r>
          </w:p>
          <w:p w14:paraId="2053A150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(тыс.</w:t>
            </w:r>
            <w:r w:rsidR="007C44D8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</w:tr>
      <w:tr w:rsidR="00CE23ED" w:rsidRPr="001C25A8" w14:paraId="039A9738" w14:textId="77777777" w:rsidTr="007C44D8">
        <w:trPr>
          <w:cantSplit/>
          <w:trHeight w:val="271"/>
          <w:tblHeader/>
          <w:jc w:val="center"/>
        </w:trPr>
        <w:tc>
          <w:tcPr>
            <w:tcW w:w="874" w:type="dxa"/>
            <w:vMerge/>
          </w:tcPr>
          <w:p w14:paraId="5D079590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  <w:vAlign w:val="center"/>
          </w:tcPr>
          <w:p w14:paraId="070193E0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Merge/>
            <w:vAlign w:val="center"/>
          </w:tcPr>
          <w:p w14:paraId="6292B4B1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14:paraId="312ACC9C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1520" w:type="dxa"/>
            <w:vAlign w:val="center"/>
          </w:tcPr>
          <w:p w14:paraId="51F83C23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Факт </w:t>
            </w:r>
          </w:p>
        </w:tc>
        <w:tc>
          <w:tcPr>
            <w:tcW w:w="1646" w:type="dxa"/>
            <w:vAlign w:val="center"/>
          </w:tcPr>
          <w:p w14:paraId="3B27DEC9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% освоения</w:t>
            </w:r>
          </w:p>
        </w:tc>
      </w:tr>
      <w:tr w:rsidR="00CE23ED" w:rsidRPr="001C25A8" w14:paraId="1E66334C" w14:textId="77777777" w:rsidTr="00842019">
        <w:trPr>
          <w:cantSplit/>
          <w:trHeight w:val="240"/>
          <w:tblHeader/>
          <w:jc w:val="center"/>
        </w:trPr>
        <w:tc>
          <w:tcPr>
            <w:tcW w:w="874" w:type="dxa"/>
          </w:tcPr>
          <w:p w14:paraId="5CA7FCC9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4" w:type="dxa"/>
            <w:vAlign w:val="center"/>
          </w:tcPr>
          <w:p w14:paraId="339982C3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92" w:type="dxa"/>
            <w:vAlign w:val="center"/>
          </w:tcPr>
          <w:p w14:paraId="233A4138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7" w:type="dxa"/>
            <w:vAlign w:val="center"/>
          </w:tcPr>
          <w:p w14:paraId="0CE4B4AC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0" w:type="dxa"/>
            <w:vAlign w:val="center"/>
          </w:tcPr>
          <w:p w14:paraId="3CF3EE38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6" w:type="dxa"/>
          </w:tcPr>
          <w:p w14:paraId="7506BBF9" w14:textId="77777777" w:rsidR="00CE23ED" w:rsidRPr="001C25A8" w:rsidRDefault="00CE23E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4785" w:rsidRPr="001C25A8" w14:paraId="3B560CCE" w14:textId="77777777" w:rsidTr="00C9576A">
        <w:trPr>
          <w:cantSplit/>
          <w:trHeight w:val="240"/>
          <w:jc w:val="center"/>
        </w:trPr>
        <w:tc>
          <w:tcPr>
            <w:tcW w:w="874" w:type="dxa"/>
            <w:vMerge w:val="restart"/>
            <w:vAlign w:val="center"/>
          </w:tcPr>
          <w:p w14:paraId="51CABD8E" w14:textId="77777777" w:rsidR="00194785" w:rsidRPr="001C25A8" w:rsidRDefault="001947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4" w:type="dxa"/>
            <w:vMerge w:val="restart"/>
            <w:vAlign w:val="center"/>
          </w:tcPr>
          <w:p w14:paraId="69D6CD58" w14:textId="77777777" w:rsidR="00194785" w:rsidRPr="001C25A8" w:rsidRDefault="001947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</w:p>
          <w:p w14:paraId="7090A439" w14:textId="77777777" w:rsidR="00194785" w:rsidRPr="001C25A8" w:rsidRDefault="00AF564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B6E26" w:rsidRPr="001C25A8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муниципальными финансами города Череповца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B6E26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на 2020-2025 годы</w:t>
            </w:r>
          </w:p>
        </w:tc>
        <w:tc>
          <w:tcPr>
            <w:tcW w:w="3592" w:type="dxa"/>
            <w:vAlign w:val="center"/>
          </w:tcPr>
          <w:p w14:paraId="77F91730" w14:textId="77777777" w:rsidR="00194785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343DB" w:rsidRPr="001C25A8">
              <w:rPr>
                <w:rFonts w:ascii="Times New Roman" w:eastAsia="Times New Roman" w:hAnsi="Times New Roman" w:cs="Times New Roman"/>
                <w:lang w:eastAsia="ru-RU"/>
              </w:rPr>
              <w:t>сего, в том числе:</w:t>
            </w:r>
          </w:p>
        </w:tc>
        <w:tc>
          <w:tcPr>
            <w:tcW w:w="1577" w:type="dxa"/>
          </w:tcPr>
          <w:p w14:paraId="29FB8FA3" w14:textId="77777777" w:rsidR="00194785" w:rsidRPr="001C25A8" w:rsidRDefault="00E14BF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339 891,9</w:t>
            </w:r>
          </w:p>
        </w:tc>
        <w:tc>
          <w:tcPr>
            <w:tcW w:w="1520" w:type="dxa"/>
            <w:vAlign w:val="center"/>
          </w:tcPr>
          <w:p w14:paraId="32C23C27" w14:textId="77777777" w:rsidR="00194785" w:rsidRPr="001C25A8" w:rsidRDefault="00484B9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338 </w:t>
            </w:r>
            <w:r w:rsidR="005B4911" w:rsidRPr="001C25A8">
              <w:rPr>
                <w:rFonts w:ascii="Times New Roman" w:eastAsia="Times New Roman" w:hAnsi="Times New Roman" w:cs="Times New Roman"/>
                <w:lang w:eastAsia="ru-RU"/>
              </w:rPr>
              <w:t>227,8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08A7923" w14:textId="77777777" w:rsidR="00194785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9576A" w:rsidRPr="001C25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12880" w:rsidRPr="001C25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F2D87" w:rsidRPr="001C25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80D40" w:rsidRPr="001C25A8" w14:paraId="3FBF05F9" w14:textId="77777777" w:rsidTr="00A71E1F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14:paraId="6F36138C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  <w:vAlign w:val="center"/>
          </w:tcPr>
          <w:p w14:paraId="0898E477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6C814D6B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>ородской бюджет</w:t>
            </w:r>
          </w:p>
        </w:tc>
        <w:tc>
          <w:tcPr>
            <w:tcW w:w="1577" w:type="dxa"/>
            <w:shd w:val="clear" w:color="auto" w:fill="auto"/>
          </w:tcPr>
          <w:p w14:paraId="3783F7CF" w14:textId="77777777" w:rsidR="00A80D40" w:rsidRPr="001C25A8" w:rsidRDefault="00484B9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339 635,1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CC69671" w14:textId="77777777" w:rsidR="00A80D40" w:rsidRPr="001C25A8" w:rsidRDefault="00484B9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  <w:r w:rsidR="0046608E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999,4</w:t>
            </w:r>
          </w:p>
        </w:tc>
        <w:tc>
          <w:tcPr>
            <w:tcW w:w="1646" w:type="dxa"/>
            <w:vAlign w:val="center"/>
          </w:tcPr>
          <w:p w14:paraId="49864983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1873" w:rsidRPr="001C25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E0EE9" w:rsidRPr="001C25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02FD1" w:rsidRPr="001C25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A25F8" w:rsidRPr="001C25A8" w14:paraId="0D4524BE" w14:textId="77777777" w:rsidTr="00430B4A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14:paraId="1E550411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  <w:vAlign w:val="center"/>
          </w:tcPr>
          <w:p w14:paraId="3E89B527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43F75CC1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77" w:type="dxa"/>
          </w:tcPr>
          <w:p w14:paraId="03AE2BD0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200,0</w:t>
            </w:r>
          </w:p>
        </w:tc>
        <w:tc>
          <w:tcPr>
            <w:tcW w:w="1520" w:type="dxa"/>
          </w:tcPr>
          <w:p w14:paraId="4BD379EB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200,0</w:t>
            </w:r>
          </w:p>
        </w:tc>
        <w:tc>
          <w:tcPr>
            <w:tcW w:w="1646" w:type="dxa"/>
          </w:tcPr>
          <w:p w14:paraId="0AF8FE6C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100,0</w:t>
            </w:r>
          </w:p>
        </w:tc>
      </w:tr>
      <w:tr w:rsidR="00BA25F8" w:rsidRPr="001C25A8" w14:paraId="3EF0C148" w14:textId="77777777" w:rsidTr="00430B4A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14:paraId="309F46A5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  <w:vAlign w:val="center"/>
          </w:tcPr>
          <w:p w14:paraId="6965F591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078A9C69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77" w:type="dxa"/>
          </w:tcPr>
          <w:p w14:paraId="6B9F2EBA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56,8</w:t>
            </w:r>
          </w:p>
        </w:tc>
        <w:tc>
          <w:tcPr>
            <w:tcW w:w="1520" w:type="dxa"/>
          </w:tcPr>
          <w:p w14:paraId="54D07374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28,4</w:t>
            </w:r>
          </w:p>
        </w:tc>
        <w:tc>
          <w:tcPr>
            <w:tcW w:w="1646" w:type="dxa"/>
          </w:tcPr>
          <w:p w14:paraId="5BEA19E8" w14:textId="77777777" w:rsidR="00BA25F8" w:rsidRPr="001C25A8" w:rsidRDefault="00BA25F8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50,0</w:t>
            </w:r>
          </w:p>
        </w:tc>
      </w:tr>
      <w:tr w:rsidR="00A80D40" w:rsidRPr="001C25A8" w14:paraId="3C081A91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14:paraId="3533C57E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  <w:vAlign w:val="center"/>
          </w:tcPr>
          <w:p w14:paraId="1E2C408D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22B52988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>небюджетные источники</w:t>
            </w:r>
          </w:p>
        </w:tc>
        <w:tc>
          <w:tcPr>
            <w:tcW w:w="1577" w:type="dxa"/>
          </w:tcPr>
          <w:p w14:paraId="1B0704C0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dxa"/>
            <w:vAlign w:val="center"/>
          </w:tcPr>
          <w:p w14:paraId="774DF205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044A9378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0D40" w:rsidRPr="001C25A8" w14:paraId="6E576544" w14:textId="77777777" w:rsidTr="00B27B85">
        <w:trPr>
          <w:cantSplit/>
          <w:trHeight w:val="240"/>
          <w:jc w:val="center"/>
        </w:trPr>
        <w:tc>
          <w:tcPr>
            <w:tcW w:w="874" w:type="dxa"/>
            <w:vMerge w:val="restart"/>
            <w:vAlign w:val="center"/>
          </w:tcPr>
          <w:p w14:paraId="1DEFFA74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234" w:type="dxa"/>
            <w:vMerge w:val="restart"/>
            <w:vAlign w:val="center"/>
          </w:tcPr>
          <w:p w14:paraId="1A67FC73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14:paraId="224C861F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3592" w:type="dxa"/>
            <w:vAlign w:val="center"/>
          </w:tcPr>
          <w:p w14:paraId="6CC20B88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>сего, в том числе: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B414A0E" w14:textId="77777777" w:rsidR="00A80D40" w:rsidRPr="001C25A8" w:rsidRDefault="00B27B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45 041,0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2C2D96C" w14:textId="77777777" w:rsidR="00A80D40" w:rsidRPr="001C25A8" w:rsidRDefault="00B27B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44 015,1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81BD216" w14:textId="77777777" w:rsidR="00A80D40" w:rsidRPr="001C25A8" w:rsidRDefault="00B27B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1B1351" w:rsidRPr="001C25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80D40" w:rsidRPr="001C25A8" w14:paraId="5AE319B3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14:paraId="29D4C24A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  <w:vAlign w:val="center"/>
          </w:tcPr>
          <w:p w14:paraId="622E499A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24CA860B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>ородской бюджет</w:t>
            </w:r>
          </w:p>
        </w:tc>
        <w:tc>
          <w:tcPr>
            <w:tcW w:w="1577" w:type="dxa"/>
            <w:vAlign w:val="center"/>
          </w:tcPr>
          <w:p w14:paraId="08851975" w14:textId="77777777" w:rsidR="00A80D40" w:rsidRPr="001C25A8" w:rsidRDefault="0023790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44 784,2</w:t>
            </w:r>
          </w:p>
        </w:tc>
        <w:tc>
          <w:tcPr>
            <w:tcW w:w="1520" w:type="dxa"/>
            <w:vAlign w:val="center"/>
          </w:tcPr>
          <w:p w14:paraId="752E5F96" w14:textId="77777777" w:rsidR="00A80D40" w:rsidRPr="001C25A8" w:rsidRDefault="00B27B8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43 786</w:t>
            </w:r>
            <w:r w:rsidR="00751C54" w:rsidRPr="001C25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C25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646" w:type="dxa"/>
            <w:vAlign w:val="center"/>
          </w:tcPr>
          <w:p w14:paraId="0F1605A4" w14:textId="77777777" w:rsidR="00CB3D8D" w:rsidRPr="001C25A8" w:rsidRDefault="005443F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1B1351" w:rsidRPr="001C25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8378B" w:rsidRPr="001C25A8" w14:paraId="1B5654DD" w14:textId="77777777" w:rsidTr="00883F05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14:paraId="555DDFE9" w14:textId="77777777" w:rsidR="00C8378B" w:rsidRPr="001C25A8" w:rsidRDefault="00C8378B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0D63DF77" w14:textId="77777777" w:rsidR="00C8378B" w:rsidRPr="001C25A8" w:rsidRDefault="00C8378B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4B808856" w14:textId="77777777" w:rsidR="00C8378B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C8378B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577" w:type="dxa"/>
            <w:shd w:val="clear" w:color="auto" w:fill="auto"/>
          </w:tcPr>
          <w:p w14:paraId="1CFB163F" w14:textId="77777777" w:rsidR="00C8378B" w:rsidRPr="001C25A8" w:rsidRDefault="00883F0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79141E8" w14:textId="77777777" w:rsidR="00C8378B" w:rsidRPr="001C25A8" w:rsidRDefault="00883F0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A9A4503" w14:textId="77777777" w:rsidR="00C8378B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8378B" w:rsidRPr="001C25A8" w14:paraId="5999983C" w14:textId="77777777" w:rsidTr="00324500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14:paraId="5A0274C8" w14:textId="77777777" w:rsidR="00C8378B" w:rsidRPr="001C25A8" w:rsidRDefault="00C8378B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2B46F5F9" w14:textId="77777777" w:rsidR="00C8378B" w:rsidRPr="001C25A8" w:rsidRDefault="00C8378B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5C5718B6" w14:textId="77777777" w:rsidR="00C8378B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r w:rsidR="00C8378B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577" w:type="dxa"/>
          </w:tcPr>
          <w:p w14:paraId="145BF45B" w14:textId="77777777" w:rsidR="00C8378B" w:rsidRPr="001C25A8" w:rsidRDefault="00883F0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1520" w:type="dxa"/>
            <w:vAlign w:val="center"/>
          </w:tcPr>
          <w:p w14:paraId="26BA12AA" w14:textId="77777777" w:rsidR="00C8378B" w:rsidRPr="001C25A8" w:rsidRDefault="00883F0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1646" w:type="dxa"/>
            <w:vAlign w:val="center"/>
          </w:tcPr>
          <w:p w14:paraId="4B6AC1CC" w14:textId="77777777" w:rsidR="00C8378B" w:rsidRPr="001C25A8" w:rsidRDefault="00883F05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1B1351" w:rsidRPr="001C25A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43294" w:rsidRPr="001C25A8" w14:paraId="506A0A2C" w14:textId="77777777" w:rsidTr="00883F05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14:paraId="74720990" w14:textId="77777777" w:rsidR="00543294" w:rsidRPr="001C25A8" w:rsidRDefault="0054329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55E5DC5C" w14:textId="77777777" w:rsidR="00543294" w:rsidRPr="001C25A8" w:rsidRDefault="00543294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6E43A9C8" w14:textId="77777777" w:rsidR="00543294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43294" w:rsidRPr="001C25A8">
              <w:rPr>
                <w:rFonts w:ascii="Times New Roman" w:eastAsia="Times New Roman" w:hAnsi="Times New Roman" w:cs="Times New Roman"/>
                <w:lang w:eastAsia="ru-RU"/>
              </w:rPr>
              <w:t>небюджетные источники</w:t>
            </w:r>
          </w:p>
        </w:tc>
        <w:tc>
          <w:tcPr>
            <w:tcW w:w="1577" w:type="dxa"/>
            <w:shd w:val="clear" w:color="auto" w:fill="auto"/>
          </w:tcPr>
          <w:p w14:paraId="34D5613B" w14:textId="77777777" w:rsidR="00543294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8FFECC5" w14:textId="77777777" w:rsidR="00543294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0D2B47B1" w14:textId="77777777" w:rsidR="00543294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0D40" w:rsidRPr="001C25A8" w14:paraId="02A2091E" w14:textId="77777777" w:rsidTr="003770BF">
        <w:trPr>
          <w:cantSplit/>
          <w:trHeight w:val="212"/>
          <w:jc w:val="center"/>
        </w:trPr>
        <w:tc>
          <w:tcPr>
            <w:tcW w:w="874" w:type="dxa"/>
            <w:vMerge w:val="restart"/>
            <w:vAlign w:val="center"/>
          </w:tcPr>
          <w:p w14:paraId="0F150EA8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234" w:type="dxa"/>
            <w:vMerge w:val="restart"/>
            <w:vAlign w:val="center"/>
          </w:tcPr>
          <w:p w14:paraId="35E00040" w14:textId="77777777" w:rsidR="00A80D40" w:rsidRPr="001C25A8" w:rsidRDefault="00A80D40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14:paraId="6D765A15" w14:textId="77777777" w:rsidR="00A80D40" w:rsidRPr="001C25A8" w:rsidRDefault="00A80D40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 города Череповца</w:t>
            </w:r>
          </w:p>
        </w:tc>
        <w:tc>
          <w:tcPr>
            <w:tcW w:w="3592" w:type="dxa"/>
            <w:vAlign w:val="center"/>
          </w:tcPr>
          <w:p w14:paraId="706AD8BA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>сего, в том числе:</w:t>
            </w:r>
          </w:p>
        </w:tc>
        <w:tc>
          <w:tcPr>
            <w:tcW w:w="1577" w:type="dxa"/>
            <w:shd w:val="clear" w:color="auto" w:fill="auto"/>
          </w:tcPr>
          <w:p w14:paraId="4E095693" w14:textId="77777777" w:rsidR="00A80D40" w:rsidRPr="001C25A8" w:rsidRDefault="00F36E4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520" w:type="dxa"/>
            <w:shd w:val="clear" w:color="auto" w:fill="auto"/>
          </w:tcPr>
          <w:p w14:paraId="574B1ABF" w14:textId="77777777" w:rsidR="00A80D40" w:rsidRPr="001C25A8" w:rsidRDefault="00F36E4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74DE6F4" w14:textId="77777777" w:rsidR="00A80D40" w:rsidRPr="001C25A8" w:rsidRDefault="00F36E4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0D40" w:rsidRPr="001C25A8" w14:paraId="02F67FF1" w14:textId="77777777" w:rsidTr="003770BF">
        <w:trPr>
          <w:cantSplit/>
          <w:trHeight w:val="240"/>
          <w:jc w:val="center"/>
        </w:trPr>
        <w:tc>
          <w:tcPr>
            <w:tcW w:w="874" w:type="dxa"/>
            <w:vMerge/>
          </w:tcPr>
          <w:p w14:paraId="1D447BB9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674B280C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494C3BE9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>ородской бюджет</w:t>
            </w:r>
          </w:p>
        </w:tc>
        <w:tc>
          <w:tcPr>
            <w:tcW w:w="1577" w:type="dxa"/>
            <w:shd w:val="clear" w:color="auto" w:fill="auto"/>
          </w:tcPr>
          <w:p w14:paraId="0CA33489" w14:textId="77777777" w:rsidR="00A80D40" w:rsidRPr="001C25A8" w:rsidRDefault="00F36E4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520" w:type="dxa"/>
            <w:shd w:val="clear" w:color="auto" w:fill="auto"/>
          </w:tcPr>
          <w:p w14:paraId="6C232BE8" w14:textId="77777777" w:rsidR="00A80D40" w:rsidRPr="001C25A8" w:rsidRDefault="00F36E4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C584FB4" w14:textId="77777777" w:rsidR="00A80D40" w:rsidRPr="001C25A8" w:rsidRDefault="00F36E43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0D40" w:rsidRPr="001C25A8" w14:paraId="0DD5CDDC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14:paraId="4596E1F8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4867C162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4F72B8B9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577" w:type="dxa"/>
          </w:tcPr>
          <w:p w14:paraId="7F256F2A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dxa"/>
          </w:tcPr>
          <w:p w14:paraId="5A2695EB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1552355C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0D40" w:rsidRPr="001C25A8" w14:paraId="3269EC19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14:paraId="5E4736AE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6D098F2B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22C65C49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577" w:type="dxa"/>
          </w:tcPr>
          <w:p w14:paraId="2ECF1325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dxa"/>
          </w:tcPr>
          <w:p w14:paraId="591E35E0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7705BE7E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0D40" w:rsidRPr="001C25A8" w14:paraId="48BE01FE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14:paraId="24934C88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41EBC1E4" w14:textId="77777777" w:rsidR="00A80D40" w:rsidRPr="001C25A8" w:rsidRDefault="00A80D40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0C7A226B" w14:textId="77777777" w:rsidR="00A80D40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80D40" w:rsidRPr="001C25A8">
              <w:rPr>
                <w:rFonts w:ascii="Times New Roman" w:eastAsia="Times New Roman" w:hAnsi="Times New Roman" w:cs="Times New Roman"/>
                <w:lang w:eastAsia="ru-RU"/>
              </w:rPr>
              <w:t>небюджетные источники</w:t>
            </w:r>
          </w:p>
        </w:tc>
        <w:tc>
          <w:tcPr>
            <w:tcW w:w="1577" w:type="dxa"/>
          </w:tcPr>
          <w:p w14:paraId="44872D80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dxa"/>
          </w:tcPr>
          <w:p w14:paraId="10E95E0C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63C99DF7" w14:textId="77777777" w:rsidR="00A80D40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3D8D" w:rsidRPr="001C25A8" w14:paraId="13996020" w14:textId="77777777" w:rsidTr="00842019">
        <w:trPr>
          <w:cantSplit/>
          <w:trHeight w:val="212"/>
          <w:jc w:val="center"/>
        </w:trPr>
        <w:tc>
          <w:tcPr>
            <w:tcW w:w="874" w:type="dxa"/>
            <w:vMerge w:val="restart"/>
            <w:vAlign w:val="center"/>
          </w:tcPr>
          <w:p w14:paraId="3C5F5161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234" w:type="dxa"/>
            <w:vMerge w:val="restart"/>
            <w:vAlign w:val="center"/>
          </w:tcPr>
          <w:p w14:paraId="2FC1C37E" w14:textId="77777777" w:rsidR="00CB3D8D" w:rsidRPr="001C25A8" w:rsidRDefault="00CB3D8D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  <w:p w14:paraId="377576AA" w14:textId="77777777" w:rsidR="00CB3D8D" w:rsidRPr="001C25A8" w:rsidRDefault="00CB3D8D" w:rsidP="00BD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бухгалтерского и бюджетного учета, формирование отчетности и осуществление </w:t>
            </w:r>
            <w:r w:rsidR="003C2E80" w:rsidRPr="001C25A8">
              <w:rPr>
                <w:rFonts w:ascii="Times New Roman" w:eastAsia="Times New Roman" w:hAnsi="Times New Roman" w:cs="Times New Roman"/>
                <w:lang w:eastAsia="ru-RU"/>
              </w:rPr>
              <w:t>казначейского</w:t>
            </w: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 исполнения бюджета</w:t>
            </w:r>
          </w:p>
        </w:tc>
        <w:tc>
          <w:tcPr>
            <w:tcW w:w="3592" w:type="dxa"/>
            <w:vAlign w:val="center"/>
          </w:tcPr>
          <w:p w14:paraId="305632F2" w14:textId="77777777" w:rsidR="00CB3D8D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B3D8D" w:rsidRPr="001C25A8">
              <w:rPr>
                <w:rFonts w:ascii="Times New Roman" w:eastAsia="Times New Roman" w:hAnsi="Times New Roman" w:cs="Times New Roman"/>
                <w:lang w:eastAsia="ru-RU"/>
              </w:rPr>
              <w:t>сего, в том числе:</w:t>
            </w:r>
          </w:p>
        </w:tc>
        <w:tc>
          <w:tcPr>
            <w:tcW w:w="1577" w:type="dxa"/>
          </w:tcPr>
          <w:p w14:paraId="75ED49EC" w14:textId="77777777" w:rsidR="00CB3D8D" w:rsidRPr="001C25A8" w:rsidRDefault="00807C6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294 628,3</w:t>
            </w:r>
          </w:p>
        </w:tc>
        <w:tc>
          <w:tcPr>
            <w:tcW w:w="1520" w:type="dxa"/>
          </w:tcPr>
          <w:p w14:paraId="2B39E509" w14:textId="77777777" w:rsidR="00CB3D8D" w:rsidRPr="001C25A8" w:rsidRDefault="00807C6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293 990,1</w:t>
            </w:r>
          </w:p>
        </w:tc>
        <w:tc>
          <w:tcPr>
            <w:tcW w:w="1646" w:type="dxa"/>
            <w:vAlign w:val="center"/>
          </w:tcPr>
          <w:p w14:paraId="67145F50" w14:textId="77777777" w:rsidR="00CB3D8D" w:rsidRPr="001C25A8" w:rsidRDefault="00807C6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CB3D8D" w:rsidRPr="001C25A8" w14:paraId="10D7E6FA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14:paraId="7E0959DA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47C9032B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058B75F2" w14:textId="77777777" w:rsidR="00CB3D8D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B3D8D" w:rsidRPr="001C25A8">
              <w:rPr>
                <w:rFonts w:ascii="Times New Roman" w:eastAsia="Times New Roman" w:hAnsi="Times New Roman" w:cs="Times New Roman"/>
                <w:lang w:eastAsia="ru-RU"/>
              </w:rPr>
              <w:t>ородской бюджет</w:t>
            </w:r>
          </w:p>
        </w:tc>
        <w:tc>
          <w:tcPr>
            <w:tcW w:w="1577" w:type="dxa"/>
          </w:tcPr>
          <w:p w14:paraId="523878EA" w14:textId="77777777" w:rsidR="00CB3D8D" w:rsidRPr="001C25A8" w:rsidRDefault="00807C6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294 628,3</w:t>
            </w:r>
          </w:p>
        </w:tc>
        <w:tc>
          <w:tcPr>
            <w:tcW w:w="1520" w:type="dxa"/>
          </w:tcPr>
          <w:p w14:paraId="5B838518" w14:textId="77777777" w:rsidR="00CB3D8D" w:rsidRPr="001C25A8" w:rsidRDefault="00807C6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293 990,1</w:t>
            </w:r>
          </w:p>
        </w:tc>
        <w:tc>
          <w:tcPr>
            <w:tcW w:w="1646" w:type="dxa"/>
            <w:vAlign w:val="center"/>
          </w:tcPr>
          <w:p w14:paraId="5F95CC9F" w14:textId="77777777" w:rsidR="00CB3D8D" w:rsidRPr="001C25A8" w:rsidRDefault="00807C6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CB3D8D" w:rsidRPr="001C25A8" w14:paraId="39DB06E5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14:paraId="45C4B7EC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26D0ADEE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2EAD4B18" w14:textId="77777777" w:rsidR="00CB3D8D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CB3D8D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577" w:type="dxa"/>
          </w:tcPr>
          <w:p w14:paraId="4926A412" w14:textId="77777777" w:rsidR="00CB3D8D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dxa"/>
          </w:tcPr>
          <w:p w14:paraId="6A7123E6" w14:textId="77777777" w:rsidR="00CB3D8D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117B14D6" w14:textId="77777777" w:rsidR="00CB3D8D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3D8D" w:rsidRPr="001C25A8" w14:paraId="2DDA4689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14:paraId="22A45F07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16DE4F3C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69927368" w14:textId="77777777" w:rsidR="00CB3D8D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r w:rsidR="00CB3D8D" w:rsidRPr="001C25A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577" w:type="dxa"/>
          </w:tcPr>
          <w:p w14:paraId="326248FB" w14:textId="77777777" w:rsidR="00CB3D8D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dxa"/>
          </w:tcPr>
          <w:p w14:paraId="7F9683BF" w14:textId="77777777" w:rsidR="00CB3D8D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4C4929ED" w14:textId="77777777" w:rsidR="00CB3D8D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3D8D" w:rsidRPr="001C25A8" w14:paraId="7275E724" w14:textId="77777777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14:paraId="29D0BCA7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234" w:type="dxa"/>
            <w:vMerge/>
          </w:tcPr>
          <w:p w14:paraId="47E22610" w14:textId="77777777" w:rsidR="00CB3D8D" w:rsidRPr="001C25A8" w:rsidRDefault="00CB3D8D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2" w:type="dxa"/>
            <w:vAlign w:val="center"/>
          </w:tcPr>
          <w:p w14:paraId="49DB1405" w14:textId="77777777" w:rsidR="00CB3D8D" w:rsidRPr="001C25A8" w:rsidRDefault="002316B2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B3D8D" w:rsidRPr="001C25A8">
              <w:rPr>
                <w:rFonts w:ascii="Times New Roman" w:eastAsia="Times New Roman" w:hAnsi="Times New Roman" w:cs="Times New Roman"/>
                <w:lang w:eastAsia="ru-RU"/>
              </w:rPr>
              <w:t>небюджетные источники</w:t>
            </w:r>
          </w:p>
        </w:tc>
        <w:tc>
          <w:tcPr>
            <w:tcW w:w="1577" w:type="dxa"/>
          </w:tcPr>
          <w:p w14:paraId="749BE658" w14:textId="77777777" w:rsidR="001B1351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0" w:type="dxa"/>
          </w:tcPr>
          <w:p w14:paraId="1BE0B8B4" w14:textId="77777777" w:rsidR="00CB3D8D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171A9940" w14:textId="77777777" w:rsidR="00CB3D8D" w:rsidRPr="001C25A8" w:rsidRDefault="001B1351" w:rsidP="00BD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5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0314771" w14:textId="77777777" w:rsidR="006C1CE7" w:rsidRPr="001C25A8" w:rsidRDefault="006C1CE7" w:rsidP="00BD50A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C1CE7" w:rsidRPr="001C25A8" w:rsidSect="00FE106E">
      <w:pgSz w:w="16838" w:h="11906" w:orient="landscape"/>
      <w:pgMar w:top="1701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068B" w14:textId="77777777" w:rsidR="00D07344" w:rsidRDefault="00D07344">
      <w:pPr>
        <w:spacing w:after="0" w:line="240" w:lineRule="auto"/>
      </w:pPr>
      <w:r>
        <w:separator/>
      </w:r>
    </w:p>
  </w:endnote>
  <w:endnote w:type="continuationSeparator" w:id="0">
    <w:p w14:paraId="4001ED88" w14:textId="77777777" w:rsidR="00D07344" w:rsidRDefault="00D0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776E" w14:textId="77777777" w:rsidR="00D07344" w:rsidRPr="00A676EB" w:rsidRDefault="00D07344" w:rsidP="009D3818">
    <w:pPr>
      <w:pStyle w:val="a8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7EF9" w14:textId="77777777" w:rsidR="00D07344" w:rsidRDefault="00D07344">
      <w:pPr>
        <w:spacing w:after="0" w:line="240" w:lineRule="auto"/>
      </w:pPr>
      <w:r>
        <w:separator/>
      </w:r>
    </w:p>
  </w:footnote>
  <w:footnote w:type="continuationSeparator" w:id="0">
    <w:p w14:paraId="32662812" w14:textId="77777777" w:rsidR="00D07344" w:rsidRDefault="00D07344">
      <w:pPr>
        <w:spacing w:after="0" w:line="240" w:lineRule="auto"/>
      </w:pPr>
      <w:r>
        <w:continuationSeparator/>
      </w:r>
    </w:p>
  </w:footnote>
  <w:footnote w:id="1">
    <w:p w14:paraId="3A3C73FA" w14:textId="0FB3EE4E" w:rsidR="00D07344" w:rsidRPr="00705FC2" w:rsidRDefault="00D07344">
      <w:pPr>
        <w:pStyle w:val="af6"/>
      </w:pPr>
      <w:r>
        <w:rPr>
          <w:rStyle w:val="af5"/>
        </w:rPr>
        <w:footnoteRef/>
      </w:r>
      <w:r>
        <w:t xml:space="preserve"> </w:t>
      </w:r>
      <w:r w:rsidRPr="00705FC2">
        <w:rPr>
          <w:rFonts w:ascii="Times New Roman" w:hAnsi="Times New Roman"/>
        </w:rPr>
        <w:t>По предварительным данным Вологдастата.</w:t>
      </w:r>
      <w:r>
        <w:rPr>
          <w:rFonts w:ascii="Times New Roman" w:hAnsi="Times New Roman"/>
        </w:rPr>
        <w:t xml:space="preserve"> Данные могут быть уточнены по сравнению с ранее опубликованными.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90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AEA353" w14:textId="5D5956B1" w:rsidR="00D07344" w:rsidRPr="00D54FFF" w:rsidRDefault="00D07344">
        <w:pPr>
          <w:pStyle w:val="a6"/>
          <w:jc w:val="center"/>
          <w:rPr>
            <w:rFonts w:ascii="Times New Roman" w:hAnsi="Times New Roman" w:cs="Times New Roman"/>
          </w:rPr>
        </w:pPr>
        <w:r w:rsidRPr="00D54FFF">
          <w:rPr>
            <w:rFonts w:ascii="Times New Roman" w:hAnsi="Times New Roman" w:cs="Times New Roman"/>
          </w:rPr>
          <w:fldChar w:fldCharType="begin"/>
        </w:r>
        <w:r w:rsidRPr="00D54FFF">
          <w:rPr>
            <w:rFonts w:ascii="Times New Roman" w:hAnsi="Times New Roman" w:cs="Times New Roman"/>
          </w:rPr>
          <w:instrText>PAGE   \* MERGEFORMAT</w:instrText>
        </w:r>
        <w:r w:rsidRPr="00D54FFF">
          <w:rPr>
            <w:rFonts w:ascii="Times New Roman" w:hAnsi="Times New Roman" w:cs="Times New Roman"/>
          </w:rPr>
          <w:fldChar w:fldCharType="separate"/>
        </w:r>
        <w:r w:rsidR="007444E4">
          <w:rPr>
            <w:rFonts w:ascii="Times New Roman" w:hAnsi="Times New Roman" w:cs="Times New Roman"/>
            <w:noProof/>
          </w:rPr>
          <w:t>2</w:t>
        </w:r>
        <w:r w:rsidRPr="00D54FFF">
          <w:rPr>
            <w:rFonts w:ascii="Times New Roman" w:hAnsi="Times New Roman" w:cs="Times New Roman"/>
          </w:rPr>
          <w:fldChar w:fldCharType="end"/>
        </w:r>
      </w:p>
    </w:sdtContent>
  </w:sdt>
  <w:p w14:paraId="77BC8C9A" w14:textId="77777777" w:rsidR="00D07344" w:rsidRDefault="00D073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11784D6D"/>
    <w:multiLevelType w:val="hybridMultilevel"/>
    <w:tmpl w:val="A10277E8"/>
    <w:lvl w:ilvl="0" w:tplc="0AAA9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FF0087"/>
    <w:multiLevelType w:val="hybridMultilevel"/>
    <w:tmpl w:val="E6EA4F1C"/>
    <w:lvl w:ilvl="0" w:tplc="73447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5828"/>
    <w:multiLevelType w:val="hybridMultilevel"/>
    <w:tmpl w:val="B6E62CE8"/>
    <w:lvl w:ilvl="0" w:tplc="725C8C38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D28581A"/>
    <w:multiLevelType w:val="hybridMultilevel"/>
    <w:tmpl w:val="AD0AC964"/>
    <w:lvl w:ilvl="0" w:tplc="D0D8996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3A6983"/>
    <w:multiLevelType w:val="hybridMultilevel"/>
    <w:tmpl w:val="A10277E8"/>
    <w:lvl w:ilvl="0" w:tplc="0AAA9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B4151C"/>
    <w:multiLevelType w:val="hybridMultilevel"/>
    <w:tmpl w:val="F0D8516A"/>
    <w:lvl w:ilvl="0" w:tplc="3C2CC5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F1"/>
    <w:rsid w:val="00000795"/>
    <w:rsid w:val="00000C17"/>
    <w:rsid w:val="00000D64"/>
    <w:rsid w:val="00002203"/>
    <w:rsid w:val="000025D2"/>
    <w:rsid w:val="000028B6"/>
    <w:rsid w:val="0000374B"/>
    <w:rsid w:val="0000508C"/>
    <w:rsid w:val="00005EF5"/>
    <w:rsid w:val="000067F4"/>
    <w:rsid w:val="000075A2"/>
    <w:rsid w:val="00007EC1"/>
    <w:rsid w:val="0001279C"/>
    <w:rsid w:val="00012DF2"/>
    <w:rsid w:val="0001469B"/>
    <w:rsid w:val="00014AB0"/>
    <w:rsid w:val="00020E95"/>
    <w:rsid w:val="000211FC"/>
    <w:rsid w:val="000213AB"/>
    <w:rsid w:val="000222E9"/>
    <w:rsid w:val="00023545"/>
    <w:rsid w:val="0002365A"/>
    <w:rsid w:val="00023C9B"/>
    <w:rsid w:val="00025E8E"/>
    <w:rsid w:val="00030667"/>
    <w:rsid w:val="00030A5E"/>
    <w:rsid w:val="00031E04"/>
    <w:rsid w:val="0003293F"/>
    <w:rsid w:val="00033653"/>
    <w:rsid w:val="0003370D"/>
    <w:rsid w:val="00034D94"/>
    <w:rsid w:val="000354B1"/>
    <w:rsid w:val="00036DEE"/>
    <w:rsid w:val="00037962"/>
    <w:rsid w:val="00040F84"/>
    <w:rsid w:val="0004313A"/>
    <w:rsid w:val="00044F2B"/>
    <w:rsid w:val="00047AF0"/>
    <w:rsid w:val="000500ED"/>
    <w:rsid w:val="000502D6"/>
    <w:rsid w:val="00051243"/>
    <w:rsid w:val="00055DBA"/>
    <w:rsid w:val="00061ADB"/>
    <w:rsid w:val="00062691"/>
    <w:rsid w:val="00065743"/>
    <w:rsid w:val="000664BE"/>
    <w:rsid w:val="0007082C"/>
    <w:rsid w:val="000714A3"/>
    <w:rsid w:val="00071BC2"/>
    <w:rsid w:val="00074804"/>
    <w:rsid w:val="00076006"/>
    <w:rsid w:val="000773B6"/>
    <w:rsid w:val="0008083C"/>
    <w:rsid w:val="00083FCA"/>
    <w:rsid w:val="00085709"/>
    <w:rsid w:val="000861AC"/>
    <w:rsid w:val="0008625D"/>
    <w:rsid w:val="00086A51"/>
    <w:rsid w:val="00087129"/>
    <w:rsid w:val="00087492"/>
    <w:rsid w:val="00091E41"/>
    <w:rsid w:val="000922B6"/>
    <w:rsid w:val="00092E1E"/>
    <w:rsid w:val="000951C0"/>
    <w:rsid w:val="0009563D"/>
    <w:rsid w:val="00095700"/>
    <w:rsid w:val="00095F02"/>
    <w:rsid w:val="00096804"/>
    <w:rsid w:val="00096813"/>
    <w:rsid w:val="00096D7A"/>
    <w:rsid w:val="000974FB"/>
    <w:rsid w:val="000979DE"/>
    <w:rsid w:val="000A21BF"/>
    <w:rsid w:val="000A3A62"/>
    <w:rsid w:val="000A3BED"/>
    <w:rsid w:val="000A4140"/>
    <w:rsid w:val="000A661C"/>
    <w:rsid w:val="000A6C8C"/>
    <w:rsid w:val="000A703D"/>
    <w:rsid w:val="000A73F2"/>
    <w:rsid w:val="000A7873"/>
    <w:rsid w:val="000A7B2B"/>
    <w:rsid w:val="000B0498"/>
    <w:rsid w:val="000B072C"/>
    <w:rsid w:val="000B0AA0"/>
    <w:rsid w:val="000B0B97"/>
    <w:rsid w:val="000B10F4"/>
    <w:rsid w:val="000B46AE"/>
    <w:rsid w:val="000B48E0"/>
    <w:rsid w:val="000B6694"/>
    <w:rsid w:val="000B7724"/>
    <w:rsid w:val="000C26DC"/>
    <w:rsid w:val="000C2DB3"/>
    <w:rsid w:val="000C327F"/>
    <w:rsid w:val="000C36DB"/>
    <w:rsid w:val="000C42FD"/>
    <w:rsid w:val="000C5AEF"/>
    <w:rsid w:val="000C5B45"/>
    <w:rsid w:val="000C66D7"/>
    <w:rsid w:val="000C70AE"/>
    <w:rsid w:val="000C79B7"/>
    <w:rsid w:val="000C7C01"/>
    <w:rsid w:val="000D0057"/>
    <w:rsid w:val="000D05FE"/>
    <w:rsid w:val="000D0C57"/>
    <w:rsid w:val="000D13C0"/>
    <w:rsid w:val="000D332D"/>
    <w:rsid w:val="000D3E4B"/>
    <w:rsid w:val="000D5114"/>
    <w:rsid w:val="000D6828"/>
    <w:rsid w:val="000D6F3A"/>
    <w:rsid w:val="000D733E"/>
    <w:rsid w:val="000D7384"/>
    <w:rsid w:val="000E06C9"/>
    <w:rsid w:val="000E09FD"/>
    <w:rsid w:val="000E1E77"/>
    <w:rsid w:val="000E20DF"/>
    <w:rsid w:val="000E20F1"/>
    <w:rsid w:val="000E3C05"/>
    <w:rsid w:val="000E43AA"/>
    <w:rsid w:val="000E5A66"/>
    <w:rsid w:val="000E5A8E"/>
    <w:rsid w:val="000E684D"/>
    <w:rsid w:val="000E699B"/>
    <w:rsid w:val="000F0724"/>
    <w:rsid w:val="000F1D49"/>
    <w:rsid w:val="000F335A"/>
    <w:rsid w:val="000F3514"/>
    <w:rsid w:val="000F3F18"/>
    <w:rsid w:val="000F5706"/>
    <w:rsid w:val="000F607D"/>
    <w:rsid w:val="000F7ED9"/>
    <w:rsid w:val="001009B1"/>
    <w:rsid w:val="00100F80"/>
    <w:rsid w:val="00103CA6"/>
    <w:rsid w:val="00107F78"/>
    <w:rsid w:val="001120AE"/>
    <w:rsid w:val="00113545"/>
    <w:rsid w:val="00117E59"/>
    <w:rsid w:val="00120032"/>
    <w:rsid w:val="00120179"/>
    <w:rsid w:val="00122C83"/>
    <w:rsid w:val="00123124"/>
    <w:rsid w:val="00123D25"/>
    <w:rsid w:val="0012617C"/>
    <w:rsid w:val="00126D55"/>
    <w:rsid w:val="00127137"/>
    <w:rsid w:val="00127649"/>
    <w:rsid w:val="001278DC"/>
    <w:rsid w:val="00127A44"/>
    <w:rsid w:val="001320A3"/>
    <w:rsid w:val="0013267C"/>
    <w:rsid w:val="001326F0"/>
    <w:rsid w:val="00132D96"/>
    <w:rsid w:val="0013313D"/>
    <w:rsid w:val="00133409"/>
    <w:rsid w:val="001342B7"/>
    <w:rsid w:val="00137E0C"/>
    <w:rsid w:val="00140B54"/>
    <w:rsid w:val="00141D50"/>
    <w:rsid w:val="00144897"/>
    <w:rsid w:val="001458C1"/>
    <w:rsid w:val="001471D2"/>
    <w:rsid w:val="0014725B"/>
    <w:rsid w:val="00147447"/>
    <w:rsid w:val="00150F4E"/>
    <w:rsid w:val="00151965"/>
    <w:rsid w:val="00151C7B"/>
    <w:rsid w:val="001534DD"/>
    <w:rsid w:val="001552F7"/>
    <w:rsid w:val="00156144"/>
    <w:rsid w:val="00157EAB"/>
    <w:rsid w:val="001600B4"/>
    <w:rsid w:val="0016261E"/>
    <w:rsid w:val="0016263B"/>
    <w:rsid w:val="001627AD"/>
    <w:rsid w:val="00162B7F"/>
    <w:rsid w:val="00163691"/>
    <w:rsid w:val="00165BCD"/>
    <w:rsid w:val="00166A36"/>
    <w:rsid w:val="00166FC3"/>
    <w:rsid w:val="00170D14"/>
    <w:rsid w:val="00171545"/>
    <w:rsid w:val="00171CE6"/>
    <w:rsid w:val="00171D06"/>
    <w:rsid w:val="00175C6E"/>
    <w:rsid w:val="00176F06"/>
    <w:rsid w:val="00177847"/>
    <w:rsid w:val="00182989"/>
    <w:rsid w:val="001843A6"/>
    <w:rsid w:val="0018577F"/>
    <w:rsid w:val="00185E41"/>
    <w:rsid w:val="00186AB1"/>
    <w:rsid w:val="00186D04"/>
    <w:rsid w:val="00190E78"/>
    <w:rsid w:val="001914AE"/>
    <w:rsid w:val="00191558"/>
    <w:rsid w:val="00192073"/>
    <w:rsid w:val="00192114"/>
    <w:rsid w:val="00194785"/>
    <w:rsid w:val="00194CD4"/>
    <w:rsid w:val="00195967"/>
    <w:rsid w:val="001966D2"/>
    <w:rsid w:val="00197CC4"/>
    <w:rsid w:val="001A0B72"/>
    <w:rsid w:val="001A1587"/>
    <w:rsid w:val="001A36AE"/>
    <w:rsid w:val="001A442E"/>
    <w:rsid w:val="001A6F96"/>
    <w:rsid w:val="001A712C"/>
    <w:rsid w:val="001A725B"/>
    <w:rsid w:val="001A7C6A"/>
    <w:rsid w:val="001B0A4D"/>
    <w:rsid w:val="001B0F7A"/>
    <w:rsid w:val="001B1351"/>
    <w:rsid w:val="001B1C93"/>
    <w:rsid w:val="001B29E4"/>
    <w:rsid w:val="001B2E2E"/>
    <w:rsid w:val="001B5D51"/>
    <w:rsid w:val="001B75B0"/>
    <w:rsid w:val="001B7FE8"/>
    <w:rsid w:val="001C0A07"/>
    <w:rsid w:val="001C13F3"/>
    <w:rsid w:val="001C245F"/>
    <w:rsid w:val="001C25A8"/>
    <w:rsid w:val="001C3D59"/>
    <w:rsid w:val="001C483A"/>
    <w:rsid w:val="001C635A"/>
    <w:rsid w:val="001C6C1C"/>
    <w:rsid w:val="001C7BB9"/>
    <w:rsid w:val="001D12D1"/>
    <w:rsid w:val="001D1D40"/>
    <w:rsid w:val="001D3A67"/>
    <w:rsid w:val="001D4764"/>
    <w:rsid w:val="001D5135"/>
    <w:rsid w:val="001D6C18"/>
    <w:rsid w:val="001D6C71"/>
    <w:rsid w:val="001D7D1E"/>
    <w:rsid w:val="001E0105"/>
    <w:rsid w:val="001E03A8"/>
    <w:rsid w:val="001E1373"/>
    <w:rsid w:val="001E297A"/>
    <w:rsid w:val="001E40BB"/>
    <w:rsid w:val="001E55EC"/>
    <w:rsid w:val="001E5647"/>
    <w:rsid w:val="001E5A31"/>
    <w:rsid w:val="001E6E71"/>
    <w:rsid w:val="001F0B36"/>
    <w:rsid w:val="001F2EA4"/>
    <w:rsid w:val="001F3CB0"/>
    <w:rsid w:val="001F423F"/>
    <w:rsid w:val="001F46A7"/>
    <w:rsid w:val="001F6A56"/>
    <w:rsid w:val="001F74B2"/>
    <w:rsid w:val="00200799"/>
    <w:rsid w:val="00201C4C"/>
    <w:rsid w:val="00202597"/>
    <w:rsid w:val="00203132"/>
    <w:rsid w:val="00205837"/>
    <w:rsid w:val="00207EA7"/>
    <w:rsid w:val="00214947"/>
    <w:rsid w:val="002155AC"/>
    <w:rsid w:val="0021649D"/>
    <w:rsid w:val="00217469"/>
    <w:rsid w:val="00224859"/>
    <w:rsid w:val="00225119"/>
    <w:rsid w:val="00225C03"/>
    <w:rsid w:val="00226D89"/>
    <w:rsid w:val="00227BA5"/>
    <w:rsid w:val="002316B2"/>
    <w:rsid w:val="00231A4E"/>
    <w:rsid w:val="002327DA"/>
    <w:rsid w:val="00232DCF"/>
    <w:rsid w:val="0023329E"/>
    <w:rsid w:val="0023354D"/>
    <w:rsid w:val="00233F5A"/>
    <w:rsid w:val="002361B1"/>
    <w:rsid w:val="00236645"/>
    <w:rsid w:val="002370F3"/>
    <w:rsid w:val="00237905"/>
    <w:rsid w:val="002416D0"/>
    <w:rsid w:val="00243AB8"/>
    <w:rsid w:val="002440D0"/>
    <w:rsid w:val="0024559A"/>
    <w:rsid w:val="00251FA3"/>
    <w:rsid w:val="002540E6"/>
    <w:rsid w:val="00254D72"/>
    <w:rsid w:val="002554FF"/>
    <w:rsid w:val="00255F5A"/>
    <w:rsid w:val="0025717D"/>
    <w:rsid w:val="00257ABC"/>
    <w:rsid w:val="00257BE0"/>
    <w:rsid w:val="002601C9"/>
    <w:rsid w:val="00260254"/>
    <w:rsid w:val="00263408"/>
    <w:rsid w:val="0026354F"/>
    <w:rsid w:val="00263820"/>
    <w:rsid w:val="002649B6"/>
    <w:rsid w:val="0026527F"/>
    <w:rsid w:val="002657CD"/>
    <w:rsid w:val="00265D89"/>
    <w:rsid w:val="00267CAB"/>
    <w:rsid w:val="00267CD4"/>
    <w:rsid w:val="00270071"/>
    <w:rsid w:val="00271F2F"/>
    <w:rsid w:val="002730CE"/>
    <w:rsid w:val="00274C63"/>
    <w:rsid w:val="002759BE"/>
    <w:rsid w:val="00275F35"/>
    <w:rsid w:val="00277676"/>
    <w:rsid w:val="00277B26"/>
    <w:rsid w:val="00277C3E"/>
    <w:rsid w:val="00280240"/>
    <w:rsid w:val="0028210B"/>
    <w:rsid w:val="002829D8"/>
    <w:rsid w:val="002844F0"/>
    <w:rsid w:val="00284E4F"/>
    <w:rsid w:val="002861DA"/>
    <w:rsid w:val="00287883"/>
    <w:rsid w:val="00287BB2"/>
    <w:rsid w:val="002901C9"/>
    <w:rsid w:val="0029024F"/>
    <w:rsid w:val="0029091F"/>
    <w:rsid w:val="00291AD1"/>
    <w:rsid w:val="00293121"/>
    <w:rsid w:val="00294133"/>
    <w:rsid w:val="002957E2"/>
    <w:rsid w:val="00297831"/>
    <w:rsid w:val="00297F98"/>
    <w:rsid w:val="002A1246"/>
    <w:rsid w:val="002A1319"/>
    <w:rsid w:val="002A210D"/>
    <w:rsid w:val="002A29B4"/>
    <w:rsid w:val="002A3865"/>
    <w:rsid w:val="002A4FF5"/>
    <w:rsid w:val="002A6861"/>
    <w:rsid w:val="002A6E98"/>
    <w:rsid w:val="002A79C9"/>
    <w:rsid w:val="002B03B3"/>
    <w:rsid w:val="002B052F"/>
    <w:rsid w:val="002B1EB5"/>
    <w:rsid w:val="002B1F9D"/>
    <w:rsid w:val="002B2185"/>
    <w:rsid w:val="002B3161"/>
    <w:rsid w:val="002B573A"/>
    <w:rsid w:val="002B6BC0"/>
    <w:rsid w:val="002B6D61"/>
    <w:rsid w:val="002B6E21"/>
    <w:rsid w:val="002B75D3"/>
    <w:rsid w:val="002B7A14"/>
    <w:rsid w:val="002C0A1C"/>
    <w:rsid w:val="002C0DE0"/>
    <w:rsid w:val="002C1355"/>
    <w:rsid w:val="002C145F"/>
    <w:rsid w:val="002C1506"/>
    <w:rsid w:val="002C1C31"/>
    <w:rsid w:val="002C2149"/>
    <w:rsid w:val="002C2263"/>
    <w:rsid w:val="002C3F76"/>
    <w:rsid w:val="002C47B2"/>
    <w:rsid w:val="002C4F9A"/>
    <w:rsid w:val="002C6739"/>
    <w:rsid w:val="002D168E"/>
    <w:rsid w:val="002D4221"/>
    <w:rsid w:val="002D5193"/>
    <w:rsid w:val="002D6891"/>
    <w:rsid w:val="002D7E69"/>
    <w:rsid w:val="002E06F0"/>
    <w:rsid w:val="002E5011"/>
    <w:rsid w:val="002E7360"/>
    <w:rsid w:val="002E7A30"/>
    <w:rsid w:val="002F29F0"/>
    <w:rsid w:val="002F35CA"/>
    <w:rsid w:val="002F4010"/>
    <w:rsid w:val="002F5752"/>
    <w:rsid w:val="002F57BF"/>
    <w:rsid w:val="002F7772"/>
    <w:rsid w:val="003029C5"/>
    <w:rsid w:val="00302D86"/>
    <w:rsid w:val="00303723"/>
    <w:rsid w:val="00303D24"/>
    <w:rsid w:val="00304F19"/>
    <w:rsid w:val="003052F7"/>
    <w:rsid w:val="00310707"/>
    <w:rsid w:val="00311792"/>
    <w:rsid w:val="00312944"/>
    <w:rsid w:val="00313597"/>
    <w:rsid w:val="003151A0"/>
    <w:rsid w:val="003208FC"/>
    <w:rsid w:val="00320911"/>
    <w:rsid w:val="00320A27"/>
    <w:rsid w:val="003217DC"/>
    <w:rsid w:val="003220F4"/>
    <w:rsid w:val="003226CA"/>
    <w:rsid w:val="00322BA1"/>
    <w:rsid w:val="00323A9D"/>
    <w:rsid w:val="00324029"/>
    <w:rsid w:val="00324500"/>
    <w:rsid w:val="003261D5"/>
    <w:rsid w:val="003275F4"/>
    <w:rsid w:val="00327881"/>
    <w:rsid w:val="00327A12"/>
    <w:rsid w:val="00327AE7"/>
    <w:rsid w:val="00327D15"/>
    <w:rsid w:val="00327D85"/>
    <w:rsid w:val="0033134A"/>
    <w:rsid w:val="00331563"/>
    <w:rsid w:val="00332E97"/>
    <w:rsid w:val="003333B0"/>
    <w:rsid w:val="00333979"/>
    <w:rsid w:val="00335557"/>
    <w:rsid w:val="00336E8B"/>
    <w:rsid w:val="003376B3"/>
    <w:rsid w:val="00337C48"/>
    <w:rsid w:val="00340BD7"/>
    <w:rsid w:val="0034117C"/>
    <w:rsid w:val="00341CF1"/>
    <w:rsid w:val="00341DE2"/>
    <w:rsid w:val="00344BC3"/>
    <w:rsid w:val="00346624"/>
    <w:rsid w:val="003500A0"/>
    <w:rsid w:val="00350218"/>
    <w:rsid w:val="00351466"/>
    <w:rsid w:val="00354DE8"/>
    <w:rsid w:val="003553FA"/>
    <w:rsid w:val="0035567F"/>
    <w:rsid w:val="003560DF"/>
    <w:rsid w:val="00357F4C"/>
    <w:rsid w:val="003603CA"/>
    <w:rsid w:val="0036094C"/>
    <w:rsid w:val="00361641"/>
    <w:rsid w:val="00361C99"/>
    <w:rsid w:val="003626BF"/>
    <w:rsid w:val="00363504"/>
    <w:rsid w:val="0036466F"/>
    <w:rsid w:val="003656FA"/>
    <w:rsid w:val="003767CC"/>
    <w:rsid w:val="003770BF"/>
    <w:rsid w:val="003771B7"/>
    <w:rsid w:val="003777B7"/>
    <w:rsid w:val="003810E2"/>
    <w:rsid w:val="00383375"/>
    <w:rsid w:val="00384A09"/>
    <w:rsid w:val="00385785"/>
    <w:rsid w:val="00385D42"/>
    <w:rsid w:val="00386B26"/>
    <w:rsid w:val="00386FFF"/>
    <w:rsid w:val="00387867"/>
    <w:rsid w:val="00387EBD"/>
    <w:rsid w:val="00395888"/>
    <w:rsid w:val="003968D2"/>
    <w:rsid w:val="0039763A"/>
    <w:rsid w:val="003A0252"/>
    <w:rsid w:val="003A0965"/>
    <w:rsid w:val="003A10BE"/>
    <w:rsid w:val="003A1542"/>
    <w:rsid w:val="003A42B4"/>
    <w:rsid w:val="003A48F8"/>
    <w:rsid w:val="003A4FB7"/>
    <w:rsid w:val="003A5899"/>
    <w:rsid w:val="003A5927"/>
    <w:rsid w:val="003A5E4D"/>
    <w:rsid w:val="003A6DCC"/>
    <w:rsid w:val="003B1D5E"/>
    <w:rsid w:val="003B333B"/>
    <w:rsid w:val="003B586C"/>
    <w:rsid w:val="003B6AE3"/>
    <w:rsid w:val="003B797C"/>
    <w:rsid w:val="003C04C5"/>
    <w:rsid w:val="003C0E09"/>
    <w:rsid w:val="003C2BE1"/>
    <w:rsid w:val="003C2D72"/>
    <w:rsid w:val="003C2E80"/>
    <w:rsid w:val="003C4125"/>
    <w:rsid w:val="003C6D31"/>
    <w:rsid w:val="003C7D8F"/>
    <w:rsid w:val="003D0DBA"/>
    <w:rsid w:val="003D129B"/>
    <w:rsid w:val="003D3F77"/>
    <w:rsid w:val="003D5B8A"/>
    <w:rsid w:val="003D61E2"/>
    <w:rsid w:val="003D7769"/>
    <w:rsid w:val="003D7D16"/>
    <w:rsid w:val="003E181A"/>
    <w:rsid w:val="003E1941"/>
    <w:rsid w:val="003E1A07"/>
    <w:rsid w:val="003E3CA0"/>
    <w:rsid w:val="003E3DE2"/>
    <w:rsid w:val="003E4910"/>
    <w:rsid w:val="003E5C81"/>
    <w:rsid w:val="003E5FFD"/>
    <w:rsid w:val="003E75A5"/>
    <w:rsid w:val="003E7A02"/>
    <w:rsid w:val="003F0B7E"/>
    <w:rsid w:val="003F1286"/>
    <w:rsid w:val="003F308A"/>
    <w:rsid w:val="003F5033"/>
    <w:rsid w:val="003F5748"/>
    <w:rsid w:val="003F6C45"/>
    <w:rsid w:val="003F6FC0"/>
    <w:rsid w:val="003F7645"/>
    <w:rsid w:val="003F7B8B"/>
    <w:rsid w:val="003F7DF5"/>
    <w:rsid w:val="003F7EB2"/>
    <w:rsid w:val="00402D6C"/>
    <w:rsid w:val="004037E0"/>
    <w:rsid w:val="00404574"/>
    <w:rsid w:val="004071D2"/>
    <w:rsid w:val="004126C5"/>
    <w:rsid w:val="0041301C"/>
    <w:rsid w:val="0041473A"/>
    <w:rsid w:val="004149A6"/>
    <w:rsid w:val="004161E5"/>
    <w:rsid w:val="00417459"/>
    <w:rsid w:val="00417BA8"/>
    <w:rsid w:val="00420592"/>
    <w:rsid w:val="00420A04"/>
    <w:rsid w:val="00420EB8"/>
    <w:rsid w:val="004236F0"/>
    <w:rsid w:val="00424914"/>
    <w:rsid w:val="00424E5A"/>
    <w:rsid w:val="00430B4A"/>
    <w:rsid w:val="00430D95"/>
    <w:rsid w:val="004313D9"/>
    <w:rsid w:val="00434884"/>
    <w:rsid w:val="00434E79"/>
    <w:rsid w:val="00436766"/>
    <w:rsid w:val="00437043"/>
    <w:rsid w:val="0043753E"/>
    <w:rsid w:val="00442043"/>
    <w:rsid w:val="00442C1F"/>
    <w:rsid w:val="00443A40"/>
    <w:rsid w:val="00445491"/>
    <w:rsid w:val="00445B38"/>
    <w:rsid w:val="00447131"/>
    <w:rsid w:val="0045129B"/>
    <w:rsid w:val="0045254C"/>
    <w:rsid w:val="00453DB4"/>
    <w:rsid w:val="00455612"/>
    <w:rsid w:val="00455645"/>
    <w:rsid w:val="004556AA"/>
    <w:rsid w:val="00456B15"/>
    <w:rsid w:val="00457FBC"/>
    <w:rsid w:val="004615FB"/>
    <w:rsid w:val="0046302B"/>
    <w:rsid w:val="00463C28"/>
    <w:rsid w:val="0046608E"/>
    <w:rsid w:val="0046650C"/>
    <w:rsid w:val="004673B8"/>
    <w:rsid w:val="00467C15"/>
    <w:rsid w:val="00470744"/>
    <w:rsid w:val="00470C68"/>
    <w:rsid w:val="00472B58"/>
    <w:rsid w:val="00472F37"/>
    <w:rsid w:val="00473149"/>
    <w:rsid w:val="00473D25"/>
    <w:rsid w:val="0047420D"/>
    <w:rsid w:val="004742F3"/>
    <w:rsid w:val="00474CED"/>
    <w:rsid w:val="00474E89"/>
    <w:rsid w:val="00474F03"/>
    <w:rsid w:val="00477499"/>
    <w:rsid w:val="0048173C"/>
    <w:rsid w:val="00481F34"/>
    <w:rsid w:val="00482BCD"/>
    <w:rsid w:val="004832E2"/>
    <w:rsid w:val="00484B94"/>
    <w:rsid w:val="00487002"/>
    <w:rsid w:val="00487C31"/>
    <w:rsid w:val="00487FCB"/>
    <w:rsid w:val="004903D3"/>
    <w:rsid w:val="00492253"/>
    <w:rsid w:val="0049456B"/>
    <w:rsid w:val="00494DC1"/>
    <w:rsid w:val="0049543E"/>
    <w:rsid w:val="004A0508"/>
    <w:rsid w:val="004A08EA"/>
    <w:rsid w:val="004A1EC5"/>
    <w:rsid w:val="004A2254"/>
    <w:rsid w:val="004A2517"/>
    <w:rsid w:val="004A3620"/>
    <w:rsid w:val="004A614F"/>
    <w:rsid w:val="004A6A05"/>
    <w:rsid w:val="004A6B7F"/>
    <w:rsid w:val="004A7DB8"/>
    <w:rsid w:val="004B043C"/>
    <w:rsid w:val="004B0C8C"/>
    <w:rsid w:val="004B23EE"/>
    <w:rsid w:val="004B2D62"/>
    <w:rsid w:val="004B3FE8"/>
    <w:rsid w:val="004B5333"/>
    <w:rsid w:val="004B5DB6"/>
    <w:rsid w:val="004B6769"/>
    <w:rsid w:val="004B6BC5"/>
    <w:rsid w:val="004B6D16"/>
    <w:rsid w:val="004B74DA"/>
    <w:rsid w:val="004B7CC4"/>
    <w:rsid w:val="004C1BA5"/>
    <w:rsid w:val="004C2A97"/>
    <w:rsid w:val="004C2CBF"/>
    <w:rsid w:val="004C2FA5"/>
    <w:rsid w:val="004C54FB"/>
    <w:rsid w:val="004C7AC3"/>
    <w:rsid w:val="004D0945"/>
    <w:rsid w:val="004D12B5"/>
    <w:rsid w:val="004D21A6"/>
    <w:rsid w:val="004D3DC5"/>
    <w:rsid w:val="004D3E77"/>
    <w:rsid w:val="004D5067"/>
    <w:rsid w:val="004D5C76"/>
    <w:rsid w:val="004E0022"/>
    <w:rsid w:val="004E1788"/>
    <w:rsid w:val="004E1808"/>
    <w:rsid w:val="004E44FB"/>
    <w:rsid w:val="004E46BC"/>
    <w:rsid w:val="004E5331"/>
    <w:rsid w:val="004E57E6"/>
    <w:rsid w:val="004E6DF8"/>
    <w:rsid w:val="004E74A3"/>
    <w:rsid w:val="004F0D36"/>
    <w:rsid w:val="004F2003"/>
    <w:rsid w:val="004F3E9E"/>
    <w:rsid w:val="004F43A3"/>
    <w:rsid w:val="004F45E5"/>
    <w:rsid w:val="004F6B30"/>
    <w:rsid w:val="004F6DB5"/>
    <w:rsid w:val="0050374A"/>
    <w:rsid w:val="00503FD2"/>
    <w:rsid w:val="005055AA"/>
    <w:rsid w:val="00506301"/>
    <w:rsid w:val="005066CC"/>
    <w:rsid w:val="00506F08"/>
    <w:rsid w:val="005076AD"/>
    <w:rsid w:val="00507B5C"/>
    <w:rsid w:val="00507F19"/>
    <w:rsid w:val="005111DB"/>
    <w:rsid w:val="00511692"/>
    <w:rsid w:val="0051193B"/>
    <w:rsid w:val="005138F7"/>
    <w:rsid w:val="0051489D"/>
    <w:rsid w:val="00514FF5"/>
    <w:rsid w:val="0051561B"/>
    <w:rsid w:val="00515769"/>
    <w:rsid w:val="005161A7"/>
    <w:rsid w:val="00516B83"/>
    <w:rsid w:val="00517347"/>
    <w:rsid w:val="00521086"/>
    <w:rsid w:val="00521B38"/>
    <w:rsid w:val="00522DC6"/>
    <w:rsid w:val="00523B03"/>
    <w:rsid w:val="00523B85"/>
    <w:rsid w:val="005242EB"/>
    <w:rsid w:val="005247F2"/>
    <w:rsid w:val="00530512"/>
    <w:rsid w:val="00530CF0"/>
    <w:rsid w:val="00531910"/>
    <w:rsid w:val="00533BFF"/>
    <w:rsid w:val="0053444A"/>
    <w:rsid w:val="00534E00"/>
    <w:rsid w:val="00535169"/>
    <w:rsid w:val="005359B8"/>
    <w:rsid w:val="00535F75"/>
    <w:rsid w:val="0054023F"/>
    <w:rsid w:val="00542302"/>
    <w:rsid w:val="00542C9C"/>
    <w:rsid w:val="00543294"/>
    <w:rsid w:val="005433E4"/>
    <w:rsid w:val="005443F1"/>
    <w:rsid w:val="00545611"/>
    <w:rsid w:val="00546D56"/>
    <w:rsid w:val="0055072F"/>
    <w:rsid w:val="005525EE"/>
    <w:rsid w:val="005527A4"/>
    <w:rsid w:val="0055303E"/>
    <w:rsid w:val="00553582"/>
    <w:rsid w:val="005536D8"/>
    <w:rsid w:val="005560E8"/>
    <w:rsid w:val="00556D71"/>
    <w:rsid w:val="00557626"/>
    <w:rsid w:val="00557978"/>
    <w:rsid w:val="00557FCC"/>
    <w:rsid w:val="00562921"/>
    <w:rsid w:val="00562C0E"/>
    <w:rsid w:val="005631A9"/>
    <w:rsid w:val="00563F28"/>
    <w:rsid w:val="00565081"/>
    <w:rsid w:val="00567400"/>
    <w:rsid w:val="00567512"/>
    <w:rsid w:val="00567FCD"/>
    <w:rsid w:val="0057007A"/>
    <w:rsid w:val="0057062C"/>
    <w:rsid w:val="00570D7C"/>
    <w:rsid w:val="00570DCF"/>
    <w:rsid w:val="00571FD2"/>
    <w:rsid w:val="00574793"/>
    <w:rsid w:val="0057521B"/>
    <w:rsid w:val="0057594B"/>
    <w:rsid w:val="005767D4"/>
    <w:rsid w:val="00577F87"/>
    <w:rsid w:val="005816A6"/>
    <w:rsid w:val="0058198B"/>
    <w:rsid w:val="00581B41"/>
    <w:rsid w:val="00581E56"/>
    <w:rsid w:val="0058346E"/>
    <w:rsid w:val="00583655"/>
    <w:rsid w:val="00583DAA"/>
    <w:rsid w:val="00583E98"/>
    <w:rsid w:val="00584502"/>
    <w:rsid w:val="0058487E"/>
    <w:rsid w:val="00585017"/>
    <w:rsid w:val="005854B4"/>
    <w:rsid w:val="005857B2"/>
    <w:rsid w:val="00586812"/>
    <w:rsid w:val="00586BA6"/>
    <w:rsid w:val="00587961"/>
    <w:rsid w:val="00591001"/>
    <w:rsid w:val="005916F9"/>
    <w:rsid w:val="00592CB2"/>
    <w:rsid w:val="005934A2"/>
    <w:rsid w:val="00597B56"/>
    <w:rsid w:val="00597DA5"/>
    <w:rsid w:val="005A0DB0"/>
    <w:rsid w:val="005A2352"/>
    <w:rsid w:val="005A2914"/>
    <w:rsid w:val="005A2E54"/>
    <w:rsid w:val="005A33DF"/>
    <w:rsid w:val="005A693F"/>
    <w:rsid w:val="005B2215"/>
    <w:rsid w:val="005B412B"/>
    <w:rsid w:val="005B41A3"/>
    <w:rsid w:val="005B4911"/>
    <w:rsid w:val="005B6E26"/>
    <w:rsid w:val="005B6E9E"/>
    <w:rsid w:val="005B746F"/>
    <w:rsid w:val="005B7D8B"/>
    <w:rsid w:val="005C03A9"/>
    <w:rsid w:val="005C189F"/>
    <w:rsid w:val="005C30E9"/>
    <w:rsid w:val="005C383F"/>
    <w:rsid w:val="005C3AA3"/>
    <w:rsid w:val="005C41D9"/>
    <w:rsid w:val="005C42C7"/>
    <w:rsid w:val="005C612A"/>
    <w:rsid w:val="005C75C9"/>
    <w:rsid w:val="005D139E"/>
    <w:rsid w:val="005D327B"/>
    <w:rsid w:val="005D3558"/>
    <w:rsid w:val="005D52CB"/>
    <w:rsid w:val="005E0B3F"/>
    <w:rsid w:val="005E13D4"/>
    <w:rsid w:val="005E214F"/>
    <w:rsid w:val="005E2C98"/>
    <w:rsid w:val="005E3024"/>
    <w:rsid w:val="005E342F"/>
    <w:rsid w:val="005E43AF"/>
    <w:rsid w:val="005E5028"/>
    <w:rsid w:val="005F0239"/>
    <w:rsid w:val="005F31C2"/>
    <w:rsid w:val="005F3BC4"/>
    <w:rsid w:val="005F4384"/>
    <w:rsid w:val="00600F51"/>
    <w:rsid w:val="00601576"/>
    <w:rsid w:val="00601857"/>
    <w:rsid w:val="00602BE4"/>
    <w:rsid w:val="00603879"/>
    <w:rsid w:val="0060447D"/>
    <w:rsid w:val="00606023"/>
    <w:rsid w:val="0060626E"/>
    <w:rsid w:val="00606E9C"/>
    <w:rsid w:val="00607670"/>
    <w:rsid w:val="00610011"/>
    <w:rsid w:val="00612716"/>
    <w:rsid w:val="006133BD"/>
    <w:rsid w:val="00613E48"/>
    <w:rsid w:val="00614562"/>
    <w:rsid w:val="00614B46"/>
    <w:rsid w:val="006158DC"/>
    <w:rsid w:val="0061609E"/>
    <w:rsid w:val="00616C8D"/>
    <w:rsid w:val="00617C1A"/>
    <w:rsid w:val="00617FDF"/>
    <w:rsid w:val="00620AD4"/>
    <w:rsid w:val="006211D1"/>
    <w:rsid w:val="006230EC"/>
    <w:rsid w:val="00625E97"/>
    <w:rsid w:val="0063161E"/>
    <w:rsid w:val="00633541"/>
    <w:rsid w:val="006336C1"/>
    <w:rsid w:val="00633818"/>
    <w:rsid w:val="006343DB"/>
    <w:rsid w:val="00634F6C"/>
    <w:rsid w:val="006368CF"/>
    <w:rsid w:val="006374F2"/>
    <w:rsid w:val="006402B9"/>
    <w:rsid w:val="006412AD"/>
    <w:rsid w:val="006427D7"/>
    <w:rsid w:val="00644264"/>
    <w:rsid w:val="006448C7"/>
    <w:rsid w:val="006457A7"/>
    <w:rsid w:val="00645876"/>
    <w:rsid w:val="00645C02"/>
    <w:rsid w:val="0064731E"/>
    <w:rsid w:val="00647589"/>
    <w:rsid w:val="00647B07"/>
    <w:rsid w:val="00651A27"/>
    <w:rsid w:val="00654803"/>
    <w:rsid w:val="00654817"/>
    <w:rsid w:val="00654FDD"/>
    <w:rsid w:val="00655398"/>
    <w:rsid w:val="006553C7"/>
    <w:rsid w:val="006558B4"/>
    <w:rsid w:val="006600FC"/>
    <w:rsid w:val="00660881"/>
    <w:rsid w:val="00662CAF"/>
    <w:rsid w:val="00664536"/>
    <w:rsid w:val="006652DE"/>
    <w:rsid w:val="00665424"/>
    <w:rsid w:val="00665822"/>
    <w:rsid w:val="00665FF9"/>
    <w:rsid w:val="00670A0D"/>
    <w:rsid w:val="0067107D"/>
    <w:rsid w:val="00671268"/>
    <w:rsid w:val="00673E6F"/>
    <w:rsid w:val="00674374"/>
    <w:rsid w:val="006744BE"/>
    <w:rsid w:val="00674704"/>
    <w:rsid w:val="00680B6C"/>
    <w:rsid w:val="00681D1B"/>
    <w:rsid w:val="00685943"/>
    <w:rsid w:val="00686706"/>
    <w:rsid w:val="00687ECB"/>
    <w:rsid w:val="0069091F"/>
    <w:rsid w:val="0069092B"/>
    <w:rsid w:val="00690F60"/>
    <w:rsid w:val="00691818"/>
    <w:rsid w:val="00691C3A"/>
    <w:rsid w:val="00691EE2"/>
    <w:rsid w:val="006925E2"/>
    <w:rsid w:val="00696188"/>
    <w:rsid w:val="00696D5B"/>
    <w:rsid w:val="006A0598"/>
    <w:rsid w:val="006A0A54"/>
    <w:rsid w:val="006A133C"/>
    <w:rsid w:val="006A35F2"/>
    <w:rsid w:val="006A3C8B"/>
    <w:rsid w:val="006A464C"/>
    <w:rsid w:val="006A4988"/>
    <w:rsid w:val="006A4A87"/>
    <w:rsid w:val="006A7094"/>
    <w:rsid w:val="006B07C9"/>
    <w:rsid w:val="006B09B2"/>
    <w:rsid w:val="006B3C72"/>
    <w:rsid w:val="006B4886"/>
    <w:rsid w:val="006B740D"/>
    <w:rsid w:val="006C03C5"/>
    <w:rsid w:val="006C05F1"/>
    <w:rsid w:val="006C09FA"/>
    <w:rsid w:val="006C1CE7"/>
    <w:rsid w:val="006C3464"/>
    <w:rsid w:val="006C5326"/>
    <w:rsid w:val="006C54D6"/>
    <w:rsid w:val="006C66F5"/>
    <w:rsid w:val="006C7AF8"/>
    <w:rsid w:val="006D18DB"/>
    <w:rsid w:val="006D1CF0"/>
    <w:rsid w:val="006D4770"/>
    <w:rsid w:val="006D54E5"/>
    <w:rsid w:val="006D555E"/>
    <w:rsid w:val="006D68DD"/>
    <w:rsid w:val="006D7509"/>
    <w:rsid w:val="006D7714"/>
    <w:rsid w:val="006E0A2A"/>
    <w:rsid w:val="006E3BE6"/>
    <w:rsid w:val="006E4291"/>
    <w:rsid w:val="006E663B"/>
    <w:rsid w:val="006E7D6F"/>
    <w:rsid w:val="006F1B6F"/>
    <w:rsid w:val="006F2130"/>
    <w:rsid w:val="006F7081"/>
    <w:rsid w:val="006F7154"/>
    <w:rsid w:val="006F7680"/>
    <w:rsid w:val="007003D7"/>
    <w:rsid w:val="00700DAB"/>
    <w:rsid w:val="0070137E"/>
    <w:rsid w:val="00702985"/>
    <w:rsid w:val="00702A4A"/>
    <w:rsid w:val="00704001"/>
    <w:rsid w:val="00704510"/>
    <w:rsid w:val="00704E60"/>
    <w:rsid w:val="0070554B"/>
    <w:rsid w:val="00705A91"/>
    <w:rsid w:val="00705FC2"/>
    <w:rsid w:val="00706072"/>
    <w:rsid w:val="0070638E"/>
    <w:rsid w:val="00707669"/>
    <w:rsid w:val="00707BE6"/>
    <w:rsid w:val="00707DA6"/>
    <w:rsid w:val="00707FB0"/>
    <w:rsid w:val="00710611"/>
    <w:rsid w:val="00710B97"/>
    <w:rsid w:val="00710CBB"/>
    <w:rsid w:val="007112CA"/>
    <w:rsid w:val="0071257E"/>
    <w:rsid w:val="00712880"/>
    <w:rsid w:val="00712ADB"/>
    <w:rsid w:val="0071326E"/>
    <w:rsid w:val="00714053"/>
    <w:rsid w:val="00717EB3"/>
    <w:rsid w:val="007201B9"/>
    <w:rsid w:val="007229FB"/>
    <w:rsid w:val="00723080"/>
    <w:rsid w:val="007230A8"/>
    <w:rsid w:val="00723780"/>
    <w:rsid w:val="007243BB"/>
    <w:rsid w:val="00724740"/>
    <w:rsid w:val="0072520E"/>
    <w:rsid w:val="00725DD5"/>
    <w:rsid w:val="00727A8D"/>
    <w:rsid w:val="00727D64"/>
    <w:rsid w:val="00727E41"/>
    <w:rsid w:val="0073004B"/>
    <w:rsid w:val="007300B4"/>
    <w:rsid w:val="00731E8E"/>
    <w:rsid w:val="00736872"/>
    <w:rsid w:val="00737098"/>
    <w:rsid w:val="00740468"/>
    <w:rsid w:val="00743D47"/>
    <w:rsid w:val="007444E4"/>
    <w:rsid w:val="00746C1E"/>
    <w:rsid w:val="0074793D"/>
    <w:rsid w:val="00750464"/>
    <w:rsid w:val="007511A4"/>
    <w:rsid w:val="00751AC3"/>
    <w:rsid w:val="00751C54"/>
    <w:rsid w:val="00753172"/>
    <w:rsid w:val="0075372E"/>
    <w:rsid w:val="00754097"/>
    <w:rsid w:val="00754CAB"/>
    <w:rsid w:val="00756004"/>
    <w:rsid w:val="007565E8"/>
    <w:rsid w:val="00757595"/>
    <w:rsid w:val="007578AA"/>
    <w:rsid w:val="0076115A"/>
    <w:rsid w:val="00764264"/>
    <w:rsid w:val="00765C01"/>
    <w:rsid w:val="007660CA"/>
    <w:rsid w:val="00766E9A"/>
    <w:rsid w:val="007673F4"/>
    <w:rsid w:val="00774EBB"/>
    <w:rsid w:val="0077572A"/>
    <w:rsid w:val="0077653C"/>
    <w:rsid w:val="007774DD"/>
    <w:rsid w:val="00777811"/>
    <w:rsid w:val="00777D52"/>
    <w:rsid w:val="00780004"/>
    <w:rsid w:val="0078214D"/>
    <w:rsid w:val="00782636"/>
    <w:rsid w:val="00782FC8"/>
    <w:rsid w:val="0078380F"/>
    <w:rsid w:val="00783836"/>
    <w:rsid w:val="007839E2"/>
    <w:rsid w:val="00784118"/>
    <w:rsid w:val="00784810"/>
    <w:rsid w:val="00784AD8"/>
    <w:rsid w:val="00784CF3"/>
    <w:rsid w:val="00785E11"/>
    <w:rsid w:val="00787089"/>
    <w:rsid w:val="0078783C"/>
    <w:rsid w:val="00790184"/>
    <w:rsid w:val="007909F7"/>
    <w:rsid w:val="0079105E"/>
    <w:rsid w:val="00791139"/>
    <w:rsid w:val="0079182D"/>
    <w:rsid w:val="007926B7"/>
    <w:rsid w:val="00792D8A"/>
    <w:rsid w:val="00792EF4"/>
    <w:rsid w:val="00793352"/>
    <w:rsid w:val="00793665"/>
    <w:rsid w:val="0079570D"/>
    <w:rsid w:val="007A0184"/>
    <w:rsid w:val="007A119D"/>
    <w:rsid w:val="007A22DB"/>
    <w:rsid w:val="007A3919"/>
    <w:rsid w:val="007A41E4"/>
    <w:rsid w:val="007A4F4F"/>
    <w:rsid w:val="007A61D6"/>
    <w:rsid w:val="007A6BCD"/>
    <w:rsid w:val="007A7AC0"/>
    <w:rsid w:val="007B0450"/>
    <w:rsid w:val="007B3141"/>
    <w:rsid w:val="007B48C1"/>
    <w:rsid w:val="007B606B"/>
    <w:rsid w:val="007B6456"/>
    <w:rsid w:val="007C0387"/>
    <w:rsid w:val="007C21E9"/>
    <w:rsid w:val="007C2C6D"/>
    <w:rsid w:val="007C2E2F"/>
    <w:rsid w:val="007C44D8"/>
    <w:rsid w:val="007C7E5D"/>
    <w:rsid w:val="007D0626"/>
    <w:rsid w:val="007D08F1"/>
    <w:rsid w:val="007D4A02"/>
    <w:rsid w:val="007D5B4A"/>
    <w:rsid w:val="007D6D83"/>
    <w:rsid w:val="007E002A"/>
    <w:rsid w:val="007E07ED"/>
    <w:rsid w:val="007E0E43"/>
    <w:rsid w:val="007E0EE9"/>
    <w:rsid w:val="007E155F"/>
    <w:rsid w:val="007E5456"/>
    <w:rsid w:val="007E5DA6"/>
    <w:rsid w:val="007F014E"/>
    <w:rsid w:val="007F0C82"/>
    <w:rsid w:val="007F1D1A"/>
    <w:rsid w:val="007F2A87"/>
    <w:rsid w:val="007F3E38"/>
    <w:rsid w:val="007F4774"/>
    <w:rsid w:val="007F4934"/>
    <w:rsid w:val="007F671B"/>
    <w:rsid w:val="008004DC"/>
    <w:rsid w:val="00801796"/>
    <w:rsid w:val="00803979"/>
    <w:rsid w:val="00803CF0"/>
    <w:rsid w:val="00803FB4"/>
    <w:rsid w:val="008054CE"/>
    <w:rsid w:val="00805BB2"/>
    <w:rsid w:val="008069A8"/>
    <w:rsid w:val="008069C6"/>
    <w:rsid w:val="00807383"/>
    <w:rsid w:val="00807C61"/>
    <w:rsid w:val="008113D0"/>
    <w:rsid w:val="00813654"/>
    <w:rsid w:val="00813DE4"/>
    <w:rsid w:val="00814EB8"/>
    <w:rsid w:val="00816AC6"/>
    <w:rsid w:val="008200D1"/>
    <w:rsid w:val="00820580"/>
    <w:rsid w:val="00821F73"/>
    <w:rsid w:val="008226AC"/>
    <w:rsid w:val="00822B66"/>
    <w:rsid w:val="00823011"/>
    <w:rsid w:val="00823926"/>
    <w:rsid w:val="00823E5B"/>
    <w:rsid w:val="00824F16"/>
    <w:rsid w:val="00825604"/>
    <w:rsid w:val="00825DB3"/>
    <w:rsid w:val="00827A76"/>
    <w:rsid w:val="00827DC5"/>
    <w:rsid w:val="00831348"/>
    <w:rsid w:val="008329CB"/>
    <w:rsid w:val="00833863"/>
    <w:rsid w:val="00835547"/>
    <w:rsid w:val="0083568C"/>
    <w:rsid w:val="0083710B"/>
    <w:rsid w:val="0083736B"/>
    <w:rsid w:val="00837C08"/>
    <w:rsid w:val="00840092"/>
    <w:rsid w:val="00842019"/>
    <w:rsid w:val="008449D4"/>
    <w:rsid w:val="00844CE3"/>
    <w:rsid w:val="00846530"/>
    <w:rsid w:val="008468FE"/>
    <w:rsid w:val="0084744A"/>
    <w:rsid w:val="0085064A"/>
    <w:rsid w:val="00850865"/>
    <w:rsid w:val="008534C6"/>
    <w:rsid w:val="00853830"/>
    <w:rsid w:val="00855192"/>
    <w:rsid w:val="00855C63"/>
    <w:rsid w:val="00857548"/>
    <w:rsid w:val="00857BD8"/>
    <w:rsid w:val="0086125D"/>
    <w:rsid w:val="008612AD"/>
    <w:rsid w:val="008618DC"/>
    <w:rsid w:val="00861F01"/>
    <w:rsid w:val="00865070"/>
    <w:rsid w:val="00866D5E"/>
    <w:rsid w:val="0086744E"/>
    <w:rsid w:val="00867F75"/>
    <w:rsid w:val="0087170A"/>
    <w:rsid w:val="008727C6"/>
    <w:rsid w:val="0087350A"/>
    <w:rsid w:val="00873890"/>
    <w:rsid w:val="008743EF"/>
    <w:rsid w:val="00876683"/>
    <w:rsid w:val="00877052"/>
    <w:rsid w:val="00877E45"/>
    <w:rsid w:val="00881E99"/>
    <w:rsid w:val="00883336"/>
    <w:rsid w:val="00883F05"/>
    <w:rsid w:val="00884DA4"/>
    <w:rsid w:val="008857CB"/>
    <w:rsid w:val="0088761F"/>
    <w:rsid w:val="00887876"/>
    <w:rsid w:val="0089092F"/>
    <w:rsid w:val="00890E5B"/>
    <w:rsid w:val="0089106E"/>
    <w:rsid w:val="008912D1"/>
    <w:rsid w:val="0089246F"/>
    <w:rsid w:val="00892DD5"/>
    <w:rsid w:val="00894207"/>
    <w:rsid w:val="00896B6D"/>
    <w:rsid w:val="008A1D4D"/>
    <w:rsid w:val="008A2B1C"/>
    <w:rsid w:val="008A356B"/>
    <w:rsid w:val="008A3CB2"/>
    <w:rsid w:val="008A5603"/>
    <w:rsid w:val="008A5781"/>
    <w:rsid w:val="008A5C71"/>
    <w:rsid w:val="008A6C5B"/>
    <w:rsid w:val="008A7491"/>
    <w:rsid w:val="008A76B7"/>
    <w:rsid w:val="008B0528"/>
    <w:rsid w:val="008B0998"/>
    <w:rsid w:val="008B1873"/>
    <w:rsid w:val="008B29D5"/>
    <w:rsid w:val="008B2E82"/>
    <w:rsid w:val="008B3448"/>
    <w:rsid w:val="008B3C91"/>
    <w:rsid w:val="008B4B45"/>
    <w:rsid w:val="008B50DA"/>
    <w:rsid w:val="008B5531"/>
    <w:rsid w:val="008B7EFD"/>
    <w:rsid w:val="008C034F"/>
    <w:rsid w:val="008C0B6C"/>
    <w:rsid w:val="008C0C21"/>
    <w:rsid w:val="008C16F0"/>
    <w:rsid w:val="008C1FC3"/>
    <w:rsid w:val="008C4640"/>
    <w:rsid w:val="008C67BD"/>
    <w:rsid w:val="008C71B6"/>
    <w:rsid w:val="008C76B9"/>
    <w:rsid w:val="008D0BB6"/>
    <w:rsid w:val="008D0FD9"/>
    <w:rsid w:val="008D0FFB"/>
    <w:rsid w:val="008D11DD"/>
    <w:rsid w:val="008D231D"/>
    <w:rsid w:val="008D2D02"/>
    <w:rsid w:val="008D31CB"/>
    <w:rsid w:val="008D39B0"/>
    <w:rsid w:val="008D4F48"/>
    <w:rsid w:val="008D59D9"/>
    <w:rsid w:val="008E0CA7"/>
    <w:rsid w:val="008E0D79"/>
    <w:rsid w:val="008E293A"/>
    <w:rsid w:val="008E2B42"/>
    <w:rsid w:val="008E3560"/>
    <w:rsid w:val="008E3F6F"/>
    <w:rsid w:val="008E5485"/>
    <w:rsid w:val="008E73D5"/>
    <w:rsid w:val="008F0F73"/>
    <w:rsid w:val="008F1795"/>
    <w:rsid w:val="008F3CA4"/>
    <w:rsid w:val="008F3D32"/>
    <w:rsid w:val="008F47C8"/>
    <w:rsid w:val="008F74D0"/>
    <w:rsid w:val="00900D88"/>
    <w:rsid w:val="00900F83"/>
    <w:rsid w:val="0090166F"/>
    <w:rsid w:val="00902320"/>
    <w:rsid w:val="0090236D"/>
    <w:rsid w:val="009023C6"/>
    <w:rsid w:val="00902964"/>
    <w:rsid w:val="00903AD7"/>
    <w:rsid w:val="00904464"/>
    <w:rsid w:val="00904E40"/>
    <w:rsid w:val="00904EA5"/>
    <w:rsid w:val="00905F30"/>
    <w:rsid w:val="00906C32"/>
    <w:rsid w:val="0090728C"/>
    <w:rsid w:val="0090778E"/>
    <w:rsid w:val="00912DDC"/>
    <w:rsid w:val="00915426"/>
    <w:rsid w:val="009155A6"/>
    <w:rsid w:val="009216FE"/>
    <w:rsid w:val="00921A8D"/>
    <w:rsid w:val="00921BE7"/>
    <w:rsid w:val="0092217C"/>
    <w:rsid w:val="009221F5"/>
    <w:rsid w:val="00923383"/>
    <w:rsid w:val="00923DC4"/>
    <w:rsid w:val="0092627F"/>
    <w:rsid w:val="009317B2"/>
    <w:rsid w:val="00933AAB"/>
    <w:rsid w:val="00936C1B"/>
    <w:rsid w:val="009405FF"/>
    <w:rsid w:val="00941328"/>
    <w:rsid w:val="00941B5E"/>
    <w:rsid w:val="00941D03"/>
    <w:rsid w:val="00942584"/>
    <w:rsid w:val="0094471C"/>
    <w:rsid w:val="0094515D"/>
    <w:rsid w:val="009463B8"/>
    <w:rsid w:val="00946958"/>
    <w:rsid w:val="00947679"/>
    <w:rsid w:val="00947B4F"/>
    <w:rsid w:val="00947EFE"/>
    <w:rsid w:val="00951EE1"/>
    <w:rsid w:val="0095481C"/>
    <w:rsid w:val="009548E4"/>
    <w:rsid w:val="0095712B"/>
    <w:rsid w:val="009579E5"/>
    <w:rsid w:val="00957CDD"/>
    <w:rsid w:val="00960007"/>
    <w:rsid w:val="00960B33"/>
    <w:rsid w:val="00961B05"/>
    <w:rsid w:val="00962826"/>
    <w:rsid w:val="00962EE0"/>
    <w:rsid w:val="00963F88"/>
    <w:rsid w:val="00964DCC"/>
    <w:rsid w:val="0096606D"/>
    <w:rsid w:val="009666CC"/>
    <w:rsid w:val="009712DB"/>
    <w:rsid w:val="009722B9"/>
    <w:rsid w:val="0097233E"/>
    <w:rsid w:val="0097535C"/>
    <w:rsid w:val="00975963"/>
    <w:rsid w:val="009776CC"/>
    <w:rsid w:val="00977793"/>
    <w:rsid w:val="00981687"/>
    <w:rsid w:val="00981781"/>
    <w:rsid w:val="00981B4B"/>
    <w:rsid w:val="009849AB"/>
    <w:rsid w:val="00984C96"/>
    <w:rsid w:val="00985930"/>
    <w:rsid w:val="009864CB"/>
    <w:rsid w:val="0098776D"/>
    <w:rsid w:val="0098788B"/>
    <w:rsid w:val="00987E07"/>
    <w:rsid w:val="009914B3"/>
    <w:rsid w:val="00991603"/>
    <w:rsid w:val="00992617"/>
    <w:rsid w:val="0099351D"/>
    <w:rsid w:val="0099368E"/>
    <w:rsid w:val="009936D2"/>
    <w:rsid w:val="00994743"/>
    <w:rsid w:val="00994872"/>
    <w:rsid w:val="00994CF4"/>
    <w:rsid w:val="0099601E"/>
    <w:rsid w:val="009A03EF"/>
    <w:rsid w:val="009A1665"/>
    <w:rsid w:val="009A6494"/>
    <w:rsid w:val="009A7D3D"/>
    <w:rsid w:val="009B074F"/>
    <w:rsid w:val="009B212E"/>
    <w:rsid w:val="009B21B3"/>
    <w:rsid w:val="009B22E7"/>
    <w:rsid w:val="009B2382"/>
    <w:rsid w:val="009B4143"/>
    <w:rsid w:val="009B468A"/>
    <w:rsid w:val="009B6C6D"/>
    <w:rsid w:val="009B6FD0"/>
    <w:rsid w:val="009B776B"/>
    <w:rsid w:val="009C04D4"/>
    <w:rsid w:val="009C0D04"/>
    <w:rsid w:val="009C1A97"/>
    <w:rsid w:val="009C1CBE"/>
    <w:rsid w:val="009C2344"/>
    <w:rsid w:val="009C24F4"/>
    <w:rsid w:val="009C2BFC"/>
    <w:rsid w:val="009C3819"/>
    <w:rsid w:val="009C492D"/>
    <w:rsid w:val="009C4FC6"/>
    <w:rsid w:val="009C78AF"/>
    <w:rsid w:val="009D0B9F"/>
    <w:rsid w:val="009D194F"/>
    <w:rsid w:val="009D1E3B"/>
    <w:rsid w:val="009D2243"/>
    <w:rsid w:val="009D3818"/>
    <w:rsid w:val="009D3A80"/>
    <w:rsid w:val="009D4EAE"/>
    <w:rsid w:val="009E186B"/>
    <w:rsid w:val="009E36DC"/>
    <w:rsid w:val="009E3D41"/>
    <w:rsid w:val="009E5277"/>
    <w:rsid w:val="009E561A"/>
    <w:rsid w:val="009E5925"/>
    <w:rsid w:val="009E72B2"/>
    <w:rsid w:val="009E798E"/>
    <w:rsid w:val="009E7AD7"/>
    <w:rsid w:val="009E7DD8"/>
    <w:rsid w:val="009E7E65"/>
    <w:rsid w:val="009F0D19"/>
    <w:rsid w:val="009F1272"/>
    <w:rsid w:val="009F19FC"/>
    <w:rsid w:val="009F2029"/>
    <w:rsid w:val="009F2D72"/>
    <w:rsid w:val="009F3396"/>
    <w:rsid w:val="009F4EBA"/>
    <w:rsid w:val="009F5FAF"/>
    <w:rsid w:val="009F69CF"/>
    <w:rsid w:val="009F74C9"/>
    <w:rsid w:val="009F7A2A"/>
    <w:rsid w:val="009F7F98"/>
    <w:rsid w:val="00A01BA0"/>
    <w:rsid w:val="00A02033"/>
    <w:rsid w:val="00A02C8A"/>
    <w:rsid w:val="00A02F13"/>
    <w:rsid w:val="00A04498"/>
    <w:rsid w:val="00A05D75"/>
    <w:rsid w:val="00A070CC"/>
    <w:rsid w:val="00A07B96"/>
    <w:rsid w:val="00A07E09"/>
    <w:rsid w:val="00A10A50"/>
    <w:rsid w:val="00A10FB0"/>
    <w:rsid w:val="00A11AC5"/>
    <w:rsid w:val="00A12978"/>
    <w:rsid w:val="00A12E2C"/>
    <w:rsid w:val="00A12FEA"/>
    <w:rsid w:val="00A13655"/>
    <w:rsid w:val="00A145D5"/>
    <w:rsid w:val="00A15DBB"/>
    <w:rsid w:val="00A16B38"/>
    <w:rsid w:val="00A17DEB"/>
    <w:rsid w:val="00A208E3"/>
    <w:rsid w:val="00A2116B"/>
    <w:rsid w:val="00A21277"/>
    <w:rsid w:val="00A22186"/>
    <w:rsid w:val="00A22B8C"/>
    <w:rsid w:val="00A22F5B"/>
    <w:rsid w:val="00A2312D"/>
    <w:rsid w:val="00A24EAB"/>
    <w:rsid w:val="00A254D6"/>
    <w:rsid w:val="00A26805"/>
    <w:rsid w:val="00A26CF7"/>
    <w:rsid w:val="00A273E0"/>
    <w:rsid w:val="00A27638"/>
    <w:rsid w:val="00A30F38"/>
    <w:rsid w:val="00A31D5E"/>
    <w:rsid w:val="00A3483D"/>
    <w:rsid w:val="00A353E9"/>
    <w:rsid w:val="00A35DE8"/>
    <w:rsid w:val="00A40273"/>
    <w:rsid w:val="00A40D30"/>
    <w:rsid w:val="00A4117B"/>
    <w:rsid w:val="00A42BB2"/>
    <w:rsid w:val="00A43298"/>
    <w:rsid w:val="00A4526F"/>
    <w:rsid w:val="00A46676"/>
    <w:rsid w:val="00A516D9"/>
    <w:rsid w:val="00A517AC"/>
    <w:rsid w:val="00A53141"/>
    <w:rsid w:val="00A53D41"/>
    <w:rsid w:val="00A54655"/>
    <w:rsid w:val="00A55334"/>
    <w:rsid w:val="00A55695"/>
    <w:rsid w:val="00A564A6"/>
    <w:rsid w:val="00A56823"/>
    <w:rsid w:val="00A578DD"/>
    <w:rsid w:val="00A57C93"/>
    <w:rsid w:val="00A615B5"/>
    <w:rsid w:val="00A627AA"/>
    <w:rsid w:val="00A62CCD"/>
    <w:rsid w:val="00A62D3C"/>
    <w:rsid w:val="00A63AA0"/>
    <w:rsid w:val="00A64442"/>
    <w:rsid w:val="00A64722"/>
    <w:rsid w:val="00A647DE"/>
    <w:rsid w:val="00A6486B"/>
    <w:rsid w:val="00A64A57"/>
    <w:rsid w:val="00A64DBF"/>
    <w:rsid w:val="00A6585E"/>
    <w:rsid w:val="00A66F59"/>
    <w:rsid w:val="00A671AD"/>
    <w:rsid w:val="00A6764A"/>
    <w:rsid w:val="00A676EB"/>
    <w:rsid w:val="00A70451"/>
    <w:rsid w:val="00A70D99"/>
    <w:rsid w:val="00A71E1F"/>
    <w:rsid w:val="00A725B0"/>
    <w:rsid w:val="00A72A57"/>
    <w:rsid w:val="00A72ECE"/>
    <w:rsid w:val="00A7303D"/>
    <w:rsid w:val="00A73644"/>
    <w:rsid w:val="00A736D6"/>
    <w:rsid w:val="00A73F32"/>
    <w:rsid w:val="00A74F87"/>
    <w:rsid w:val="00A75038"/>
    <w:rsid w:val="00A763FC"/>
    <w:rsid w:val="00A7670B"/>
    <w:rsid w:val="00A76C25"/>
    <w:rsid w:val="00A779D0"/>
    <w:rsid w:val="00A80D40"/>
    <w:rsid w:val="00A81195"/>
    <w:rsid w:val="00A81D18"/>
    <w:rsid w:val="00A81E9D"/>
    <w:rsid w:val="00A820AB"/>
    <w:rsid w:val="00A82180"/>
    <w:rsid w:val="00A830C0"/>
    <w:rsid w:val="00A83581"/>
    <w:rsid w:val="00A84730"/>
    <w:rsid w:val="00A907CC"/>
    <w:rsid w:val="00A924FF"/>
    <w:rsid w:val="00A9268B"/>
    <w:rsid w:val="00A9287F"/>
    <w:rsid w:val="00A957A9"/>
    <w:rsid w:val="00A97009"/>
    <w:rsid w:val="00A97C3F"/>
    <w:rsid w:val="00AA25BA"/>
    <w:rsid w:val="00AA288D"/>
    <w:rsid w:val="00AA2A82"/>
    <w:rsid w:val="00AA3DD2"/>
    <w:rsid w:val="00AA42EE"/>
    <w:rsid w:val="00AA4399"/>
    <w:rsid w:val="00AA6447"/>
    <w:rsid w:val="00AA6A26"/>
    <w:rsid w:val="00AA70D9"/>
    <w:rsid w:val="00AA7345"/>
    <w:rsid w:val="00AB058C"/>
    <w:rsid w:val="00AB0A61"/>
    <w:rsid w:val="00AB0DB4"/>
    <w:rsid w:val="00AB0ECF"/>
    <w:rsid w:val="00AB1990"/>
    <w:rsid w:val="00AB1C37"/>
    <w:rsid w:val="00AB49BB"/>
    <w:rsid w:val="00AB5756"/>
    <w:rsid w:val="00AC05CA"/>
    <w:rsid w:val="00AC0F0A"/>
    <w:rsid w:val="00AC36CC"/>
    <w:rsid w:val="00AC3760"/>
    <w:rsid w:val="00AC4687"/>
    <w:rsid w:val="00AC5697"/>
    <w:rsid w:val="00AC6DBB"/>
    <w:rsid w:val="00AD05E2"/>
    <w:rsid w:val="00AD2D1E"/>
    <w:rsid w:val="00AD479E"/>
    <w:rsid w:val="00AD4D6C"/>
    <w:rsid w:val="00AD537A"/>
    <w:rsid w:val="00AD5510"/>
    <w:rsid w:val="00AD79BC"/>
    <w:rsid w:val="00AD7EE5"/>
    <w:rsid w:val="00AE237E"/>
    <w:rsid w:val="00AE2727"/>
    <w:rsid w:val="00AE2EAB"/>
    <w:rsid w:val="00AE4018"/>
    <w:rsid w:val="00AE4382"/>
    <w:rsid w:val="00AE43A2"/>
    <w:rsid w:val="00AE664A"/>
    <w:rsid w:val="00AE7934"/>
    <w:rsid w:val="00AF178F"/>
    <w:rsid w:val="00AF1E0E"/>
    <w:rsid w:val="00AF2846"/>
    <w:rsid w:val="00AF28C3"/>
    <w:rsid w:val="00AF564D"/>
    <w:rsid w:val="00AF578F"/>
    <w:rsid w:val="00AF723D"/>
    <w:rsid w:val="00B01A03"/>
    <w:rsid w:val="00B0405A"/>
    <w:rsid w:val="00B05863"/>
    <w:rsid w:val="00B06062"/>
    <w:rsid w:val="00B06F30"/>
    <w:rsid w:val="00B06FD0"/>
    <w:rsid w:val="00B103F7"/>
    <w:rsid w:val="00B1174A"/>
    <w:rsid w:val="00B11C20"/>
    <w:rsid w:val="00B123DA"/>
    <w:rsid w:val="00B155B1"/>
    <w:rsid w:val="00B15917"/>
    <w:rsid w:val="00B172EB"/>
    <w:rsid w:val="00B17AFD"/>
    <w:rsid w:val="00B20C53"/>
    <w:rsid w:val="00B215C2"/>
    <w:rsid w:val="00B26685"/>
    <w:rsid w:val="00B2753B"/>
    <w:rsid w:val="00B27B85"/>
    <w:rsid w:val="00B317E3"/>
    <w:rsid w:val="00B318CB"/>
    <w:rsid w:val="00B31977"/>
    <w:rsid w:val="00B32342"/>
    <w:rsid w:val="00B32AC9"/>
    <w:rsid w:val="00B33676"/>
    <w:rsid w:val="00B33865"/>
    <w:rsid w:val="00B355A2"/>
    <w:rsid w:val="00B4111D"/>
    <w:rsid w:val="00B42E8C"/>
    <w:rsid w:val="00B433C4"/>
    <w:rsid w:val="00B43678"/>
    <w:rsid w:val="00B460CB"/>
    <w:rsid w:val="00B4663E"/>
    <w:rsid w:val="00B47513"/>
    <w:rsid w:val="00B47686"/>
    <w:rsid w:val="00B47B50"/>
    <w:rsid w:val="00B50272"/>
    <w:rsid w:val="00B504B0"/>
    <w:rsid w:val="00B53059"/>
    <w:rsid w:val="00B54DF1"/>
    <w:rsid w:val="00B56BCC"/>
    <w:rsid w:val="00B57181"/>
    <w:rsid w:val="00B57FD5"/>
    <w:rsid w:val="00B62800"/>
    <w:rsid w:val="00B66EDD"/>
    <w:rsid w:val="00B67A66"/>
    <w:rsid w:val="00B73B4E"/>
    <w:rsid w:val="00B73EC8"/>
    <w:rsid w:val="00B75BB2"/>
    <w:rsid w:val="00B75D3F"/>
    <w:rsid w:val="00B7666B"/>
    <w:rsid w:val="00B77E0D"/>
    <w:rsid w:val="00B80CD7"/>
    <w:rsid w:val="00B83C69"/>
    <w:rsid w:val="00B84B47"/>
    <w:rsid w:val="00B85032"/>
    <w:rsid w:val="00B85291"/>
    <w:rsid w:val="00B85B62"/>
    <w:rsid w:val="00B85BA2"/>
    <w:rsid w:val="00B8792C"/>
    <w:rsid w:val="00B90BC2"/>
    <w:rsid w:val="00B91CEC"/>
    <w:rsid w:val="00B94CFE"/>
    <w:rsid w:val="00B97A73"/>
    <w:rsid w:val="00B97EAB"/>
    <w:rsid w:val="00BA1E42"/>
    <w:rsid w:val="00BA25F8"/>
    <w:rsid w:val="00BA29F8"/>
    <w:rsid w:val="00BA2DC1"/>
    <w:rsid w:val="00BA3F88"/>
    <w:rsid w:val="00BA5C2E"/>
    <w:rsid w:val="00BA7544"/>
    <w:rsid w:val="00BB0D98"/>
    <w:rsid w:val="00BB1124"/>
    <w:rsid w:val="00BB1B65"/>
    <w:rsid w:val="00BB2087"/>
    <w:rsid w:val="00BB541B"/>
    <w:rsid w:val="00BB5E2D"/>
    <w:rsid w:val="00BB65E2"/>
    <w:rsid w:val="00BB6B81"/>
    <w:rsid w:val="00BB6BBF"/>
    <w:rsid w:val="00BB75C7"/>
    <w:rsid w:val="00BC3CFF"/>
    <w:rsid w:val="00BC5DBC"/>
    <w:rsid w:val="00BC69CE"/>
    <w:rsid w:val="00BC75F6"/>
    <w:rsid w:val="00BD0E36"/>
    <w:rsid w:val="00BD1A4E"/>
    <w:rsid w:val="00BD2E0F"/>
    <w:rsid w:val="00BD2E27"/>
    <w:rsid w:val="00BD50A5"/>
    <w:rsid w:val="00BD5814"/>
    <w:rsid w:val="00BD6E30"/>
    <w:rsid w:val="00BD6EA5"/>
    <w:rsid w:val="00BD7E8C"/>
    <w:rsid w:val="00BE1679"/>
    <w:rsid w:val="00BE1BF3"/>
    <w:rsid w:val="00BE2D80"/>
    <w:rsid w:val="00BE5DD6"/>
    <w:rsid w:val="00BE6A3B"/>
    <w:rsid w:val="00BE7C15"/>
    <w:rsid w:val="00BF0983"/>
    <w:rsid w:val="00BF0F8D"/>
    <w:rsid w:val="00BF1F62"/>
    <w:rsid w:val="00BF2D87"/>
    <w:rsid w:val="00BF52A6"/>
    <w:rsid w:val="00BF5495"/>
    <w:rsid w:val="00BF6395"/>
    <w:rsid w:val="00BF71B3"/>
    <w:rsid w:val="00BF79ED"/>
    <w:rsid w:val="00C006E4"/>
    <w:rsid w:val="00C00AB5"/>
    <w:rsid w:val="00C0189A"/>
    <w:rsid w:val="00C03BE4"/>
    <w:rsid w:val="00C042F2"/>
    <w:rsid w:val="00C0474F"/>
    <w:rsid w:val="00C06543"/>
    <w:rsid w:val="00C066C8"/>
    <w:rsid w:val="00C07101"/>
    <w:rsid w:val="00C07683"/>
    <w:rsid w:val="00C07966"/>
    <w:rsid w:val="00C10DF5"/>
    <w:rsid w:val="00C12324"/>
    <w:rsid w:val="00C13524"/>
    <w:rsid w:val="00C13ED6"/>
    <w:rsid w:val="00C1440F"/>
    <w:rsid w:val="00C15AC0"/>
    <w:rsid w:val="00C15AFC"/>
    <w:rsid w:val="00C165F1"/>
    <w:rsid w:val="00C176C3"/>
    <w:rsid w:val="00C206CC"/>
    <w:rsid w:val="00C21242"/>
    <w:rsid w:val="00C223D5"/>
    <w:rsid w:val="00C2249F"/>
    <w:rsid w:val="00C22F06"/>
    <w:rsid w:val="00C22F39"/>
    <w:rsid w:val="00C248F9"/>
    <w:rsid w:val="00C256AF"/>
    <w:rsid w:val="00C25E14"/>
    <w:rsid w:val="00C27BDA"/>
    <w:rsid w:val="00C30B1E"/>
    <w:rsid w:val="00C32B4B"/>
    <w:rsid w:val="00C331D2"/>
    <w:rsid w:val="00C3367B"/>
    <w:rsid w:val="00C33706"/>
    <w:rsid w:val="00C338CE"/>
    <w:rsid w:val="00C36D13"/>
    <w:rsid w:val="00C37B6B"/>
    <w:rsid w:val="00C37FC7"/>
    <w:rsid w:val="00C40523"/>
    <w:rsid w:val="00C4123F"/>
    <w:rsid w:val="00C42C47"/>
    <w:rsid w:val="00C45F49"/>
    <w:rsid w:val="00C47B4E"/>
    <w:rsid w:val="00C5114B"/>
    <w:rsid w:val="00C51237"/>
    <w:rsid w:val="00C51514"/>
    <w:rsid w:val="00C5217C"/>
    <w:rsid w:val="00C53933"/>
    <w:rsid w:val="00C57BD7"/>
    <w:rsid w:val="00C60763"/>
    <w:rsid w:val="00C60BC4"/>
    <w:rsid w:val="00C60CEB"/>
    <w:rsid w:val="00C60DA0"/>
    <w:rsid w:val="00C61D5F"/>
    <w:rsid w:val="00C62383"/>
    <w:rsid w:val="00C6280A"/>
    <w:rsid w:val="00C635BE"/>
    <w:rsid w:val="00C63B78"/>
    <w:rsid w:val="00C64555"/>
    <w:rsid w:val="00C646E8"/>
    <w:rsid w:val="00C65009"/>
    <w:rsid w:val="00C658A2"/>
    <w:rsid w:val="00C66326"/>
    <w:rsid w:val="00C670A6"/>
    <w:rsid w:val="00C720DE"/>
    <w:rsid w:val="00C73D93"/>
    <w:rsid w:val="00C745E2"/>
    <w:rsid w:val="00C755B6"/>
    <w:rsid w:val="00C76523"/>
    <w:rsid w:val="00C76FE0"/>
    <w:rsid w:val="00C8084D"/>
    <w:rsid w:val="00C809CC"/>
    <w:rsid w:val="00C80A3E"/>
    <w:rsid w:val="00C812E7"/>
    <w:rsid w:val="00C8186D"/>
    <w:rsid w:val="00C8378B"/>
    <w:rsid w:val="00C85483"/>
    <w:rsid w:val="00C85A6B"/>
    <w:rsid w:val="00C87B12"/>
    <w:rsid w:val="00C87E77"/>
    <w:rsid w:val="00C90738"/>
    <w:rsid w:val="00C9174A"/>
    <w:rsid w:val="00C9364E"/>
    <w:rsid w:val="00C9552C"/>
    <w:rsid w:val="00C9576A"/>
    <w:rsid w:val="00C95C97"/>
    <w:rsid w:val="00C970AD"/>
    <w:rsid w:val="00C97D26"/>
    <w:rsid w:val="00CA34B0"/>
    <w:rsid w:val="00CA4D55"/>
    <w:rsid w:val="00CA5303"/>
    <w:rsid w:val="00CA5596"/>
    <w:rsid w:val="00CA604A"/>
    <w:rsid w:val="00CA7064"/>
    <w:rsid w:val="00CA70EF"/>
    <w:rsid w:val="00CA790F"/>
    <w:rsid w:val="00CB008D"/>
    <w:rsid w:val="00CB1424"/>
    <w:rsid w:val="00CB1BB5"/>
    <w:rsid w:val="00CB1CD4"/>
    <w:rsid w:val="00CB294B"/>
    <w:rsid w:val="00CB2CCE"/>
    <w:rsid w:val="00CB31D2"/>
    <w:rsid w:val="00CB3457"/>
    <w:rsid w:val="00CB3D8D"/>
    <w:rsid w:val="00CB4ACF"/>
    <w:rsid w:val="00CB53F3"/>
    <w:rsid w:val="00CB7271"/>
    <w:rsid w:val="00CB772C"/>
    <w:rsid w:val="00CB7BC8"/>
    <w:rsid w:val="00CC1096"/>
    <w:rsid w:val="00CC12BD"/>
    <w:rsid w:val="00CC288A"/>
    <w:rsid w:val="00CC62A9"/>
    <w:rsid w:val="00CC72EC"/>
    <w:rsid w:val="00CC7B4C"/>
    <w:rsid w:val="00CC7F75"/>
    <w:rsid w:val="00CD5AD3"/>
    <w:rsid w:val="00CD71D0"/>
    <w:rsid w:val="00CD7F03"/>
    <w:rsid w:val="00CE0F42"/>
    <w:rsid w:val="00CE23ED"/>
    <w:rsid w:val="00CE328E"/>
    <w:rsid w:val="00CE3DAF"/>
    <w:rsid w:val="00CE541C"/>
    <w:rsid w:val="00CE710C"/>
    <w:rsid w:val="00CF0CCD"/>
    <w:rsid w:val="00CF1A5B"/>
    <w:rsid w:val="00CF1ACC"/>
    <w:rsid w:val="00CF2469"/>
    <w:rsid w:val="00CF256F"/>
    <w:rsid w:val="00CF2EDB"/>
    <w:rsid w:val="00CF317A"/>
    <w:rsid w:val="00CF4423"/>
    <w:rsid w:val="00CF4A73"/>
    <w:rsid w:val="00CF5764"/>
    <w:rsid w:val="00CF6620"/>
    <w:rsid w:val="00CF784F"/>
    <w:rsid w:val="00D0221D"/>
    <w:rsid w:val="00D0240E"/>
    <w:rsid w:val="00D02FD1"/>
    <w:rsid w:val="00D04024"/>
    <w:rsid w:val="00D04DFC"/>
    <w:rsid w:val="00D05069"/>
    <w:rsid w:val="00D05685"/>
    <w:rsid w:val="00D056B7"/>
    <w:rsid w:val="00D06177"/>
    <w:rsid w:val="00D06F3A"/>
    <w:rsid w:val="00D06F93"/>
    <w:rsid w:val="00D07344"/>
    <w:rsid w:val="00D0746F"/>
    <w:rsid w:val="00D0769F"/>
    <w:rsid w:val="00D13569"/>
    <w:rsid w:val="00D135D4"/>
    <w:rsid w:val="00D137D0"/>
    <w:rsid w:val="00D138BD"/>
    <w:rsid w:val="00D13B84"/>
    <w:rsid w:val="00D153B8"/>
    <w:rsid w:val="00D1624A"/>
    <w:rsid w:val="00D1766E"/>
    <w:rsid w:val="00D17C9F"/>
    <w:rsid w:val="00D20238"/>
    <w:rsid w:val="00D2254A"/>
    <w:rsid w:val="00D23AAD"/>
    <w:rsid w:val="00D23C98"/>
    <w:rsid w:val="00D23E27"/>
    <w:rsid w:val="00D26FB5"/>
    <w:rsid w:val="00D27E19"/>
    <w:rsid w:val="00D3008F"/>
    <w:rsid w:val="00D313DF"/>
    <w:rsid w:val="00D31A19"/>
    <w:rsid w:val="00D3440B"/>
    <w:rsid w:val="00D34F99"/>
    <w:rsid w:val="00D35033"/>
    <w:rsid w:val="00D35A64"/>
    <w:rsid w:val="00D35F43"/>
    <w:rsid w:val="00D36D33"/>
    <w:rsid w:val="00D3780B"/>
    <w:rsid w:val="00D37BD8"/>
    <w:rsid w:val="00D40B66"/>
    <w:rsid w:val="00D41B04"/>
    <w:rsid w:val="00D4425D"/>
    <w:rsid w:val="00D4443F"/>
    <w:rsid w:val="00D448E8"/>
    <w:rsid w:val="00D46251"/>
    <w:rsid w:val="00D46349"/>
    <w:rsid w:val="00D46D18"/>
    <w:rsid w:val="00D47D94"/>
    <w:rsid w:val="00D502D1"/>
    <w:rsid w:val="00D51B69"/>
    <w:rsid w:val="00D51CD5"/>
    <w:rsid w:val="00D53B1C"/>
    <w:rsid w:val="00D53D4D"/>
    <w:rsid w:val="00D54EA8"/>
    <w:rsid w:val="00D54FFF"/>
    <w:rsid w:val="00D56A7A"/>
    <w:rsid w:val="00D56C5E"/>
    <w:rsid w:val="00D62049"/>
    <w:rsid w:val="00D6447B"/>
    <w:rsid w:val="00D645EC"/>
    <w:rsid w:val="00D661EE"/>
    <w:rsid w:val="00D66F41"/>
    <w:rsid w:val="00D67C80"/>
    <w:rsid w:val="00D714D8"/>
    <w:rsid w:val="00D73ECB"/>
    <w:rsid w:val="00D74C5F"/>
    <w:rsid w:val="00D75163"/>
    <w:rsid w:val="00D801D4"/>
    <w:rsid w:val="00D801F1"/>
    <w:rsid w:val="00D80335"/>
    <w:rsid w:val="00D82484"/>
    <w:rsid w:val="00D82D88"/>
    <w:rsid w:val="00D8411F"/>
    <w:rsid w:val="00D86751"/>
    <w:rsid w:val="00D8738A"/>
    <w:rsid w:val="00D87F1E"/>
    <w:rsid w:val="00D90B59"/>
    <w:rsid w:val="00D91765"/>
    <w:rsid w:val="00D93D3B"/>
    <w:rsid w:val="00D94953"/>
    <w:rsid w:val="00D9597B"/>
    <w:rsid w:val="00D95ED8"/>
    <w:rsid w:val="00D95F38"/>
    <w:rsid w:val="00D96A0D"/>
    <w:rsid w:val="00D96C6A"/>
    <w:rsid w:val="00DA08D7"/>
    <w:rsid w:val="00DA0D11"/>
    <w:rsid w:val="00DA0E9A"/>
    <w:rsid w:val="00DA1E0C"/>
    <w:rsid w:val="00DA59EB"/>
    <w:rsid w:val="00DA6B7F"/>
    <w:rsid w:val="00DA7007"/>
    <w:rsid w:val="00DA755C"/>
    <w:rsid w:val="00DA7B28"/>
    <w:rsid w:val="00DB0393"/>
    <w:rsid w:val="00DB2913"/>
    <w:rsid w:val="00DB2999"/>
    <w:rsid w:val="00DB2E89"/>
    <w:rsid w:val="00DB523E"/>
    <w:rsid w:val="00DB5877"/>
    <w:rsid w:val="00DB62EF"/>
    <w:rsid w:val="00DC0B19"/>
    <w:rsid w:val="00DC38D5"/>
    <w:rsid w:val="00DC5B08"/>
    <w:rsid w:val="00DC70C8"/>
    <w:rsid w:val="00DD0599"/>
    <w:rsid w:val="00DD0A61"/>
    <w:rsid w:val="00DD0A9C"/>
    <w:rsid w:val="00DD10F1"/>
    <w:rsid w:val="00DD130D"/>
    <w:rsid w:val="00DD253A"/>
    <w:rsid w:val="00DD4FD0"/>
    <w:rsid w:val="00DD5B6D"/>
    <w:rsid w:val="00DD6235"/>
    <w:rsid w:val="00DE134D"/>
    <w:rsid w:val="00DE2572"/>
    <w:rsid w:val="00DE3D75"/>
    <w:rsid w:val="00DE406B"/>
    <w:rsid w:val="00DF0702"/>
    <w:rsid w:val="00DF0E74"/>
    <w:rsid w:val="00DF497F"/>
    <w:rsid w:val="00DF49BC"/>
    <w:rsid w:val="00DF4DC2"/>
    <w:rsid w:val="00DF5C0D"/>
    <w:rsid w:val="00DF62E9"/>
    <w:rsid w:val="00DF75DA"/>
    <w:rsid w:val="00DF7AB9"/>
    <w:rsid w:val="00DF7B9B"/>
    <w:rsid w:val="00DF7ED6"/>
    <w:rsid w:val="00E00843"/>
    <w:rsid w:val="00E00C31"/>
    <w:rsid w:val="00E01E72"/>
    <w:rsid w:val="00E029A4"/>
    <w:rsid w:val="00E034D7"/>
    <w:rsid w:val="00E037C3"/>
    <w:rsid w:val="00E0615C"/>
    <w:rsid w:val="00E064AB"/>
    <w:rsid w:val="00E11492"/>
    <w:rsid w:val="00E11977"/>
    <w:rsid w:val="00E119E0"/>
    <w:rsid w:val="00E139D0"/>
    <w:rsid w:val="00E14777"/>
    <w:rsid w:val="00E14BFD"/>
    <w:rsid w:val="00E1529D"/>
    <w:rsid w:val="00E161DC"/>
    <w:rsid w:val="00E2117B"/>
    <w:rsid w:val="00E21286"/>
    <w:rsid w:val="00E213CD"/>
    <w:rsid w:val="00E21D61"/>
    <w:rsid w:val="00E25E4C"/>
    <w:rsid w:val="00E25EE4"/>
    <w:rsid w:val="00E26588"/>
    <w:rsid w:val="00E26B10"/>
    <w:rsid w:val="00E27ECE"/>
    <w:rsid w:val="00E30840"/>
    <w:rsid w:val="00E308BD"/>
    <w:rsid w:val="00E34C15"/>
    <w:rsid w:val="00E359CC"/>
    <w:rsid w:val="00E360C9"/>
    <w:rsid w:val="00E368C9"/>
    <w:rsid w:val="00E37164"/>
    <w:rsid w:val="00E37A2F"/>
    <w:rsid w:val="00E37E27"/>
    <w:rsid w:val="00E41090"/>
    <w:rsid w:val="00E41864"/>
    <w:rsid w:val="00E419C6"/>
    <w:rsid w:val="00E41D91"/>
    <w:rsid w:val="00E41DAB"/>
    <w:rsid w:val="00E45206"/>
    <w:rsid w:val="00E458D1"/>
    <w:rsid w:val="00E5055F"/>
    <w:rsid w:val="00E51CDB"/>
    <w:rsid w:val="00E521C5"/>
    <w:rsid w:val="00E5282B"/>
    <w:rsid w:val="00E52995"/>
    <w:rsid w:val="00E53996"/>
    <w:rsid w:val="00E56B33"/>
    <w:rsid w:val="00E60B0D"/>
    <w:rsid w:val="00E621D6"/>
    <w:rsid w:val="00E63EC9"/>
    <w:rsid w:val="00E64863"/>
    <w:rsid w:val="00E65646"/>
    <w:rsid w:val="00E65AA1"/>
    <w:rsid w:val="00E67EF0"/>
    <w:rsid w:val="00E70880"/>
    <w:rsid w:val="00E715F1"/>
    <w:rsid w:val="00E75299"/>
    <w:rsid w:val="00E758BD"/>
    <w:rsid w:val="00E778DE"/>
    <w:rsid w:val="00E77DA3"/>
    <w:rsid w:val="00E82190"/>
    <w:rsid w:val="00E82E22"/>
    <w:rsid w:val="00E83298"/>
    <w:rsid w:val="00E83449"/>
    <w:rsid w:val="00E84D19"/>
    <w:rsid w:val="00E84FA1"/>
    <w:rsid w:val="00E852C2"/>
    <w:rsid w:val="00E85DB7"/>
    <w:rsid w:val="00E870C5"/>
    <w:rsid w:val="00E91621"/>
    <w:rsid w:val="00E927EC"/>
    <w:rsid w:val="00E92875"/>
    <w:rsid w:val="00E929C7"/>
    <w:rsid w:val="00E93AC7"/>
    <w:rsid w:val="00E967AD"/>
    <w:rsid w:val="00E96ADF"/>
    <w:rsid w:val="00E96FC3"/>
    <w:rsid w:val="00E97133"/>
    <w:rsid w:val="00E973B9"/>
    <w:rsid w:val="00EA047E"/>
    <w:rsid w:val="00EA4DA6"/>
    <w:rsid w:val="00EA4F0B"/>
    <w:rsid w:val="00EB1DD1"/>
    <w:rsid w:val="00EB5BBF"/>
    <w:rsid w:val="00EB62E0"/>
    <w:rsid w:val="00EB66AB"/>
    <w:rsid w:val="00EB6A9E"/>
    <w:rsid w:val="00EC30F7"/>
    <w:rsid w:val="00EC35BE"/>
    <w:rsid w:val="00EC466A"/>
    <w:rsid w:val="00EC5936"/>
    <w:rsid w:val="00EC6575"/>
    <w:rsid w:val="00EC66F3"/>
    <w:rsid w:val="00EC68F1"/>
    <w:rsid w:val="00EC6B41"/>
    <w:rsid w:val="00ED0DD8"/>
    <w:rsid w:val="00ED0EEA"/>
    <w:rsid w:val="00ED1EE0"/>
    <w:rsid w:val="00ED2316"/>
    <w:rsid w:val="00ED2FC3"/>
    <w:rsid w:val="00ED4363"/>
    <w:rsid w:val="00ED4607"/>
    <w:rsid w:val="00ED4980"/>
    <w:rsid w:val="00ED4DFA"/>
    <w:rsid w:val="00ED58C5"/>
    <w:rsid w:val="00ED5D93"/>
    <w:rsid w:val="00ED5DF6"/>
    <w:rsid w:val="00EE1009"/>
    <w:rsid w:val="00EE3014"/>
    <w:rsid w:val="00EE38C4"/>
    <w:rsid w:val="00EE3F6B"/>
    <w:rsid w:val="00EE5418"/>
    <w:rsid w:val="00EE673C"/>
    <w:rsid w:val="00EE6B76"/>
    <w:rsid w:val="00EE6F4A"/>
    <w:rsid w:val="00EF14D2"/>
    <w:rsid w:val="00EF2047"/>
    <w:rsid w:val="00EF20C8"/>
    <w:rsid w:val="00EF241F"/>
    <w:rsid w:val="00EF40E7"/>
    <w:rsid w:val="00EF4923"/>
    <w:rsid w:val="00EF634E"/>
    <w:rsid w:val="00EF6521"/>
    <w:rsid w:val="00EF6594"/>
    <w:rsid w:val="00EF7218"/>
    <w:rsid w:val="00EF75AC"/>
    <w:rsid w:val="00EF7B87"/>
    <w:rsid w:val="00F000B2"/>
    <w:rsid w:val="00F01042"/>
    <w:rsid w:val="00F0196E"/>
    <w:rsid w:val="00F01B9F"/>
    <w:rsid w:val="00F027E6"/>
    <w:rsid w:val="00F047E7"/>
    <w:rsid w:val="00F04AC5"/>
    <w:rsid w:val="00F059C2"/>
    <w:rsid w:val="00F05C1C"/>
    <w:rsid w:val="00F05E33"/>
    <w:rsid w:val="00F0604C"/>
    <w:rsid w:val="00F0659A"/>
    <w:rsid w:val="00F07074"/>
    <w:rsid w:val="00F074BD"/>
    <w:rsid w:val="00F1161D"/>
    <w:rsid w:val="00F11ECF"/>
    <w:rsid w:val="00F120D8"/>
    <w:rsid w:val="00F12A56"/>
    <w:rsid w:val="00F12BA7"/>
    <w:rsid w:val="00F12D2F"/>
    <w:rsid w:val="00F13FCB"/>
    <w:rsid w:val="00F1476F"/>
    <w:rsid w:val="00F1607E"/>
    <w:rsid w:val="00F173A4"/>
    <w:rsid w:val="00F17D64"/>
    <w:rsid w:val="00F17E5E"/>
    <w:rsid w:val="00F17E62"/>
    <w:rsid w:val="00F2275A"/>
    <w:rsid w:val="00F23B8A"/>
    <w:rsid w:val="00F2670D"/>
    <w:rsid w:val="00F30F9D"/>
    <w:rsid w:val="00F31698"/>
    <w:rsid w:val="00F316E5"/>
    <w:rsid w:val="00F32158"/>
    <w:rsid w:val="00F3374B"/>
    <w:rsid w:val="00F3456B"/>
    <w:rsid w:val="00F349A6"/>
    <w:rsid w:val="00F35959"/>
    <w:rsid w:val="00F35D38"/>
    <w:rsid w:val="00F35E7B"/>
    <w:rsid w:val="00F3635F"/>
    <w:rsid w:val="00F36E43"/>
    <w:rsid w:val="00F370FF"/>
    <w:rsid w:val="00F37140"/>
    <w:rsid w:val="00F37354"/>
    <w:rsid w:val="00F406DB"/>
    <w:rsid w:val="00F40779"/>
    <w:rsid w:val="00F41994"/>
    <w:rsid w:val="00F41AFC"/>
    <w:rsid w:val="00F43473"/>
    <w:rsid w:val="00F46A00"/>
    <w:rsid w:val="00F5037A"/>
    <w:rsid w:val="00F51003"/>
    <w:rsid w:val="00F51169"/>
    <w:rsid w:val="00F51615"/>
    <w:rsid w:val="00F51C88"/>
    <w:rsid w:val="00F531C4"/>
    <w:rsid w:val="00F54B59"/>
    <w:rsid w:val="00F55129"/>
    <w:rsid w:val="00F553F7"/>
    <w:rsid w:val="00F55B51"/>
    <w:rsid w:val="00F55EC7"/>
    <w:rsid w:val="00F56A81"/>
    <w:rsid w:val="00F57351"/>
    <w:rsid w:val="00F578B2"/>
    <w:rsid w:val="00F612FA"/>
    <w:rsid w:val="00F61D8A"/>
    <w:rsid w:val="00F65068"/>
    <w:rsid w:val="00F6694E"/>
    <w:rsid w:val="00F66E11"/>
    <w:rsid w:val="00F67A99"/>
    <w:rsid w:val="00F70571"/>
    <w:rsid w:val="00F70637"/>
    <w:rsid w:val="00F720BA"/>
    <w:rsid w:val="00F7228C"/>
    <w:rsid w:val="00F72E78"/>
    <w:rsid w:val="00F74273"/>
    <w:rsid w:val="00F76085"/>
    <w:rsid w:val="00F80F53"/>
    <w:rsid w:val="00F81220"/>
    <w:rsid w:val="00F81936"/>
    <w:rsid w:val="00F824EA"/>
    <w:rsid w:val="00F8253A"/>
    <w:rsid w:val="00F82B99"/>
    <w:rsid w:val="00F83016"/>
    <w:rsid w:val="00F8419C"/>
    <w:rsid w:val="00F84E7C"/>
    <w:rsid w:val="00F852F1"/>
    <w:rsid w:val="00F86E96"/>
    <w:rsid w:val="00F876F6"/>
    <w:rsid w:val="00F8770A"/>
    <w:rsid w:val="00F90C7B"/>
    <w:rsid w:val="00F913B5"/>
    <w:rsid w:val="00F9331D"/>
    <w:rsid w:val="00F95017"/>
    <w:rsid w:val="00F956C4"/>
    <w:rsid w:val="00F9570B"/>
    <w:rsid w:val="00F967E6"/>
    <w:rsid w:val="00F96B64"/>
    <w:rsid w:val="00F97E4B"/>
    <w:rsid w:val="00FA036C"/>
    <w:rsid w:val="00FA1B88"/>
    <w:rsid w:val="00FA2C6E"/>
    <w:rsid w:val="00FA2DAF"/>
    <w:rsid w:val="00FA307D"/>
    <w:rsid w:val="00FA3D4D"/>
    <w:rsid w:val="00FA3F2A"/>
    <w:rsid w:val="00FA516A"/>
    <w:rsid w:val="00FA6EE2"/>
    <w:rsid w:val="00FB074D"/>
    <w:rsid w:val="00FB0D03"/>
    <w:rsid w:val="00FB0D38"/>
    <w:rsid w:val="00FB1213"/>
    <w:rsid w:val="00FB133C"/>
    <w:rsid w:val="00FB14D7"/>
    <w:rsid w:val="00FB364A"/>
    <w:rsid w:val="00FB3886"/>
    <w:rsid w:val="00FB3D1C"/>
    <w:rsid w:val="00FB43E3"/>
    <w:rsid w:val="00FB4434"/>
    <w:rsid w:val="00FB5481"/>
    <w:rsid w:val="00FB5F1A"/>
    <w:rsid w:val="00FB70F8"/>
    <w:rsid w:val="00FB71D7"/>
    <w:rsid w:val="00FB763F"/>
    <w:rsid w:val="00FC049F"/>
    <w:rsid w:val="00FC4199"/>
    <w:rsid w:val="00FD1D27"/>
    <w:rsid w:val="00FD2EEF"/>
    <w:rsid w:val="00FD45D6"/>
    <w:rsid w:val="00FD49AC"/>
    <w:rsid w:val="00FD6C11"/>
    <w:rsid w:val="00FD7637"/>
    <w:rsid w:val="00FE05D4"/>
    <w:rsid w:val="00FE0E2C"/>
    <w:rsid w:val="00FE106E"/>
    <w:rsid w:val="00FE3132"/>
    <w:rsid w:val="00FE33D8"/>
    <w:rsid w:val="00FE585A"/>
    <w:rsid w:val="00FE778A"/>
    <w:rsid w:val="00FF09E0"/>
    <w:rsid w:val="00FF1404"/>
    <w:rsid w:val="00FF2333"/>
    <w:rsid w:val="00FF2A70"/>
    <w:rsid w:val="00FF32D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E31305B"/>
  <w15:docId w15:val="{7693E434-DC0F-4709-81AC-21B10A9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AE"/>
  </w:style>
  <w:style w:type="paragraph" w:styleId="1">
    <w:name w:val="heading 1"/>
    <w:basedOn w:val="a"/>
    <w:next w:val="a"/>
    <w:link w:val="10"/>
    <w:qFormat/>
    <w:rsid w:val="00EC6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nhideWhenUsed/>
    <w:rsid w:val="00EC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8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8F1"/>
  </w:style>
  <w:style w:type="paragraph" w:styleId="a8">
    <w:name w:val="footer"/>
    <w:basedOn w:val="a"/>
    <w:link w:val="a9"/>
    <w:unhideWhenUsed/>
    <w:rsid w:val="00E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8F1"/>
  </w:style>
  <w:style w:type="table" w:styleId="aa">
    <w:name w:val="Table Grid"/>
    <w:basedOn w:val="a1"/>
    <w:rsid w:val="00EC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omme">
    <w:name w:val="zoomme"/>
    <w:basedOn w:val="a"/>
    <w:uiPriority w:val="99"/>
    <w:rsid w:val="00E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68F1"/>
    <w:rPr>
      <w:b/>
      <w:bCs/>
    </w:rPr>
  </w:style>
  <w:style w:type="character" w:customStyle="1" w:styleId="serp-urlitem">
    <w:name w:val="serp-url__item"/>
    <w:basedOn w:val="a0"/>
    <w:rsid w:val="00EC68F1"/>
  </w:style>
  <w:style w:type="paragraph" w:customStyle="1" w:styleId="ConsPlusNormal">
    <w:name w:val="ConsPlusNormal"/>
    <w:rsid w:val="00E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EC68F1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C6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d">
    <w:name w:val="Hyperlink"/>
    <w:basedOn w:val="a0"/>
    <w:unhideWhenUsed/>
    <w:rsid w:val="00EC68F1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E21D61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E2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75F3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75F3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75F3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75F3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75F35"/>
    <w:rPr>
      <w:b/>
      <w:bCs/>
      <w:sz w:val="20"/>
      <w:szCs w:val="20"/>
    </w:rPr>
  </w:style>
  <w:style w:type="paragraph" w:customStyle="1" w:styleId="ConsPlusNonformat">
    <w:name w:val="ConsPlusNonformat"/>
    <w:rsid w:val="00A22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0714A3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071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0714A3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A31D5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31D5E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A31D5E"/>
    <w:rPr>
      <w:vertAlign w:val="superscript"/>
    </w:rPr>
  </w:style>
  <w:style w:type="paragraph" w:customStyle="1" w:styleId="s16">
    <w:name w:val="s_16"/>
    <w:basedOn w:val="a"/>
    <w:rsid w:val="0095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9548E4"/>
    <w:rPr>
      <w:rFonts w:cs="Times New Roman"/>
      <w:b/>
      <w:color w:val="106BBE"/>
    </w:rPr>
  </w:style>
  <w:style w:type="character" w:styleId="afc">
    <w:name w:val="Placeholder Text"/>
    <w:basedOn w:val="a0"/>
    <w:uiPriority w:val="99"/>
    <w:semiHidden/>
    <w:rsid w:val="00F55B51"/>
    <w:rPr>
      <w:color w:val="808080"/>
    </w:rPr>
  </w:style>
  <w:style w:type="character" w:customStyle="1" w:styleId="ConsPlusCell">
    <w:name w:val="ConsPlusCell Знак"/>
    <w:link w:val="ConsPlusCell0"/>
    <w:uiPriority w:val="99"/>
    <w:qFormat/>
    <w:locked/>
    <w:rsid w:val="00CD71D0"/>
    <w:rPr>
      <w:rFonts w:ascii="Times New Roman" w:hAnsi="Times New Roman"/>
      <w:sz w:val="24"/>
      <w:szCs w:val="24"/>
    </w:rPr>
  </w:style>
  <w:style w:type="paragraph" w:customStyle="1" w:styleId="ConsPlusCell0">
    <w:name w:val="ConsPlusCell"/>
    <w:link w:val="ConsPlusCell"/>
    <w:uiPriority w:val="99"/>
    <w:qFormat/>
    <w:rsid w:val="00CD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4E4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3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3C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03CA6"/>
  </w:style>
  <w:style w:type="character" w:customStyle="1" w:styleId="WW8Num1z0">
    <w:name w:val="WW8Num1z0"/>
    <w:rsid w:val="009C492D"/>
    <w:rPr>
      <w:rFonts w:ascii="Times New Roman" w:hAnsi="Times New Roman"/>
      <w:sz w:val="26"/>
      <w:szCs w:val="31"/>
    </w:rPr>
  </w:style>
  <w:style w:type="character" w:customStyle="1" w:styleId="WW8Num2z0">
    <w:name w:val="WW8Num2z0"/>
    <w:rsid w:val="009C492D"/>
    <w:rPr>
      <w:rFonts w:ascii="Times New Roman" w:hAnsi="Times New Roman" w:cs="Times New Roman"/>
    </w:rPr>
  </w:style>
  <w:style w:type="character" w:customStyle="1" w:styleId="WW8Num4z0">
    <w:name w:val="WW8Num4z0"/>
    <w:rsid w:val="009C492D"/>
    <w:rPr>
      <w:rFonts w:ascii="Times New Roman" w:hAnsi="Times New Roman"/>
    </w:rPr>
  </w:style>
  <w:style w:type="character" w:customStyle="1" w:styleId="WW8Num5z0">
    <w:name w:val="WW8Num5z0"/>
    <w:rsid w:val="009C492D"/>
    <w:rPr>
      <w:color w:val="auto"/>
    </w:rPr>
  </w:style>
  <w:style w:type="character" w:customStyle="1" w:styleId="WW8Num6z0">
    <w:name w:val="WW8Num6z0"/>
    <w:rsid w:val="009C492D"/>
    <w:rPr>
      <w:rFonts w:ascii="Times New Roman" w:hAnsi="Times New Roman" w:cs="Times New Roman"/>
    </w:rPr>
  </w:style>
  <w:style w:type="character" w:customStyle="1" w:styleId="WW8Num7z0">
    <w:name w:val="WW8Num7z0"/>
    <w:rsid w:val="009C492D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9C492D"/>
  </w:style>
  <w:style w:type="character" w:customStyle="1" w:styleId="Absatz-Standardschriftart">
    <w:name w:val="Absatz-Standardschriftart"/>
    <w:rsid w:val="009C492D"/>
  </w:style>
  <w:style w:type="character" w:customStyle="1" w:styleId="WW8Num3z0">
    <w:name w:val="WW8Num3z0"/>
    <w:rsid w:val="009C492D"/>
    <w:rPr>
      <w:rFonts w:ascii="Times New Roman" w:hAnsi="Times New Roman" w:cs="Times New Roman"/>
    </w:rPr>
  </w:style>
  <w:style w:type="character" w:customStyle="1" w:styleId="WW8Num9z0">
    <w:name w:val="WW8Num9z0"/>
    <w:rsid w:val="009C492D"/>
    <w:rPr>
      <w:rFonts w:ascii="Times New Roman" w:hAnsi="Times New Roman" w:cs="Times New Roman"/>
    </w:rPr>
  </w:style>
  <w:style w:type="character" w:customStyle="1" w:styleId="WW8Num10z0">
    <w:name w:val="WW8Num10z0"/>
    <w:rsid w:val="009C492D"/>
    <w:rPr>
      <w:rFonts w:ascii="Times New Roman" w:hAnsi="Times New Roman" w:cs="Times New Roman"/>
    </w:rPr>
  </w:style>
  <w:style w:type="character" w:customStyle="1" w:styleId="WW8Num11z0">
    <w:name w:val="WW8Num11z0"/>
    <w:rsid w:val="009C492D"/>
    <w:rPr>
      <w:rFonts w:ascii="Times New Roman" w:hAnsi="Times New Roman"/>
    </w:rPr>
  </w:style>
  <w:style w:type="character" w:customStyle="1" w:styleId="WW8Num12z0">
    <w:name w:val="WW8Num12z0"/>
    <w:rsid w:val="009C492D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9C492D"/>
  </w:style>
  <w:style w:type="character" w:customStyle="1" w:styleId="2">
    <w:name w:val="Основной шрифт абзаца2"/>
    <w:rsid w:val="009C492D"/>
  </w:style>
  <w:style w:type="character" w:customStyle="1" w:styleId="WW-Absatz-Standardschriftart1">
    <w:name w:val="WW-Absatz-Standardschriftart1"/>
    <w:rsid w:val="009C492D"/>
  </w:style>
  <w:style w:type="character" w:customStyle="1" w:styleId="WW8Num8z0">
    <w:name w:val="WW8Num8z0"/>
    <w:rsid w:val="009C492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C492D"/>
  </w:style>
  <w:style w:type="character" w:styleId="afd">
    <w:name w:val="page number"/>
    <w:basedOn w:val="11"/>
    <w:rsid w:val="009C492D"/>
  </w:style>
  <w:style w:type="character" w:customStyle="1" w:styleId="afe">
    <w:name w:val="Символ нумерации"/>
    <w:rsid w:val="009C492D"/>
  </w:style>
  <w:style w:type="paragraph" w:styleId="aff">
    <w:name w:val="Title"/>
    <w:basedOn w:val="a"/>
    <w:next w:val="aff0"/>
    <w:link w:val="aff1"/>
    <w:rsid w:val="009C492D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f1">
    <w:name w:val="Заголовок Знак"/>
    <w:basedOn w:val="a0"/>
    <w:link w:val="aff"/>
    <w:rsid w:val="009C492D"/>
    <w:rPr>
      <w:rFonts w:ascii="Arial" w:eastAsia="Lucida Sans Unicode" w:hAnsi="Arial" w:cs="Mangal"/>
      <w:sz w:val="28"/>
      <w:szCs w:val="28"/>
      <w:lang w:eastAsia="ar-SA"/>
    </w:rPr>
  </w:style>
  <w:style w:type="paragraph" w:styleId="aff0">
    <w:name w:val="Body Text"/>
    <w:basedOn w:val="a"/>
    <w:link w:val="aff2"/>
    <w:rsid w:val="009C492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f2">
    <w:name w:val="Основной текст Знак"/>
    <w:basedOn w:val="a0"/>
    <w:link w:val="aff0"/>
    <w:rsid w:val="009C492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f3">
    <w:name w:val="List"/>
    <w:basedOn w:val="aff0"/>
    <w:rsid w:val="009C492D"/>
    <w:rPr>
      <w:rFonts w:ascii="Arial" w:hAnsi="Arial" w:cs="Mangal"/>
    </w:rPr>
  </w:style>
  <w:style w:type="paragraph" w:customStyle="1" w:styleId="32">
    <w:name w:val="Название3"/>
    <w:basedOn w:val="a"/>
    <w:rsid w:val="009C492D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9C492D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0">
    <w:name w:val="Название2"/>
    <w:basedOn w:val="a"/>
    <w:rsid w:val="009C492D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9C492D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9C492D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C492D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ff4">
    <w:name w:val="Body Text Indent"/>
    <w:basedOn w:val="a"/>
    <w:link w:val="aff5"/>
    <w:rsid w:val="009C492D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9C492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6">
    <w:name w:val="Содержимое таблицы"/>
    <w:basedOn w:val="a"/>
    <w:rsid w:val="009C492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9C492D"/>
    <w:pPr>
      <w:jc w:val="center"/>
    </w:pPr>
    <w:rPr>
      <w:b/>
      <w:bCs/>
    </w:rPr>
  </w:style>
  <w:style w:type="paragraph" w:styleId="aff8">
    <w:name w:val="No Spacing"/>
    <w:basedOn w:val="a"/>
    <w:uiPriority w:val="1"/>
    <w:qFormat/>
    <w:rsid w:val="009C49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6">
    <w:name w:val="Font Style26"/>
    <w:uiPriority w:val="99"/>
    <w:rsid w:val="009C492D"/>
    <w:rPr>
      <w:rFonts w:ascii="Times New Roman" w:hAnsi="Times New Roman" w:cs="Times New Roman"/>
      <w:spacing w:val="10"/>
      <w:sz w:val="22"/>
      <w:szCs w:val="22"/>
    </w:rPr>
  </w:style>
  <w:style w:type="paragraph" w:customStyle="1" w:styleId="aff9">
    <w:name w:val="Нормальный (таблица)"/>
    <w:basedOn w:val="a"/>
    <w:next w:val="a"/>
    <w:uiPriority w:val="99"/>
    <w:rsid w:val="009C49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9C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Emphasis"/>
    <w:uiPriority w:val="20"/>
    <w:qFormat/>
    <w:rsid w:val="009C492D"/>
    <w:rPr>
      <w:i/>
      <w:iCs/>
    </w:rPr>
  </w:style>
  <w:style w:type="numbering" w:customStyle="1" w:styleId="14">
    <w:name w:val="Нет списка1"/>
    <w:next w:val="a2"/>
    <w:semiHidden/>
    <w:rsid w:val="00F07074"/>
  </w:style>
  <w:style w:type="table" w:customStyle="1" w:styleId="15">
    <w:name w:val="Сетка таблицы1"/>
    <w:basedOn w:val="a1"/>
    <w:next w:val="aa"/>
    <w:rsid w:val="00F0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B0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30">
    <w:name w:val="Font Style30"/>
    <w:rsid w:val="006C1CE7"/>
    <w:rPr>
      <w:rFonts w:ascii="Times New Roman" w:hAnsi="Times New Roman" w:cs="Times New Roman"/>
      <w:sz w:val="26"/>
      <w:szCs w:val="26"/>
    </w:rPr>
  </w:style>
  <w:style w:type="paragraph" w:customStyle="1" w:styleId="xmsolistparagraph">
    <w:name w:val="x_msolistparagraph"/>
    <w:basedOn w:val="a"/>
    <w:rsid w:val="00A81D18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customStyle="1" w:styleId="FontStyle17">
    <w:name w:val="Font Style17"/>
    <w:uiPriority w:val="99"/>
    <w:rsid w:val="00D073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66A1-B8CB-4C17-AEB8-FAFAD309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6511</Words>
  <Characters>37119</Characters>
  <Application>Microsoft Office Word</Application>
  <DocSecurity>4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Байнина Карина Юрьевна</dc:creator>
  <cp:lastModifiedBy>Смирнова Марина Валерьевна</cp:lastModifiedBy>
  <cp:revision>2</cp:revision>
  <cp:lastPrinted>2025-03-07T08:46:00Z</cp:lastPrinted>
  <dcterms:created xsi:type="dcterms:W3CDTF">2025-03-07T08:50:00Z</dcterms:created>
  <dcterms:modified xsi:type="dcterms:W3CDTF">2025-03-07T08:50:00Z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665830435</vt:i4>
  </property>
  <property fmtid="{D5CDD505-2E9C-101B-9397-08002B2CF9AE}" pid="4" name="_EmailSubject">
    <vt:lpwstr>МП Управление мун. финансами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  <property fmtid="{D5CDD505-2E9C-101B-9397-08002B2CF9AE}" pid="7" name="_PreviousAdHocReviewCycleID">
    <vt:i4>1918519930</vt:i4>
  </property>
  <property fmtid="{D5CDD505-2E9C-101B-9397-08002B2CF9AE}" pid="8" name="_ReviewingToolsShownOnce">
    <vt:lpwstr/>
  </property>
</Properties>
</file>