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F4A1" w14:textId="77777777" w:rsidR="00570ACF" w:rsidRPr="005F451C" w:rsidRDefault="00570ACF" w:rsidP="00A208C9">
      <w:pPr>
        <w:jc w:val="both"/>
        <w:rPr>
          <w:sz w:val="20"/>
          <w:szCs w:val="20"/>
        </w:rPr>
      </w:pPr>
    </w:p>
    <w:p w14:paraId="65D49A94" w14:textId="77777777" w:rsidR="001A2178" w:rsidRPr="00E37D8D" w:rsidRDefault="001A2178" w:rsidP="001A2178">
      <w:pPr>
        <w:tabs>
          <w:tab w:val="left" w:pos="7020"/>
        </w:tabs>
        <w:ind w:left="7371"/>
        <w:rPr>
          <w:sz w:val="26"/>
          <w:szCs w:val="26"/>
        </w:rPr>
      </w:pPr>
      <w:r w:rsidRPr="00E37D8D">
        <w:rPr>
          <w:sz w:val="26"/>
          <w:szCs w:val="26"/>
        </w:rPr>
        <w:t>УТВЕРЖДАЮ</w:t>
      </w:r>
    </w:p>
    <w:p w14:paraId="283B14A8" w14:textId="77777777" w:rsidR="001A2178" w:rsidRPr="00E37D8D" w:rsidRDefault="001A2178" w:rsidP="001A2178">
      <w:pPr>
        <w:tabs>
          <w:tab w:val="left" w:pos="7020"/>
        </w:tabs>
        <w:ind w:left="7371"/>
        <w:rPr>
          <w:sz w:val="26"/>
          <w:szCs w:val="26"/>
        </w:rPr>
      </w:pPr>
      <w:r w:rsidRPr="00E37D8D">
        <w:rPr>
          <w:sz w:val="26"/>
          <w:szCs w:val="26"/>
        </w:rPr>
        <w:t>Заместитель мэра города</w:t>
      </w:r>
    </w:p>
    <w:p w14:paraId="7D94324A" w14:textId="77777777" w:rsidR="001A2178" w:rsidRPr="00E37D8D" w:rsidRDefault="001A2178" w:rsidP="001A2178">
      <w:pPr>
        <w:tabs>
          <w:tab w:val="left" w:pos="7020"/>
        </w:tabs>
        <w:ind w:left="7371"/>
        <w:rPr>
          <w:sz w:val="26"/>
          <w:szCs w:val="26"/>
        </w:rPr>
      </w:pPr>
    </w:p>
    <w:p w14:paraId="395A491A" w14:textId="77777777" w:rsidR="001A2178" w:rsidRPr="00E37D8D" w:rsidRDefault="001A2178" w:rsidP="001A2178">
      <w:pPr>
        <w:tabs>
          <w:tab w:val="left" w:pos="7020"/>
        </w:tabs>
        <w:ind w:left="7371"/>
        <w:rPr>
          <w:sz w:val="26"/>
          <w:szCs w:val="26"/>
        </w:rPr>
      </w:pPr>
      <w:r>
        <w:rPr>
          <w:sz w:val="26"/>
          <w:szCs w:val="26"/>
        </w:rPr>
        <w:t>_________Н.В. Стрижова</w:t>
      </w:r>
    </w:p>
    <w:p w14:paraId="57B34CFA" w14:textId="6C18E394" w:rsidR="001A2178" w:rsidRPr="00E37D8D" w:rsidRDefault="001A2178" w:rsidP="001A2178">
      <w:pPr>
        <w:tabs>
          <w:tab w:val="left" w:pos="6480"/>
        </w:tabs>
        <w:ind w:left="7371"/>
        <w:rPr>
          <w:sz w:val="26"/>
          <w:szCs w:val="26"/>
        </w:rPr>
      </w:pPr>
      <w:r>
        <w:rPr>
          <w:sz w:val="26"/>
          <w:szCs w:val="26"/>
        </w:rPr>
        <w:t>«</w:t>
      </w:r>
      <w:r w:rsidR="00BE03D5" w:rsidRPr="00C321CF">
        <w:rPr>
          <w:sz w:val="26"/>
          <w:szCs w:val="26"/>
        </w:rPr>
        <w:t>1</w:t>
      </w:r>
      <w:r w:rsidR="00675CA8">
        <w:rPr>
          <w:sz w:val="26"/>
          <w:szCs w:val="26"/>
        </w:rPr>
        <w:t>5</w:t>
      </w:r>
      <w:r w:rsidRPr="00C321CF">
        <w:rPr>
          <w:sz w:val="26"/>
          <w:szCs w:val="26"/>
        </w:rPr>
        <w:t>» января</w:t>
      </w:r>
      <w:r>
        <w:rPr>
          <w:sz w:val="26"/>
          <w:szCs w:val="26"/>
        </w:rPr>
        <w:t xml:space="preserve"> 202</w:t>
      </w:r>
      <w:r w:rsidR="00F46C10">
        <w:rPr>
          <w:sz w:val="26"/>
          <w:szCs w:val="26"/>
        </w:rPr>
        <w:t>4</w:t>
      </w:r>
      <w:r w:rsidRPr="00E37D8D">
        <w:rPr>
          <w:sz w:val="26"/>
          <w:szCs w:val="26"/>
        </w:rPr>
        <w:t xml:space="preserve"> г.</w:t>
      </w:r>
    </w:p>
    <w:p w14:paraId="149CE731" w14:textId="77777777" w:rsidR="00570ACF" w:rsidRDefault="00570ACF" w:rsidP="001A2178">
      <w:pPr>
        <w:ind w:left="7513"/>
        <w:jc w:val="both"/>
        <w:rPr>
          <w:sz w:val="20"/>
          <w:szCs w:val="20"/>
        </w:rPr>
      </w:pPr>
    </w:p>
    <w:p w14:paraId="4CC5F08C" w14:textId="77777777" w:rsidR="009410B6" w:rsidRPr="00BC5A40" w:rsidRDefault="009410B6" w:rsidP="00281F6C">
      <w:pPr>
        <w:jc w:val="center"/>
        <w:rPr>
          <w:b/>
          <w:bCs/>
          <w:sz w:val="26"/>
          <w:szCs w:val="26"/>
        </w:rPr>
      </w:pPr>
      <w:r w:rsidRPr="00BC5A40">
        <w:rPr>
          <w:b/>
          <w:bCs/>
          <w:sz w:val="26"/>
          <w:szCs w:val="26"/>
        </w:rPr>
        <w:t xml:space="preserve">Отчет </w:t>
      </w:r>
    </w:p>
    <w:p w14:paraId="60AA0419" w14:textId="77777777" w:rsidR="009410B6" w:rsidRPr="00BC5A40" w:rsidRDefault="009410B6" w:rsidP="00281F6C">
      <w:pPr>
        <w:widowControl w:val="0"/>
        <w:autoSpaceDE w:val="0"/>
        <w:autoSpaceDN w:val="0"/>
        <w:adjustRightInd w:val="0"/>
        <w:jc w:val="center"/>
        <w:rPr>
          <w:b/>
          <w:bCs/>
          <w:sz w:val="26"/>
          <w:szCs w:val="26"/>
        </w:rPr>
      </w:pPr>
      <w:r w:rsidRPr="00BC5A40">
        <w:rPr>
          <w:b/>
          <w:bCs/>
          <w:sz w:val="26"/>
          <w:szCs w:val="26"/>
        </w:rPr>
        <w:t xml:space="preserve">комиссии по делам несовершеннолетних и защите их прав </w:t>
      </w:r>
    </w:p>
    <w:p w14:paraId="756C19BB" w14:textId="5F2ABA1C" w:rsidR="009410B6" w:rsidRPr="00BC5A40" w:rsidRDefault="0040095D" w:rsidP="00281F6C">
      <w:pPr>
        <w:widowControl w:val="0"/>
        <w:autoSpaceDE w:val="0"/>
        <w:autoSpaceDN w:val="0"/>
        <w:adjustRightInd w:val="0"/>
        <w:jc w:val="center"/>
        <w:rPr>
          <w:b/>
          <w:bCs/>
          <w:sz w:val="26"/>
          <w:szCs w:val="26"/>
        </w:rPr>
      </w:pPr>
      <w:r w:rsidRPr="00BC5A40">
        <w:rPr>
          <w:b/>
          <w:bCs/>
          <w:sz w:val="26"/>
          <w:szCs w:val="26"/>
        </w:rPr>
        <w:t xml:space="preserve">города Череповца </w:t>
      </w:r>
      <w:r w:rsidR="00A67335" w:rsidRPr="00BC5A40">
        <w:rPr>
          <w:b/>
          <w:bCs/>
          <w:sz w:val="26"/>
          <w:szCs w:val="26"/>
        </w:rPr>
        <w:t>о работе по профилактике безнадзорности и правонарушений несовершеннолетних на территории го</w:t>
      </w:r>
      <w:r w:rsidR="00234F23" w:rsidRPr="00BC5A40">
        <w:rPr>
          <w:b/>
          <w:bCs/>
          <w:sz w:val="26"/>
          <w:szCs w:val="26"/>
        </w:rPr>
        <w:t>рода Череповца за 20</w:t>
      </w:r>
      <w:r w:rsidR="00CF7A8F" w:rsidRPr="00BC5A40">
        <w:rPr>
          <w:b/>
          <w:bCs/>
          <w:sz w:val="26"/>
          <w:szCs w:val="26"/>
        </w:rPr>
        <w:t>2</w:t>
      </w:r>
      <w:r w:rsidR="00F46C10" w:rsidRPr="00BC5A40">
        <w:rPr>
          <w:b/>
          <w:bCs/>
          <w:sz w:val="26"/>
          <w:szCs w:val="26"/>
        </w:rPr>
        <w:t>3</w:t>
      </w:r>
      <w:r w:rsidR="00A67335" w:rsidRPr="00BC5A40">
        <w:rPr>
          <w:b/>
          <w:bCs/>
          <w:sz w:val="26"/>
          <w:szCs w:val="26"/>
        </w:rPr>
        <w:t xml:space="preserve"> год</w:t>
      </w:r>
    </w:p>
    <w:p w14:paraId="56FB052B" w14:textId="2BDC0D64" w:rsidR="00F46C10" w:rsidRPr="00BC5A40" w:rsidRDefault="00F46C10" w:rsidP="00F46C10">
      <w:pPr>
        <w:ind w:left="-284"/>
        <w:jc w:val="center"/>
        <w:rPr>
          <w:b/>
          <w:sz w:val="26"/>
          <w:szCs w:val="26"/>
        </w:rPr>
      </w:pPr>
      <w:r w:rsidRPr="00BC5A40">
        <w:rPr>
          <w:b/>
          <w:sz w:val="26"/>
          <w:szCs w:val="26"/>
        </w:rPr>
        <w:t xml:space="preserve">(в соответствии с постановлением Правительства области от 20.11.2017 № 1019 </w:t>
      </w:r>
      <w:r w:rsidR="00C1754B" w:rsidRPr="00C1754B">
        <w:rPr>
          <w:b/>
          <w:sz w:val="26"/>
          <w:szCs w:val="26"/>
        </w:rPr>
        <w:t>«Об утверждении порядка подготовки комиссиями по делам несовершеннолетних и защите их прав муниципальных районов, муниципальных округов, городских округов области и направления в орган исполнительной государственной власти области, обеспечивающий организацию деятельности областной комиссии по делам несовершеннолетних и защите их прав, и в органы местного самоуправления соответствующего муниципального района, муниципального округа, городского округа области отчета о работе по профилактике безнадзорности и правонарушений несовершеннолетних на территории соответствующего муниципального района, муниципального округа, городского округа области»</w:t>
      </w:r>
      <w:r w:rsidRPr="00BC5A40">
        <w:rPr>
          <w:b/>
          <w:sz w:val="26"/>
          <w:szCs w:val="26"/>
        </w:rPr>
        <w:t>).</w:t>
      </w:r>
    </w:p>
    <w:p w14:paraId="42352B54" w14:textId="77777777" w:rsidR="00F46C10" w:rsidRPr="00BC5A40" w:rsidRDefault="00F46C10" w:rsidP="00F46C10">
      <w:pPr>
        <w:ind w:left="-284"/>
        <w:jc w:val="center"/>
        <w:rPr>
          <w:b/>
          <w:sz w:val="26"/>
          <w:szCs w:val="26"/>
        </w:rPr>
      </w:pPr>
    </w:p>
    <w:p w14:paraId="2E8FE454" w14:textId="3E444033" w:rsidR="00F46C10" w:rsidRDefault="00F46C10" w:rsidP="00F46C10">
      <w:pPr>
        <w:ind w:left="-284"/>
        <w:jc w:val="center"/>
        <w:rPr>
          <w:b/>
          <w:sz w:val="22"/>
          <w:szCs w:val="22"/>
        </w:rPr>
      </w:pPr>
      <w:r w:rsidRPr="00F46C10">
        <w:rPr>
          <w:b/>
          <w:sz w:val="22"/>
          <w:szCs w:val="22"/>
        </w:rPr>
        <w:t>СОДЕРЖАНИЕ</w:t>
      </w:r>
    </w:p>
    <w:p w14:paraId="5B5FAC15" w14:textId="77777777" w:rsidR="00C1754B" w:rsidRPr="00F46C10" w:rsidRDefault="00C1754B" w:rsidP="00F46C10">
      <w:pPr>
        <w:ind w:left="-284"/>
        <w:jc w:val="center"/>
        <w:rPr>
          <w:b/>
          <w:sz w:val="22"/>
          <w:szCs w:val="22"/>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gridCol w:w="841"/>
      </w:tblGrid>
      <w:tr w:rsidR="00AD14D9" w:rsidRPr="00BB3A75" w14:paraId="1BC82983" w14:textId="77777777" w:rsidTr="00BB3A75">
        <w:trPr>
          <w:trHeight w:val="397"/>
        </w:trPr>
        <w:tc>
          <w:tcPr>
            <w:tcW w:w="9820" w:type="dxa"/>
            <w:tcBorders>
              <w:top w:val="single" w:sz="4" w:space="0" w:color="auto"/>
              <w:left w:val="single" w:sz="4" w:space="0" w:color="auto"/>
              <w:bottom w:val="single" w:sz="4" w:space="0" w:color="auto"/>
              <w:right w:val="single" w:sz="4" w:space="0" w:color="auto"/>
            </w:tcBorders>
          </w:tcPr>
          <w:p w14:paraId="3C8AE073" w14:textId="2B0B0541" w:rsidR="00AD14D9" w:rsidRPr="00BB3A75" w:rsidRDefault="00AD14D9" w:rsidP="00C1754B">
            <w:pPr>
              <w:jc w:val="center"/>
            </w:pPr>
            <w:r w:rsidRPr="00BB3A75">
              <w:t>Наименование</w:t>
            </w:r>
          </w:p>
        </w:tc>
        <w:tc>
          <w:tcPr>
            <w:tcW w:w="841" w:type="dxa"/>
            <w:tcBorders>
              <w:top w:val="single" w:sz="4" w:space="0" w:color="auto"/>
              <w:left w:val="single" w:sz="4" w:space="0" w:color="auto"/>
              <w:bottom w:val="single" w:sz="4" w:space="0" w:color="auto"/>
              <w:right w:val="single" w:sz="4" w:space="0" w:color="auto"/>
            </w:tcBorders>
          </w:tcPr>
          <w:p w14:paraId="36D17026" w14:textId="442462AB" w:rsidR="00AD14D9" w:rsidRPr="00BB3A75" w:rsidRDefault="00AD14D9" w:rsidP="00C1754B">
            <w:pPr>
              <w:jc w:val="center"/>
            </w:pPr>
            <w:r w:rsidRPr="00BB3A75">
              <w:t>Стр.</w:t>
            </w:r>
          </w:p>
        </w:tc>
      </w:tr>
      <w:tr w:rsidR="00F46C10" w:rsidRPr="00BB3A75" w14:paraId="15C7724D"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20C4A30B" w14:textId="77777777" w:rsidR="00F46C10" w:rsidRPr="00BB3A75" w:rsidRDefault="00F46C10" w:rsidP="00C1754B">
            <w:pPr>
              <w:tabs>
                <w:tab w:val="left" w:pos="165"/>
                <w:tab w:val="left" w:pos="494"/>
              </w:tabs>
              <w:rPr>
                <w:b/>
              </w:rPr>
            </w:pPr>
            <w:r w:rsidRPr="00BB3A75">
              <w:t xml:space="preserve">1. Основные направления деятельности субъектов системы профилактики в соответствии с главой </w:t>
            </w:r>
            <w:r w:rsidRPr="00BB3A75">
              <w:rPr>
                <w:lang w:val="en-US"/>
              </w:rPr>
              <w:t>II</w:t>
            </w:r>
            <w:r w:rsidRPr="00BB3A75">
              <w:t xml:space="preserve"> Федерального закона от 24 июня 1999 года № 120-ФЗ «Об основах системы профилактики безнадзорности и правонарушений несовершеннолетних»</w:t>
            </w:r>
          </w:p>
        </w:tc>
        <w:tc>
          <w:tcPr>
            <w:tcW w:w="841" w:type="dxa"/>
            <w:tcBorders>
              <w:top w:val="single" w:sz="4" w:space="0" w:color="auto"/>
              <w:left w:val="single" w:sz="4" w:space="0" w:color="auto"/>
              <w:bottom w:val="single" w:sz="4" w:space="0" w:color="auto"/>
              <w:right w:val="single" w:sz="4" w:space="0" w:color="auto"/>
            </w:tcBorders>
            <w:hideMark/>
          </w:tcPr>
          <w:p w14:paraId="32AF9A83" w14:textId="49F80AC2" w:rsidR="00F46C10" w:rsidRPr="00BB3A75" w:rsidRDefault="00F46C10" w:rsidP="00C1754B">
            <w:pPr>
              <w:jc w:val="center"/>
            </w:pPr>
            <w:r w:rsidRPr="00BB3A75">
              <w:t>2</w:t>
            </w:r>
          </w:p>
        </w:tc>
      </w:tr>
      <w:tr w:rsidR="00F46C10" w:rsidRPr="00BB3A75" w14:paraId="2C16E8A2" w14:textId="77777777" w:rsidTr="00C1754B">
        <w:trPr>
          <w:trHeight w:val="408"/>
        </w:trPr>
        <w:tc>
          <w:tcPr>
            <w:tcW w:w="9820" w:type="dxa"/>
            <w:tcBorders>
              <w:top w:val="single" w:sz="4" w:space="0" w:color="auto"/>
              <w:left w:val="single" w:sz="4" w:space="0" w:color="auto"/>
              <w:bottom w:val="single" w:sz="4" w:space="0" w:color="auto"/>
              <w:right w:val="single" w:sz="4" w:space="0" w:color="auto"/>
            </w:tcBorders>
            <w:hideMark/>
          </w:tcPr>
          <w:p w14:paraId="409AABEE" w14:textId="15C5A5AB" w:rsidR="00F46C10" w:rsidRPr="00BB3A75" w:rsidRDefault="00F46C10" w:rsidP="00C1754B">
            <w:pPr>
              <w:numPr>
                <w:ilvl w:val="1"/>
                <w:numId w:val="41"/>
              </w:numPr>
              <w:tabs>
                <w:tab w:val="left" w:pos="165"/>
                <w:tab w:val="left" w:pos="494"/>
              </w:tabs>
              <w:ind w:left="0" w:firstLine="0"/>
            </w:pPr>
            <w:r w:rsidRPr="00BB3A75">
              <w:t xml:space="preserve">Комиссия по делам несовершеннолетних и защите их прав </w:t>
            </w:r>
          </w:p>
        </w:tc>
        <w:tc>
          <w:tcPr>
            <w:tcW w:w="841" w:type="dxa"/>
            <w:tcBorders>
              <w:top w:val="single" w:sz="4" w:space="0" w:color="auto"/>
              <w:left w:val="single" w:sz="4" w:space="0" w:color="auto"/>
              <w:bottom w:val="single" w:sz="4" w:space="0" w:color="auto"/>
              <w:right w:val="single" w:sz="4" w:space="0" w:color="auto"/>
            </w:tcBorders>
          </w:tcPr>
          <w:p w14:paraId="08C29691" w14:textId="27F8B307" w:rsidR="00F46C10" w:rsidRPr="00BB3A75" w:rsidRDefault="003B2005" w:rsidP="00C1754B">
            <w:pPr>
              <w:jc w:val="center"/>
            </w:pPr>
            <w:r w:rsidRPr="00BB3A75">
              <w:t>3</w:t>
            </w:r>
          </w:p>
        </w:tc>
      </w:tr>
      <w:tr w:rsidR="00F46C10" w:rsidRPr="00BB3A75" w14:paraId="784096D4"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05E74BEC" w14:textId="73734C37" w:rsidR="00DA3C1C" w:rsidRPr="00BB3A75" w:rsidRDefault="00DA3C1C" w:rsidP="00C1754B">
            <w:pPr>
              <w:numPr>
                <w:ilvl w:val="1"/>
                <w:numId w:val="41"/>
              </w:numPr>
              <w:tabs>
                <w:tab w:val="left" w:pos="165"/>
                <w:tab w:val="left" w:pos="494"/>
              </w:tabs>
              <w:ind w:left="0" w:firstLine="0"/>
            </w:pPr>
            <w:bookmarkStart w:id="0" w:name="_Hlk156549595"/>
            <w:r w:rsidRPr="00BB3A75">
              <w:rPr>
                <w:color w:val="000000"/>
                <w:shd w:val="clear" w:color="auto" w:fill="FFFFFF"/>
              </w:rPr>
              <w:t>Отдел</w:t>
            </w:r>
            <w:r w:rsidR="00F46C10" w:rsidRPr="00BB3A75">
              <w:rPr>
                <w:color w:val="000000"/>
                <w:shd w:val="clear" w:color="auto" w:fill="FFFFFF"/>
              </w:rPr>
              <w:t xml:space="preserve"> опеки попечительства</w:t>
            </w:r>
            <w:r w:rsidRPr="00BB3A75">
              <w:rPr>
                <w:color w:val="000000"/>
                <w:shd w:val="clear" w:color="auto" w:fill="FFFFFF"/>
              </w:rPr>
              <w:t xml:space="preserve"> мэрии </w:t>
            </w:r>
          </w:p>
        </w:tc>
        <w:tc>
          <w:tcPr>
            <w:tcW w:w="841" w:type="dxa"/>
            <w:tcBorders>
              <w:top w:val="single" w:sz="4" w:space="0" w:color="auto"/>
              <w:left w:val="single" w:sz="4" w:space="0" w:color="auto"/>
              <w:bottom w:val="single" w:sz="4" w:space="0" w:color="auto"/>
              <w:right w:val="single" w:sz="4" w:space="0" w:color="auto"/>
            </w:tcBorders>
          </w:tcPr>
          <w:p w14:paraId="155851A3" w14:textId="36D8E828" w:rsidR="00F46C10" w:rsidRPr="00BB3A75" w:rsidRDefault="00DA3C1C" w:rsidP="00C1754B">
            <w:pPr>
              <w:jc w:val="center"/>
            </w:pPr>
            <w:r w:rsidRPr="00BB3A75">
              <w:t>6</w:t>
            </w:r>
          </w:p>
        </w:tc>
      </w:tr>
      <w:tr w:rsidR="00DA3C1C" w:rsidRPr="00BB3A75" w14:paraId="69929131" w14:textId="77777777" w:rsidTr="00C1754B">
        <w:tc>
          <w:tcPr>
            <w:tcW w:w="9820" w:type="dxa"/>
            <w:tcBorders>
              <w:top w:val="single" w:sz="4" w:space="0" w:color="auto"/>
              <w:left w:val="single" w:sz="4" w:space="0" w:color="auto"/>
              <w:bottom w:val="single" w:sz="4" w:space="0" w:color="auto"/>
              <w:right w:val="single" w:sz="4" w:space="0" w:color="auto"/>
            </w:tcBorders>
          </w:tcPr>
          <w:p w14:paraId="7F5AA8A9" w14:textId="239C0CDF" w:rsidR="00DA3C1C" w:rsidRPr="00BB3A75" w:rsidRDefault="00E94C98" w:rsidP="00C1754B">
            <w:pPr>
              <w:numPr>
                <w:ilvl w:val="1"/>
                <w:numId w:val="41"/>
              </w:numPr>
              <w:tabs>
                <w:tab w:val="left" w:pos="165"/>
                <w:tab w:val="left" w:pos="494"/>
              </w:tabs>
              <w:ind w:left="0" w:firstLine="0"/>
              <w:rPr>
                <w:color w:val="000000"/>
                <w:shd w:val="clear" w:color="auto" w:fill="FFFFFF"/>
              </w:rPr>
            </w:pPr>
            <w:r w:rsidRPr="00BB3A75">
              <w:rPr>
                <w:color w:val="000000"/>
                <w:shd w:val="clear" w:color="auto" w:fill="FFFFFF"/>
              </w:rPr>
              <w:t>БУ СО ВО «Социально-реабилитационный центр для несовершеннолетних «Росток» г. Череповца»</w:t>
            </w:r>
          </w:p>
        </w:tc>
        <w:tc>
          <w:tcPr>
            <w:tcW w:w="841" w:type="dxa"/>
            <w:tcBorders>
              <w:top w:val="single" w:sz="4" w:space="0" w:color="auto"/>
              <w:left w:val="single" w:sz="4" w:space="0" w:color="auto"/>
              <w:bottom w:val="single" w:sz="4" w:space="0" w:color="auto"/>
              <w:right w:val="single" w:sz="4" w:space="0" w:color="auto"/>
            </w:tcBorders>
          </w:tcPr>
          <w:p w14:paraId="54054771" w14:textId="067BEB08" w:rsidR="00DA3C1C" w:rsidRPr="00BB3A75" w:rsidRDefault="003B2005" w:rsidP="00C1754B">
            <w:pPr>
              <w:jc w:val="center"/>
            </w:pPr>
            <w:r w:rsidRPr="00BB3A75">
              <w:t>8</w:t>
            </w:r>
          </w:p>
        </w:tc>
      </w:tr>
      <w:bookmarkEnd w:id="0"/>
      <w:tr w:rsidR="00F46C10" w:rsidRPr="00BB3A75" w14:paraId="456380CB"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60E74131" w14:textId="6D371B04" w:rsidR="00F46C10" w:rsidRPr="00BB3A75" w:rsidRDefault="00165333" w:rsidP="00C1754B">
            <w:pPr>
              <w:numPr>
                <w:ilvl w:val="1"/>
                <w:numId w:val="41"/>
              </w:numPr>
              <w:tabs>
                <w:tab w:val="left" w:pos="165"/>
                <w:tab w:val="left" w:pos="494"/>
              </w:tabs>
              <w:ind w:left="0" w:firstLine="0"/>
            </w:pPr>
            <w:r w:rsidRPr="00BB3A75">
              <w:rPr>
                <w:color w:val="000000"/>
                <w:shd w:val="clear" w:color="auto" w:fill="FFFFFF"/>
              </w:rPr>
              <w:t>Управление образования мэрии</w:t>
            </w:r>
          </w:p>
        </w:tc>
        <w:tc>
          <w:tcPr>
            <w:tcW w:w="841" w:type="dxa"/>
            <w:tcBorders>
              <w:top w:val="single" w:sz="4" w:space="0" w:color="auto"/>
              <w:left w:val="single" w:sz="4" w:space="0" w:color="auto"/>
              <w:bottom w:val="single" w:sz="4" w:space="0" w:color="auto"/>
              <w:right w:val="single" w:sz="4" w:space="0" w:color="auto"/>
            </w:tcBorders>
          </w:tcPr>
          <w:p w14:paraId="22BCF082" w14:textId="4FD16CE2" w:rsidR="00F46C10" w:rsidRPr="00BB3A75" w:rsidRDefault="003B2005" w:rsidP="00C1754B">
            <w:pPr>
              <w:jc w:val="center"/>
            </w:pPr>
            <w:r w:rsidRPr="00BB3A75">
              <w:t>9</w:t>
            </w:r>
          </w:p>
        </w:tc>
      </w:tr>
      <w:tr w:rsidR="00F46C10" w:rsidRPr="00BB3A75" w14:paraId="2E194160"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1550D639" w14:textId="56F4A133" w:rsidR="00F46C10" w:rsidRPr="00BB3A75" w:rsidRDefault="00591C05" w:rsidP="00C1754B">
            <w:pPr>
              <w:numPr>
                <w:ilvl w:val="1"/>
                <w:numId w:val="41"/>
              </w:numPr>
              <w:tabs>
                <w:tab w:val="left" w:pos="165"/>
                <w:tab w:val="left" w:pos="494"/>
              </w:tabs>
              <w:ind w:left="0" w:firstLine="0"/>
            </w:pPr>
            <w:r w:rsidRPr="00BB3A75">
              <w:rPr>
                <w:color w:val="000000"/>
                <w:shd w:val="clear" w:color="auto" w:fill="FFFFFF"/>
              </w:rPr>
              <w:t>МКУ «Череповецкий молодежный центр»</w:t>
            </w:r>
          </w:p>
        </w:tc>
        <w:tc>
          <w:tcPr>
            <w:tcW w:w="841" w:type="dxa"/>
            <w:tcBorders>
              <w:top w:val="single" w:sz="4" w:space="0" w:color="auto"/>
              <w:left w:val="single" w:sz="4" w:space="0" w:color="auto"/>
              <w:bottom w:val="single" w:sz="4" w:space="0" w:color="auto"/>
              <w:right w:val="single" w:sz="4" w:space="0" w:color="auto"/>
            </w:tcBorders>
          </w:tcPr>
          <w:p w14:paraId="59370074" w14:textId="46691721" w:rsidR="00F46C10" w:rsidRPr="00BB3A75" w:rsidRDefault="003B2005" w:rsidP="00C1754B">
            <w:pPr>
              <w:jc w:val="center"/>
            </w:pPr>
            <w:r w:rsidRPr="00BB3A75">
              <w:t>12</w:t>
            </w:r>
          </w:p>
        </w:tc>
      </w:tr>
      <w:tr w:rsidR="00F46C10" w:rsidRPr="00BB3A75" w14:paraId="14DF0E1B"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19EDD48C" w14:textId="77777777" w:rsidR="00F46C10" w:rsidRPr="00BB3A75" w:rsidRDefault="00F46C10" w:rsidP="00C1754B">
            <w:pPr>
              <w:numPr>
                <w:ilvl w:val="1"/>
                <w:numId w:val="41"/>
              </w:numPr>
              <w:tabs>
                <w:tab w:val="left" w:pos="165"/>
                <w:tab w:val="left" w:pos="494"/>
              </w:tabs>
              <w:ind w:left="0" w:firstLine="0"/>
              <w:rPr>
                <w:color w:val="000000"/>
                <w:shd w:val="clear" w:color="auto" w:fill="FFFFFF"/>
              </w:rPr>
            </w:pPr>
            <w:r w:rsidRPr="00BB3A75">
              <w:rPr>
                <w:color w:val="000000"/>
                <w:shd w:val="clear" w:color="auto" w:fill="FFFFFF"/>
              </w:rPr>
              <w:t>Органы управления здравоохранением</w:t>
            </w:r>
          </w:p>
        </w:tc>
        <w:tc>
          <w:tcPr>
            <w:tcW w:w="841" w:type="dxa"/>
            <w:tcBorders>
              <w:top w:val="single" w:sz="4" w:space="0" w:color="auto"/>
              <w:left w:val="single" w:sz="4" w:space="0" w:color="auto"/>
              <w:bottom w:val="single" w:sz="4" w:space="0" w:color="auto"/>
              <w:right w:val="single" w:sz="4" w:space="0" w:color="auto"/>
            </w:tcBorders>
          </w:tcPr>
          <w:p w14:paraId="53FFBC13" w14:textId="1AC515E4" w:rsidR="00F46C10" w:rsidRPr="00BB3A75" w:rsidRDefault="003B2005" w:rsidP="00C1754B">
            <w:pPr>
              <w:jc w:val="center"/>
            </w:pPr>
            <w:r w:rsidRPr="00BB3A75">
              <w:t>13</w:t>
            </w:r>
          </w:p>
        </w:tc>
      </w:tr>
      <w:tr w:rsidR="00F46C10" w:rsidRPr="00BB3A75" w14:paraId="7842DEE0"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4C2CD62F" w14:textId="34E2BF1D" w:rsidR="00F46C10" w:rsidRPr="00BB3A75" w:rsidRDefault="00043E5F" w:rsidP="00C1754B">
            <w:pPr>
              <w:numPr>
                <w:ilvl w:val="1"/>
                <w:numId w:val="41"/>
              </w:numPr>
              <w:tabs>
                <w:tab w:val="left" w:pos="165"/>
                <w:tab w:val="left" w:pos="494"/>
              </w:tabs>
              <w:ind w:left="0" w:firstLine="0"/>
              <w:rPr>
                <w:color w:val="000000"/>
                <w:shd w:val="clear" w:color="auto" w:fill="FFFFFF"/>
              </w:rPr>
            </w:pPr>
            <w:r w:rsidRPr="00BB3A75">
              <w:rPr>
                <w:color w:val="000000"/>
                <w:shd w:val="clear" w:color="auto" w:fill="FFFFFF"/>
              </w:rPr>
              <w:t>Отделение занятости населения по городу Череповцу и Череповецкому муниципальному району КУ ВО «ЦЗН Вологодской области».</w:t>
            </w:r>
          </w:p>
        </w:tc>
        <w:tc>
          <w:tcPr>
            <w:tcW w:w="841" w:type="dxa"/>
            <w:tcBorders>
              <w:top w:val="single" w:sz="4" w:space="0" w:color="auto"/>
              <w:left w:val="single" w:sz="4" w:space="0" w:color="auto"/>
              <w:bottom w:val="single" w:sz="4" w:space="0" w:color="auto"/>
              <w:right w:val="single" w:sz="4" w:space="0" w:color="auto"/>
            </w:tcBorders>
          </w:tcPr>
          <w:p w14:paraId="6F21A1A3" w14:textId="08103CBE" w:rsidR="00F46C10" w:rsidRPr="00BB3A75" w:rsidRDefault="003B2005" w:rsidP="00C1754B">
            <w:pPr>
              <w:jc w:val="center"/>
            </w:pPr>
            <w:r w:rsidRPr="00BB3A75">
              <w:t>2</w:t>
            </w:r>
            <w:r w:rsidR="00BE36A7">
              <w:t>0</w:t>
            </w:r>
          </w:p>
        </w:tc>
      </w:tr>
      <w:tr w:rsidR="00F46C10" w:rsidRPr="00BB3A75" w14:paraId="2331723A"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386D3089" w14:textId="77777777" w:rsidR="00F46C10" w:rsidRPr="00BB3A75" w:rsidRDefault="00F46C10" w:rsidP="00C1754B">
            <w:pPr>
              <w:numPr>
                <w:ilvl w:val="1"/>
                <w:numId w:val="41"/>
              </w:numPr>
              <w:tabs>
                <w:tab w:val="left" w:pos="165"/>
                <w:tab w:val="left" w:pos="494"/>
              </w:tabs>
              <w:ind w:left="0" w:firstLine="0"/>
              <w:rPr>
                <w:color w:val="000000"/>
                <w:shd w:val="clear" w:color="auto" w:fill="FFFFFF"/>
              </w:rPr>
            </w:pPr>
            <w:bookmarkStart w:id="1" w:name="_Hlk156390231"/>
            <w:r w:rsidRPr="00BB3A75">
              <w:rPr>
                <w:color w:val="000000"/>
                <w:shd w:val="clear" w:color="auto" w:fill="FFFFFF"/>
              </w:rPr>
              <w:t>Органы внутренних дел</w:t>
            </w:r>
          </w:p>
        </w:tc>
        <w:tc>
          <w:tcPr>
            <w:tcW w:w="841" w:type="dxa"/>
            <w:tcBorders>
              <w:top w:val="single" w:sz="4" w:space="0" w:color="auto"/>
              <w:left w:val="single" w:sz="4" w:space="0" w:color="auto"/>
              <w:bottom w:val="single" w:sz="4" w:space="0" w:color="auto"/>
              <w:right w:val="single" w:sz="4" w:space="0" w:color="auto"/>
            </w:tcBorders>
          </w:tcPr>
          <w:p w14:paraId="4FEBC6AB" w14:textId="756FD4B6" w:rsidR="00F46C10" w:rsidRPr="00BB3A75" w:rsidRDefault="003B2005" w:rsidP="00C1754B">
            <w:pPr>
              <w:jc w:val="center"/>
            </w:pPr>
            <w:r w:rsidRPr="00BB3A75">
              <w:t>21</w:t>
            </w:r>
          </w:p>
        </w:tc>
      </w:tr>
      <w:tr w:rsidR="00F46C10" w:rsidRPr="00BB3A75" w14:paraId="1AF55F30"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3AF7E852" w14:textId="77777777" w:rsidR="00F46C10" w:rsidRPr="00BB3A75" w:rsidRDefault="00F46C10" w:rsidP="00C1754B">
            <w:pPr>
              <w:numPr>
                <w:ilvl w:val="1"/>
                <w:numId w:val="41"/>
              </w:numPr>
              <w:tabs>
                <w:tab w:val="left" w:pos="165"/>
                <w:tab w:val="left" w:pos="494"/>
              </w:tabs>
              <w:ind w:left="0" w:firstLine="0"/>
              <w:rPr>
                <w:color w:val="000000"/>
                <w:shd w:val="clear" w:color="auto" w:fill="FFFFFF"/>
              </w:rPr>
            </w:pPr>
            <w:r w:rsidRPr="00BB3A75">
              <w:rPr>
                <w:color w:val="000000"/>
                <w:shd w:val="clear" w:color="auto" w:fill="FFFFFF"/>
              </w:rPr>
              <w:t>Учреждения уголовно-исполнительной системы</w:t>
            </w:r>
          </w:p>
        </w:tc>
        <w:tc>
          <w:tcPr>
            <w:tcW w:w="841" w:type="dxa"/>
            <w:tcBorders>
              <w:top w:val="single" w:sz="4" w:space="0" w:color="auto"/>
              <w:left w:val="single" w:sz="4" w:space="0" w:color="auto"/>
              <w:bottom w:val="single" w:sz="4" w:space="0" w:color="auto"/>
              <w:right w:val="single" w:sz="4" w:space="0" w:color="auto"/>
            </w:tcBorders>
          </w:tcPr>
          <w:p w14:paraId="5398760B" w14:textId="12C8C8F1" w:rsidR="00F46C10" w:rsidRPr="00BB3A75" w:rsidRDefault="004E5237" w:rsidP="00C1754B">
            <w:pPr>
              <w:jc w:val="center"/>
            </w:pPr>
            <w:r w:rsidRPr="00BB3A75">
              <w:t>2</w:t>
            </w:r>
            <w:r w:rsidR="00BE36A7">
              <w:t>3</w:t>
            </w:r>
          </w:p>
        </w:tc>
      </w:tr>
      <w:tr w:rsidR="00F46C10" w:rsidRPr="00BB3A75" w14:paraId="2906E46E"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52516A16" w14:textId="77777777" w:rsidR="00F46C10" w:rsidRPr="00BB3A75" w:rsidRDefault="00F46C10" w:rsidP="00C1754B">
            <w:pPr>
              <w:numPr>
                <w:ilvl w:val="1"/>
                <w:numId w:val="41"/>
              </w:numPr>
              <w:tabs>
                <w:tab w:val="left" w:pos="165"/>
                <w:tab w:val="left" w:pos="494"/>
              </w:tabs>
              <w:ind w:left="0" w:firstLine="0"/>
              <w:rPr>
                <w:color w:val="000000"/>
                <w:shd w:val="clear" w:color="auto" w:fill="FFFFFF"/>
              </w:rPr>
            </w:pPr>
            <w:r w:rsidRPr="00BB3A75">
              <w:rPr>
                <w:color w:val="000000"/>
                <w:shd w:val="clear" w:color="auto" w:fill="FFFFFF"/>
              </w:rPr>
              <w:t>Органы и учреждения культуры, физической культуры и спорта</w:t>
            </w:r>
          </w:p>
        </w:tc>
        <w:tc>
          <w:tcPr>
            <w:tcW w:w="841" w:type="dxa"/>
            <w:tcBorders>
              <w:top w:val="single" w:sz="4" w:space="0" w:color="auto"/>
              <w:left w:val="single" w:sz="4" w:space="0" w:color="auto"/>
              <w:bottom w:val="single" w:sz="4" w:space="0" w:color="auto"/>
              <w:right w:val="single" w:sz="4" w:space="0" w:color="auto"/>
            </w:tcBorders>
          </w:tcPr>
          <w:p w14:paraId="185FA9EF" w14:textId="022D8147" w:rsidR="00F46C10" w:rsidRPr="00BB3A75" w:rsidRDefault="004E5237" w:rsidP="00C1754B">
            <w:pPr>
              <w:jc w:val="center"/>
            </w:pPr>
            <w:r w:rsidRPr="00BB3A75">
              <w:t>23</w:t>
            </w:r>
          </w:p>
        </w:tc>
      </w:tr>
      <w:bookmarkEnd w:id="1"/>
      <w:tr w:rsidR="00F46C10" w:rsidRPr="00BB3A75" w14:paraId="19AA94ED"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0876290E" w14:textId="1682F1F7" w:rsidR="00F46C10" w:rsidRPr="00BB3A75" w:rsidRDefault="00F46C10" w:rsidP="00C1754B">
            <w:pPr>
              <w:tabs>
                <w:tab w:val="left" w:pos="165"/>
                <w:tab w:val="left" w:pos="494"/>
              </w:tabs>
              <w:rPr>
                <w:b/>
              </w:rPr>
            </w:pPr>
            <w:r w:rsidRPr="00BB3A75">
              <w:t>2. Состояние преступности несовершеннолетних на территории области в 20</w:t>
            </w:r>
            <w:r w:rsidR="00C1754B" w:rsidRPr="00BB3A75">
              <w:t>24</w:t>
            </w:r>
            <w:r w:rsidRPr="00BB3A75">
              <w:t xml:space="preserve"> году; меры, принимаемые субъектами системы профилактики по выявлению и пресечению случаев вовлечения несовершеннолетних в совершение преступлений и антиобщественных действий</w:t>
            </w:r>
          </w:p>
        </w:tc>
        <w:tc>
          <w:tcPr>
            <w:tcW w:w="841" w:type="dxa"/>
            <w:tcBorders>
              <w:top w:val="single" w:sz="4" w:space="0" w:color="auto"/>
              <w:left w:val="single" w:sz="4" w:space="0" w:color="auto"/>
              <w:bottom w:val="single" w:sz="4" w:space="0" w:color="auto"/>
              <w:right w:val="single" w:sz="4" w:space="0" w:color="auto"/>
            </w:tcBorders>
          </w:tcPr>
          <w:p w14:paraId="3811B070" w14:textId="77927FCE" w:rsidR="00F46C10" w:rsidRPr="00BB3A75" w:rsidRDefault="004E5237" w:rsidP="00C1754B">
            <w:pPr>
              <w:jc w:val="center"/>
            </w:pPr>
            <w:r w:rsidRPr="00BB3A75">
              <w:t>26</w:t>
            </w:r>
          </w:p>
        </w:tc>
      </w:tr>
      <w:tr w:rsidR="00F46C10" w:rsidRPr="00BB3A75" w14:paraId="1BCA96BA"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40201294" w14:textId="77777777" w:rsidR="00F46C10" w:rsidRPr="00BB3A75" w:rsidRDefault="00F46C10" w:rsidP="00C1754B">
            <w:pPr>
              <w:tabs>
                <w:tab w:val="left" w:pos="165"/>
                <w:tab w:val="left" w:pos="494"/>
              </w:tabs>
              <w:rPr>
                <w:b/>
              </w:rPr>
            </w:pPr>
            <w:r w:rsidRPr="00BB3A75">
              <w:t>3. Меры, принимаемые субъектами системы профилактики по предупреждению безнадзорности, беспризорности, преступлений и правонарушений среди несовершеннолетних</w:t>
            </w:r>
          </w:p>
        </w:tc>
        <w:tc>
          <w:tcPr>
            <w:tcW w:w="841" w:type="dxa"/>
            <w:tcBorders>
              <w:top w:val="single" w:sz="4" w:space="0" w:color="auto"/>
              <w:left w:val="single" w:sz="4" w:space="0" w:color="auto"/>
              <w:bottom w:val="single" w:sz="4" w:space="0" w:color="auto"/>
              <w:right w:val="single" w:sz="4" w:space="0" w:color="auto"/>
            </w:tcBorders>
          </w:tcPr>
          <w:p w14:paraId="2975805F" w14:textId="46FDF585" w:rsidR="00F46C10" w:rsidRPr="00BB3A75" w:rsidRDefault="004E5237" w:rsidP="00C1754B">
            <w:pPr>
              <w:jc w:val="center"/>
            </w:pPr>
            <w:r w:rsidRPr="00BB3A75">
              <w:t>28</w:t>
            </w:r>
          </w:p>
        </w:tc>
      </w:tr>
      <w:tr w:rsidR="00F46C10" w:rsidRPr="00BB3A75" w14:paraId="5B440C5F" w14:textId="77777777" w:rsidTr="00C1754B">
        <w:tc>
          <w:tcPr>
            <w:tcW w:w="9820" w:type="dxa"/>
            <w:tcBorders>
              <w:top w:val="single" w:sz="4" w:space="0" w:color="auto"/>
              <w:left w:val="single" w:sz="4" w:space="0" w:color="auto"/>
              <w:bottom w:val="single" w:sz="4" w:space="0" w:color="auto"/>
              <w:right w:val="single" w:sz="4" w:space="0" w:color="auto"/>
            </w:tcBorders>
            <w:hideMark/>
          </w:tcPr>
          <w:p w14:paraId="46052BB8" w14:textId="77777777" w:rsidR="00F46C10" w:rsidRPr="00BB3A75" w:rsidRDefault="00F46C10" w:rsidP="00C1754B">
            <w:pPr>
              <w:tabs>
                <w:tab w:val="left" w:pos="165"/>
                <w:tab w:val="left" w:pos="494"/>
              </w:tabs>
              <w:rPr>
                <w:b/>
              </w:rPr>
            </w:pPr>
            <w:r w:rsidRPr="00BB3A75">
              <w:t>4. Меры, принимаемые субъектами системы профилактики по обеспечению защиты прав и законных интересов несовершеннолетних</w:t>
            </w:r>
          </w:p>
        </w:tc>
        <w:tc>
          <w:tcPr>
            <w:tcW w:w="841" w:type="dxa"/>
            <w:tcBorders>
              <w:top w:val="single" w:sz="4" w:space="0" w:color="auto"/>
              <w:left w:val="single" w:sz="4" w:space="0" w:color="auto"/>
              <w:bottom w:val="single" w:sz="4" w:space="0" w:color="auto"/>
              <w:right w:val="single" w:sz="4" w:space="0" w:color="auto"/>
            </w:tcBorders>
          </w:tcPr>
          <w:p w14:paraId="4F6B1CFE" w14:textId="6FC08055" w:rsidR="00F46C10" w:rsidRPr="00BB3A75" w:rsidRDefault="004E5237" w:rsidP="00C1754B">
            <w:pPr>
              <w:jc w:val="center"/>
            </w:pPr>
            <w:r w:rsidRPr="00BB3A75">
              <w:t>3</w:t>
            </w:r>
            <w:r w:rsidR="00BE36A7">
              <w:t>1</w:t>
            </w:r>
          </w:p>
        </w:tc>
      </w:tr>
      <w:tr w:rsidR="00BB3A75" w:rsidRPr="00BB3A75" w14:paraId="1A28A4D9" w14:textId="77777777" w:rsidTr="00C1754B">
        <w:tc>
          <w:tcPr>
            <w:tcW w:w="9820" w:type="dxa"/>
            <w:tcBorders>
              <w:top w:val="single" w:sz="4" w:space="0" w:color="auto"/>
              <w:left w:val="single" w:sz="4" w:space="0" w:color="auto"/>
              <w:bottom w:val="single" w:sz="4" w:space="0" w:color="auto"/>
              <w:right w:val="single" w:sz="4" w:space="0" w:color="auto"/>
            </w:tcBorders>
          </w:tcPr>
          <w:p w14:paraId="555C17E3" w14:textId="78CCDCB4" w:rsidR="00BB3A75" w:rsidRPr="00BB3A75" w:rsidRDefault="00BB3A75" w:rsidP="00C1754B">
            <w:pPr>
              <w:tabs>
                <w:tab w:val="left" w:pos="165"/>
                <w:tab w:val="left" w:pos="494"/>
              </w:tabs>
            </w:pPr>
            <w:r w:rsidRPr="00BB3A75">
              <w:t>5. Организация и проведение социально-педагогической реабилитации несовершеннолетних, проводимой субъектами системы профилактики</w:t>
            </w:r>
            <w:r w:rsidRPr="00BB3A75">
              <w:tab/>
            </w:r>
          </w:p>
        </w:tc>
        <w:tc>
          <w:tcPr>
            <w:tcW w:w="841" w:type="dxa"/>
            <w:tcBorders>
              <w:top w:val="single" w:sz="4" w:space="0" w:color="auto"/>
              <w:left w:val="single" w:sz="4" w:space="0" w:color="auto"/>
              <w:bottom w:val="single" w:sz="4" w:space="0" w:color="auto"/>
              <w:right w:val="single" w:sz="4" w:space="0" w:color="auto"/>
            </w:tcBorders>
          </w:tcPr>
          <w:p w14:paraId="490D3149" w14:textId="2379433E" w:rsidR="00BB3A75" w:rsidRPr="00BB3A75" w:rsidRDefault="00BB3A75" w:rsidP="00C1754B">
            <w:pPr>
              <w:jc w:val="center"/>
            </w:pPr>
            <w:r w:rsidRPr="00BB3A75">
              <w:t>37</w:t>
            </w:r>
          </w:p>
        </w:tc>
      </w:tr>
      <w:tr w:rsidR="00BB3A75" w:rsidRPr="00BB3A75" w14:paraId="7113A8EA" w14:textId="77777777" w:rsidTr="00C1754B">
        <w:tc>
          <w:tcPr>
            <w:tcW w:w="9820" w:type="dxa"/>
            <w:tcBorders>
              <w:top w:val="single" w:sz="4" w:space="0" w:color="auto"/>
              <w:left w:val="single" w:sz="4" w:space="0" w:color="auto"/>
              <w:bottom w:val="single" w:sz="4" w:space="0" w:color="auto"/>
              <w:right w:val="single" w:sz="4" w:space="0" w:color="auto"/>
            </w:tcBorders>
          </w:tcPr>
          <w:p w14:paraId="4B92F742" w14:textId="42B1E01A" w:rsidR="00BB3A75" w:rsidRPr="00BB3A75" w:rsidRDefault="00BB3A75" w:rsidP="00BB3A75">
            <w:pPr>
              <w:tabs>
                <w:tab w:val="left" w:pos="165"/>
                <w:tab w:val="left" w:pos="494"/>
              </w:tabs>
            </w:pPr>
            <w:r w:rsidRPr="00BB3A75">
              <w:t>6. Рекомендации по совершенствованию деятельности субъектов системы профилактики</w:t>
            </w:r>
          </w:p>
        </w:tc>
        <w:tc>
          <w:tcPr>
            <w:tcW w:w="841" w:type="dxa"/>
            <w:tcBorders>
              <w:top w:val="single" w:sz="4" w:space="0" w:color="auto"/>
              <w:left w:val="single" w:sz="4" w:space="0" w:color="auto"/>
              <w:bottom w:val="single" w:sz="4" w:space="0" w:color="auto"/>
              <w:right w:val="single" w:sz="4" w:space="0" w:color="auto"/>
            </w:tcBorders>
          </w:tcPr>
          <w:p w14:paraId="60247119" w14:textId="3CEF1FE2" w:rsidR="00BB3A75" w:rsidRPr="00BB3A75" w:rsidRDefault="00BB3A75" w:rsidP="00BB3A75">
            <w:pPr>
              <w:jc w:val="center"/>
            </w:pPr>
            <w:r w:rsidRPr="00BB3A75">
              <w:t>39</w:t>
            </w:r>
          </w:p>
        </w:tc>
      </w:tr>
    </w:tbl>
    <w:p w14:paraId="47205406" w14:textId="77777777" w:rsidR="00C1754B" w:rsidRPr="00BB3A75" w:rsidRDefault="00C1754B" w:rsidP="00C1754B">
      <w:pPr>
        <w:tabs>
          <w:tab w:val="left" w:pos="165"/>
          <w:tab w:val="left" w:pos="494"/>
        </w:tabs>
        <w:sectPr w:rsidR="00C1754B" w:rsidRPr="00BB3A75" w:rsidSect="00BB3A75">
          <w:headerReference w:type="even" r:id="rId8"/>
          <w:headerReference w:type="default" r:id="rId9"/>
          <w:type w:val="continuous"/>
          <w:pgSz w:w="11909" w:h="16834" w:code="9"/>
          <w:pgMar w:top="567" w:right="567" w:bottom="1134" w:left="1077" w:header="720" w:footer="720" w:gutter="0"/>
          <w:cols w:space="708"/>
          <w:noEndnote/>
          <w:titlePg/>
          <w:docGrid w:linePitch="272"/>
        </w:sectPr>
      </w:pPr>
    </w:p>
    <w:p w14:paraId="0532A967" w14:textId="0C312631" w:rsidR="00F46C10" w:rsidRDefault="00F46C10" w:rsidP="00281F6C">
      <w:pPr>
        <w:widowControl w:val="0"/>
        <w:autoSpaceDE w:val="0"/>
        <w:autoSpaceDN w:val="0"/>
        <w:adjustRightInd w:val="0"/>
        <w:jc w:val="center"/>
        <w:rPr>
          <w:b/>
          <w:bCs/>
          <w:sz w:val="26"/>
          <w:szCs w:val="26"/>
        </w:rPr>
      </w:pPr>
    </w:p>
    <w:p w14:paraId="3651A98D" w14:textId="182CE430" w:rsidR="00012504" w:rsidRDefault="00012504" w:rsidP="00012504">
      <w:pPr>
        <w:widowControl w:val="0"/>
        <w:numPr>
          <w:ilvl w:val="0"/>
          <w:numId w:val="13"/>
        </w:numPr>
        <w:autoSpaceDE w:val="0"/>
        <w:autoSpaceDN w:val="0"/>
        <w:adjustRightInd w:val="0"/>
        <w:ind w:left="0" w:firstLine="708"/>
        <w:jc w:val="both"/>
        <w:rPr>
          <w:b/>
          <w:sz w:val="26"/>
          <w:szCs w:val="26"/>
        </w:rPr>
      </w:pPr>
      <w:r w:rsidRPr="006B155D">
        <w:rPr>
          <w:b/>
          <w:sz w:val="26"/>
          <w:szCs w:val="26"/>
        </w:rPr>
        <w:t xml:space="preserve">Основные направления деятельности субъектов системы профилактики в соответствии с главой </w:t>
      </w:r>
      <w:r w:rsidRPr="006B155D">
        <w:rPr>
          <w:b/>
          <w:sz w:val="26"/>
          <w:szCs w:val="26"/>
          <w:lang w:val="en-US"/>
        </w:rPr>
        <w:t>II</w:t>
      </w:r>
      <w:r w:rsidRPr="006B155D">
        <w:rPr>
          <w:b/>
          <w:sz w:val="26"/>
          <w:szCs w:val="26"/>
        </w:rPr>
        <w:t xml:space="preserve"> Федерального закона от 24 июня 1999 года № 120-ФЗ «Об основах </w:t>
      </w:r>
      <w:r w:rsidR="006B155D" w:rsidRPr="006B155D">
        <w:rPr>
          <w:b/>
          <w:sz w:val="26"/>
          <w:szCs w:val="26"/>
        </w:rPr>
        <w:t>системы профилактики безнадзорности и правонарушений несовершеннол</w:t>
      </w:r>
      <w:r w:rsidR="0019057D">
        <w:rPr>
          <w:b/>
          <w:sz w:val="26"/>
          <w:szCs w:val="26"/>
        </w:rPr>
        <w:t>етних»</w:t>
      </w:r>
    </w:p>
    <w:p w14:paraId="4E799F8D" w14:textId="79EEA2EF" w:rsidR="006B1BC3" w:rsidRDefault="00010F86" w:rsidP="006B1BC3">
      <w:pPr>
        <w:ind w:firstLine="709"/>
        <w:jc w:val="both"/>
        <w:rPr>
          <w:sz w:val="26"/>
          <w:szCs w:val="26"/>
        </w:rPr>
      </w:pPr>
      <w:r>
        <w:rPr>
          <w:sz w:val="26"/>
          <w:szCs w:val="26"/>
        </w:rPr>
        <w:t>О</w:t>
      </w:r>
      <w:r w:rsidR="006B1BC3" w:rsidRPr="006B1BC3">
        <w:rPr>
          <w:sz w:val="26"/>
          <w:szCs w:val="26"/>
        </w:rPr>
        <w:t>рган</w:t>
      </w:r>
      <w:r>
        <w:rPr>
          <w:sz w:val="26"/>
          <w:szCs w:val="26"/>
        </w:rPr>
        <w:t>ы</w:t>
      </w:r>
      <w:r w:rsidR="006B1BC3" w:rsidRPr="006B1BC3">
        <w:rPr>
          <w:sz w:val="26"/>
          <w:szCs w:val="26"/>
        </w:rPr>
        <w:t xml:space="preserve"> и учреждени</w:t>
      </w:r>
      <w:r>
        <w:rPr>
          <w:sz w:val="26"/>
          <w:szCs w:val="26"/>
        </w:rPr>
        <w:t>я</w:t>
      </w:r>
      <w:r w:rsidR="006B1BC3" w:rsidRPr="006B1BC3">
        <w:rPr>
          <w:sz w:val="26"/>
          <w:szCs w:val="26"/>
        </w:rPr>
        <w:t xml:space="preserve"> системы профилактики безнадзорности и правонарушений несовершеннолетних, осуществляющи</w:t>
      </w:r>
      <w:r>
        <w:rPr>
          <w:sz w:val="26"/>
          <w:szCs w:val="26"/>
        </w:rPr>
        <w:t>е</w:t>
      </w:r>
      <w:r w:rsidR="006B1BC3" w:rsidRPr="006B1BC3">
        <w:rPr>
          <w:sz w:val="26"/>
          <w:szCs w:val="26"/>
        </w:rPr>
        <w:t xml:space="preserve"> деятельность на территории </w:t>
      </w:r>
      <w:r w:rsidR="006B1BC3">
        <w:rPr>
          <w:sz w:val="26"/>
          <w:szCs w:val="26"/>
        </w:rPr>
        <w:t>города</w:t>
      </w:r>
      <w:r w:rsidR="006B1BC3" w:rsidRPr="006B1BC3">
        <w:rPr>
          <w:sz w:val="26"/>
          <w:szCs w:val="26"/>
        </w:rPr>
        <w:t xml:space="preserve"> по профилактике безнадзорности и правонарушений несовершеннолетних, защите их прав, </w:t>
      </w:r>
      <w:r>
        <w:rPr>
          <w:sz w:val="26"/>
          <w:szCs w:val="26"/>
        </w:rPr>
        <w:t>руководствуются</w:t>
      </w:r>
      <w:r w:rsidR="006B1BC3">
        <w:rPr>
          <w:sz w:val="26"/>
          <w:szCs w:val="26"/>
        </w:rPr>
        <w:t xml:space="preserve"> следующими </w:t>
      </w:r>
      <w:r w:rsidR="006B1BC3" w:rsidRPr="006B1BC3">
        <w:rPr>
          <w:sz w:val="26"/>
          <w:szCs w:val="26"/>
        </w:rPr>
        <w:t>нормативны</w:t>
      </w:r>
      <w:r w:rsidR="006B1BC3">
        <w:rPr>
          <w:sz w:val="26"/>
          <w:szCs w:val="26"/>
        </w:rPr>
        <w:t>ми</w:t>
      </w:r>
      <w:r w:rsidR="006B1BC3" w:rsidRPr="006B1BC3">
        <w:rPr>
          <w:sz w:val="26"/>
          <w:szCs w:val="26"/>
        </w:rPr>
        <w:t xml:space="preserve"> правовы</w:t>
      </w:r>
      <w:r w:rsidR="006B1BC3">
        <w:rPr>
          <w:sz w:val="26"/>
          <w:szCs w:val="26"/>
        </w:rPr>
        <w:t>ми</w:t>
      </w:r>
      <w:r w:rsidR="006B1BC3" w:rsidRPr="006B1BC3">
        <w:rPr>
          <w:sz w:val="26"/>
          <w:szCs w:val="26"/>
        </w:rPr>
        <w:t xml:space="preserve"> акт</w:t>
      </w:r>
      <w:r w:rsidR="006B1BC3">
        <w:rPr>
          <w:sz w:val="26"/>
          <w:szCs w:val="26"/>
        </w:rPr>
        <w:t>ами:</w:t>
      </w:r>
    </w:p>
    <w:p w14:paraId="050AD08D" w14:textId="77777777" w:rsidR="00947F8A" w:rsidRPr="00947F8A" w:rsidRDefault="00947F8A" w:rsidP="00947F8A">
      <w:pPr>
        <w:ind w:firstLine="709"/>
        <w:jc w:val="both"/>
        <w:rPr>
          <w:sz w:val="26"/>
          <w:szCs w:val="26"/>
        </w:rPr>
      </w:pPr>
      <w:r w:rsidRPr="00947F8A">
        <w:rPr>
          <w:sz w:val="26"/>
          <w:szCs w:val="26"/>
        </w:rPr>
        <w:t>Федеральным законом от 21.11.2011 года № 323-ФЗ «Об основах охраны здоровья граждан в Российской Федерации»;</w:t>
      </w:r>
    </w:p>
    <w:p w14:paraId="0AEF6F0B" w14:textId="77777777" w:rsidR="00947F8A" w:rsidRPr="00947F8A" w:rsidRDefault="00947F8A" w:rsidP="00947F8A">
      <w:pPr>
        <w:ind w:firstLine="709"/>
        <w:jc w:val="both"/>
        <w:rPr>
          <w:sz w:val="26"/>
          <w:szCs w:val="26"/>
        </w:rPr>
      </w:pPr>
      <w:r w:rsidRPr="00947F8A">
        <w:rPr>
          <w:sz w:val="26"/>
          <w:szCs w:val="26"/>
        </w:rPr>
        <w:t>Федеральным законом от 24.06.1999 года № 120-ФЗ «Об основах системы профилактики безнадзорности и правонарушений несовершеннолетних»;</w:t>
      </w:r>
    </w:p>
    <w:p w14:paraId="52EDB61D" w14:textId="3CC80AF7" w:rsidR="00947F8A" w:rsidRPr="006B1BC3" w:rsidRDefault="00DE584A" w:rsidP="00947F8A">
      <w:pPr>
        <w:ind w:firstLine="709"/>
        <w:jc w:val="both"/>
        <w:rPr>
          <w:sz w:val="26"/>
          <w:szCs w:val="26"/>
        </w:rPr>
      </w:pPr>
      <w:r>
        <w:rPr>
          <w:sz w:val="26"/>
          <w:szCs w:val="26"/>
        </w:rPr>
        <w:t>Р</w:t>
      </w:r>
      <w:r w:rsidR="00947F8A" w:rsidRPr="00947F8A">
        <w:rPr>
          <w:sz w:val="26"/>
          <w:szCs w:val="26"/>
        </w:rPr>
        <w:t>аспоряжением Правительства Российской Федерации от 23.01.2021 года № 122-р «Об утверждении плана основных мероприятий, проводимых в рамках Десятилетия детства, на период до 2027 года»;</w:t>
      </w:r>
    </w:p>
    <w:p w14:paraId="2AEAC136" w14:textId="509AE3F9" w:rsidR="006B1BC3" w:rsidRPr="006B1BC3" w:rsidRDefault="00010F86" w:rsidP="006B1BC3">
      <w:pPr>
        <w:ind w:firstLine="709"/>
        <w:jc w:val="both"/>
        <w:rPr>
          <w:sz w:val="26"/>
          <w:szCs w:val="26"/>
        </w:rPr>
      </w:pPr>
      <w:r>
        <w:rPr>
          <w:sz w:val="26"/>
          <w:szCs w:val="26"/>
        </w:rPr>
        <w:t>З</w:t>
      </w:r>
      <w:r w:rsidR="006B1BC3" w:rsidRPr="006B1BC3">
        <w:rPr>
          <w:sz w:val="26"/>
          <w:szCs w:val="26"/>
        </w:rPr>
        <w:t>акон</w:t>
      </w:r>
      <w:r>
        <w:rPr>
          <w:sz w:val="26"/>
          <w:szCs w:val="26"/>
        </w:rPr>
        <w:t>ом</w:t>
      </w:r>
      <w:r w:rsidR="006B1BC3" w:rsidRPr="006B1BC3">
        <w:rPr>
          <w:sz w:val="26"/>
          <w:szCs w:val="26"/>
        </w:rPr>
        <w:t xml:space="preserve"> области от 13.11.2014 № 3480-ОЗ «О комиссиях по делам несовершеннолетних и защите их прав в Вологодской области»;</w:t>
      </w:r>
    </w:p>
    <w:p w14:paraId="0B02F80E" w14:textId="70FCB88B" w:rsidR="006B1BC3" w:rsidRPr="006B1BC3" w:rsidRDefault="006B1BC3" w:rsidP="006B1BC3">
      <w:pPr>
        <w:ind w:firstLine="709"/>
        <w:jc w:val="both"/>
        <w:rPr>
          <w:sz w:val="26"/>
          <w:szCs w:val="26"/>
        </w:rPr>
      </w:pPr>
      <w:r w:rsidRPr="006B1BC3">
        <w:rPr>
          <w:sz w:val="26"/>
          <w:szCs w:val="26"/>
        </w:rPr>
        <w:t>Закон</w:t>
      </w:r>
      <w:r w:rsidR="00010F86">
        <w:rPr>
          <w:sz w:val="26"/>
          <w:szCs w:val="26"/>
        </w:rPr>
        <w:t>ом</w:t>
      </w:r>
      <w:r w:rsidRPr="006B1BC3">
        <w:rPr>
          <w:sz w:val="26"/>
          <w:szCs w:val="26"/>
        </w:rPr>
        <w:t xml:space="preserve"> области от 08.12.2010 № 2429-ОЗ «Об административных правонарушениях в Вологодской области»;</w:t>
      </w:r>
    </w:p>
    <w:p w14:paraId="0BF2F6D9" w14:textId="5B931ABF" w:rsidR="006B1BC3" w:rsidRPr="006B1BC3" w:rsidRDefault="006B1BC3" w:rsidP="006B1BC3">
      <w:pPr>
        <w:ind w:firstLine="709"/>
        <w:jc w:val="both"/>
        <w:rPr>
          <w:sz w:val="26"/>
          <w:szCs w:val="26"/>
        </w:rPr>
      </w:pPr>
      <w:r w:rsidRPr="006B1BC3">
        <w:rPr>
          <w:sz w:val="26"/>
          <w:szCs w:val="26"/>
        </w:rPr>
        <w:t>Закон</w:t>
      </w:r>
      <w:r w:rsidR="00010F86">
        <w:rPr>
          <w:sz w:val="26"/>
          <w:szCs w:val="26"/>
        </w:rPr>
        <w:t>ом</w:t>
      </w:r>
      <w:r w:rsidRPr="006B1BC3">
        <w:rPr>
          <w:sz w:val="26"/>
          <w:szCs w:val="26"/>
        </w:rPr>
        <w:t xml:space="preserve"> области от 28.11.2005 № 1369-ОЗ «О наделении органов местного самоуправления отдельными государственными полномочиями в сфере административных отношений»;</w:t>
      </w:r>
    </w:p>
    <w:p w14:paraId="02F49A6F" w14:textId="073B4857" w:rsidR="006B1BC3" w:rsidRDefault="006B1BC3" w:rsidP="006B1BC3">
      <w:pPr>
        <w:ind w:firstLine="709"/>
        <w:jc w:val="both"/>
        <w:rPr>
          <w:sz w:val="26"/>
          <w:szCs w:val="26"/>
        </w:rPr>
      </w:pPr>
      <w:r w:rsidRPr="006B1BC3">
        <w:rPr>
          <w:sz w:val="26"/>
          <w:szCs w:val="26"/>
        </w:rPr>
        <w:t>Закон</w:t>
      </w:r>
      <w:r w:rsidR="00010F86">
        <w:rPr>
          <w:sz w:val="26"/>
          <w:szCs w:val="26"/>
        </w:rPr>
        <w:t>ом</w:t>
      </w:r>
      <w:r w:rsidRPr="006B1BC3">
        <w:rPr>
          <w:sz w:val="26"/>
          <w:szCs w:val="26"/>
        </w:rPr>
        <w:t xml:space="preserve"> области от 16.03.2015 № 3602-ОЗ «Об охране семьи, материнства, отцовства и детства в Вологодской области»;</w:t>
      </w:r>
    </w:p>
    <w:p w14:paraId="67C5F3C5" w14:textId="0852F6FE" w:rsidR="006B1BC3" w:rsidRPr="006B1BC3" w:rsidRDefault="006B1BC3" w:rsidP="006B1BC3">
      <w:pPr>
        <w:ind w:firstLine="709"/>
        <w:jc w:val="both"/>
        <w:rPr>
          <w:sz w:val="26"/>
          <w:szCs w:val="26"/>
        </w:rPr>
      </w:pPr>
      <w:r w:rsidRPr="006B1BC3">
        <w:rPr>
          <w:sz w:val="26"/>
          <w:szCs w:val="26"/>
        </w:rPr>
        <w:t>Постановление</w:t>
      </w:r>
      <w:r w:rsidR="00010F86">
        <w:rPr>
          <w:sz w:val="26"/>
          <w:szCs w:val="26"/>
        </w:rPr>
        <w:t>м</w:t>
      </w:r>
      <w:r w:rsidRPr="006B1BC3">
        <w:rPr>
          <w:sz w:val="26"/>
          <w:szCs w:val="26"/>
        </w:rPr>
        <w:t xml:space="preserve"> Губернатора области от 06.04.2015 № 168 «Об утверждении Положе</w:t>
      </w:r>
      <w:r w:rsidR="004257F2">
        <w:rPr>
          <w:sz w:val="26"/>
          <w:szCs w:val="26"/>
        </w:rPr>
        <w:t>н</w:t>
      </w:r>
      <w:r w:rsidRPr="006B1BC3">
        <w:rPr>
          <w:sz w:val="26"/>
          <w:szCs w:val="26"/>
        </w:rPr>
        <w:t>ия об организации проведения областной межведомственной комплексной профилактической операции «Подросток»;</w:t>
      </w:r>
    </w:p>
    <w:p w14:paraId="5A1F5C60" w14:textId="71DA2964" w:rsidR="006B1BC3" w:rsidRDefault="006B1BC3" w:rsidP="006B1BC3">
      <w:pPr>
        <w:ind w:firstLine="709"/>
        <w:jc w:val="both"/>
        <w:rPr>
          <w:sz w:val="26"/>
          <w:szCs w:val="26"/>
        </w:rPr>
      </w:pPr>
      <w:r w:rsidRPr="006B1BC3">
        <w:rPr>
          <w:sz w:val="26"/>
          <w:szCs w:val="26"/>
        </w:rPr>
        <w:t>Распоряжение</w:t>
      </w:r>
      <w:r w:rsidR="00010F86">
        <w:rPr>
          <w:sz w:val="26"/>
          <w:szCs w:val="26"/>
        </w:rPr>
        <w:t>м</w:t>
      </w:r>
      <w:r w:rsidRPr="006B1BC3">
        <w:rPr>
          <w:sz w:val="26"/>
          <w:szCs w:val="26"/>
        </w:rPr>
        <w:t xml:space="preserve"> Губернатора области от 08.05.2019 № 2225-р «О проведении областной межведомственной комплексной профилактической операции «Подросток»</w:t>
      </w:r>
      <w:r>
        <w:rPr>
          <w:sz w:val="26"/>
          <w:szCs w:val="26"/>
        </w:rPr>
        <w:t>;</w:t>
      </w:r>
    </w:p>
    <w:p w14:paraId="0E9D7F2A" w14:textId="5972C73B" w:rsidR="004257F2" w:rsidRDefault="004257F2" w:rsidP="004257F2">
      <w:pPr>
        <w:ind w:firstLine="709"/>
        <w:jc w:val="both"/>
        <w:rPr>
          <w:sz w:val="26"/>
          <w:szCs w:val="26"/>
        </w:rPr>
      </w:pPr>
      <w:r w:rsidRPr="004257F2">
        <w:rPr>
          <w:sz w:val="26"/>
          <w:szCs w:val="26"/>
        </w:rPr>
        <w:t>Постановление</w:t>
      </w:r>
      <w:r w:rsidR="00010F86">
        <w:rPr>
          <w:sz w:val="26"/>
          <w:szCs w:val="26"/>
        </w:rPr>
        <w:t>м</w:t>
      </w:r>
      <w:r w:rsidRPr="004257F2">
        <w:rPr>
          <w:sz w:val="26"/>
          <w:szCs w:val="26"/>
        </w:rPr>
        <w:t xml:space="preserve"> </w:t>
      </w:r>
      <w:r>
        <w:rPr>
          <w:sz w:val="26"/>
          <w:szCs w:val="26"/>
        </w:rPr>
        <w:t>мэрии г. Череповца от 05.06.2023 № 1652 «</w:t>
      </w:r>
      <w:r w:rsidRPr="004257F2">
        <w:rPr>
          <w:sz w:val="26"/>
          <w:szCs w:val="26"/>
        </w:rPr>
        <w:t>Об утверждении плана мероприятий</w:t>
      </w:r>
      <w:r>
        <w:rPr>
          <w:sz w:val="26"/>
          <w:szCs w:val="26"/>
        </w:rPr>
        <w:t xml:space="preserve"> </w:t>
      </w:r>
      <w:r w:rsidRPr="004257F2">
        <w:rPr>
          <w:sz w:val="26"/>
          <w:szCs w:val="26"/>
        </w:rPr>
        <w:t>по проведению областной межведомственной комплексной</w:t>
      </w:r>
      <w:r>
        <w:rPr>
          <w:sz w:val="26"/>
          <w:szCs w:val="26"/>
        </w:rPr>
        <w:t xml:space="preserve"> </w:t>
      </w:r>
      <w:r w:rsidRPr="004257F2">
        <w:rPr>
          <w:sz w:val="26"/>
          <w:szCs w:val="26"/>
        </w:rPr>
        <w:t>профилактической операции</w:t>
      </w:r>
      <w:r>
        <w:rPr>
          <w:sz w:val="26"/>
          <w:szCs w:val="26"/>
        </w:rPr>
        <w:t xml:space="preserve"> </w:t>
      </w:r>
      <w:r w:rsidRPr="004257F2">
        <w:rPr>
          <w:sz w:val="26"/>
          <w:szCs w:val="26"/>
        </w:rPr>
        <w:t>«Подросток» в городе Череповце</w:t>
      </w:r>
      <w:r>
        <w:rPr>
          <w:sz w:val="26"/>
          <w:szCs w:val="26"/>
        </w:rPr>
        <w:t>»;</w:t>
      </w:r>
    </w:p>
    <w:p w14:paraId="5AC8A978" w14:textId="69ED721D" w:rsidR="004257F2" w:rsidRDefault="004257F2" w:rsidP="004257F2">
      <w:pPr>
        <w:ind w:firstLine="709"/>
        <w:jc w:val="both"/>
        <w:rPr>
          <w:sz w:val="26"/>
          <w:szCs w:val="26"/>
        </w:rPr>
      </w:pPr>
      <w:r w:rsidRPr="004257F2">
        <w:rPr>
          <w:sz w:val="26"/>
          <w:szCs w:val="26"/>
        </w:rPr>
        <w:t>Постановление</w:t>
      </w:r>
      <w:r w:rsidR="00010F86">
        <w:rPr>
          <w:sz w:val="26"/>
          <w:szCs w:val="26"/>
        </w:rPr>
        <w:t>м</w:t>
      </w:r>
      <w:r w:rsidRPr="004257F2">
        <w:rPr>
          <w:sz w:val="26"/>
          <w:szCs w:val="26"/>
        </w:rPr>
        <w:t xml:space="preserve"> мэрии г. Череповца от 0</w:t>
      </w:r>
      <w:r>
        <w:rPr>
          <w:sz w:val="26"/>
          <w:szCs w:val="26"/>
        </w:rPr>
        <w:t>1</w:t>
      </w:r>
      <w:r w:rsidRPr="004257F2">
        <w:rPr>
          <w:sz w:val="26"/>
          <w:szCs w:val="26"/>
        </w:rPr>
        <w:t>.06.2023 № 16</w:t>
      </w:r>
      <w:r>
        <w:rPr>
          <w:sz w:val="26"/>
          <w:szCs w:val="26"/>
        </w:rPr>
        <w:t>01 «</w:t>
      </w:r>
      <w:r w:rsidRPr="004257F2">
        <w:rPr>
          <w:sz w:val="26"/>
          <w:szCs w:val="26"/>
        </w:rPr>
        <w:t>Об утверждении плана мероприятий</w:t>
      </w:r>
      <w:r>
        <w:rPr>
          <w:sz w:val="26"/>
          <w:szCs w:val="26"/>
        </w:rPr>
        <w:t xml:space="preserve"> </w:t>
      </w:r>
      <w:r w:rsidRPr="004257F2">
        <w:rPr>
          <w:sz w:val="26"/>
          <w:szCs w:val="26"/>
        </w:rPr>
        <w:t>по проведению городской межведомственной операции</w:t>
      </w:r>
      <w:r>
        <w:rPr>
          <w:sz w:val="26"/>
          <w:szCs w:val="26"/>
        </w:rPr>
        <w:t xml:space="preserve"> </w:t>
      </w:r>
      <w:r w:rsidRPr="004257F2">
        <w:rPr>
          <w:sz w:val="26"/>
          <w:szCs w:val="26"/>
        </w:rPr>
        <w:t>«Безопасное лето» в городе Череповце</w:t>
      </w:r>
      <w:r>
        <w:rPr>
          <w:sz w:val="26"/>
          <w:szCs w:val="26"/>
        </w:rPr>
        <w:t xml:space="preserve">». </w:t>
      </w:r>
    </w:p>
    <w:p w14:paraId="553FA1B1" w14:textId="5EAC28DA" w:rsidR="00A958D1" w:rsidRDefault="004F0CB5" w:rsidP="004257F2">
      <w:pPr>
        <w:ind w:firstLine="709"/>
        <w:jc w:val="both"/>
        <w:rPr>
          <w:sz w:val="26"/>
          <w:szCs w:val="26"/>
        </w:rPr>
      </w:pPr>
      <w:r w:rsidRPr="004F0CB5">
        <w:rPr>
          <w:sz w:val="26"/>
          <w:szCs w:val="26"/>
        </w:rPr>
        <w:t xml:space="preserve">В </w:t>
      </w:r>
      <w:r>
        <w:rPr>
          <w:sz w:val="26"/>
          <w:szCs w:val="26"/>
        </w:rPr>
        <w:t>городе</w:t>
      </w:r>
      <w:r w:rsidRPr="004F0CB5">
        <w:rPr>
          <w:sz w:val="26"/>
          <w:szCs w:val="26"/>
        </w:rPr>
        <w:t xml:space="preserve"> реализуются программы</w:t>
      </w:r>
      <w:r>
        <w:rPr>
          <w:sz w:val="26"/>
          <w:szCs w:val="26"/>
        </w:rPr>
        <w:t xml:space="preserve"> и планы</w:t>
      </w:r>
      <w:r w:rsidRPr="004F0CB5">
        <w:rPr>
          <w:sz w:val="26"/>
          <w:szCs w:val="26"/>
        </w:rPr>
        <w:t xml:space="preserve">, направленные </w:t>
      </w:r>
      <w:r w:rsidR="00675CA8">
        <w:rPr>
          <w:sz w:val="26"/>
          <w:szCs w:val="26"/>
        </w:rPr>
        <w:t xml:space="preserve">на </w:t>
      </w:r>
      <w:r w:rsidRPr="004F0CB5">
        <w:rPr>
          <w:sz w:val="26"/>
          <w:szCs w:val="26"/>
        </w:rPr>
        <w:t xml:space="preserve">создание условий, способствующих снижению количества преступлений и правонарушений, </w:t>
      </w:r>
      <w:r>
        <w:rPr>
          <w:sz w:val="26"/>
          <w:szCs w:val="26"/>
        </w:rPr>
        <w:t xml:space="preserve">в том числе </w:t>
      </w:r>
      <w:r w:rsidRPr="004F0CB5">
        <w:rPr>
          <w:sz w:val="26"/>
          <w:szCs w:val="26"/>
        </w:rPr>
        <w:t>совершенных несовершеннолетними:</w:t>
      </w:r>
    </w:p>
    <w:p w14:paraId="16A00485" w14:textId="77777777" w:rsidR="004F0CB5" w:rsidRDefault="004F0CB5" w:rsidP="00A958D1">
      <w:pPr>
        <w:ind w:firstLine="709"/>
        <w:jc w:val="both"/>
        <w:rPr>
          <w:sz w:val="26"/>
          <w:szCs w:val="26"/>
        </w:rPr>
      </w:pPr>
      <w:r w:rsidRPr="004F0CB5">
        <w:rPr>
          <w:sz w:val="26"/>
          <w:szCs w:val="26"/>
        </w:rPr>
        <w:t>Муниципальная программа «Обеспечение профилактики правонарушений и общественной безопасности в городе Череповце» на 2022-2025 годы, утвержденная постановлением мэрии города Череповца от 25.10.2021 № 4082</w:t>
      </w:r>
      <w:r>
        <w:rPr>
          <w:sz w:val="26"/>
          <w:szCs w:val="26"/>
        </w:rPr>
        <w:t>;</w:t>
      </w:r>
    </w:p>
    <w:p w14:paraId="7C530065" w14:textId="6A8C33B6" w:rsidR="00A958D1" w:rsidRPr="00A958D1" w:rsidRDefault="00A958D1" w:rsidP="00A958D1">
      <w:pPr>
        <w:ind w:firstLine="709"/>
        <w:jc w:val="both"/>
        <w:rPr>
          <w:sz w:val="26"/>
          <w:szCs w:val="26"/>
        </w:rPr>
      </w:pPr>
      <w:r w:rsidRPr="00A958D1">
        <w:rPr>
          <w:sz w:val="26"/>
          <w:szCs w:val="26"/>
        </w:rPr>
        <w:t>Межведомственный план по противодействию распространению психоактивных веществ и профилактике их употребления в городе Череповце на 2021-2023 годы, утвержденный постановлением мэрии города Череповца от 21.01.2021 № 163.</w:t>
      </w:r>
    </w:p>
    <w:p w14:paraId="11DB8159" w14:textId="77777777" w:rsidR="00010F86" w:rsidRDefault="00010F86" w:rsidP="00010F86">
      <w:pPr>
        <w:pStyle w:val="ConsPlusNormal"/>
        <w:ind w:firstLine="709"/>
        <w:jc w:val="both"/>
        <w:rPr>
          <w:rFonts w:eastAsia="Calibri"/>
          <w:sz w:val="28"/>
          <w:szCs w:val="28"/>
        </w:rPr>
      </w:pPr>
      <w:r>
        <w:t>В соответствии со статьей 4 Федерального закона от 24 июня 1999 года  № 120-ФЗ «Об основах системы профилактики безнадзорности и правонарушений несовершеннолетних»</w:t>
      </w:r>
      <w:r>
        <w:rPr>
          <w:rFonts w:eastAsia="Calibri"/>
        </w:rPr>
        <w:t xml:space="preserve"> </w:t>
      </w:r>
      <w:r>
        <w:t xml:space="preserve">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органы управления образованием, органы опеки и попечительства, </w:t>
      </w:r>
      <w:r>
        <w:lastRenderedPageBreak/>
        <w:t>органы по делам молодежи, органы управления здравоохранением, органы службы занятости, органы внутренних дел, а также учреждения, осуществляющие отдельные функции по профилактике безнадзорности и правонарушений несовершеннолетних.</w:t>
      </w:r>
    </w:p>
    <w:p w14:paraId="0D3ACE7F" w14:textId="5A7CE97B" w:rsidR="006B1BC3" w:rsidRDefault="00010F86" w:rsidP="006B1BC3">
      <w:pPr>
        <w:widowControl w:val="0"/>
        <w:autoSpaceDE w:val="0"/>
        <w:autoSpaceDN w:val="0"/>
        <w:adjustRightInd w:val="0"/>
        <w:ind w:left="708"/>
        <w:jc w:val="both"/>
        <w:rPr>
          <w:b/>
          <w:sz w:val="26"/>
          <w:szCs w:val="26"/>
        </w:rPr>
      </w:pPr>
      <w:r w:rsidRPr="00010F86">
        <w:rPr>
          <w:b/>
          <w:sz w:val="26"/>
          <w:szCs w:val="26"/>
        </w:rPr>
        <w:t>1.1.</w:t>
      </w:r>
      <w:r w:rsidRPr="00010F86">
        <w:rPr>
          <w:b/>
          <w:sz w:val="26"/>
          <w:szCs w:val="26"/>
        </w:rPr>
        <w:tab/>
        <w:t>Комисси</w:t>
      </w:r>
      <w:r w:rsidR="00DA3C1C">
        <w:rPr>
          <w:b/>
          <w:sz w:val="26"/>
          <w:szCs w:val="26"/>
        </w:rPr>
        <w:t xml:space="preserve">я </w:t>
      </w:r>
      <w:r w:rsidRPr="00010F86">
        <w:rPr>
          <w:b/>
          <w:sz w:val="26"/>
          <w:szCs w:val="26"/>
        </w:rPr>
        <w:t>по делам несовершеннолетних и защите их прав</w:t>
      </w:r>
    </w:p>
    <w:p w14:paraId="75E24EC0" w14:textId="0C620798" w:rsidR="00317B0B" w:rsidRDefault="00317B0B" w:rsidP="00317B0B">
      <w:pPr>
        <w:widowControl w:val="0"/>
        <w:autoSpaceDE w:val="0"/>
        <w:autoSpaceDN w:val="0"/>
        <w:adjustRightInd w:val="0"/>
        <w:ind w:firstLine="709"/>
        <w:jc w:val="both"/>
        <w:rPr>
          <w:sz w:val="26"/>
          <w:szCs w:val="26"/>
        </w:rPr>
      </w:pPr>
      <w:r w:rsidRPr="009410B6">
        <w:rPr>
          <w:sz w:val="26"/>
          <w:szCs w:val="26"/>
        </w:rPr>
        <w:t xml:space="preserve">Комиссия по делам несовершеннолетних и защите их прав города Череповца (далее - </w:t>
      </w:r>
      <w:r w:rsidR="004D593F">
        <w:rPr>
          <w:sz w:val="26"/>
          <w:szCs w:val="26"/>
        </w:rPr>
        <w:t>К</w:t>
      </w:r>
      <w:r w:rsidRPr="009410B6">
        <w:rPr>
          <w:sz w:val="26"/>
          <w:szCs w:val="26"/>
        </w:rPr>
        <w:t xml:space="preserve">омиссия) создана в порядке, установленном законодательством субъекта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города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w:t>
      </w:r>
      <w:r w:rsidRPr="00C321CF">
        <w:rPr>
          <w:sz w:val="26"/>
          <w:szCs w:val="26"/>
        </w:rPr>
        <w:t xml:space="preserve">положении, выявлению и пресечению случаев вовлечения несовершеннолетних в совершение </w:t>
      </w:r>
      <w:r w:rsidRPr="009410B6">
        <w:rPr>
          <w:sz w:val="26"/>
          <w:szCs w:val="26"/>
        </w:rPr>
        <w:t>преступлений и антиобщественных действий. Порядок осуществления деятельности комиссии определяется законом области от 13.11.2014 № 3480-ОЗ «О комиссиях по делам несовершеннолетних и защите их прав в Вологодской области»</w:t>
      </w:r>
      <w:r>
        <w:rPr>
          <w:sz w:val="26"/>
          <w:szCs w:val="26"/>
        </w:rPr>
        <w:t xml:space="preserve"> (ч.</w:t>
      </w:r>
      <w:r w:rsidR="00F46C10">
        <w:rPr>
          <w:sz w:val="26"/>
          <w:szCs w:val="26"/>
        </w:rPr>
        <w:t xml:space="preserve"> </w:t>
      </w:r>
      <w:r>
        <w:rPr>
          <w:sz w:val="26"/>
          <w:szCs w:val="26"/>
        </w:rPr>
        <w:t xml:space="preserve">1 </w:t>
      </w:r>
      <w:r w:rsidRPr="009410B6">
        <w:rPr>
          <w:sz w:val="26"/>
          <w:szCs w:val="26"/>
        </w:rPr>
        <w:t xml:space="preserve">ст. 11 </w:t>
      </w:r>
      <w:r w:rsidR="006B1BC3" w:rsidRPr="006B1BC3">
        <w:rPr>
          <w:sz w:val="26"/>
          <w:szCs w:val="26"/>
        </w:rPr>
        <w:t>Федерального закона от 24 июня 1999 года № 120-ФЗ «Об основах системы профилактики безнадзорности и правонарушений несовершеннолетних»</w:t>
      </w:r>
      <w:r w:rsidRPr="009410B6">
        <w:rPr>
          <w:sz w:val="26"/>
          <w:szCs w:val="26"/>
        </w:rPr>
        <w:t>).</w:t>
      </w:r>
    </w:p>
    <w:p w14:paraId="3EAAF6FC" w14:textId="324DAE37" w:rsidR="00010F86" w:rsidRDefault="00010F86" w:rsidP="00010F86">
      <w:pPr>
        <w:widowControl w:val="0"/>
        <w:autoSpaceDE w:val="0"/>
        <w:autoSpaceDN w:val="0"/>
        <w:adjustRightInd w:val="0"/>
        <w:ind w:firstLine="709"/>
        <w:jc w:val="both"/>
        <w:rPr>
          <w:sz w:val="26"/>
          <w:szCs w:val="26"/>
        </w:rPr>
      </w:pPr>
      <w:r w:rsidRPr="00010F86">
        <w:rPr>
          <w:sz w:val="26"/>
          <w:szCs w:val="26"/>
        </w:rPr>
        <w:t xml:space="preserve">Координацию деятельности субъектов системы профилактики </w:t>
      </w:r>
      <w:r w:rsidR="004D593F">
        <w:rPr>
          <w:sz w:val="26"/>
          <w:szCs w:val="26"/>
        </w:rPr>
        <w:t>К</w:t>
      </w:r>
      <w:r w:rsidRPr="00010F86">
        <w:rPr>
          <w:sz w:val="26"/>
          <w:szCs w:val="26"/>
        </w:rPr>
        <w:t>омисси</w:t>
      </w:r>
      <w:r>
        <w:rPr>
          <w:sz w:val="26"/>
          <w:szCs w:val="26"/>
        </w:rPr>
        <w:t>я</w:t>
      </w:r>
      <w:r w:rsidRPr="00010F86">
        <w:rPr>
          <w:sz w:val="26"/>
          <w:szCs w:val="26"/>
        </w:rPr>
        <w:t xml:space="preserve"> осуществля</w:t>
      </w:r>
      <w:r>
        <w:rPr>
          <w:sz w:val="26"/>
          <w:szCs w:val="26"/>
        </w:rPr>
        <w:t>е</w:t>
      </w:r>
      <w:r w:rsidRPr="00010F86">
        <w:rPr>
          <w:sz w:val="26"/>
          <w:szCs w:val="26"/>
        </w:rPr>
        <w:t>т посредством</w:t>
      </w:r>
      <w:r>
        <w:rPr>
          <w:sz w:val="26"/>
          <w:szCs w:val="26"/>
        </w:rPr>
        <w:t xml:space="preserve"> </w:t>
      </w:r>
      <w:r w:rsidRPr="00010F86">
        <w:rPr>
          <w:sz w:val="26"/>
          <w:szCs w:val="26"/>
        </w:rPr>
        <w:t>проведения заседаний комиссий</w:t>
      </w:r>
      <w:r w:rsidR="00F86B63">
        <w:rPr>
          <w:sz w:val="26"/>
          <w:szCs w:val="26"/>
        </w:rPr>
        <w:t>,</w:t>
      </w:r>
      <w:r w:rsidRPr="00010F86">
        <w:rPr>
          <w:sz w:val="26"/>
          <w:szCs w:val="26"/>
        </w:rPr>
        <w:t xml:space="preserve"> межведомственных совещаний </w:t>
      </w:r>
      <w:r w:rsidR="00F86B63">
        <w:rPr>
          <w:sz w:val="26"/>
          <w:szCs w:val="26"/>
        </w:rPr>
        <w:t xml:space="preserve">с целью </w:t>
      </w:r>
      <w:r w:rsidR="00F86B63" w:rsidRPr="00F86B63">
        <w:rPr>
          <w:sz w:val="26"/>
          <w:szCs w:val="26"/>
        </w:rPr>
        <w:t>изучения состояния профилактической работы, устранения причин и условий, способствующих безнадзорности и правонарушений несовершеннолетних, нарушению их прав</w:t>
      </w:r>
      <w:r w:rsidRPr="00010F86">
        <w:rPr>
          <w:sz w:val="26"/>
          <w:szCs w:val="26"/>
        </w:rPr>
        <w:t>;  межведомственного обмена информацией</w:t>
      </w:r>
      <w:r w:rsidR="00F86B63" w:rsidRPr="00F86B63">
        <w:t xml:space="preserve"> </w:t>
      </w:r>
      <w:r w:rsidR="00F86B63" w:rsidRPr="00F86B63">
        <w:rPr>
          <w:sz w:val="26"/>
          <w:szCs w:val="26"/>
        </w:rPr>
        <w:t>по вопросам профилактики социальных проблем несовершеннолетних</w:t>
      </w:r>
      <w:r w:rsidRPr="00010F86">
        <w:rPr>
          <w:sz w:val="26"/>
          <w:szCs w:val="26"/>
        </w:rPr>
        <w:t xml:space="preserve">;  организации межведомственных профилактических рейдов и мероприятий, в </w:t>
      </w:r>
      <w:r w:rsidR="00F86B63">
        <w:rPr>
          <w:sz w:val="26"/>
          <w:szCs w:val="26"/>
        </w:rPr>
        <w:t>том числе</w:t>
      </w:r>
      <w:r w:rsidRPr="00010F86">
        <w:rPr>
          <w:sz w:val="26"/>
          <w:szCs w:val="26"/>
        </w:rPr>
        <w:t xml:space="preserve"> по семьям и несовершеннолетним, находящимся в социально опасном положении; разработки и утверждения согласованных планов координационной и профилактической деятельности.</w:t>
      </w:r>
    </w:p>
    <w:p w14:paraId="2DA17D96" w14:textId="3E145B84" w:rsidR="00EB5111" w:rsidRDefault="00317B0B" w:rsidP="00945104">
      <w:pPr>
        <w:ind w:firstLine="709"/>
        <w:jc w:val="both"/>
        <w:rPr>
          <w:sz w:val="26"/>
          <w:szCs w:val="26"/>
        </w:rPr>
      </w:pPr>
      <w:r w:rsidRPr="00317B0B">
        <w:rPr>
          <w:sz w:val="26"/>
          <w:szCs w:val="26"/>
        </w:rPr>
        <w:t>За 20</w:t>
      </w:r>
      <w:r w:rsidR="005A08BE">
        <w:rPr>
          <w:sz w:val="26"/>
          <w:szCs w:val="26"/>
        </w:rPr>
        <w:t>2</w:t>
      </w:r>
      <w:r w:rsidR="006B1BC3">
        <w:rPr>
          <w:sz w:val="26"/>
          <w:szCs w:val="26"/>
        </w:rPr>
        <w:t>3</w:t>
      </w:r>
      <w:r w:rsidRPr="00317B0B">
        <w:rPr>
          <w:sz w:val="26"/>
          <w:szCs w:val="26"/>
        </w:rPr>
        <w:t xml:space="preserve"> год</w:t>
      </w:r>
      <w:r>
        <w:rPr>
          <w:sz w:val="26"/>
          <w:szCs w:val="26"/>
        </w:rPr>
        <w:t xml:space="preserve"> </w:t>
      </w:r>
      <w:r w:rsidR="004D593F">
        <w:rPr>
          <w:sz w:val="26"/>
          <w:szCs w:val="26"/>
        </w:rPr>
        <w:t>К</w:t>
      </w:r>
      <w:r>
        <w:rPr>
          <w:sz w:val="26"/>
          <w:szCs w:val="26"/>
        </w:rPr>
        <w:t xml:space="preserve">омиссией проведено </w:t>
      </w:r>
      <w:r w:rsidR="00A82FA6" w:rsidRPr="00A82FA6">
        <w:rPr>
          <w:sz w:val="26"/>
          <w:szCs w:val="26"/>
        </w:rPr>
        <w:t>114</w:t>
      </w:r>
      <w:r w:rsidRPr="002B113A">
        <w:rPr>
          <w:sz w:val="26"/>
          <w:szCs w:val="26"/>
        </w:rPr>
        <w:t xml:space="preserve"> заседани</w:t>
      </w:r>
      <w:r w:rsidR="001836A8">
        <w:rPr>
          <w:sz w:val="26"/>
          <w:szCs w:val="26"/>
        </w:rPr>
        <w:t>й</w:t>
      </w:r>
      <w:r>
        <w:rPr>
          <w:sz w:val="26"/>
          <w:szCs w:val="26"/>
        </w:rPr>
        <w:t xml:space="preserve">, в </w:t>
      </w:r>
      <w:r w:rsidR="00B4670E">
        <w:rPr>
          <w:sz w:val="26"/>
          <w:szCs w:val="26"/>
        </w:rPr>
        <w:t>том</w:t>
      </w:r>
      <w:r>
        <w:rPr>
          <w:sz w:val="26"/>
          <w:szCs w:val="26"/>
        </w:rPr>
        <w:t xml:space="preserve"> числе: тематически</w:t>
      </w:r>
      <w:r w:rsidR="00B4670E">
        <w:rPr>
          <w:sz w:val="26"/>
          <w:szCs w:val="26"/>
        </w:rPr>
        <w:t>х</w:t>
      </w:r>
      <w:r>
        <w:rPr>
          <w:sz w:val="26"/>
          <w:szCs w:val="26"/>
        </w:rPr>
        <w:t xml:space="preserve"> (</w:t>
      </w:r>
      <w:r w:rsidR="00B4670E">
        <w:rPr>
          <w:sz w:val="26"/>
          <w:szCs w:val="26"/>
        </w:rPr>
        <w:t>10</w:t>
      </w:r>
      <w:r>
        <w:rPr>
          <w:sz w:val="26"/>
          <w:szCs w:val="26"/>
        </w:rPr>
        <w:t xml:space="preserve"> комиссий, </w:t>
      </w:r>
      <w:r w:rsidR="001836A8">
        <w:rPr>
          <w:sz w:val="26"/>
          <w:szCs w:val="26"/>
        </w:rPr>
        <w:t xml:space="preserve">из них </w:t>
      </w:r>
      <w:r w:rsidR="00B4670E">
        <w:rPr>
          <w:sz w:val="26"/>
          <w:szCs w:val="26"/>
        </w:rPr>
        <w:t>6</w:t>
      </w:r>
      <w:r>
        <w:rPr>
          <w:sz w:val="26"/>
          <w:szCs w:val="26"/>
        </w:rPr>
        <w:t xml:space="preserve"> внеочередн</w:t>
      </w:r>
      <w:r w:rsidR="001836A8">
        <w:rPr>
          <w:sz w:val="26"/>
          <w:szCs w:val="26"/>
        </w:rPr>
        <w:t>ых</w:t>
      </w:r>
      <w:r w:rsidRPr="009410B6">
        <w:rPr>
          <w:sz w:val="26"/>
          <w:szCs w:val="26"/>
        </w:rPr>
        <w:t>), по рассмотрению персональных дел граждан (</w:t>
      </w:r>
      <w:r w:rsidR="002B113A">
        <w:rPr>
          <w:sz w:val="26"/>
          <w:szCs w:val="26"/>
        </w:rPr>
        <w:t>5</w:t>
      </w:r>
      <w:r w:rsidR="00B4670E">
        <w:rPr>
          <w:sz w:val="26"/>
          <w:szCs w:val="26"/>
        </w:rPr>
        <w:t>6</w:t>
      </w:r>
      <w:r>
        <w:rPr>
          <w:sz w:val="26"/>
          <w:szCs w:val="26"/>
        </w:rPr>
        <w:t xml:space="preserve"> </w:t>
      </w:r>
      <w:r w:rsidRPr="009410B6">
        <w:rPr>
          <w:sz w:val="26"/>
          <w:szCs w:val="26"/>
        </w:rPr>
        <w:t>ко</w:t>
      </w:r>
      <w:r>
        <w:rPr>
          <w:sz w:val="26"/>
          <w:szCs w:val="26"/>
        </w:rPr>
        <w:t>мисси</w:t>
      </w:r>
      <w:r w:rsidR="00BE03D5">
        <w:rPr>
          <w:sz w:val="26"/>
          <w:szCs w:val="26"/>
        </w:rPr>
        <w:t>й</w:t>
      </w:r>
      <w:r w:rsidRPr="009410B6">
        <w:rPr>
          <w:sz w:val="26"/>
          <w:szCs w:val="26"/>
        </w:rPr>
        <w:t>)</w:t>
      </w:r>
      <w:r w:rsidR="00A82FA6">
        <w:rPr>
          <w:sz w:val="26"/>
          <w:szCs w:val="26"/>
        </w:rPr>
        <w:t xml:space="preserve">, по вопросу организации индивидуальной профилактической работы с семьями, находящимися в социально опасном положении, и отнесению несовершеннолетних и их семей к данной категории (48 комиссий) </w:t>
      </w:r>
      <w:r w:rsidR="00B4670E">
        <w:rPr>
          <w:sz w:val="26"/>
          <w:szCs w:val="26"/>
        </w:rPr>
        <w:t xml:space="preserve">и </w:t>
      </w:r>
      <w:r w:rsidR="00945104">
        <w:rPr>
          <w:sz w:val="26"/>
          <w:szCs w:val="26"/>
        </w:rPr>
        <w:t>4</w:t>
      </w:r>
      <w:r w:rsidR="00BE03D5">
        <w:rPr>
          <w:sz w:val="26"/>
          <w:szCs w:val="26"/>
        </w:rPr>
        <w:t xml:space="preserve"> рабочих </w:t>
      </w:r>
      <w:r w:rsidR="00390891" w:rsidRPr="00390891">
        <w:rPr>
          <w:sz w:val="26"/>
          <w:szCs w:val="26"/>
        </w:rPr>
        <w:t>совещани</w:t>
      </w:r>
      <w:r w:rsidR="00945104">
        <w:rPr>
          <w:sz w:val="26"/>
          <w:szCs w:val="26"/>
        </w:rPr>
        <w:t>я</w:t>
      </w:r>
      <w:r w:rsidR="00EB5111">
        <w:rPr>
          <w:sz w:val="26"/>
          <w:szCs w:val="26"/>
        </w:rPr>
        <w:t>:</w:t>
      </w:r>
    </w:p>
    <w:p w14:paraId="044A8543" w14:textId="725820C4" w:rsidR="00EB5111" w:rsidRDefault="00945104" w:rsidP="00945104">
      <w:pPr>
        <w:ind w:firstLine="709"/>
        <w:jc w:val="both"/>
        <w:rPr>
          <w:sz w:val="26"/>
          <w:szCs w:val="26"/>
        </w:rPr>
      </w:pPr>
      <w:r>
        <w:rPr>
          <w:sz w:val="26"/>
          <w:szCs w:val="26"/>
        </w:rPr>
        <w:t>12.07.2023 п</w:t>
      </w:r>
      <w:r w:rsidR="00BE03D5">
        <w:rPr>
          <w:sz w:val="26"/>
          <w:szCs w:val="26"/>
        </w:rPr>
        <w:t>роведен</w:t>
      </w:r>
      <w:r>
        <w:rPr>
          <w:sz w:val="26"/>
          <w:szCs w:val="26"/>
        </w:rPr>
        <w:t>а</w:t>
      </w:r>
      <w:r w:rsidR="00BE03D5">
        <w:rPr>
          <w:sz w:val="26"/>
          <w:szCs w:val="26"/>
        </w:rPr>
        <w:t xml:space="preserve"> рабочая встреча с участием руководителей органов и учреждений системы профилактики безнадзорности и правонарушений несовершеннолетних</w:t>
      </w:r>
      <w:r w:rsidR="00BE03D5" w:rsidRPr="003A0818">
        <w:t xml:space="preserve"> </w:t>
      </w:r>
      <w:r w:rsidRPr="00945104">
        <w:rPr>
          <w:sz w:val="26"/>
          <w:szCs w:val="26"/>
        </w:rPr>
        <w:t>по подведению итогов мероприятий «Последний звонок», «Выпускной бал»</w:t>
      </w:r>
      <w:r w:rsidR="00EB5111">
        <w:rPr>
          <w:sz w:val="26"/>
          <w:szCs w:val="26"/>
        </w:rPr>
        <w:t>;</w:t>
      </w:r>
    </w:p>
    <w:p w14:paraId="1D63B1C9" w14:textId="4E6B0FDA" w:rsidR="00945104" w:rsidRPr="00945104" w:rsidRDefault="00945104" w:rsidP="00945104">
      <w:pPr>
        <w:ind w:firstLine="709"/>
        <w:jc w:val="both"/>
        <w:rPr>
          <w:sz w:val="26"/>
          <w:szCs w:val="26"/>
        </w:rPr>
      </w:pPr>
      <w:r w:rsidRPr="00945104">
        <w:rPr>
          <w:sz w:val="26"/>
          <w:szCs w:val="26"/>
        </w:rPr>
        <w:t xml:space="preserve">25.07.2023 </w:t>
      </w:r>
      <w:r w:rsidR="004D593F">
        <w:rPr>
          <w:sz w:val="26"/>
          <w:szCs w:val="26"/>
        </w:rPr>
        <w:t>К</w:t>
      </w:r>
      <w:r>
        <w:rPr>
          <w:sz w:val="26"/>
          <w:szCs w:val="26"/>
        </w:rPr>
        <w:t>омиссией</w:t>
      </w:r>
      <w:r w:rsidRPr="00945104">
        <w:rPr>
          <w:sz w:val="26"/>
          <w:szCs w:val="26"/>
        </w:rPr>
        <w:t xml:space="preserve"> проведено межведомственное совещание с сотрудниками УМВД по г. Череповцу, следственного отдела по г. Череповцу СК ВО, со специалистами отдела организации медицинской помощи по г. Череповцу управления организации медицинской помощи и профилактики Департамента здравоохранения </w:t>
      </w:r>
      <w:r>
        <w:rPr>
          <w:sz w:val="26"/>
          <w:szCs w:val="26"/>
        </w:rPr>
        <w:t>Вологодской области</w:t>
      </w:r>
      <w:r w:rsidRPr="00945104">
        <w:rPr>
          <w:sz w:val="26"/>
          <w:szCs w:val="26"/>
        </w:rPr>
        <w:t xml:space="preserve"> по реализации Алгоритма межведомственного взаимодействия субъектов системы профилактики безнадзорности и правонарушений несовершеннолетних, в отношении которых имеются достаточные основания полагать, что вред их здоровью причинен в результате противоправных действий, утвержденный постановлением комиссии по делам несовершеннолетних и защите их прав Вологодской области от 27.06.2023 № 3</w:t>
      </w:r>
      <w:r w:rsidR="00EB5111">
        <w:rPr>
          <w:sz w:val="26"/>
          <w:szCs w:val="26"/>
        </w:rPr>
        <w:t>;</w:t>
      </w:r>
    </w:p>
    <w:p w14:paraId="3C54C6FC" w14:textId="052CC06D" w:rsidR="00EB5111" w:rsidRDefault="00EB5111" w:rsidP="00945104">
      <w:pPr>
        <w:ind w:firstLine="709"/>
        <w:jc w:val="both"/>
        <w:rPr>
          <w:sz w:val="26"/>
          <w:szCs w:val="26"/>
        </w:rPr>
      </w:pPr>
      <w:r>
        <w:rPr>
          <w:sz w:val="26"/>
          <w:szCs w:val="26"/>
        </w:rPr>
        <w:t xml:space="preserve">11.10.2023 организовано межведомственное </w:t>
      </w:r>
      <w:r w:rsidRPr="00EB5111">
        <w:rPr>
          <w:sz w:val="26"/>
          <w:szCs w:val="26"/>
        </w:rPr>
        <w:t>совещани</w:t>
      </w:r>
      <w:r>
        <w:rPr>
          <w:sz w:val="26"/>
          <w:szCs w:val="26"/>
        </w:rPr>
        <w:t>е</w:t>
      </w:r>
      <w:r w:rsidRPr="00EB5111">
        <w:rPr>
          <w:sz w:val="26"/>
          <w:szCs w:val="26"/>
        </w:rPr>
        <w:t xml:space="preserve"> по </w:t>
      </w:r>
      <w:r>
        <w:rPr>
          <w:sz w:val="26"/>
          <w:szCs w:val="26"/>
        </w:rPr>
        <w:t xml:space="preserve">вопросу </w:t>
      </w:r>
      <w:r w:rsidRPr="00EB5111">
        <w:rPr>
          <w:sz w:val="26"/>
          <w:szCs w:val="26"/>
        </w:rPr>
        <w:t>организации досуговой занятости несовершеннолетних подростков, имеющих судимость</w:t>
      </w:r>
      <w:r>
        <w:rPr>
          <w:sz w:val="26"/>
          <w:szCs w:val="26"/>
        </w:rPr>
        <w:t>;</w:t>
      </w:r>
    </w:p>
    <w:p w14:paraId="6F4B55D2" w14:textId="67D6F3D3" w:rsidR="00945104" w:rsidRDefault="00945104" w:rsidP="00945104">
      <w:pPr>
        <w:ind w:firstLine="709"/>
        <w:jc w:val="both"/>
        <w:rPr>
          <w:sz w:val="26"/>
          <w:szCs w:val="26"/>
        </w:rPr>
      </w:pPr>
      <w:r w:rsidRPr="00945104">
        <w:rPr>
          <w:sz w:val="26"/>
          <w:szCs w:val="26"/>
        </w:rPr>
        <w:lastRenderedPageBreak/>
        <w:t>14.12.2023 проведен обучающий семинар для ответственных сотрудников органов и учреждений системы образования и опеки и попечительства по реализации Порядка организации индивидуальной 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 утвержденного 29.12.2021 заместителем Губернатора Вологодской области, председателем областной комиссии по делам несовершеннолетних и защите их прав</w:t>
      </w:r>
      <w:r>
        <w:rPr>
          <w:sz w:val="26"/>
          <w:szCs w:val="26"/>
        </w:rPr>
        <w:t>.</w:t>
      </w:r>
    </w:p>
    <w:p w14:paraId="2E4320E2" w14:textId="0C5CE194" w:rsidR="007A0832" w:rsidRDefault="007A0832" w:rsidP="008F1433">
      <w:pPr>
        <w:ind w:firstLine="709"/>
        <w:jc w:val="both"/>
        <w:rPr>
          <w:sz w:val="26"/>
          <w:szCs w:val="26"/>
        </w:rPr>
      </w:pPr>
      <w:r>
        <w:rPr>
          <w:sz w:val="26"/>
          <w:szCs w:val="26"/>
        </w:rPr>
        <w:t xml:space="preserve">Специалисты </w:t>
      </w:r>
      <w:r w:rsidR="004D593F">
        <w:rPr>
          <w:sz w:val="26"/>
          <w:szCs w:val="26"/>
        </w:rPr>
        <w:t>К</w:t>
      </w:r>
      <w:r>
        <w:rPr>
          <w:sz w:val="26"/>
          <w:szCs w:val="26"/>
        </w:rPr>
        <w:t>омиссии принимали участие в региональных и муниципальных конференциях, совещаниях:</w:t>
      </w:r>
    </w:p>
    <w:p w14:paraId="24223E17" w14:textId="111B9F3C" w:rsidR="007A0832" w:rsidRDefault="007A0832" w:rsidP="008F1433">
      <w:pPr>
        <w:ind w:firstLine="709"/>
        <w:jc w:val="both"/>
        <w:rPr>
          <w:sz w:val="26"/>
          <w:szCs w:val="26"/>
        </w:rPr>
      </w:pPr>
      <w:r>
        <w:rPr>
          <w:sz w:val="26"/>
          <w:szCs w:val="26"/>
        </w:rPr>
        <w:t xml:space="preserve">08.11.2023 – 09.11.2023 – в </w:t>
      </w:r>
      <w:r w:rsidRPr="007A0832">
        <w:rPr>
          <w:sz w:val="26"/>
          <w:szCs w:val="26"/>
        </w:rPr>
        <w:t>межрегиональн</w:t>
      </w:r>
      <w:r>
        <w:rPr>
          <w:sz w:val="26"/>
          <w:szCs w:val="26"/>
        </w:rPr>
        <w:t>ой</w:t>
      </w:r>
      <w:r w:rsidRPr="007A0832">
        <w:rPr>
          <w:sz w:val="26"/>
          <w:szCs w:val="26"/>
        </w:rPr>
        <w:t xml:space="preserve"> конференци</w:t>
      </w:r>
      <w:r>
        <w:rPr>
          <w:sz w:val="26"/>
          <w:szCs w:val="26"/>
        </w:rPr>
        <w:t>и</w:t>
      </w:r>
      <w:r w:rsidRPr="007A0832">
        <w:rPr>
          <w:sz w:val="26"/>
          <w:szCs w:val="26"/>
        </w:rPr>
        <w:t xml:space="preserve"> «От 0 до 17: в интересах детей»</w:t>
      </w:r>
      <w:r>
        <w:rPr>
          <w:sz w:val="26"/>
          <w:szCs w:val="26"/>
        </w:rPr>
        <w:t xml:space="preserve">, организованной </w:t>
      </w:r>
      <w:r w:rsidRPr="007A0832">
        <w:rPr>
          <w:sz w:val="26"/>
          <w:szCs w:val="26"/>
        </w:rPr>
        <w:t>Благотворительны</w:t>
      </w:r>
      <w:r>
        <w:rPr>
          <w:sz w:val="26"/>
          <w:szCs w:val="26"/>
        </w:rPr>
        <w:t>м</w:t>
      </w:r>
      <w:r w:rsidRPr="007A0832">
        <w:rPr>
          <w:sz w:val="26"/>
          <w:szCs w:val="26"/>
        </w:rPr>
        <w:t xml:space="preserve"> фонд</w:t>
      </w:r>
      <w:r>
        <w:rPr>
          <w:sz w:val="26"/>
          <w:szCs w:val="26"/>
        </w:rPr>
        <w:t>ом</w:t>
      </w:r>
      <w:r w:rsidRPr="007A0832">
        <w:rPr>
          <w:sz w:val="26"/>
          <w:szCs w:val="26"/>
        </w:rPr>
        <w:t xml:space="preserve"> «Дорога к дому» компании «Северсталь»</w:t>
      </w:r>
      <w:r>
        <w:rPr>
          <w:sz w:val="26"/>
          <w:szCs w:val="26"/>
        </w:rPr>
        <w:t>;</w:t>
      </w:r>
    </w:p>
    <w:p w14:paraId="6C74BFE0" w14:textId="50D3F3CE" w:rsidR="00422B5C" w:rsidRDefault="00422B5C" w:rsidP="008F1433">
      <w:pPr>
        <w:ind w:firstLine="709"/>
        <w:jc w:val="both"/>
        <w:rPr>
          <w:sz w:val="26"/>
          <w:szCs w:val="26"/>
        </w:rPr>
      </w:pPr>
      <w:r>
        <w:rPr>
          <w:sz w:val="26"/>
          <w:szCs w:val="26"/>
        </w:rPr>
        <w:t>22.11.2023 – в к</w:t>
      </w:r>
      <w:r w:rsidR="007A0832" w:rsidRPr="007A0832">
        <w:rPr>
          <w:sz w:val="26"/>
          <w:szCs w:val="26"/>
        </w:rPr>
        <w:t>ругл</w:t>
      </w:r>
      <w:r>
        <w:rPr>
          <w:sz w:val="26"/>
          <w:szCs w:val="26"/>
        </w:rPr>
        <w:t>ом</w:t>
      </w:r>
      <w:r w:rsidR="007A0832" w:rsidRPr="007A0832">
        <w:rPr>
          <w:sz w:val="26"/>
          <w:szCs w:val="26"/>
        </w:rPr>
        <w:t xml:space="preserve"> стол</w:t>
      </w:r>
      <w:r>
        <w:rPr>
          <w:sz w:val="26"/>
          <w:szCs w:val="26"/>
        </w:rPr>
        <w:t>е</w:t>
      </w:r>
      <w:r w:rsidR="007A0832">
        <w:rPr>
          <w:sz w:val="26"/>
          <w:szCs w:val="26"/>
        </w:rPr>
        <w:t xml:space="preserve"> </w:t>
      </w:r>
      <w:r w:rsidR="007A0832" w:rsidRPr="007A0832">
        <w:rPr>
          <w:sz w:val="26"/>
          <w:szCs w:val="26"/>
        </w:rPr>
        <w:t>по межведомственному взаимодействию в вопросах профилактики негативных социальных явлений в детской и молодежной среде</w:t>
      </w:r>
      <w:r w:rsidR="00C904A8">
        <w:rPr>
          <w:sz w:val="26"/>
          <w:szCs w:val="26"/>
        </w:rPr>
        <w:t xml:space="preserve"> </w:t>
      </w:r>
      <w:r>
        <w:rPr>
          <w:sz w:val="26"/>
          <w:szCs w:val="26"/>
        </w:rPr>
        <w:t xml:space="preserve">в рамках областной </w:t>
      </w:r>
      <w:r w:rsidRPr="00422B5C">
        <w:rPr>
          <w:sz w:val="26"/>
          <w:szCs w:val="26"/>
        </w:rPr>
        <w:t>межрегиональной конференции «Профилактика социально негативных явлений среди несовершеннолетних»</w:t>
      </w:r>
      <w:r>
        <w:rPr>
          <w:sz w:val="26"/>
          <w:szCs w:val="26"/>
        </w:rPr>
        <w:t>, организованной АОУ ВО ДПО «Вологодский институт развития образования»;</w:t>
      </w:r>
    </w:p>
    <w:p w14:paraId="6E3D0598" w14:textId="7D29E052" w:rsidR="00422B5C" w:rsidRDefault="00422B5C" w:rsidP="008F1433">
      <w:pPr>
        <w:ind w:firstLine="709"/>
        <w:jc w:val="both"/>
        <w:rPr>
          <w:sz w:val="26"/>
          <w:szCs w:val="26"/>
        </w:rPr>
      </w:pPr>
      <w:r>
        <w:rPr>
          <w:sz w:val="26"/>
          <w:szCs w:val="26"/>
        </w:rPr>
        <w:t xml:space="preserve">12.12.2023 – в </w:t>
      </w:r>
      <w:r w:rsidRPr="00422B5C">
        <w:rPr>
          <w:sz w:val="26"/>
          <w:szCs w:val="26"/>
        </w:rPr>
        <w:t>VIII региональной конференции «Межнациональные отношения и гражданское общество: проблемы и перспективы»</w:t>
      </w:r>
      <w:r w:rsidR="006F0DE3">
        <w:rPr>
          <w:sz w:val="26"/>
          <w:szCs w:val="26"/>
        </w:rPr>
        <w:t>;</w:t>
      </w:r>
      <w:r w:rsidRPr="00422B5C">
        <w:rPr>
          <w:sz w:val="26"/>
          <w:szCs w:val="26"/>
        </w:rPr>
        <w:t xml:space="preserve">  </w:t>
      </w:r>
    </w:p>
    <w:p w14:paraId="0001DB83" w14:textId="7A03B0BB" w:rsidR="00422B5C" w:rsidRDefault="00422B5C" w:rsidP="008F1433">
      <w:pPr>
        <w:ind w:firstLine="709"/>
        <w:jc w:val="both"/>
        <w:rPr>
          <w:sz w:val="26"/>
          <w:szCs w:val="26"/>
        </w:rPr>
      </w:pPr>
      <w:r w:rsidRPr="009A6C3F">
        <w:rPr>
          <w:sz w:val="26"/>
          <w:szCs w:val="26"/>
        </w:rPr>
        <w:t xml:space="preserve">20.04.2023 - в </w:t>
      </w:r>
      <w:r w:rsidR="00C904A8" w:rsidRPr="009A6C3F">
        <w:rPr>
          <w:sz w:val="26"/>
          <w:szCs w:val="26"/>
        </w:rPr>
        <w:t xml:space="preserve">проведении </w:t>
      </w:r>
      <w:r w:rsidRPr="009A6C3F">
        <w:rPr>
          <w:sz w:val="26"/>
          <w:szCs w:val="26"/>
        </w:rPr>
        <w:t>к</w:t>
      </w:r>
      <w:r w:rsidR="001B564E" w:rsidRPr="009A6C3F">
        <w:rPr>
          <w:sz w:val="26"/>
          <w:szCs w:val="26"/>
        </w:rPr>
        <w:t xml:space="preserve">руглого стола </w:t>
      </w:r>
      <w:r w:rsidRPr="009A6C3F">
        <w:rPr>
          <w:sz w:val="26"/>
          <w:szCs w:val="26"/>
        </w:rPr>
        <w:t xml:space="preserve">«Самовольные уходы несовершеннолетних из семей и государственных учреждений.  Проблемы и способы их решения» на базе </w:t>
      </w:r>
      <w:r w:rsidR="001B564E" w:rsidRPr="009A6C3F">
        <w:rPr>
          <w:sz w:val="26"/>
          <w:szCs w:val="26"/>
        </w:rPr>
        <w:t>БУ СО ВО «С</w:t>
      </w:r>
      <w:r w:rsidRPr="009A6C3F">
        <w:rPr>
          <w:sz w:val="26"/>
          <w:szCs w:val="26"/>
        </w:rPr>
        <w:t>оциально-реабилитационный центр для несовершеннолетних</w:t>
      </w:r>
      <w:r w:rsidR="001B564E" w:rsidRPr="009A6C3F">
        <w:rPr>
          <w:sz w:val="26"/>
          <w:szCs w:val="26"/>
        </w:rPr>
        <w:t xml:space="preserve"> «Росток» </w:t>
      </w:r>
      <w:r w:rsidRPr="009A6C3F">
        <w:rPr>
          <w:sz w:val="26"/>
          <w:szCs w:val="26"/>
        </w:rPr>
        <w:t>г. Череповца»;</w:t>
      </w:r>
    </w:p>
    <w:p w14:paraId="573985BD" w14:textId="04738748" w:rsidR="001B564E" w:rsidRDefault="00422B5C" w:rsidP="008F1433">
      <w:pPr>
        <w:ind w:firstLine="709"/>
        <w:jc w:val="both"/>
        <w:rPr>
          <w:sz w:val="26"/>
          <w:szCs w:val="26"/>
        </w:rPr>
      </w:pPr>
      <w:r w:rsidRPr="00422B5C">
        <w:rPr>
          <w:sz w:val="26"/>
          <w:szCs w:val="26"/>
        </w:rPr>
        <w:t>25.07.2023 - в межведомственном оперативном совещании следственного отдела по г. Череповцу СУ СК России по Вологодской области по вопросу профилактики преступлений, совершенных в отношении несовершеннолетних в г. Череповце</w:t>
      </w:r>
      <w:r w:rsidR="006F0DE3">
        <w:rPr>
          <w:sz w:val="26"/>
          <w:szCs w:val="26"/>
        </w:rPr>
        <w:t>.</w:t>
      </w:r>
      <w:r>
        <w:rPr>
          <w:sz w:val="26"/>
          <w:szCs w:val="26"/>
        </w:rPr>
        <w:t xml:space="preserve"> </w:t>
      </w:r>
    </w:p>
    <w:p w14:paraId="54232FA9" w14:textId="16376752" w:rsidR="00EB5111" w:rsidRDefault="009A6C3F" w:rsidP="008F1433">
      <w:pPr>
        <w:ind w:firstLine="709"/>
        <w:jc w:val="both"/>
        <w:rPr>
          <w:sz w:val="26"/>
          <w:szCs w:val="26"/>
        </w:rPr>
      </w:pPr>
      <w:r w:rsidRPr="009A6C3F">
        <w:rPr>
          <w:sz w:val="26"/>
          <w:szCs w:val="26"/>
        </w:rPr>
        <w:t xml:space="preserve">22.11.2023 </w:t>
      </w:r>
      <w:r>
        <w:rPr>
          <w:sz w:val="26"/>
          <w:szCs w:val="26"/>
        </w:rPr>
        <w:t>-</w:t>
      </w:r>
      <w:r w:rsidRPr="009A6C3F">
        <w:rPr>
          <w:sz w:val="26"/>
          <w:szCs w:val="26"/>
        </w:rPr>
        <w:t xml:space="preserve"> 24.11.2023</w:t>
      </w:r>
      <w:r>
        <w:rPr>
          <w:sz w:val="26"/>
          <w:szCs w:val="26"/>
        </w:rPr>
        <w:t xml:space="preserve"> – в </w:t>
      </w:r>
      <w:r w:rsidRPr="009A6C3F">
        <w:rPr>
          <w:sz w:val="26"/>
          <w:szCs w:val="26"/>
        </w:rPr>
        <w:t>областной межведомственной конференции по профилактике преступлений и правонарушений среди подростков и молодежи</w:t>
      </w:r>
      <w:r>
        <w:rPr>
          <w:sz w:val="26"/>
          <w:szCs w:val="26"/>
        </w:rPr>
        <w:t>.</w:t>
      </w:r>
    </w:p>
    <w:p w14:paraId="3EE938F7" w14:textId="36DE7A3F" w:rsidR="00EB5111" w:rsidRDefault="00EB5111" w:rsidP="008F1433">
      <w:pPr>
        <w:ind w:firstLine="709"/>
        <w:jc w:val="both"/>
        <w:rPr>
          <w:sz w:val="26"/>
          <w:szCs w:val="26"/>
        </w:rPr>
      </w:pPr>
      <w:r w:rsidRPr="009A6C3F">
        <w:rPr>
          <w:sz w:val="26"/>
          <w:szCs w:val="26"/>
        </w:rPr>
        <w:t xml:space="preserve">В соответствии с планом работы </w:t>
      </w:r>
      <w:r w:rsidR="004D593F">
        <w:rPr>
          <w:sz w:val="26"/>
          <w:szCs w:val="26"/>
        </w:rPr>
        <w:t>К</w:t>
      </w:r>
      <w:r w:rsidRPr="009A6C3F">
        <w:rPr>
          <w:sz w:val="26"/>
          <w:szCs w:val="26"/>
        </w:rPr>
        <w:t>омиссии на 2023 год, утвержденным постановлением комиссии от 21.12.2022</w:t>
      </w:r>
      <w:r w:rsidR="009A6C3F">
        <w:rPr>
          <w:sz w:val="26"/>
          <w:szCs w:val="26"/>
        </w:rPr>
        <w:t>,</w:t>
      </w:r>
      <w:r w:rsidR="009A6C3F" w:rsidRPr="009A6C3F">
        <w:rPr>
          <w:sz w:val="26"/>
          <w:szCs w:val="26"/>
        </w:rPr>
        <w:t xml:space="preserve"> на</w:t>
      </w:r>
      <w:r w:rsidRPr="009A6C3F">
        <w:rPr>
          <w:sz w:val="26"/>
          <w:szCs w:val="26"/>
        </w:rPr>
        <w:t xml:space="preserve"> заседаниях рассмотрены актуальные вопросы в сфере профилактики подростковой преступности, защиты прав детей и обеспечения их безопасности</w:t>
      </w:r>
      <w:r w:rsidR="009A6C3F">
        <w:rPr>
          <w:sz w:val="26"/>
          <w:szCs w:val="26"/>
        </w:rPr>
        <w:t>:</w:t>
      </w:r>
    </w:p>
    <w:p w14:paraId="473F57A1" w14:textId="50C128F0" w:rsidR="00E729E7" w:rsidRDefault="009A6C3F" w:rsidP="00E729E7">
      <w:pPr>
        <w:widowControl w:val="0"/>
        <w:autoSpaceDE w:val="0"/>
        <w:autoSpaceDN w:val="0"/>
        <w:adjustRightInd w:val="0"/>
        <w:ind w:firstLine="709"/>
        <w:jc w:val="both"/>
        <w:rPr>
          <w:sz w:val="26"/>
          <w:szCs w:val="26"/>
        </w:rPr>
      </w:pPr>
      <w:r>
        <w:rPr>
          <w:sz w:val="26"/>
          <w:szCs w:val="26"/>
        </w:rPr>
        <w:t>- о</w:t>
      </w:r>
      <w:r w:rsidR="00E729E7" w:rsidRPr="00E729E7">
        <w:rPr>
          <w:sz w:val="26"/>
          <w:szCs w:val="26"/>
        </w:rPr>
        <w:t xml:space="preserve"> состоянии преступности и правонарушений среди несовершеннолетних</w:t>
      </w:r>
      <w:r>
        <w:rPr>
          <w:sz w:val="26"/>
          <w:szCs w:val="26"/>
        </w:rPr>
        <w:t xml:space="preserve"> (ежеквартально);</w:t>
      </w:r>
    </w:p>
    <w:p w14:paraId="1D4C670A" w14:textId="0C9F1CF8" w:rsidR="000861E1" w:rsidRDefault="000861E1" w:rsidP="00E729E7">
      <w:pPr>
        <w:widowControl w:val="0"/>
        <w:autoSpaceDE w:val="0"/>
        <w:autoSpaceDN w:val="0"/>
        <w:adjustRightInd w:val="0"/>
        <w:ind w:firstLine="709"/>
        <w:jc w:val="both"/>
        <w:rPr>
          <w:sz w:val="26"/>
          <w:szCs w:val="26"/>
        </w:rPr>
      </w:pPr>
      <w:r>
        <w:rPr>
          <w:sz w:val="26"/>
          <w:szCs w:val="26"/>
        </w:rPr>
        <w:t>- о</w:t>
      </w:r>
      <w:r w:rsidRPr="000861E1">
        <w:rPr>
          <w:sz w:val="26"/>
          <w:szCs w:val="26"/>
        </w:rPr>
        <w:t xml:space="preserve"> принимаемых мерах по профилактике преступлений, совершаемых в отношении несовершеннолетних, об организации работы по устранению причин и условий совершения указанных видов преступлений</w:t>
      </w:r>
      <w:r>
        <w:rPr>
          <w:sz w:val="26"/>
          <w:szCs w:val="26"/>
        </w:rPr>
        <w:t>;</w:t>
      </w:r>
    </w:p>
    <w:p w14:paraId="79CFFC53" w14:textId="44DE3145" w:rsidR="000861E1" w:rsidRDefault="000861E1" w:rsidP="00E729E7">
      <w:pPr>
        <w:widowControl w:val="0"/>
        <w:autoSpaceDE w:val="0"/>
        <w:autoSpaceDN w:val="0"/>
        <w:adjustRightInd w:val="0"/>
        <w:ind w:firstLine="709"/>
        <w:jc w:val="both"/>
        <w:rPr>
          <w:sz w:val="26"/>
          <w:szCs w:val="26"/>
        </w:rPr>
      </w:pPr>
      <w:r w:rsidRPr="000861E1">
        <w:rPr>
          <w:sz w:val="26"/>
          <w:szCs w:val="26"/>
        </w:rPr>
        <w:t>- о деятельности учреждений системы профилактики по исполнению Порядка организации индивидуальной 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 утвержденного заместителем Губернатора Вологодской области, председателем областной комиссии по делам несовершеннолетних и защите их прав</w:t>
      </w:r>
      <w:r>
        <w:rPr>
          <w:sz w:val="26"/>
          <w:szCs w:val="26"/>
        </w:rPr>
        <w:t>;</w:t>
      </w:r>
    </w:p>
    <w:p w14:paraId="1B14F5BE" w14:textId="69056ECD" w:rsidR="000861E1" w:rsidRDefault="000861E1" w:rsidP="00E729E7">
      <w:pPr>
        <w:widowControl w:val="0"/>
        <w:autoSpaceDE w:val="0"/>
        <w:autoSpaceDN w:val="0"/>
        <w:adjustRightInd w:val="0"/>
        <w:ind w:firstLine="709"/>
        <w:jc w:val="both"/>
        <w:rPr>
          <w:sz w:val="26"/>
          <w:szCs w:val="26"/>
        </w:rPr>
      </w:pPr>
      <w:r w:rsidRPr="000861E1">
        <w:rPr>
          <w:sz w:val="26"/>
          <w:szCs w:val="26"/>
        </w:rPr>
        <w:t>- о реализации Межведомственного регламента проведения ежемесячного мониторинга условий жизни несовершеннолетних в семьях опекунов (попечителей), в том числе в приёмных семьях на территории города Череповца (один раз в полугодие);</w:t>
      </w:r>
    </w:p>
    <w:p w14:paraId="0CF3D8AE" w14:textId="7F790409" w:rsidR="009A6C3F" w:rsidRDefault="009A6C3F" w:rsidP="009A6C3F">
      <w:pPr>
        <w:widowControl w:val="0"/>
        <w:autoSpaceDE w:val="0"/>
        <w:autoSpaceDN w:val="0"/>
        <w:adjustRightInd w:val="0"/>
        <w:ind w:firstLine="709"/>
        <w:jc w:val="both"/>
        <w:rPr>
          <w:sz w:val="26"/>
          <w:szCs w:val="26"/>
        </w:rPr>
      </w:pPr>
      <w:r>
        <w:rPr>
          <w:sz w:val="26"/>
          <w:szCs w:val="26"/>
        </w:rPr>
        <w:t>- о</w:t>
      </w:r>
      <w:r w:rsidRPr="009A6C3F">
        <w:rPr>
          <w:sz w:val="26"/>
          <w:szCs w:val="26"/>
        </w:rPr>
        <w:t>б итогах реализации плана межведомственных мероприятий по профилактике безнадзорности, правонарушений, саморазрушающего поведения несовершеннолетних, предупреждению жестокого обращения с детьми и преступлений в отношении них в г. Череповце</w:t>
      </w:r>
      <w:r>
        <w:rPr>
          <w:sz w:val="26"/>
          <w:szCs w:val="26"/>
        </w:rPr>
        <w:t>;</w:t>
      </w:r>
    </w:p>
    <w:p w14:paraId="609CC8D3" w14:textId="3DC2E115" w:rsidR="000861E1" w:rsidRPr="009A6C3F" w:rsidRDefault="000861E1" w:rsidP="009A6C3F">
      <w:pPr>
        <w:widowControl w:val="0"/>
        <w:autoSpaceDE w:val="0"/>
        <w:autoSpaceDN w:val="0"/>
        <w:adjustRightInd w:val="0"/>
        <w:ind w:firstLine="709"/>
        <w:jc w:val="both"/>
        <w:rPr>
          <w:sz w:val="26"/>
          <w:szCs w:val="26"/>
        </w:rPr>
      </w:pPr>
      <w:r w:rsidRPr="000861E1">
        <w:rPr>
          <w:sz w:val="26"/>
          <w:szCs w:val="26"/>
        </w:rPr>
        <w:lastRenderedPageBreak/>
        <w:t>- о результатах мониторинга применения образовательными организациями маркеров девиантного поведения несовершеннолетних для организации системы раннего выявления неблагополучия подростков в работе классных руководителей и социальных педагогов общеобразовательных учреждений;</w:t>
      </w:r>
    </w:p>
    <w:p w14:paraId="512DB17A" w14:textId="390035DB" w:rsidR="009A6C3F" w:rsidRPr="009A6C3F" w:rsidRDefault="009A6C3F" w:rsidP="009A6C3F">
      <w:pPr>
        <w:widowControl w:val="0"/>
        <w:autoSpaceDE w:val="0"/>
        <w:autoSpaceDN w:val="0"/>
        <w:adjustRightInd w:val="0"/>
        <w:ind w:firstLine="709"/>
        <w:jc w:val="both"/>
        <w:rPr>
          <w:sz w:val="26"/>
          <w:szCs w:val="26"/>
        </w:rPr>
      </w:pPr>
      <w:r>
        <w:rPr>
          <w:sz w:val="26"/>
          <w:szCs w:val="26"/>
        </w:rPr>
        <w:t>- о</w:t>
      </w:r>
      <w:r w:rsidRPr="009A6C3F">
        <w:rPr>
          <w:sz w:val="26"/>
          <w:szCs w:val="26"/>
        </w:rPr>
        <w:t xml:space="preserve"> профилактических мерах по недопущению буллинга в образовательных организациях</w:t>
      </w:r>
      <w:r w:rsidR="000861E1">
        <w:rPr>
          <w:sz w:val="26"/>
          <w:szCs w:val="26"/>
        </w:rPr>
        <w:t xml:space="preserve"> (один раз в полугодие)</w:t>
      </w:r>
      <w:r>
        <w:rPr>
          <w:sz w:val="26"/>
          <w:szCs w:val="26"/>
        </w:rPr>
        <w:t>;</w:t>
      </w:r>
    </w:p>
    <w:p w14:paraId="76764784" w14:textId="77777777" w:rsidR="009A6C3F" w:rsidRDefault="009A6C3F" w:rsidP="00720F1D">
      <w:pPr>
        <w:widowControl w:val="0"/>
        <w:autoSpaceDE w:val="0"/>
        <w:autoSpaceDN w:val="0"/>
        <w:adjustRightInd w:val="0"/>
        <w:ind w:firstLine="709"/>
        <w:jc w:val="both"/>
        <w:rPr>
          <w:sz w:val="26"/>
          <w:szCs w:val="26"/>
        </w:rPr>
      </w:pPr>
      <w:r>
        <w:rPr>
          <w:sz w:val="26"/>
          <w:szCs w:val="26"/>
        </w:rPr>
        <w:t>- о</w:t>
      </w:r>
      <w:r w:rsidRPr="009A6C3F">
        <w:rPr>
          <w:sz w:val="26"/>
          <w:szCs w:val="26"/>
        </w:rPr>
        <w:t xml:space="preserve"> проведении профилактической работы по недопущению самовольных уходов несовершеннолетних из дома и государственных учреждений</w:t>
      </w:r>
      <w:r>
        <w:rPr>
          <w:sz w:val="26"/>
          <w:szCs w:val="26"/>
        </w:rPr>
        <w:t>;</w:t>
      </w:r>
    </w:p>
    <w:p w14:paraId="356D67BC" w14:textId="2DD11419" w:rsidR="000861E1" w:rsidRPr="000861E1" w:rsidRDefault="000861E1" w:rsidP="000861E1">
      <w:pPr>
        <w:widowControl w:val="0"/>
        <w:autoSpaceDE w:val="0"/>
        <w:autoSpaceDN w:val="0"/>
        <w:adjustRightInd w:val="0"/>
        <w:ind w:firstLine="709"/>
        <w:jc w:val="both"/>
        <w:rPr>
          <w:sz w:val="26"/>
          <w:szCs w:val="26"/>
        </w:rPr>
      </w:pPr>
      <w:r>
        <w:rPr>
          <w:sz w:val="26"/>
          <w:szCs w:val="26"/>
        </w:rPr>
        <w:t>- о</w:t>
      </w:r>
      <w:r w:rsidRPr="000861E1">
        <w:rPr>
          <w:sz w:val="26"/>
          <w:szCs w:val="26"/>
        </w:rPr>
        <w:t>б организации летней занятости несовершеннолетних в городе Череповце (трудоустройство, отдых и оздоровление, соблюдение прав и законных интересов несовершеннолетних)</w:t>
      </w:r>
      <w:r>
        <w:rPr>
          <w:sz w:val="26"/>
          <w:szCs w:val="26"/>
        </w:rPr>
        <w:t>;</w:t>
      </w:r>
    </w:p>
    <w:p w14:paraId="4533933C" w14:textId="09AF6D8B" w:rsidR="009A6C3F" w:rsidRDefault="000861E1" w:rsidP="000861E1">
      <w:pPr>
        <w:widowControl w:val="0"/>
        <w:autoSpaceDE w:val="0"/>
        <w:autoSpaceDN w:val="0"/>
        <w:adjustRightInd w:val="0"/>
        <w:ind w:firstLine="709"/>
        <w:jc w:val="both"/>
        <w:rPr>
          <w:sz w:val="26"/>
          <w:szCs w:val="26"/>
        </w:rPr>
      </w:pPr>
      <w:r>
        <w:rPr>
          <w:sz w:val="26"/>
          <w:szCs w:val="26"/>
        </w:rPr>
        <w:t>- о</w:t>
      </w:r>
      <w:r w:rsidRPr="000861E1">
        <w:rPr>
          <w:sz w:val="26"/>
          <w:szCs w:val="26"/>
        </w:rPr>
        <w:t>б организации мероприятий в рамках областной межведомственной комплексной профилактической операции «Подросток» в городе Череповце</w:t>
      </w:r>
      <w:r>
        <w:rPr>
          <w:sz w:val="26"/>
          <w:szCs w:val="26"/>
        </w:rPr>
        <w:t>;</w:t>
      </w:r>
    </w:p>
    <w:p w14:paraId="37BFD1E6" w14:textId="4A9F4936" w:rsidR="000861E1" w:rsidRDefault="000861E1" w:rsidP="000861E1">
      <w:pPr>
        <w:widowControl w:val="0"/>
        <w:autoSpaceDE w:val="0"/>
        <w:autoSpaceDN w:val="0"/>
        <w:adjustRightInd w:val="0"/>
        <w:ind w:firstLine="709"/>
        <w:jc w:val="both"/>
        <w:rPr>
          <w:sz w:val="26"/>
          <w:szCs w:val="26"/>
        </w:rPr>
      </w:pPr>
      <w:r>
        <w:rPr>
          <w:sz w:val="26"/>
          <w:szCs w:val="26"/>
        </w:rPr>
        <w:t>- о</w:t>
      </w:r>
      <w:r w:rsidRPr="000861E1">
        <w:rPr>
          <w:sz w:val="26"/>
          <w:szCs w:val="26"/>
        </w:rPr>
        <w:t>б обеспечении безопасности несовершеннолетних на объектах транспортной инфраструктуры</w:t>
      </w:r>
      <w:r>
        <w:rPr>
          <w:sz w:val="26"/>
          <w:szCs w:val="26"/>
        </w:rPr>
        <w:t>;</w:t>
      </w:r>
    </w:p>
    <w:p w14:paraId="6F3A8828" w14:textId="77777777" w:rsidR="000861E1" w:rsidRDefault="000861E1" w:rsidP="000861E1">
      <w:pPr>
        <w:widowControl w:val="0"/>
        <w:autoSpaceDE w:val="0"/>
        <w:autoSpaceDN w:val="0"/>
        <w:adjustRightInd w:val="0"/>
        <w:ind w:firstLine="709"/>
        <w:jc w:val="both"/>
        <w:rPr>
          <w:sz w:val="26"/>
          <w:szCs w:val="26"/>
        </w:rPr>
      </w:pPr>
      <w:r>
        <w:rPr>
          <w:sz w:val="26"/>
          <w:szCs w:val="26"/>
        </w:rPr>
        <w:t>- о м</w:t>
      </w:r>
      <w:r w:rsidRPr="000861E1">
        <w:rPr>
          <w:sz w:val="26"/>
          <w:szCs w:val="26"/>
        </w:rPr>
        <w:t>ерах, принимаемых по профилактике алкоголизма и наркомании среди несовершеннолетних</w:t>
      </w:r>
      <w:r>
        <w:rPr>
          <w:sz w:val="26"/>
          <w:szCs w:val="26"/>
        </w:rPr>
        <w:t>;</w:t>
      </w:r>
    </w:p>
    <w:p w14:paraId="31C103C6" w14:textId="004D4F01" w:rsidR="000861E1" w:rsidRPr="000861E1" w:rsidRDefault="000861E1" w:rsidP="000861E1">
      <w:pPr>
        <w:widowControl w:val="0"/>
        <w:autoSpaceDE w:val="0"/>
        <w:autoSpaceDN w:val="0"/>
        <w:adjustRightInd w:val="0"/>
        <w:ind w:firstLine="709"/>
        <w:jc w:val="both"/>
        <w:rPr>
          <w:sz w:val="26"/>
          <w:szCs w:val="26"/>
        </w:rPr>
      </w:pPr>
      <w:r>
        <w:rPr>
          <w:sz w:val="26"/>
          <w:szCs w:val="26"/>
        </w:rPr>
        <w:t>- о п</w:t>
      </w:r>
      <w:r w:rsidRPr="000861E1">
        <w:rPr>
          <w:sz w:val="26"/>
          <w:szCs w:val="26"/>
        </w:rPr>
        <w:t>рофилактик</w:t>
      </w:r>
      <w:r>
        <w:rPr>
          <w:sz w:val="26"/>
          <w:szCs w:val="26"/>
        </w:rPr>
        <w:t>е</w:t>
      </w:r>
      <w:r w:rsidRPr="000861E1">
        <w:rPr>
          <w:sz w:val="26"/>
          <w:szCs w:val="26"/>
        </w:rPr>
        <w:t xml:space="preserve"> вовлечения несовершеннолетних лиц в совершение противоправных деяний, в том числе на объектах железнодорожной инфраструктуры, посредством мессенджеров, способах выявления и предупреждения вовлечения подростков в противоправную деятельность</w:t>
      </w:r>
      <w:r>
        <w:rPr>
          <w:sz w:val="26"/>
          <w:szCs w:val="26"/>
        </w:rPr>
        <w:t>;</w:t>
      </w:r>
    </w:p>
    <w:p w14:paraId="2A0A2F49" w14:textId="15ACC175" w:rsidR="000861E1" w:rsidRPr="00E729E7" w:rsidRDefault="000861E1" w:rsidP="000861E1">
      <w:pPr>
        <w:widowControl w:val="0"/>
        <w:autoSpaceDE w:val="0"/>
        <w:autoSpaceDN w:val="0"/>
        <w:adjustRightInd w:val="0"/>
        <w:ind w:firstLine="709"/>
        <w:jc w:val="both"/>
        <w:rPr>
          <w:sz w:val="26"/>
          <w:szCs w:val="26"/>
        </w:rPr>
      </w:pPr>
      <w:r>
        <w:rPr>
          <w:sz w:val="26"/>
          <w:szCs w:val="26"/>
        </w:rPr>
        <w:t>- о</w:t>
      </w:r>
      <w:r w:rsidR="005663A8">
        <w:rPr>
          <w:sz w:val="26"/>
          <w:szCs w:val="26"/>
        </w:rPr>
        <w:t xml:space="preserve"> </w:t>
      </w:r>
      <w:r w:rsidRPr="000861E1">
        <w:rPr>
          <w:sz w:val="26"/>
          <w:szCs w:val="26"/>
        </w:rPr>
        <w:t>внедрении медиативных технологий, развитии деятельности служб медиации в образовательных организациях.</w:t>
      </w:r>
    </w:p>
    <w:p w14:paraId="38963442" w14:textId="18EB0D18" w:rsidR="00867655" w:rsidRPr="00C309D0" w:rsidRDefault="006F44DC" w:rsidP="006F44DC">
      <w:pPr>
        <w:ind w:firstLine="709"/>
        <w:jc w:val="both"/>
        <w:rPr>
          <w:sz w:val="26"/>
          <w:szCs w:val="26"/>
        </w:rPr>
      </w:pPr>
      <w:r w:rsidRPr="00622574">
        <w:rPr>
          <w:sz w:val="26"/>
          <w:szCs w:val="26"/>
        </w:rPr>
        <w:t xml:space="preserve">В целях организации контроля межведомственного взаимодействия по лишению, ограничению родителей родительских прав </w:t>
      </w:r>
      <w:r w:rsidR="004D593F">
        <w:rPr>
          <w:sz w:val="26"/>
          <w:szCs w:val="26"/>
        </w:rPr>
        <w:t>К</w:t>
      </w:r>
      <w:r w:rsidRPr="00622574">
        <w:rPr>
          <w:sz w:val="26"/>
          <w:szCs w:val="26"/>
        </w:rPr>
        <w:t xml:space="preserve">омиссией проведено </w:t>
      </w:r>
      <w:r w:rsidR="005663A8">
        <w:rPr>
          <w:sz w:val="26"/>
          <w:szCs w:val="26"/>
        </w:rPr>
        <w:t>6</w:t>
      </w:r>
      <w:r>
        <w:rPr>
          <w:sz w:val="26"/>
          <w:szCs w:val="26"/>
        </w:rPr>
        <w:t xml:space="preserve"> внеочередных</w:t>
      </w:r>
      <w:r w:rsidRPr="00622574">
        <w:rPr>
          <w:sz w:val="26"/>
          <w:szCs w:val="26"/>
        </w:rPr>
        <w:t xml:space="preserve"> заседани</w:t>
      </w:r>
      <w:r>
        <w:rPr>
          <w:sz w:val="26"/>
          <w:szCs w:val="26"/>
        </w:rPr>
        <w:t>й</w:t>
      </w:r>
      <w:r w:rsidRPr="00622574">
        <w:rPr>
          <w:sz w:val="26"/>
          <w:szCs w:val="26"/>
        </w:rPr>
        <w:t>, на которых рассмотрены результаты выполнения комплексных межведомственных планов индивидуальной профилактической работы и отчет</w:t>
      </w:r>
      <w:r>
        <w:rPr>
          <w:sz w:val="26"/>
          <w:szCs w:val="26"/>
        </w:rPr>
        <w:t>ы</w:t>
      </w:r>
      <w:r w:rsidRPr="00622574">
        <w:rPr>
          <w:sz w:val="26"/>
          <w:szCs w:val="26"/>
        </w:rPr>
        <w:t xml:space="preserve"> органов и учреждений системы профилактики безнадзорности и правонарушений несовершеннолетних в отношении </w:t>
      </w:r>
      <w:r w:rsidR="00AD3BE5">
        <w:rPr>
          <w:sz w:val="26"/>
          <w:szCs w:val="26"/>
        </w:rPr>
        <w:t>42</w:t>
      </w:r>
      <w:r w:rsidRPr="00622574">
        <w:rPr>
          <w:sz w:val="26"/>
          <w:szCs w:val="26"/>
        </w:rPr>
        <w:t xml:space="preserve"> несовершеннолетних и их семей. По результатам анализа </w:t>
      </w:r>
      <w:r w:rsidR="004D593F">
        <w:rPr>
          <w:sz w:val="26"/>
          <w:szCs w:val="26"/>
        </w:rPr>
        <w:t>К</w:t>
      </w:r>
      <w:r w:rsidRPr="00622574">
        <w:rPr>
          <w:sz w:val="26"/>
          <w:szCs w:val="26"/>
        </w:rPr>
        <w:t>омиссией прин</w:t>
      </w:r>
      <w:r w:rsidR="00867655">
        <w:rPr>
          <w:sz w:val="26"/>
          <w:szCs w:val="26"/>
        </w:rPr>
        <w:t>има</w:t>
      </w:r>
      <w:r w:rsidR="006B0685">
        <w:rPr>
          <w:sz w:val="26"/>
          <w:szCs w:val="26"/>
        </w:rPr>
        <w:t>лись</w:t>
      </w:r>
      <w:r w:rsidRPr="00622574">
        <w:rPr>
          <w:sz w:val="26"/>
          <w:szCs w:val="26"/>
        </w:rPr>
        <w:t xml:space="preserve"> решения о продолжении проведения индивидуальной профилактической работы либо</w:t>
      </w:r>
      <w:r w:rsidR="00AD3BE5" w:rsidRPr="00AD3BE5">
        <w:t xml:space="preserve"> </w:t>
      </w:r>
      <w:r w:rsidR="00AD3BE5" w:rsidRPr="00AD3BE5">
        <w:rPr>
          <w:sz w:val="26"/>
          <w:szCs w:val="26"/>
        </w:rPr>
        <w:t xml:space="preserve">о </w:t>
      </w:r>
      <w:r w:rsidR="00AD3BE5">
        <w:rPr>
          <w:sz w:val="26"/>
          <w:szCs w:val="26"/>
        </w:rPr>
        <w:t xml:space="preserve">необходимости выхода в суд </w:t>
      </w:r>
      <w:r w:rsidR="00AD3BE5" w:rsidRPr="00AD3BE5">
        <w:rPr>
          <w:sz w:val="26"/>
          <w:szCs w:val="26"/>
        </w:rPr>
        <w:t>отдел</w:t>
      </w:r>
      <w:r w:rsidR="00AD3BE5">
        <w:rPr>
          <w:sz w:val="26"/>
          <w:szCs w:val="26"/>
        </w:rPr>
        <w:t>а</w:t>
      </w:r>
      <w:r w:rsidR="00AD3BE5" w:rsidRPr="00AD3BE5">
        <w:rPr>
          <w:sz w:val="26"/>
          <w:szCs w:val="26"/>
        </w:rPr>
        <w:t xml:space="preserve"> опеки и попечительства мэрии </w:t>
      </w:r>
      <w:r w:rsidR="00AD3BE5">
        <w:rPr>
          <w:sz w:val="26"/>
          <w:szCs w:val="26"/>
        </w:rPr>
        <w:t xml:space="preserve">с вопросом о </w:t>
      </w:r>
      <w:r w:rsidR="00AD3BE5" w:rsidRPr="00AD3BE5">
        <w:rPr>
          <w:sz w:val="26"/>
          <w:szCs w:val="26"/>
        </w:rPr>
        <w:t xml:space="preserve">лишении (ограничении) родительских прав </w:t>
      </w:r>
      <w:r w:rsidR="00AD3BE5">
        <w:rPr>
          <w:sz w:val="26"/>
          <w:szCs w:val="26"/>
        </w:rPr>
        <w:t xml:space="preserve">в связи с отсутствием </w:t>
      </w:r>
      <w:r w:rsidRPr="00622574">
        <w:rPr>
          <w:sz w:val="26"/>
          <w:szCs w:val="26"/>
        </w:rPr>
        <w:t>положительных результатов</w:t>
      </w:r>
      <w:r w:rsidR="00AD3BE5">
        <w:rPr>
          <w:sz w:val="26"/>
          <w:szCs w:val="26"/>
        </w:rPr>
        <w:t xml:space="preserve"> в работе уполномоченных органов с несовершеннолетними и их семьями. </w:t>
      </w:r>
      <w:r w:rsidR="00867655" w:rsidRPr="00867655">
        <w:rPr>
          <w:sz w:val="26"/>
          <w:szCs w:val="26"/>
        </w:rPr>
        <w:t xml:space="preserve">Субъектами </w:t>
      </w:r>
      <w:r w:rsidR="00AD3BE5">
        <w:rPr>
          <w:sz w:val="26"/>
          <w:szCs w:val="26"/>
        </w:rPr>
        <w:t xml:space="preserve">системы профилактики </w:t>
      </w:r>
      <w:r w:rsidR="00867655" w:rsidRPr="00867655">
        <w:rPr>
          <w:sz w:val="26"/>
          <w:szCs w:val="26"/>
        </w:rPr>
        <w:t>предоставля</w:t>
      </w:r>
      <w:r w:rsidR="006B0685">
        <w:rPr>
          <w:sz w:val="26"/>
          <w:szCs w:val="26"/>
        </w:rPr>
        <w:t>лась</w:t>
      </w:r>
      <w:r w:rsidR="00867655" w:rsidRPr="00867655">
        <w:rPr>
          <w:sz w:val="26"/>
          <w:szCs w:val="26"/>
        </w:rPr>
        <w:t xml:space="preserve"> полная информация о результатах проведенной работы с целью ее приобщения к материалам судебных дел. </w:t>
      </w:r>
      <w:r w:rsidR="00675CA8">
        <w:rPr>
          <w:sz w:val="26"/>
          <w:szCs w:val="26"/>
        </w:rPr>
        <w:t xml:space="preserve">Всего по итогам заседаний принято решений о направлении дел в суд по </w:t>
      </w:r>
      <w:r w:rsidR="00CD6F9B">
        <w:rPr>
          <w:sz w:val="26"/>
          <w:szCs w:val="26"/>
        </w:rPr>
        <w:t>лишению или ограничению в правах родителей 18 несовершеннолетних.</w:t>
      </w:r>
    </w:p>
    <w:p w14:paraId="09D04FE9" w14:textId="0C716A11" w:rsidR="00E30F88" w:rsidRPr="00DC1636" w:rsidRDefault="00E30F88" w:rsidP="00E30F88">
      <w:pPr>
        <w:pStyle w:val="ConsPlusNormal"/>
        <w:ind w:firstLine="709"/>
        <w:jc w:val="both"/>
        <w:rPr>
          <w:rFonts w:eastAsiaTheme="minorHAnsi"/>
          <w:lang w:eastAsia="en-US"/>
        </w:rPr>
      </w:pPr>
      <w:r w:rsidRPr="00C309D0">
        <w:t>Комисси</w:t>
      </w:r>
      <w:r w:rsidR="00CC0B85">
        <w:t>я</w:t>
      </w:r>
      <w:r w:rsidRPr="00C309D0">
        <w:t xml:space="preserve"> рассматрива</w:t>
      </w:r>
      <w:r w:rsidR="00CC0B85">
        <w:t>е</w:t>
      </w:r>
      <w:r w:rsidRPr="00C309D0">
        <w:t>т административные материалы, и привлека</w:t>
      </w:r>
      <w:r w:rsidR="00CC0B85">
        <w:t>е</w:t>
      </w:r>
      <w:r w:rsidRPr="00C309D0">
        <w:t>т</w:t>
      </w:r>
      <w:r>
        <w:t xml:space="preserve"> к</w:t>
      </w:r>
      <w:r w:rsidRPr="0080154D">
        <w:t xml:space="preserve"> административной ответственности за совершение нарушений, ответственность за которые предусмотрена </w:t>
      </w:r>
      <w:r>
        <w:t xml:space="preserve">Кодексом Российской Федерации об административных правонарушениях (далее – КоАП РФ) и </w:t>
      </w:r>
      <w:r w:rsidRPr="0080154D">
        <w:t xml:space="preserve">законом области от </w:t>
      </w:r>
      <w:r>
        <w:t>08.12.2010</w:t>
      </w:r>
      <w:r w:rsidRPr="0080154D">
        <w:t xml:space="preserve"> № 2429-ОЗ «Об административных правонарушениях в Вологодской области»</w:t>
      </w:r>
      <w:r>
        <w:t>.</w:t>
      </w:r>
      <w:r w:rsidR="00022EEC">
        <w:t xml:space="preserve"> </w:t>
      </w:r>
      <w:r>
        <w:t xml:space="preserve">Законом области № 2429-ОЗ предусмотрено, что </w:t>
      </w:r>
      <w:r w:rsidRPr="00DC1636">
        <w:t xml:space="preserve">КДНиЗП рассматривают дела об административных правонарушениях, предусмотренных настоящим законом области, совершенных несовершеннолетними, а также дела, предусмотренные </w:t>
      </w:r>
      <w:hyperlink r:id="rId10" w:history="1">
        <w:r w:rsidRPr="00DC1636">
          <w:t>частью 2 статьи 1.16</w:t>
        </w:r>
      </w:hyperlink>
      <w:r w:rsidRPr="00DC1636">
        <w:t xml:space="preserve">, </w:t>
      </w:r>
      <w:hyperlink r:id="rId11" w:history="1">
        <w:r w:rsidRPr="00DC1636">
          <w:t>частью 2 статьи 1.17</w:t>
        </w:r>
      </w:hyperlink>
      <w:r w:rsidRPr="00DC1636">
        <w:t xml:space="preserve"> закона</w:t>
      </w:r>
      <w:r w:rsidRPr="00DC1636">
        <w:rPr>
          <w:rFonts w:eastAsiaTheme="minorHAnsi"/>
          <w:lang w:eastAsia="en-US"/>
        </w:rPr>
        <w:t xml:space="preserve"> области.</w:t>
      </w:r>
    </w:p>
    <w:p w14:paraId="32677FCB" w14:textId="67880340" w:rsidR="00AD3BE5" w:rsidRDefault="00E30F88" w:rsidP="006F44DC">
      <w:pPr>
        <w:ind w:firstLine="709"/>
        <w:jc w:val="both"/>
        <w:rPr>
          <w:sz w:val="26"/>
          <w:szCs w:val="26"/>
        </w:rPr>
      </w:pPr>
      <w:r w:rsidRPr="00E30F88">
        <w:rPr>
          <w:sz w:val="26"/>
          <w:szCs w:val="26"/>
        </w:rPr>
        <w:t xml:space="preserve">За указанный период в </w:t>
      </w:r>
      <w:r>
        <w:rPr>
          <w:sz w:val="26"/>
          <w:szCs w:val="26"/>
        </w:rPr>
        <w:t>комиссию</w:t>
      </w:r>
      <w:r w:rsidRPr="00E30F88">
        <w:rPr>
          <w:sz w:val="26"/>
          <w:szCs w:val="26"/>
        </w:rPr>
        <w:t xml:space="preserve"> поступило </w:t>
      </w:r>
      <w:r>
        <w:rPr>
          <w:sz w:val="26"/>
          <w:szCs w:val="26"/>
        </w:rPr>
        <w:t>1473</w:t>
      </w:r>
      <w:r w:rsidRPr="00E30F88">
        <w:rPr>
          <w:sz w:val="26"/>
          <w:szCs w:val="26"/>
        </w:rPr>
        <w:t xml:space="preserve"> административных материала</w:t>
      </w:r>
      <w:r>
        <w:rPr>
          <w:sz w:val="26"/>
          <w:szCs w:val="26"/>
        </w:rPr>
        <w:t xml:space="preserve">. </w:t>
      </w:r>
      <w:r w:rsidRPr="00E30F88">
        <w:rPr>
          <w:sz w:val="26"/>
          <w:szCs w:val="26"/>
        </w:rPr>
        <w:t>Подавляющее количество материалов</w:t>
      </w:r>
      <w:r>
        <w:rPr>
          <w:sz w:val="26"/>
          <w:szCs w:val="26"/>
        </w:rPr>
        <w:t xml:space="preserve"> </w:t>
      </w:r>
      <w:r w:rsidRPr="00E30F88">
        <w:rPr>
          <w:sz w:val="26"/>
          <w:szCs w:val="26"/>
        </w:rPr>
        <w:t xml:space="preserve">составлено в отношении родителей (лиц их замещающих) – </w:t>
      </w:r>
      <w:r>
        <w:rPr>
          <w:sz w:val="26"/>
          <w:szCs w:val="26"/>
        </w:rPr>
        <w:t>1015</w:t>
      </w:r>
      <w:r w:rsidRPr="00E30F88">
        <w:rPr>
          <w:sz w:val="26"/>
          <w:szCs w:val="26"/>
        </w:rPr>
        <w:t xml:space="preserve">, что составляет </w:t>
      </w:r>
      <w:r>
        <w:rPr>
          <w:sz w:val="26"/>
          <w:szCs w:val="26"/>
        </w:rPr>
        <w:t>69</w:t>
      </w:r>
      <w:r w:rsidRPr="00E30F88">
        <w:rPr>
          <w:sz w:val="26"/>
          <w:szCs w:val="26"/>
        </w:rPr>
        <w:t xml:space="preserve">% от общего количества поступивших материалов.  </w:t>
      </w:r>
    </w:p>
    <w:p w14:paraId="26CB4C4C" w14:textId="5DC674CC" w:rsidR="00022EEC" w:rsidRPr="00022EEC" w:rsidRDefault="00022EEC" w:rsidP="00022EEC">
      <w:pPr>
        <w:ind w:firstLine="709"/>
        <w:jc w:val="both"/>
        <w:rPr>
          <w:sz w:val="26"/>
          <w:szCs w:val="26"/>
        </w:rPr>
      </w:pPr>
      <w:r>
        <w:rPr>
          <w:sz w:val="26"/>
          <w:szCs w:val="26"/>
        </w:rPr>
        <w:lastRenderedPageBreak/>
        <w:t xml:space="preserve">Рассмотрено 1422 дела об </w:t>
      </w:r>
      <w:r w:rsidRPr="00022EEC">
        <w:rPr>
          <w:sz w:val="26"/>
          <w:szCs w:val="26"/>
        </w:rPr>
        <w:t xml:space="preserve">административных </w:t>
      </w:r>
      <w:r>
        <w:rPr>
          <w:sz w:val="26"/>
          <w:szCs w:val="26"/>
        </w:rPr>
        <w:t>правонарушениях.</w:t>
      </w:r>
      <w:r w:rsidRPr="00022EEC">
        <w:t xml:space="preserve"> </w:t>
      </w:r>
      <w:r w:rsidRPr="00022EEC">
        <w:rPr>
          <w:sz w:val="26"/>
          <w:szCs w:val="26"/>
        </w:rPr>
        <w:t>По итогам рассмотрения административных материалов вынесено постановлений по пункту 1 части 1 статьи 29.9 КоАП (о назначении административного наказания):</w:t>
      </w:r>
    </w:p>
    <w:p w14:paraId="603AC285" w14:textId="64F4326D" w:rsidR="00022EEC" w:rsidRPr="00022EEC" w:rsidRDefault="00022EEC" w:rsidP="00022EEC">
      <w:pPr>
        <w:ind w:firstLine="709"/>
        <w:jc w:val="both"/>
        <w:rPr>
          <w:sz w:val="26"/>
          <w:szCs w:val="26"/>
        </w:rPr>
      </w:pPr>
      <w:r w:rsidRPr="00022EEC">
        <w:rPr>
          <w:sz w:val="26"/>
          <w:szCs w:val="26"/>
        </w:rPr>
        <w:t xml:space="preserve">в виде штрафа – </w:t>
      </w:r>
      <w:r>
        <w:rPr>
          <w:sz w:val="26"/>
          <w:szCs w:val="26"/>
        </w:rPr>
        <w:t>671</w:t>
      </w:r>
      <w:r w:rsidRPr="00022EEC">
        <w:rPr>
          <w:sz w:val="26"/>
          <w:szCs w:val="26"/>
        </w:rPr>
        <w:t xml:space="preserve"> (</w:t>
      </w:r>
      <w:r w:rsidR="00821BCB">
        <w:rPr>
          <w:sz w:val="26"/>
          <w:szCs w:val="26"/>
        </w:rPr>
        <w:t>47</w:t>
      </w:r>
      <w:r w:rsidRPr="00022EEC">
        <w:rPr>
          <w:sz w:val="26"/>
          <w:szCs w:val="26"/>
        </w:rPr>
        <w:t>%)</w:t>
      </w:r>
    </w:p>
    <w:p w14:paraId="24278845" w14:textId="4B91B6F1" w:rsidR="00AD3BE5" w:rsidRDefault="00022EEC" w:rsidP="00022EEC">
      <w:pPr>
        <w:ind w:firstLine="709"/>
        <w:jc w:val="both"/>
        <w:rPr>
          <w:sz w:val="26"/>
          <w:szCs w:val="26"/>
        </w:rPr>
      </w:pPr>
      <w:r w:rsidRPr="00022EEC">
        <w:rPr>
          <w:sz w:val="26"/>
          <w:szCs w:val="26"/>
        </w:rPr>
        <w:t xml:space="preserve">в виде предупреждения – </w:t>
      </w:r>
      <w:r>
        <w:rPr>
          <w:sz w:val="26"/>
          <w:szCs w:val="26"/>
        </w:rPr>
        <w:t>696</w:t>
      </w:r>
      <w:r w:rsidRPr="00022EEC">
        <w:rPr>
          <w:sz w:val="26"/>
          <w:szCs w:val="26"/>
        </w:rPr>
        <w:t xml:space="preserve"> (</w:t>
      </w:r>
      <w:r w:rsidR="00821BCB">
        <w:rPr>
          <w:sz w:val="26"/>
          <w:szCs w:val="26"/>
        </w:rPr>
        <w:t>49</w:t>
      </w:r>
      <w:r w:rsidRPr="00022EEC">
        <w:rPr>
          <w:sz w:val="26"/>
          <w:szCs w:val="26"/>
        </w:rPr>
        <w:t>%)</w:t>
      </w:r>
    </w:p>
    <w:p w14:paraId="6CEF5672" w14:textId="25F914CE" w:rsidR="00821BCB" w:rsidRDefault="00821BCB" w:rsidP="00022EEC">
      <w:pPr>
        <w:ind w:firstLine="709"/>
        <w:jc w:val="both"/>
        <w:rPr>
          <w:sz w:val="26"/>
          <w:szCs w:val="26"/>
        </w:rPr>
      </w:pPr>
      <w:r w:rsidRPr="00821BCB">
        <w:rPr>
          <w:sz w:val="26"/>
          <w:szCs w:val="26"/>
        </w:rPr>
        <w:t>Меры административного наказания в виде штрафа и предупреждения применялись ко всем лицам, совершающим административные правонарушения.</w:t>
      </w:r>
    </w:p>
    <w:p w14:paraId="5F9FF09C" w14:textId="3024165D" w:rsidR="00821BCB" w:rsidRDefault="00821BCB" w:rsidP="00022EEC">
      <w:pPr>
        <w:ind w:firstLine="709"/>
        <w:jc w:val="both"/>
        <w:rPr>
          <w:sz w:val="26"/>
          <w:szCs w:val="26"/>
        </w:rPr>
      </w:pPr>
      <w:r w:rsidRPr="00821BCB">
        <w:rPr>
          <w:sz w:val="26"/>
          <w:szCs w:val="26"/>
        </w:rPr>
        <w:t>По 4</w:t>
      </w:r>
      <w:r>
        <w:rPr>
          <w:sz w:val="26"/>
          <w:szCs w:val="26"/>
        </w:rPr>
        <w:t>9</w:t>
      </w:r>
      <w:r w:rsidRPr="00821BCB">
        <w:rPr>
          <w:sz w:val="26"/>
          <w:szCs w:val="26"/>
        </w:rPr>
        <w:t xml:space="preserve"> административным материалам вынесены постановления о прекращении производства по делу.</w:t>
      </w:r>
    </w:p>
    <w:p w14:paraId="17CE5345" w14:textId="1DED37E4" w:rsidR="00821BCB" w:rsidRDefault="00821BCB" w:rsidP="00022EEC">
      <w:pPr>
        <w:ind w:firstLine="709"/>
        <w:jc w:val="both"/>
        <w:rPr>
          <w:sz w:val="26"/>
          <w:szCs w:val="26"/>
        </w:rPr>
      </w:pPr>
      <w:r w:rsidRPr="00821BCB">
        <w:rPr>
          <w:sz w:val="26"/>
          <w:szCs w:val="26"/>
        </w:rPr>
        <w:t xml:space="preserve">Всего за 2023 год </w:t>
      </w:r>
      <w:r w:rsidR="004D593F">
        <w:rPr>
          <w:sz w:val="26"/>
          <w:szCs w:val="26"/>
        </w:rPr>
        <w:t>Комиссией</w:t>
      </w:r>
      <w:r w:rsidRPr="00821BCB">
        <w:rPr>
          <w:sz w:val="26"/>
          <w:szCs w:val="26"/>
        </w:rPr>
        <w:t xml:space="preserve"> рассмотрен 321 административный протокол по статьям, предусмотренным законом области «Об административных правонарушениях в Вологодской области», в том числе</w:t>
      </w:r>
      <w:r>
        <w:rPr>
          <w:sz w:val="26"/>
          <w:szCs w:val="26"/>
        </w:rPr>
        <w:t>:</w:t>
      </w:r>
    </w:p>
    <w:p w14:paraId="14116611" w14:textId="77777777" w:rsidR="00821BCB" w:rsidRDefault="00821BCB" w:rsidP="00022EEC">
      <w:pPr>
        <w:ind w:firstLine="709"/>
        <w:jc w:val="both"/>
        <w:rPr>
          <w:sz w:val="26"/>
          <w:szCs w:val="26"/>
        </w:rPr>
      </w:pPr>
      <w:r>
        <w:rPr>
          <w:sz w:val="26"/>
          <w:szCs w:val="26"/>
        </w:rPr>
        <w:t xml:space="preserve">- </w:t>
      </w:r>
      <w:r w:rsidRPr="00821BCB">
        <w:rPr>
          <w:sz w:val="26"/>
          <w:szCs w:val="26"/>
        </w:rPr>
        <w:t xml:space="preserve"> по части 2 статьи 1.16 (несоблюдение родителями (лицами, их заменяющими) или лицами, осуществляющими мероприятия с участием детей, требований к обеспечению мер по ограничению нахождения детей в возрасте до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установленных частью 1 статьи 33 закона области от 16 марта 2015 года </w:t>
      </w:r>
      <w:r>
        <w:rPr>
          <w:sz w:val="26"/>
          <w:szCs w:val="26"/>
        </w:rPr>
        <w:t>№</w:t>
      </w:r>
      <w:r w:rsidRPr="00821BCB">
        <w:rPr>
          <w:sz w:val="26"/>
          <w:szCs w:val="26"/>
        </w:rPr>
        <w:t xml:space="preserve"> 3602-ОЗ </w:t>
      </w:r>
      <w:r>
        <w:rPr>
          <w:sz w:val="26"/>
          <w:szCs w:val="26"/>
        </w:rPr>
        <w:t>«</w:t>
      </w:r>
      <w:r w:rsidRPr="00821BCB">
        <w:rPr>
          <w:sz w:val="26"/>
          <w:szCs w:val="26"/>
        </w:rPr>
        <w:t>Об охране семьи, материнства, отцовства и детства в Вологодской области</w:t>
      </w:r>
      <w:r>
        <w:rPr>
          <w:sz w:val="26"/>
          <w:szCs w:val="26"/>
        </w:rPr>
        <w:t>»</w:t>
      </w:r>
      <w:r w:rsidRPr="00821BCB">
        <w:rPr>
          <w:sz w:val="26"/>
          <w:szCs w:val="26"/>
        </w:rPr>
        <w:t>)</w:t>
      </w:r>
      <w:r>
        <w:rPr>
          <w:sz w:val="26"/>
          <w:szCs w:val="26"/>
        </w:rPr>
        <w:t xml:space="preserve"> </w:t>
      </w:r>
      <w:r w:rsidRPr="00821BCB">
        <w:rPr>
          <w:sz w:val="26"/>
          <w:szCs w:val="26"/>
        </w:rPr>
        <w:t>– 71,</w:t>
      </w:r>
    </w:p>
    <w:p w14:paraId="73E3D956" w14:textId="6E28CB07" w:rsidR="00821BCB" w:rsidRDefault="00821BCB" w:rsidP="00022EEC">
      <w:pPr>
        <w:ind w:firstLine="709"/>
        <w:jc w:val="both"/>
        <w:rPr>
          <w:sz w:val="26"/>
          <w:szCs w:val="26"/>
        </w:rPr>
      </w:pPr>
      <w:r>
        <w:rPr>
          <w:sz w:val="26"/>
          <w:szCs w:val="26"/>
        </w:rPr>
        <w:t xml:space="preserve">- </w:t>
      </w:r>
      <w:r w:rsidRPr="00821BCB">
        <w:rPr>
          <w:sz w:val="26"/>
          <w:szCs w:val="26"/>
        </w:rPr>
        <w:t xml:space="preserve"> по части 2 ста</w:t>
      </w:r>
      <w:r>
        <w:rPr>
          <w:sz w:val="26"/>
          <w:szCs w:val="26"/>
        </w:rPr>
        <w:t>т</w:t>
      </w:r>
      <w:r w:rsidRPr="00821BCB">
        <w:rPr>
          <w:sz w:val="26"/>
          <w:szCs w:val="26"/>
        </w:rPr>
        <w:t>ьи 1.17</w:t>
      </w:r>
      <w:r w:rsidRPr="00821BCB">
        <w:t xml:space="preserve"> </w:t>
      </w:r>
      <w:r>
        <w:t>(</w:t>
      </w:r>
      <w:r w:rsidRPr="00821BCB">
        <w:rPr>
          <w:sz w:val="26"/>
          <w:szCs w:val="26"/>
        </w:rPr>
        <w:t xml:space="preserve">несоблюдение родителями (лицами, их заменяющими) или лицами, осуществляющими мероприятия с участием детей, требований к обеспечению мер по ограничению нахождения детей в возрасте до 16 лет с 22.00 часов до 06.00 часов, в возрасте от 16 до 18 лет - с 23.00 часов до 06.00 часов без сопровождения родителей (лиц, их заменяющих) или лиц, осуществляющих мероприятия с участием детей, в общественных местах, установленных частью 1 статьи 34 закона области от 16 марта 2015 года </w:t>
      </w:r>
      <w:r>
        <w:rPr>
          <w:sz w:val="26"/>
          <w:szCs w:val="26"/>
        </w:rPr>
        <w:t>№</w:t>
      </w:r>
      <w:r w:rsidRPr="00821BCB">
        <w:rPr>
          <w:sz w:val="26"/>
          <w:szCs w:val="26"/>
        </w:rPr>
        <w:t xml:space="preserve"> 3602-ОЗ </w:t>
      </w:r>
      <w:r>
        <w:rPr>
          <w:sz w:val="26"/>
          <w:szCs w:val="26"/>
        </w:rPr>
        <w:t>«</w:t>
      </w:r>
      <w:r w:rsidRPr="00821BCB">
        <w:rPr>
          <w:sz w:val="26"/>
          <w:szCs w:val="26"/>
        </w:rPr>
        <w:t>Об охране семьи, материнства, отцовства и детства в Вологодской области</w:t>
      </w:r>
      <w:r>
        <w:rPr>
          <w:sz w:val="26"/>
          <w:szCs w:val="26"/>
        </w:rPr>
        <w:t>»)</w:t>
      </w:r>
      <w:r w:rsidRPr="00821BCB">
        <w:rPr>
          <w:sz w:val="26"/>
          <w:szCs w:val="26"/>
        </w:rPr>
        <w:t xml:space="preserve"> </w:t>
      </w:r>
      <w:r>
        <w:rPr>
          <w:sz w:val="26"/>
          <w:szCs w:val="26"/>
        </w:rPr>
        <w:t>–</w:t>
      </w:r>
      <w:r w:rsidRPr="00821BCB">
        <w:rPr>
          <w:sz w:val="26"/>
          <w:szCs w:val="26"/>
        </w:rPr>
        <w:t xml:space="preserve"> 250</w:t>
      </w:r>
      <w:r>
        <w:rPr>
          <w:sz w:val="26"/>
          <w:szCs w:val="26"/>
        </w:rPr>
        <w:t>.</w:t>
      </w:r>
    </w:p>
    <w:p w14:paraId="2E01CD3F" w14:textId="423FB8D4" w:rsidR="004064B7" w:rsidRDefault="004064B7" w:rsidP="00022EEC">
      <w:pPr>
        <w:ind w:firstLine="709"/>
        <w:jc w:val="both"/>
        <w:rPr>
          <w:sz w:val="26"/>
          <w:szCs w:val="26"/>
        </w:rPr>
      </w:pPr>
      <w:r w:rsidRPr="004064B7">
        <w:rPr>
          <w:sz w:val="26"/>
          <w:szCs w:val="26"/>
        </w:rPr>
        <w:t>В соответствии с п. 3 ч. 2 ст. 11 № 120-ФЗ за отчетный период Комиссия рассмотрела 55 ходатайств управления образования об отчислении из организаций, осуществляющих образовательную деятельность, несовершеннолетних обучающихся, достигших возраста пятнадцати лет и не получивших основного общего образования, или оставлении ими общеобразовательных организаций. Из них Комиссия удовлетворила 31 ходатайство.</w:t>
      </w:r>
    </w:p>
    <w:p w14:paraId="12BC9ACF" w14:textId="151CD422" w:rsidR="00CC0B85" w:rsidRDefault="00CC0B85" w:rsidP="00022EEC">
      <w:pPr>
        <w:ind w:firstLine="709"/>
        <w:jc w:val="both"/>
        <w:rPr>
          <w:sz w:val="26"/>
          <w:szCs w:val="26"/>
        </w:rPr>
      </w:pPr>
      <w:r w:rsidRPr="00CC0B85">
        <w:rPr>
          <w:sz w:val="26"/>
          <w:szCs w:val="26"/>
        </w:rPr>
        <w:t>В 2023 году Комисси</w:t>
      </w:r>
      <w:r w:rsidR="001E4982">
        <w:rPr>
          <w:sz w:val="26"/>
          <w:szCs w:val="26"/>
        </w:rPr>
        <w:t>ей</w:t>
      </w:r>
      <w:r w:rsidRPr="00CC0B85">
        <w:rPr>
          <w:sz w:val="26"/>
          <w:szCs w:val="26"/>
        </w:rPr>
        <w:t xml:space="preserve"> </w:t>
      </w:r>
      <w:r w:rsidR="001E4982">
        <w:rPr>
          <w:sz w:val="26"/>
          <w:szCs w:val="26"/>
        </w:rPr>
        <w:t>организовано</w:t>
      </w:r>
      <w:r w:rsidRPr="00CC0B85">
        <w:rPr>
          <w:sz w:val="26"/>
          <w:szCs w:val="26"/>
        </w:rPr>
        <w:t xml:space="preserve"> проведение межведомственных мероприятий по профилактике безнадзорности, беспризорности, правонарушений и антиобщественных действий несовершеннолетних, защите и восстановлению их прав и законных интересов: </w:t>
      </w:r>
      <w:r w:rsidR="001E4982" w:rsidRPr="001E4982">
        <w:rPr>
          <w:sz w:val="26"/>
          <w:szCs w:val="26"/>
        </w:rPr>
        <w:t>в Всероссийской акции «Безопасность детства» (в течение года в несколько этапов), областном месячнике «Счастливое детство - без страха» (10.07.2023 - 10.08.2023),</w:t>
      </w:r>
      <w:r w:rsidR="001E4982">
        <w:rPr>
          <w:sz w:val="26"/>
          <w:szCs w:val="26"/>
        </w:rPr>
        <w:t xml:space="preserve"> </w:t>
      </w:r>
      <w:r w:rsidRPr="00CC0B85">
        <w:rPr>
          <w:sz w:val="26"/>
          <w:szCs w:val="26"/>
        </w:rPr>
        <w:t>областн</w:t>
      </w:r>
      <w:r w:rsidR="001E4982">
        <w:rPr>
          <w:sz w:val="26"/>
          <w:szCs w:val="26"/>
        </w:rPr>
        <w:t>ой</w:t>
      </w:r>
      <w:r w:rsidRPr="00CC0B85">
        <w:rPr>
          <w:sz w:val="26"/>
          <w:szCs w:val="26"/>
        </w:rPr>
        <w:t xml:space="preserve"> межведомственн</w:t>
      </w:r>
      <w:r w:rsidR="001E4982">
        <w:rPr>
          <w:sz w:val="26"/>
          <w:szCs w:val="26"/>
        </w:rPr>
        <w:t>ой</w:t>
      </w:r>
      <w:r w:rsidRPr="00CC0B85">
        <w:rPr>
          <w:sz w:val="26"/>
          <w:szCs w:val="26"/>
        </w:rPr>
        <w:t xml:space="preserve"> комплексн</w:t>
      </w:r>
      <w:r w:rsidR="001E4982">
        <w:rPr>
          <w:sz w:val="26"/>
          <w:szCs w:val="26"/>
        </w:rPr>
        <w:t>ой</w:t>
      </w:r>
      <w:r w:rsidRPr="00CC0B85">
        <w:rPr>
          <w:sz w:val="26"/>
          <w:szCs w:val="26"/>
        </w:rPr>
        <w:t xml:space="preserve"> профилактическ</w:t>
      </w:r>
      <w:r w:rsidR="001E4982">
        <w:rPr>
          <w:sz w:val="26"/>
          <w:szCs w:val="26"/>
        </w:rPr>
        <w:t>ой</w:t>
      </w:r>
      <w:r w:rsidRPr="00CC0B85">
        <w:rPr>
          <w:sz w:val="26"/>
          <w:szCs w:val="26"/>
        </w:rPr>
        <w:t xml:space="preserve"> операци</w:t>
      </w:r>
      <w:r w:rsidR="001E4982">
        <w:rPr>
          <w:sz w:val="26"/>
          <w:szCs w:val="26"/>
        </w:rPr>
        <w:t>и</w:t>
      </w:r>
      <w:r w:rsidRPr="00CC0B85">
        <w:rPr>
          <w:sz w:val="26"/>
          <w:szCs w:val="26"/>
        </w:rPr>
        <w:t xml:space="preserve"> «Подросток» (09.06.2023 – 15.10.2023), городск</w:t>
      </w:r>
      <w:r w:rsidR="001E4982">
        <w:rPr>
          <w:sz w:val="26"/>
          <w:szCs w:val="26"/>
        </w:rPr>
        <w:t>ой</w:t>
      </w:r>
      <w:r w:rsidRPr="00CC0B85">
        <w:rPr>
          <w:sz w:val="26"/>
          <w:szCs w:val="26"/>
        </w:rPr>
        <w:t xml:space="preserve"> межведомственн</w:t>
      </w:r>
      <w:r w:rsidR="001E4982">
        <w:rPr>
          <w:sz w:val="26"/>
          <w:szCs w:val="26"/>
        </w:rPr>
        <w:t>ой</w:t>
      </w:r>
      <w:r w:rsidRPr="00CC0B85">
        <w:rPr>
          <w:sz w:val="26"/>
          <w:szCs w:val="26"/>
        </w:rPr>
        <w:t xml:space="preserve"> операции «Зимние каникулы» (28.12.2022 – 11.01.2023, 28.12.2023 – 11.01.2024), «Безопасное лето» (01.06.2023 – 31.08.2023),  акци</w:t>
      </w:r>
      <w:r w:rsidR="001E4982">
        <w:rPr>
          <w:sz w:val="26"/>
          <w:szCs w:val="26"/>
        </w:rPr>
        <w:t xml:space="preserve">и </w:t>
      </w:r>
      <w:r w:rsidRPr="00CC0B85">
        <w:rPr>
          <w:sz w:val="26"/>
          <w:szCs w:val="26"/>
        </w:rPr>
        <w:t>«Внимание, выпускник!» (15.05.2023 - 01.07.2023), Д</w:t>
      </w:r>
      <w:r w:rsidR="001E4982">
        <w:rPr>
          <w:sz w:val="26"/>
          <w:szCs w:val="26"/>
        </w:rPr>
        <w:t>не</w:t>
      </w:r>
      <w:r w:rsidRPr="00CC0B85">
        <w:rPr>
          <w:sz w:val="26"/>
          <w:szCs w:val="26"/>
        </w:rPr>
        <w:t xml:space="preserve"> правовой помощи детям (20.11.2023).</w:t>
      </w:r>
      <w:r w:rsidR="001E4982">
        <w:rPr>
          <w:sz w:val="26"/>
          <w:szCs w:val="26"/>
        </w:rPr>
        <w:t xml:space="preserve"> Информация о мероприятиях представлена в разделах 3, 4.</w:t>
      </w:r>
    </w:p>
    <w:p w14:paraId="11FD2E77" w14:textId="6D759B5B" w:rsidR="00821BCB" w:rsidRDefault="00DA3C1C" w:rsidP="00022EEC">
      <w:pPr>
        <w:ind w:firstLine="709"/>
        <w:jc w:val="both"/>
        <w:rPr>
          <w:b/>
          <w:bCs/>
          <w:sz w:val="26"/>
          <w:szCs w:val="26"/>
        </w:rPr>
      </w:pPr>
      <w:r w:rsidRPr="00DA3C1C">
        <w:rPr>
          <w:b/>
          <w:bCs/>
          <w:sz w:val="26"/>
          <w:szCs w:val="26"/>
        </w:rPr>
        <w:t>1.2.</w:t>
      </w:r>
      <w:r w:rsidRPr="00DA3C1C">
        <w:rPr>
          <w:b/>
          <w:bCs/>
        </w:rPr>
        <w:t xml:space="preserve"> </w:t>
      </w:r>
      <w:r w:rsidRPr="00DA3C1C">
        <w:rPr>
          <w:b/>
          <w:bCs/>
          <w:sz w:val="26"/>
          <w:szCs w:val="26"/>
        </w:rPr>
        <w:t>Отдел опеки и попечительства мэрии</w:t>
      </w:r>
    </w:p>
    <w:p w14:paraId="5CD4D8E7" w14:textId="6C59EBA9" w:rsidR="00821BCB" w:rsidRDefault="00B0620D" w:rsidP="00DA3C1C">
      <w:pPr>
        <w:ind w:firstLine="709"/>
        <w:jc w:val="both"/>
        <w:rPr>
          <w:sz w:val="26"/>
          <w:szCs w:val="26"/>
        </w:rPr>
      </w:pPr>
      <w:r>
        <w:rPr>
          <w:sz w:val="26"/>
          <w:szCs w:val="26"/>
        </w:rPr>
        <w:t xml:space="preserve">В рамках исполнения </w:t>
      </w:r>
      <w:r w:rsidRPr="00B0620D">
        <w:rPr>
          <w:sz w:val="26"/>
          <w:szCs w:val="26"/>
        </w:rPr>
        <w:t>Федерального закона от 24 июня 1999 года № 120-ФЗ «Об основах системы профилактики безнадзорности и правонарушений несовершеннолетних»</w:t>
      </w:r>
      <w:r>
        <w:rPr>
          <w:sz w:val="26"/>
          <w:szCs w:val="26"/>
        </w:rPr>
        <w:t xml:space="preserve"> о</w:t>
      </w:r>
      <w:r w:rsidR="00F8223A" w:rsidRPr="00F8223A">
        <w:rPr>
          <w:sz w:val="26"/>
          <w:szCs w:val="26"/>
        </w:rPr>
        <w:t xml:space="preserve">тдел опеки и попечительства </w:t>
      </w:r>
      <w:r>
        <w:rPr>
          <w:sz w:val="26"/>
          <w:szCs w:val="26"/>
        </w:rPr>
        <w:t xml:space="preserve">мэрии </w:t>
      </w:r>
      <w:r w:rsidR="00F8223A">
        <w:rPr>
          <w:sz w:val="26"/>
          <w:szCs w:val="26"/>
        </w:rPr>
        <w:t xml:space="preserve">(далее – ООиП) </w:t>
      </w:r>
      <w:r w:rsidR="00DA3C1C" w:rsidRPr="00DA3C1C">
        <w:rPr>
          <w:sz w:val="26"/>
          <w:szCs w:val="26"/>
        </w:rPr>
        <w:t>да</w:t>
      </w:r>
      <w:r w:rsidR="00F8223A">
        <w:rPr>
          <w:sz w:val="26"/>
          <w:szCs w:val="26"/>
        </w:rPr>
        <w:t>е</w:t>
      </w:r>
      <w:r w:rsidR="00DA3C1C" w:rsidRPr="00DA3C1C">
        <w:rPr>
          <w:sz w:val="26"/>
          <w:szCs w:val="26"/>
        </w:rPr>
        <w:t xml:space="preserve">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w:t>
      </w:r>
      <w:r w:rsidR="00DA3C1C" w:rsidRPr="00DA3C1C">
        <w:rPr>
          <w:sz w:val="26"/>
          <w:szCs w:val="26"/>
        </w:rPr>
        <w:lastRenderedPageBreak/>
        <w:t>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r w:rsidR="00F8223A">
        <w:rPr>
          <w:sz w:val="26"/>
          <w:szCs w:val="26"/>
        </w:rPr>
        <w:t xml:space="preserve"> </w:t>
      </w:r>
      <w:r w:rsidR="00DA3C1C" w:rsidRPr="00DA3C1C">
        <w:rPr>
          <w:sz w:val="26"/>
          <w:szCs w:val="26"/>
        </w:rPr>
        <w:t>участву</w:t>
      </w:r>
      <w:r w:rsidR="00F8223A">
        <w:rPr>
          <w:sz w:val="26"/>
          <w:szCs w:val="26"/>
        </w:rPr>
        <w:t>е</w:t>
      </w:r>
      <w:r w:rsidR="00DA3C1C" w:rsidRPr="00DA3C1C">
        <w:rPr>
          <w:sz w:val="26"/>
          <w:szCs w:val="26"/>
        </w:rPr>
        <w:t>т в проведении индивидуальной профилактической работы с несовершеннолетними,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14:paraId="37BDAE69" w14:textId="66AE212D" w:rsidR="00B0620D" w:rsidRPr="00B0620D" w:rsidRDefault="00B0620D" w:rsidP="00B0620D">
      <w:pPr>
        <w:ind w:firstLine="709"/>
        <w:jc w:val="both"/>
        <w:rPr>
          <w:sz w:val="26"/>
          <w:szCs w:val="26"/>
        </w:rPr>
      </w:pPr>
      <w:r w:rsidRPr="00B0620D">
        <w:rPr>
          <w:sz w:val="26"/>
          <w:szCs w:val="26"/>
        </w:rPr>
        <w:t>В городе Череповце общее число детей-сирот и детей, оставшихся без попечения родителей, на 31.12.2023 состав</w:t>
      </w:r>
      <w:r>
        <w:rPr>
          <w:sz w:val="26"/>
          <w:szCs w:val="26"/>
        </w:rPr>
        <w:t>ило</w:t>
      </w:r>
      <w:r w:rsidRPr="00B0620D">
        <w:rPr>
          <w:sz w:val="26"/>
          <w:szCs w:val="26"/>
        </w:rPr>
        <w:t xml:space="preserve"> 721 человек.</w:t>
      </w:r>
    </w:p>
    <w:p w14:paraId="02D8CC83" w14:textId="7F0F7F80" w:rsidR="00B0620D" w:rsidRPr="00B0620D" w:rsidRDefault="00B0620D" w:rsidP="00B0620D">
      <w:pPr>
        <w:ind w:firstLine="709"/>
        <w:jc w:val="both"/>
        <w:rPr>
          <w:sz w:val="26"/>
          <w:szCs w:val="26"/>
        </w:rPr>
      </w:pPr>
      <w:r w:rsidRPr="00B0620D">
        <w:rPr>
          <w:sz w:val="26"/>
          <w:szCs w:val="26"/>
        </w:rPr>
        <w:t xml:space="preserve">В 2023 году выявлено и поставлено на учет 133 детей из категории детей-сирот и детей, оставшихся без попечения родителей, по следующим </w:t>
      </w:r>
      <w:r>
        <w:rPr>
          <w:sz w:val="26"/>
          <w:szCs w:val="26"/>
        </w:rPr>
        <w:t>основаниям</w:t>
      </w:r>
      <w:r w:rsidRPr="00B0620D">
        <w:rPr>
          <w:sz w:val="26"/>
          <w:szCs w:val="26"/>
        </w:rPr>
        <w:t xml:space="preserve">: </w:t>
      </w:r>
    </w:p>
    <w:p w14:paraId="522A7350" w14:textId="77777777" w:rsidR="00B0620D" w:rsidRPr="00B0620D" w:rsidRDefault="00B0620D" w:rsidP="00B0620D">
      <w:pPr>
        <w:ind w:firstLine="709"/>
        <w:jc w:val="both"/>
        <w:rPr>
          <w:sz w:val="26"/>
          <w:szCs w:val="26"/>
        </w:rPr>
      </w:pPr>
      <w:r w:rsidRPr="00B0620D">
        <w:rPr>
          <w:sz w:val="26"/>
          <w:szCs w:val="26"/>
        </w:rPr>
        <w:t xml:space="preserve">- родители ограничены в родительских правах – 36 чел., </w:t>
      </w:r>
    </w:p>
    <w:p w14:paraId="4196A6F8" w14:textId="77777777" w:rsidR="00B0620D" w:rsidRPr="00B0620D" w:rsidRDefault="00B0620D" w:rsidP="00B0620D">
      <w:pPr>
        <w:ind w:firstLine="709"/>
        <w:jc w:val="both"/>
        <w:rPr>
          <w:sz w:val="26"/>
          <w:szCs w:val="26"/>
        </w:rPr>
      </w:pPr>
      <w:r w:rsidRPr="00B0620D">
        <w:rPr>
          <w:sz w:val="26"/>
          <w:szCs w:val="26"/>
        </w:rPr>
        <w:t>- родители лишены родительских прав – 32 чел.,</w:t>
      </w:r>
    </w:p>
    <w:p w14:paraId="4B905FF2" w14:textId="77777777" w:rsidR="00B0620D" w:rsidRPr="00B0620D" w:rsidRDefault="00B0620D" w:rsidP="00B0620D">
      <w:pPr>
        <w:ind w:firstLine="709"/>
        <w:jc w:val="both"/>
        <w:rPr>
          <w:sz w:val="26"/>
          <w:szCs w:val="26"/>
        </w:rPr>
      </w:pPr>
      <w:r w:rsidRPr="00B0620D">
        <w:rPr>
          <w:sz w:val="26"/>
          <w:szCs w:val="26"/>
        </w:rPr>
        <w:t xml:space="preserve">- родители отбывают наказание в исправительных учреждениях – 13 чел., </w:t>
      </w:r>
    </w:p>
    <w:p w14:paraId="7CBD974F" w14:textId="77777777" w:rsidR="00B0620D" w:rsidRPr="00B0620D" w:rsidRDefault="00B0620D" w:rsidP="00B0620D">
      <w:pPr>
        <w:ind w:firstLine="709"/>
        <w:jc w:val="both"/>
        <w:rPr>
          <w:sz w:val="26"/>
          <w:szCs w:val="26"/>
        </w:rPr>
      </w:pPr>
      <w:r w:rsidRPr="00B0620D">
        <w:rPr>
          <w:sz w:val="26"/>
          <w:szCs w:val="26"/>
        </w:rPr>
        <w:t xml:space="preserve">- родители оформили согласие на усыновление – 1 чел., </w:t>
      </w:r>
    </w:p>
    <w:p w14:paraId="1062AE15" w14:textId="77777777" w:rsidR="00B0620D" w:rsidRPr="00B0620D" w:rsidRDefault="00B0620D" w:rsidP="00B0620D">
      <w:pPr>
        <w:ind w:firstLine="709"/>
        <w:jc w:val="both"/>
        <w:rPr>
          <w:sz w:val="26"/>
          <w:szCs w:val="26"/>
        </w:rPr>
      </w:pPr>
      <w:r w:rsidRPr="00B0620D">
        <w:rPr>
          <w:sz w:val="26"/>
          <w:szCs w:val="26"/>
        </w:rPr>
        <w:t xml:space="preserve">- оставлены в учреждениях здравоохранения – 9 чел., </w:t>
      </w:r>
    </w:p>
    <w:p w14:paraId="34BD2330" w14:textId="77777777" w:rsidR="00B0620D" w:rsidRPr="00B0620D" w:rsidRDefault="00B0620D" w:rsidP="00B0620D">
      <w:pPr>
        <w:ind w:firstLine="709"/>
        <w:jc w:val="both"/>
        <w:rPr>
          <w:sz w:val="26"/>
          <w:szCs w:val="26"/>
        </w:rPr>
      </w:pPr>
      <w:r w:rsidRPr="00B0620D">
        <w:rPr>
          <w:sz w:val="26"/>
          <w:szCs w:val="26"/>
        </w:rPr>
        <w:t xml:space="preserve">- отобрано в рамках ст. 77 Семейного кодекса РФ – 8 детей, </w:t>
      </w:r>
    </w:p>
    <w:p w14:paraId="56FBADD2" w14:textId="77777777" w:rsidR="00B0620D" w:rsidRPr="00B0620D" w:rsidRDefault="00B0620D" w:rsidP="00B0620D">
      <w:pPr>
        <w:ind w:firstLine="709"/>
        <w:jc w:val="both"/>
        <w:rPr>
          <w:sz w:val="26"/>
          <w:szCs w:val="26"/>
        </w:rPr>
      </w:pPr>
      <w:r w:rsidRPr="00B0620D">
        <w:rPr>
          <w:sz w:val="26"/>
          <w:szCs w:val="26"/>
        </w:rPr>
        <w:t xml:space="preserve">- родители умерли – 28 чел., </w:t>
      </w:r>
    </w:p>
    <w:p w14:paraId="104832C6" w14:textId="77777777" w:rsidR="00B0620D" w:rsidRPr="00B0620D" w:rsidRDefault="00B0620D" w:rsidP="00B0620D">
      <w:pPr>
        <w:ind w:firstLine="709"/>
        <w:jc w:val="both"/>
        <w:rPr>
          <w:sz w:val="26"/>
          <w:szCs w:val="26"/>
        </w:rPr>
      </w:pPr>
      <w:r w:rsidRPr="00B0620D">
        <w:rPr>
          <w:sz w:val="26"/>
          <w:szCs w:val="26"/>
        </w:rPr>
        <w:t xml:space="preserve">- в рамках судебного делопроизводства уклонение от воспитания ребенка - 3 чел.  </w:t>
      </w:r>
    </w:p>
    <w:p w14:paraId="3CD09578" w14:textId="77777777" w:rsidR="00B0620D" w:rsidRPr="00B0620D" w:rsidRDefault="00B0620D" w:rsidP="00B0620D">
      <w:pPr>
        <w:ind w:firstLine="709"/>
        <w:jc w:val="both"/>
        <w:rPr>
          <w:sz w:val="26"/>
          <w:szCs w:val="26"/>
        </w:rPr>
      </w:pPr>
      <w:r w:rsidRPr="00B0620D">
        <w:rPr>
          <w:sz w:val="26"/>
          <w:szCs w:val="26"/>
        </w:rPr>
        <w:t xml:space="preserve">- родитель признан недееспособным гражданином – 2 чел., </w:t>
      </w:r>
    </w:p>
    <w:p w14:paraId="23E4B1A9" w14:textId="77777777" w:rsidR="00B0620D" w:rsidRDefault="00B0620D" w:rsidP="00B0620D">
      <w:pPr>
        <w:ind w:firstLine="709"/>
        <w:jc w:val="both"/>
        <w:rPr>
          <w:sz w:val="26"/>
          <w:szCs w:val="26"/>
        </w:rPr>
      </w:pPr>
      <w:r w:rsidRPr="00B0620D">
        <w:rPr>
          <w:sz w:val="26"/>
          <w:szCs w:val="26"/>
        </w:rPr>
        <w:t xml:space="preserve">- отмена усыновления – 1 чел. </w:t>
      </w:r>
    </w:p>
    <w:p w14:paraId="254F9B47" w14:textId="0BF07C7E" w:rsidR="00B0620D" w:rsidRPr="00B0620D" w:rsidRDefault="00B0620D" w:rsidP="00B0620D">
      <w:pPr>
        <w:ind w:firstLine="709"/>
        <w:jc w:val="both"/>
        <w:rPr>
          <w:sz w:val="26"/>
          <w:szCs w:val="26"/>
        </w:rPr>
      </w:pPr>
      <w:r w:rsidRPr="00B0620D">
        <w:rPr>
          <w:sz w:val="26"/>
          <w:szCs w:val="26"/>
        </w:rPr>
        <w:t>Одной из задач органов опеки и попечительства является устройство детей-сирот и детей, оставшихся без попечения родителей. На 1 января 2024 года в замещающих семьях в городе проживает 582 ребенка, из них:</w:t>
      </w:r>
    </w:p>
    <w:p w14:paraId="7A04C716" w14:textId="118C4BBB" w:rsidR="00B0620D" w:rsidRPr="00B0620D" w:rsidRDefault="00B0620D" w:rsidP="00B0620D">
      <w:pPr>
        <w:ind w:firstLine="709"/>
        <w:jc w:val="both"/>
        <w:rPr>
          <w:sz w:val="26"/>
          <w:szCs w:val="26"/>
        </w:rPr>
      </w:pPr>
      <w:r w:rsidRPr="00B0620D">
        <w:rPr>
          <w:sz w:val="26"/>
          <w:szCs w:val="26"/>
        </w:rPr>
        <w:t>- под предварительной опекой</w:t>
      </w:r>
      <w:r>
        <w:rPr>
          <w:sz w:val="26"/>
          <w:szCs w:val="26"/>
        </w:rPr>
        <w:t xml:space="preserve"> - </w:t>
      </w:r>
      <w:r w:rsidRPr="00B0620D">
        <w:rPr>
          <w:sz w:val="26"/>
          <w:szCs w:val="26"/>
        </w:rPr>
        <w:t>25 детей,</w:t>
      </w:r>
    </w:p>
    <w:p w14:paraId="24567E18" w14:textId="567BA7F1" w:rsidR="00B0620D" w:rsidRPr="00B0620D" w:rsidRDefault="00B0620D" w:rsidP="00B0620D">
      <w:pPr>
        <w:ind w:firstLine="709"/>
        <w:jc w:val="both"/>
        <w:rPr>
          <w:sz w:val="26"/>
          <w:szCs w:val="26"/>
        </w:rPr>
      </w:pPr>
      <w:r w:rsidRPr="00B0620D">
        <w:rPr>
          <w:sz w:val="26"/>
          <w:szCs w:val="26"/>
        </w:rPr>
        <w:t xml:space="preserve">- под безвозмездной опекой </w:t>
      </w:r>
      <w:r>
        <w:rPr>
          <w:sz w:val="26"/>
          <w:szCs w:val="26"/>
        </w:rPr>
        <w:t>-</w:t>
      </w:r>
      <w:r w:rsidRPr="00B0620D">
        <w:rPr>
          <w:sz w:val="26"/>
          <w:szCs w:val="26"/>
        </w:rPr>
        <w:t xml:space="preserve"> 129 ребенка,</w:t>
      </w:r>
    </w:p>
    <w:p w14:paraId="25303629" w14:textId="31AE574F" w:rsidR="00B0620D" w:rsidRPr="00B0620D" w:rsidRDefault="00B0620D" w:rsidP="00B0620D">
      <w:pPr>
        <w:ind w:firstLine="709"/>
        <w:jc w:val="both"/>
        <w:rPr>
          <w:sz w:val="26"/>
          <w:szCs w:val="26"/>
        </w:rPr>
      </w:pPr>
      <w:r w:rsidRPr="00B0620D">
        <w:rPr>
          <w:sz w:val="26"/>
          <w:szCs w:val="26"/>
        </w:rPr>
        <w:t xml:space="preserve">- на возмездной форме опеки </w:t>
      </w:r>
      <w:r>
        <w:rPr>
          <w:sz w:val="26"/>
          <w:szCs w:val="26"/>
        </w:rPr>
        <w:t xml:space="preserve">- </w:t>
      </w:r>
      <w:r w:rsidRPr="00B0620D">
        <w:rPr>
          <w:sz w:val="26"/>
          <w:szCs w:val="26"/>
        </w:rPr>
        <w:t>428 детей.</w:t>
      </w:r>
    </w:p>
    <w:p w14:paraId="57564BA6" w14:textId="77777777" w:rsidR="00B0620D" w:rsidRPr="00B0620D" w:rsidRDefault="00B0620D" w:rsidP="00B0620D">
      <w:pPr>
        <w:ind w:firstLine="709"/>
        <w:jc w:val="both"/>
        <w:rPr>
          <w:sz w:val="26"/>
          <w:szCs w:val="26"/>
        </w:rPr>
      </w:pPr>
      <w:r w:rsidRPr="00B0620D">
        <w:rPr>
          <w:sz w:val="26"/>
          <w:szCs w:val="26"/>
        </w:rPr>
        <w:t xml:space="preserve">За 2023 год устроено 200 детей, из них: </w:t>
      </w:r>
    </w:p>
    <w:p w14:paraId="24A107E8" w14:textId="77777777" w:rsidR="00B0620D" w:rsidRPr="00B0620D" w:rsidRDefault="00B0620D" w:rsidP="00B0620D">
      <w:pPr>
        <w:ind w:firstLine="709"/>
        <w:jc w:val="both"/>
        <w:rPr>
          <w:sz w:val="26"/>
          <w:szCs w:val="26"/>
        </w:rPr>
      </w:pPr>
      <w:r w:rsidRPr="00B0620D">
        <w:rPr>
          <w:sz w:val="26"/>
          <w:szCs w:val="26"/>
        </w:rPr>
        <w:t>- устроено в замещающие семьи – 150 чел.,</w:t>
      </w:r>
    </w:p>
    <w:p w14:paraId="50B918A3" w14:textId="77777777" w:rsidR="00B0620D" w:rsidRPr="00B0620D" w:rsidRDefault="00B0620D" w:rsidP="00B0620D">
      <w:pPr>
        <w:ind w:firstLine="709"/>
        <w:jc w:val="both"/>
        <w:rPr>
          <w:sz w:val="26"/>
          <w:szCs w:val="26"/>
        </w:rPr>
      </w:pPr>
      <w:r w:rsidRPr="00B0620D">
        <w:rPr>
          <w:sz w:val="26"/>
          <w:szCs w:val="26"/>
        </w:rPr>
        <w:t xml:space="preserve">- возвращены родителям - 9 чел., </w:t>
      </w:r>
    </w:p>
    <w:p w14:paraId="67F2F862" w14:textId="77777777" w:rsidR="00B0620D" w:rsidRPr="00B0620D" w:rsidRDefault="00B0620D" w:rsidP="00B0620D">
      <w:pPr>
        <w:ind w:firstLine="709"/>
        <w:jc w:val="both"/>
        <w:rPr>
          <w:sz w:val="26"/>
          <w:szCs w:val="26"/>
        </w:rPr>
      </w:pPr>
      <w:r w:rsidRPr="00B0620D">
        <w:rPr>
          <w:sz w:val="26"/>
          <w:szCs w:val="26"/>
        </w:rPr>
        <w:t>- усыновлено – 4 чел.,</w:t>
      </w:r>
    </w:p>
    <w:p w14:paraId="6F2FB944" w14:textId="1780699A" w:rsidR="00B0620D" w:rsidRPr="00B0620D" w:rsidRDefault="00B0620D" w:rsidP="00B0620D">
      <w:pPr>
        <w:ind w:firstLine="709"/>
        <w:jc w:val="both"/>
        <w:rPr>
          <w:sz w:val="26"/>
          <w:szCs w:val="26"/>
        </w:rPr>
      </w:pPr>
      <w:r w:rsidRPr="00B0620D">
        <w:rPr>
          <w:sz w:val="26"/>
          <w:szCs w:val="26"/>
        </w:rPr>
        <w:t>- в организации для детей-сирот и детей, оставшихся без попечения родителей</w:t>
      </w:r>
      <w:r>
        <w:rPr>
          <w:sz w:val="26"/>
          <w:szCs w:val="26"/>
        </w:rPr>
        <w:t>,</w:t>
      </w:r>
      <w:r w:rsidRPr="00B0620D">
        <w:rPr>
          <w:sz w:val="26"/>
          <w:szCs w:val="26"/>
        </w:rPr>
        <w:t xml:space="preserve"> – 37 чел.  </w:t>
      </w:r>
    </w:p>
    <w:p w14:paraId="15BED1D9" w14:textId="655B5E55" w:rsidR="00DA3C1C" w:rsidRDefault="00B0620D" w:rsidP="00B0620D">
      <w:pPr>
        <w:ind w:firstLine="709"/>
        <w:jc w:val="both"/>
        <w:rPr>
          <w:sz w:val="26"/>
          <w:szCs w:val="26"/>
        </w:rPr>
      </w:pPr>
      <w:r w:rsidRPr="00B0620D">
        <w:rPr>
          <w:sz w:val="26"/>
          <w:szCs w:val="26"/>
        </w:rPr>
        <w:t xml:space="preserve">За 2023 год направлено 22 исковых заявления о лишении в родительских правах, 10 исковых заявлений об ограничении в родительских правах. </w:t>
      </w:r>
      <w:r w:rsidR="00675CA8" w:rsidRPr="00675CA8">
        <w:rPr>
          <w:sz w:val="26"/>
          <w:szCs w:val="26"/>
        </w:rPr>
        <w:t>За 2023 год ООиП направлено в суд 32 исковых заявления о лишении (22) и ограничении в родительских правах (10), в 2022 г. – всего 29.</w:t>
      </w:r>
      <w:r w:rsidRPr="00B0620D">
        <w:rPr>
          <w:sz w:val="26"/>
          <w:szCs w:val="26"/>
        </w:rPr>
        <w:t>Отменили ограничение в родительских правах 4 родителей.</w:t>
      </w:r>
    </w:p>
    <w:p w14:paraId="1DC1FD75" w14:textId="122E67CC" w:rsidR="00E3060D" w:rsidRPr="00E3060D" w:rsidRDefault="00E3060D" w:rsidP="00E3060D">
      <w:pPr>
        <w:ind w:firstLine="709"/>
        <w:jc w:val="both"/>
        <w:rPr>
          <w:sz w:val="26"/>
          <w:szCs w:val="26"/>
        </w:rPr>
      </w:pPr>
      <w:r w:rsidRPr="00E3060D">
        <w:rPr>
          <w:sz w:val="26"/>
          <w:szCs w:val="26"/>
        </w:rPr>
        <w:t xml:space="preserve">В порядке надзора за деятельностью опекунов, попечителей, приемных родителей специалистами </w:t>
      </w:r>
      <w:r w:rsidR="00B0620D">
        <w:rPr>
          <w:sz w:val="26"/>
          <w:szCs w:val="26"/>
        </w:rPr>
        <w:t>ООиП</w:t>
      </w:r>
      <w:r w:rsidRPr="00E3060D">
        <w:rPr>
          <w:sz w:val="26"/>
          <w:szCs w:val="26"/>
        </w:rPr>
        <w:t xml:space="preserve"> провод</w:t>
      </w:r>
      <w:r w:rsidR="00B0620D">
        <w:rPr>
          <w:sz w:val="26"/>
          <w:szCs w:val="26"/>
        </w:rPr>
        <w:t>ились</w:t>
      </w:r>
      <w:r w:rsidRPr="00E3060D">
        <w:rPr>
          <w:sz w:val="26"/>
          <w:szCs w:val="26"/>
        </w:rPr>
        <w:t xml:space="preserve"> проверки условий жизни несовершеннолетних подопечных.</w:t>
      </w:r>
      <w:r w:rsidR="00B0620D">
        <w:rPr>
          <w:sz w:val="26"/>
          <w:szCs w:val="26"/>
        </w:rPr>
        <w:t xml:space="preserve"> </w:t>
      </w:r>
      <w:r w:rsidRPr="00E3060D">
        <w:rPr>
          <w:sz w:val="26"/>
          <w:szCs w:val="26"/>
        </w:rPr>
        <w:t>В ходе проведения проверок выясня</w:t>
      </w:r>
      <w:r w:rsidR="00B0620D">
        <w:rPr>
          <w:sz w:val="26"/>
          <w:szCs w:val="26"/>
        </w:rPr>
        <w:t>лись</w:t>
      </w:r>
      <w:r w:rsidRPr="00E3060D">
        <w:rPr>
          <w:sz w:val="26"/>
          <w:szCs w:val="26"/>
        </w:rPr>
        <w:t xml:space="preserve"> вопросы, связанные с воспитанием, психологическим, соматическим состоянием здоровья ребенка, организацией образовательного процесса, дополнительной занятостью, организацией летнего отдыха, лечения и оздоровления, прохождением диспансеризации, обеспечения льгот, предусмотренных законодательством. </w:t>
      </w:r>
    </w:p>
    <w:p w14:paraId="362538C3" w14:textId="4ECC57E3" w:rsidR="00E3060D" w:rsidRPr="00E3060D" w:rsidRDefault="00B0620D" w:rsidP="00E3060D">
      <w:pPr>
        <w:ind w:firstLine="709"/>
        <w:jc w:val="both"/>
        <w:rPr>
          <w:sz w:val="26"/>
          <w:szCs w:val="26"/>
        </w:rPr>
      </w:pPr>
      <w:r>
        <w:rPr>
          <w:sz w:val="26"/>
          <w:szCs w:val="26"/>
        </w:rPr>
        <w:t>С</w:t>
      </w:r>
      <w:r w:rsidR="00E3060D" w:rsidRPr="00E3060D">
        <w:rPr>
          <w:sz w:val="26"/>
          <w:szCs w:val="26"/>
        </w:rPr>
        <w:t xml:space="preserve"> детьми, совершающими самовольные уходы, провод</w:t>
      </w:r>
      <w:r>
        <w:rPr>
          <w:sz w:val="26"/>
          <w:szCs w:val="26"/>
        </w:rPr>
        <w:t xml:space="preserve">ились </w:t>
      </w:r>
      <w:r w:rsidR="00E3060D" w:rsidRPr="00E3060D">
        <w:rPr>
          <w:sz w:val="26"/>
          <w:szCs w:val="26"/>
        </w:rPr>
        <w:t xml:space="preserve">индивидуальные беседы с целью выяснения причин такого поведения, необходимостью установления возможных рисков для несовершеннолетнего в связи с проживаем в замещающей семье, установления фактором жестокого обращения. </w:t>
      </w:r>
    </w:p>
    <w:p w14:paraId="4CFF60B7" w14:textId="365FF7C0" w:rsidR="00E3060D" w:rsidRPr="00E3060D" w:rsidRDefault="00E3060D" w:rsidP="00E3060D">
      <w:pPr>
        <w:ind w:firstLine="709"/>
        <w:jc w:val="both"/>
        <w:rPr>
          <w:sz w:val="26"/>
          <w:szCs w:val="26"/>
        </w:rPr>
      </w:pPr>
      <w:r w:rsidRPr="00E3060D">
        <w:rPr>
          <w:sz w:val="26"/>
          <w:szCs w:val="26"/>
        </w:rPr>
        <w:t xml:space="preserve">Сотрудниками </w:t>
      </w:r>
      <w:r w:rsidR="00B0620D">
        <w:rPr>
          <w:sz w:val="26"/>
          <w:szCs w:val="26"/>
        </w:rPr>
        <w:t>ООиП</w:t>
      </w:r>
      <w:r w:rsidRPr="00E3060D">
        <w:rPr>
          <w:sz w:val="26"/>
          <w:szCs w:val="26"/>
        </w:rPr>
        <w:t xml:space="preserve"> в течени</w:t>
      </w:r>
      <w:r w:rsidR="00B0620D">
        <w:rPr>
          <w:sz w:val="26"/>
          <w:szCs w:val="26"/>
        </w:rPr>
        <w:t>е</w:t>
      </w:r>
      <w:r w:rsidRPr="00E3060D">
        <w:rPr>
          <w:sz w:val="26"/>
          <w:szCs w:val="26"/>
        </w:rPr>
        <w:t xml:space="preserve"> 2023 года осуществлялась следующая работа:</w:t>
      </w:r>
    </w:p>
    <w:p w14:paraId="7C2E1814" w14:textId="77777777" w:rsidR="00E3060D" w:rsidRPr="00E3060D" w:rsidRDefault="00E3060D" w:rsidP="00E3060D">
      <w:pPr>
        <w:ind w:firstLine="709"/>
        <w:jc w:val="both"/>
        <w:rPr>
          <w:sz w:val="26"/>
          <w:szCs w:val="26"/>
        </w:rPr>
      </w:pPr>
      <w:r w:rsidRPr="00E3060D">
        <w:rPr>
          <w:sz w:val="26"/>
          <w:szCs w:val="26"/>
        </w:rPr>
        <w:lastRenderedPageBreak/>
        <w:t>- оказывалась моральная поддержка опекунам,</w:t>
      </w:r>
    </w:p>
    <w:p w14:paraId="0F5EC209" w14:textId="5BBD2C3C" w:rsidR="00E3060D" w:rsidRPr="00E3060D" w:rsidRDefault="00E3060D" w:rsidP="00E3060D">
      <w:pPr>
        <w:ind w:firstLine="709"/>
        <w:jc w:val="both"/>
        <w:rPr>
          <w:sz w:val="26"/>
          <w:szCs w:val="26"/>
        </w:rPr>
      </w:pPr>
      <w:r w:rsidRPr="00E3060D">
        <w:rPr>
          <w:sz w:val="26"/>
          <w:szCs w:val="26"/>
        </w:rPr>
        <w:t>- давались рекомендации по разрешению конфликтных ситуаций, связанных с особенностями пубертатного периода, организацией досуга,</w:t>
      </w:r>
    </w:p>
    <w:p w14:paraId="41469608" w14:textId="0356EE9D" w:rsidR="00E3060D" w:rsidRPr="00E3060D" w:rsidRDefault="00E3060D" w:rsidP="00E3060D">
      <w:pPr>
        <w:ind w:firstLine="709"/>
        <w:jc w:val="both"/>
        <w:rPr>
          <w:sz w:val="26"/>
          <w:szCs w:val="26"/>
        </w:rPr>
      </w:pPr>
      <w:r w:rsidRPr="00E3060D">
        <w:rPr>
          <w:sz w:val="26"/>
          <w:szCs w:val="26"/>
        </w:rPr>
        <w:t>- направлялись сообщения о необходимости усиления сопровождения семьи учреждением для детей-сирот и детей, оставшихся без попечения родителей,</w:t>
      </w:r>
    </w:p>
    <w:p w14:paraId="4BF684AD" w14:textId="390CB755" w:rsidR="00E3060D" w:rsidRPr="00E3060D" w:rsidRDefault="00E3060D" w:rsidP="00E3060D">
      <w:pPr>
        <w:ind w:firstLine="709"/>
        <w:jc w:val="both"/>
        <w:rPr>
          <w:sz w:val="26"/>
          <w:szCs w:val="26"/>
        </w:rPr>
      </w:pPr>
      <w:r w:rsidRPr="00E3060D">
        <w:rPr>
          <w:sz w:val="26"/>
          <w:szCs w:val="26"/>
        </w:rPr>
        <w:t>- заключались трехсторонние соглашения о временном помещении несовершеннолетних в учреждения с целью стационарной работы с семьей и ребенком (2 ребенка).</w:t>
      </w:r>
    </w:p>
    <w:p w14:paraId="4B4CBD89" w14:textId="37E1F77E" w:rsidR="00E3060D" w:rsidRPr="00E3060D" w:rsidRDefault="00E3060D" w:rsidP="00E3060D">
      <w:pPr>
        <w:ind w:firstLine="709"/>
        <w:jc w:val="both"/>
        <w:rPr>
          <w:sz w:val="26"/>
          <w:szCs w:val="26"/>
        </w:rPr>
      </w:pPr>
      <w:r w:rsidRPr="00E3060D">
        <w:rPr>
          <w:sz w:val="26"/>
          <w:szCs w:val="26"/>
        </w:rPr>
        <w:t>- принимались меры к временному освобождению опекуна на период работы с несовершеннолетним в условиях учреждения (1 ребенок),</w:t>
      </w:r>
    </w:p>
    <w:p w14:paraId="233F67C0" w14:textId="72E07EC7" w:rsidR="00DA3C1C" w:rsidRDefault="00E3060D" w:rsidP="00E3060D">
      <w:pPr>
        <w:ind w:firstLine="709"/>
        <w:jc w:val="both"/>
        <w:rPr>
          <w:sz w:val="26"/>
          <w:szCs w:val="26"/>
        </w:rPr>
      </w:pPr>
      <w:r w:rsidRPr="00E3060D">
        <w:rPr>
          <w:sz w:val="26"/>
          <w:szCs w:val="26"/>
        </w:rPr>
        <w:t xml:space="preserve">- в связи с выявлением ненадлежащих условий воспитания опекаемого, которые приводили к самовольным уходам ребенка, 1 опекун был отстранен.  </w:t>
      </w:r>
    </w:p>
    <w:p w14:paraId="77B8622D" w14:textId="25EDEB52" w:rsidR="00DA3C1C" w:rsidRDefault="00B0620D" w:rsidP="00022EEC">
      <w:pPr>
        <w:ind w:firstLine="709"/>
        <w:jc w:val="both"/>
        <w:rPr>
          <w:sz w:val="26"/>
          <w:szCs w:val="26"/>
        </w:rPr>
      </w:pPr>
      <w:r w:rsidRPr="003B2005">
        <w:rPr>
          <w:sz w:val="26"/>
          <w:szCs w:val="26"/>
        </w:rPr>
        <w:t xml:space="preserve">В рамках исполнения Межведомственного регламента проведения ежемесячного мониторинга условий жизни несовершеннолетних в семьях опекунов (попечителей), в том числе приемных семьях на 31.12.2023 в ООиП от опекунов и попечителей поступило 203 отказа от проверок условий жизни в отношении 263 детей. </w:t>
      </w:r>
      <w:bookmarkStart w:id="2" w:name="_Hlk156486310"/>
      <w:r w:rsidRPr="003B2005">
        <w:rPr>
          <w:sz w:val="26"/>
          <w:szCs w:val="26"/>
        </w:rPr>
        <w:t>За 12 месяцев 2023 года направлены графики для осуществления проверок условий жизни подопечных в отношении 2064 семей, нарушений прав и законных интересов несовершеннолетних не выявлено.</w:t>
      </w:r>
    </w:p>
    <w:bookmarkEnd w:id="2"/>
    <w:p w14:paraId="272E5693" w14:textId="129E185D" w:rsidR="006945B6" w:rsidRDefault="006945B6" w:rsidP="00022EEC">
      <w:pPr>
        <w:ind w:firstLine="709"/>
        <w:jc w:val="both"/>
        <w:rPr>
          <w:b/>
          <w:bCs/>
          <w:color w:val="000000"/>
          <w:sz w:val="26"/>
          <w:szCs w:val="26"/>
          <w:shd w:val="clear" w:color="auto" w:fill="FFFFFF"/>
        </w:rPr>
      </w:pPr>
      <w:r w:rsidRPr="006945B6">
        <w:rPr>
          <w:b/>
          <w:bCs/>
          <w:color w:val="000000"/>
          <w:sz w:val="26"/>
          <w:szCs w:val="26"/>
          <w:shd w:val="clear" w:color="auto" w:fill="FFFFFF"/>
        </w:rPr>
        <w:t>1.3. БУ СО ВО «Социально-реабилитационный центр для несовершеннолетних «Росток» г. Череповца»</w:t>
      </w:r>
    </w:p>
    <w:p w14:paraId="561951AB" w14:textId="0050EB68" w:rsidR="006945B6" w:rsidRPr="006945B6" w:rsidRDefault="006945B6" w:rsidP="006945B6">
      <w:pPr>
        <w:ind w:firstLine="709"/>
        <w:jc w:val="both"/>
        <w:rPr>
          <w:sz w:val="26"/>
          <w:szCs w:val="26"/>
        </w:rPr>
      </w:pPr>
      <w:r w:rsidRPr="006945B6">
        <w:rPr>
          <w:sz w:val="26"/>
          <w:szCs w:val="26"/>
        </w:rPr>
        <w:t>Во исполнение статей 12 и 13 Федерального закона от 24.06.1999 № 120-ФЗ «Об основах профилактики безнадзорности и правонарушений несовершеннолетних»          БУ СО ВО «Социально-реабилитационный центр для несовершеннолетних «Росток» г. Череповца»</w:t>
      </w:r>
      <w:r>
        <w:rPr>
          <w:sz w:val="26"/>
          <w:szCs w:val="26"/>
        </w:rPr>
        <w:t xml:space="preserve"> </w:t>
      </w:r>
      <w:r w:rsidR="004D593F">
        <w:rPr>
          <w:sz w:val="26"/>
          <w:szCs w:val="26"/>
        </w:rPr>
        <w:t xml:space="preserve">(далее – Учреждение) </w:t>
      </w:r>
      <w:r w:rsidRPr="006945B6">
        <w:rPr>
          <w:sz w:val="26"/>
          <w:szCs w:val="26"/>
        </w:rPr>
        <w:t>предоставля</w:t>
      </w:r>
      <w:r>
        <w:rPr>
          <w:sz w:val="26"/>
          <w:szCs w:val="26"/>
        </w:rPr>
        <w:t>е</w:t>
      </w:r>
      <w:r w:rsidRPr="006945B6">
        <w:rPr>
          <w:sz w:val="26"/>
          <w:szCs w:val="26"/>
        </w:rPr>
        <w:t>т социальные услуги несовершеннолетним, находящимся в социально опасном положении</w:t>
      </w:r>
      <w:r w:rsidR="004D593F">
        <w:rPr>
          <w:sz w:val="26"/>
          <w:szCs w:val="26"/>
        </w:rPr>
        <w:t xml:space="preserve">, </w:t>
      </w:r>
      <w:r w:rsidRPr="006945B6">
        <w:rPr>
          <w:sz w:val="26"/>
          <w:szCs w:val="26"/>
        </w:rPr>
        <w:t>трудной жизненной ситуации</w:t>
      </w:r>
      <w:r>
        <w:rPr>
          <w:sz w:val="26"/>
          <w:szCs w:val="26"/>
        </w:rPr>
        <w:t xml:space="preserve">; </w:t>
      </w:r>
      <w:r w:rsidRPr="006945B6">
        <w:rPr>
          <w:sz w:val="26"/>
          <w:szCs w:val="26"/>
        </w:rPr>
        <w:t>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r>
        <w:rPr>
          <w:sz w:val="26"/>
          <w:szCs w:val="26"/>
        </w:rPr>
        <w:t xml:space="preserve"> </w:t>
      </w:r>
      <w:r w:rsidRPr="006945B6">
        <w:rPr>
          <w:sz w:val="26"/>
          <w:szCs w:val="26"/>
        </w:rPr>
        <w:t xml:space="preserve"> принимают участие в индивидуальной профилактической работе с безнадзорными несовершеннолетними, в том числе путем организации их досуга, а также оказывают содействие в организации оздоровления и отдыха несовершеннолетних, нуждающихся в помощи государства.</w:t>
      </w:r>
    </w:p>
    <w:p w14:paraId="32D82AF0" w14:textId="62BB97A8" w:rsidR="006945B6" w:rsidRPr="006945B6" w:rsidRDefault="004D593F" w:rsidP="006945B6">
      <w:pPr>
        <w:ind w:firstLine="709"/>
        <w:jc w:val="both"/>
        <w:rPr>
          <w:sz w:val="26"/>
          <w:szCs w:val="26"/>
        </w:rPr>
      </w:pPr>
      <w:r>
        <w:rPr>
          <w:sz w:val="26"/>
          <w:szCs w:val="26"/>
        </w:rPr>
        <w:t>В 2023 году Учреждением п</w:t>
      </w:r>
      <w:r w:rsidR="006945B6" w:rsidRPr="006945B6">
        <w:rPr>
          <w:sz w:val="26"/>
          <w:szCs w:val="26"/>
        </w:rPr>
        <w:t>редоставлены социальные услуги</w:t>
      </w:r>
      <w:r>
        <w:rPr>
          <w:sz w:val="26"/>
          <w:szCs w:val="26"/>
        </w:rPr>
        <w:t xml:space="preserve"> </w:t>
      </w:r>
      <w:r w:rsidR="006945B6" w:rsidRPr="006945B6">
        <w:rPr>
          <w:sz w:val="26"/>
          <w:szCs w:val="26"/>
        </w:rPr>
        <w:t>1358 несовершеннолетним, находящимся</w:t>
      </w:r>
      <w:r>
        <w:rPr>
          <w:sz w:val="26"/>
          <w:szCs w:val="26"/>
        </w:rPr>
        <w:t xml:space="preserve"> </w:t>
      </w:r>
      <w:r w:rsidR="006945B6" w:rsidRPr="006945B6">
        <w:rPr>
          <w:sz w:val="26"/>
          <w:szCs w:val="26"/>
        </w:rPr>
        <w:t xml:space="preserve">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w:t>
      </w:r>
    </w:p>
    <w:p w14:paraId="19001856" w14:textId="77777777" w:rsidR="004064B7" w:rsidRDefault="006945B6" w:rsidP="006945B6">
      <w:pPr>
        <w:ind w:firstLine="709"/>
        <w:jc w:val="both"/>
        <w:rPr>
          <w:sz w:val="26"/>
          <w:szCs w:val="26"/>
        </w:rPr>
      </w:pPr>
      <w:r w:rsidRPr="006945B6">
        <w:rPr>
          <w:sz w:val="26"/>
          <w:szCs w:val="26"/>
        </w:rPr>
        <w:t>Выявлено 54 сем</w:t>
      </w:r>
      <w:r w:rsidR="004D593F">
        <w:rPr>
          <w:sz w:val="26"/>
          <w:szCs w:val="26"/>
        </w:rPr>
        <w:t>ьи, воспитывающих</w:t>
      </w:r>
      <w:r w:rsidRPr="006945B6">
        <w:rPr>
          <w:sz w:val="26"/>
          <w:szCs w:val="26"/>
        </w:rPr>
        <w:t xml:space="preserve"> 94 </w:t>
      </w:r>
      <w:r w:rsidR="004D593F">
        <w:rPr>
          <w:sz w:val="26"/>
          <w:szCs w:val="26"/>
        </w:rPr>
        <w:t>детей и подростков,</w:t>
      </w:r>
      <w:r w:rsidRPr="006945B6">
        <w:rPr>
          <w:sz w:val="26"/>
          <w:szCs w:val="26"/>
        </w:rPr>
        <w:t xml:space="preserve"> и 32 </w:t>
      </w:r>
      <w:r w:rsidR="004D593F" w:rsidRPr="004D593F">
        <w:rPr>
          <w:sz w:val="26"/>
          <w:szCs w:val="26"/>
        </w:rPr>
        <w:t xml:space="preserve">несовершеннолетних </w:t>
      </w:r>
      <w:r w:rsidRPr="006945B6">
        <w:rPr>
          <w:sz w:val="26"/>
          <w:szCs w:val="26"/>
        </w:rPr>
        <w:t>из 23 семей, находящихся в социально опасном положении, а также 37 семей</w:t>
      </w:r>
      <w:r w:rsidR="004D593F">
        <w:rPr>
          <w:sz w:val="26"/>
          <w:szCs w:val="26"/>
        </w:rPr>
        <w:t xml:space="preserve">, воспитывающих </w:t>
      </w:r>
      <w:r w:rsidRPr="006945B6">
        <w:rPr>
          <w:sz w:val="26"/>
          <w:szCs w:val="26"/>
        </w:rPr>
        <w:t xml:space="preserve">66 несовершеннолетних, находящихся в трудной жизненной ситуации. Организовано </w:t>
      </w:r>
      <w:r w:rsidR="004D593F">
        <w:rPr>
          <w:sz w:val="26"/>
          <w:szCs w:val="26"/>
        </w:rPr>
        <w:t xml:space="preserve">их </w:t>
      </w:r>
      <w:r w:rsidRPr="006945B6">
        <w:rPr>
          <w:sz w:val="26"/>
          <w:szCs w:val="26"/>
        </w:rPr>
        <w:t>социальное сопровождение</w:t>
      </w:r>
      <w:r w:rsidR="004D593F">
        <w:rPr>
          <w:sz w:val="26"/>
          <w:szCs w:val="26"/>
        </w:rPr>
        <w:t xml:space="preserve">, </w:t>
      </w:r>
      <w:r w:rsidRPr="006945B6">
        <w:rPr>
          <w:sz w:val="26"/>
          <w:szCs w:val="26"/>
        </w:rPr>
        <w:t>оказание помощи в соответствии с индивидуальными программами социальной реабилитации (индивидуальными программами предоставления социальных услуг).</w:t>
      </w:r>
    </w:p>
    <w:p w14:paraId="2EB2D5D1" w14:textId="6F0474C2" w:rsidR="006945B6" w:rsidRPr="006945B6" w:rsidRDefault="006945B6" w:rsidP="006945B6">
      <w:pPr>
        <w:ind w:firstLine="709"/>
        <w:jc w:val="both"/>
        <w:rPr>
          <w:sz w:val="26"/>
          <w:szCs w:val="26"/>
        </w:rPr>
      </w:pPr>
      <w:r w:rsidRPr="006945B6">
        <w:rPr>
          <w:sz w:val="26"/>
          <w:szCs w:val="26"/>
        </w:rPr>
        <w:t xml:space="preserve">Оказано содействие в организации досуга 502 несовершеннолетним, трудовой занятости </w:t>
      </w:r>
      <w:r w:rsidR="004D593F">
        <w:rPr>
          <w:sz w:val="26"/>
          <w:szCs w:val="26"/>
        </w:rPr>
        <w:t xml:space="preserve">- </w:t>
      </w:r>
      <w:r w:rsidRPr="006945B6">
        <w:rPr>
          <w:sz w:val="26"/>
          <w:szCs w:val="26"/>
        </w:rPr>
        <w:t>12 несовершеннолетним, а также в организации оздоровления и отдыха 180 несовершеннолетним, состоящи</w:t>
      </w:r>
      <w:r w:rsidR="00165333">
        <w:rPr>
          <w:sz w:val="26"/>
          <w:szCs w:val="26"/>
        </w:rPr>
        <w:t>е</w:t>
      </w:r>
      <w:r w:rsidRPr="006945B6">
        <w:rPr>
          <w:sz w:val="26"/>
          <w:szCs w:val="26"/>
        </w:rPr>
        <w:t xml:space="preserve"> на сопровождении в </w:t>
      </w:r>
      <w:r w:rsidR="004D593F">
        <w:rPr>
          <w:sz w:val="26"/>
          <w:szCs w:val="26"/>
        </w:rPr>
        <w:t>У</w:t>
      </w:r>
      <w:r w:rsidRPr="006945B6">
        <w:rPr>
          <w:sz w:val="26"/>
          <w:szCs w:val="26"/>
        </w:rPr>
        <w:t>чреждении.</w:t>
      </w:r>
    </w:p>
    <w:p w14:paraId="1DC16FD8" w14:textId="4060010B" w:rsidR="006945B6" w:rsidRPr="006945B6" w:rsidRDefault="006945B6" w:rsidP="006945B6">
      <w:pPr>
        <w:ind w:firstLine="709"/>
        <w:jc w:val="both"/>
        <w:rPr>
          <w:sz w:val="26"/>
          <w:szCs w:val="26"/>
        </w:rPr>
      </w:pPr>
      <w:r w:rsidRPr="006945B6">
        <w:rPr>
          <w:sz w:val="26"/>
          <w:szCs w:val="26"/>
        </w:rPr>
        <w:t xml:space="preserve">В </w:t>
      </w:r>
      <w:r w:rsidR="004D593F">
        <w:rPr>
          <w:sz w:val="26"/>
          <w:szCs w:val="26"/>
        </w:rPr>
        <w:t>У</w:t>
      </w:r>
      <w:r w:rsidRPr="006945B6">
        <w:rPr>
          <w:sz w:val="26"/>
          <w:szCs w:val="26"/>
        </w:rPr>
        <w:t>чреждение в 2023 году приняты 194 несовершеннолетних, в том числе:</w:t>
      </w:r>
    </w:p>
    <w:p w14:paraId="639B2DBA" w14:textId="46825495" w:rsidR="006945B6" w:rsidRPr="006945B6" w:rsidRDefault="006945B6" w:rsidP="006945B6">
      <w:pPr>
        <w:ind w:firstLine="709"/>
        <w:jc w:val="both"/>
        <w:rPr>
          <w:sz w:val="26"/>
          <w:szCs w:val="26"/>
        </w:rPr>
      </w:pPr>
      <w:r w:rsidRPr="006945B6">
        <w:rPr>
          <w:sz w:val="26"/>
          <w:szCs w:val="26"/>
        </w:rPr>
        <w:t xml:space="preserve">5 </w:t>
      </w:r>
      <w:r w:rsidR="00165333">
        <w:rPr>
          <w:sz w:val="26"/>
          <w:szCs w:val="26"/>
        </w:rPr>
        <w:t xml:space="preserve">– по </w:t>
      </w:r>
      <w:r w:rsidRPr="006945B6">
        <w:rPr>
          <w:sz w:val="26"/>
          <w:szCs w:val="26"/>
        </w:rPr>
        <w:t>лично</w:t>
      </w:r>
      <w:r w:rsidR="00165333">
        <w:rPr>
          <w:sz w:val="26"/>
          <w:szCs w:val="26"/>
        </w:rPr>
        <w:t>му</w:t>
      </w:r>
      <w:r w:rsidRPr="006945B6">
        <w:rPr>
          <w:sz w:val="26"/>
          <w:szCs w:val="26"/>
        </w:rPr>
        <w:t xml:space="preserve"> обращени</w:t>
      </w:r>
      <w:r w:rsidR="00165333">
        <w:rPr>
          <w:sz w:val="26"/>
          <w:szCs w:val="26"/>
        </w:rPr>
        <w:t>ю</w:t>
      </w:r>
      <w:r w:rsidRPr="006945B6">
        <w:rPr>
          <w:sz w:val="26"/>
          <w:szCs w:val="26"/>
        </w:rPr>
        <w:t xml:space="preserve"> несовершеннолетнего;</w:t>
      </w:r>
    </w:p>
    <w:p w14:paraId="533620DF" w14:textId="07AFF0D8" w:rsidR="006945B6" w:rsidRPr="006945B6" w:rsidRDefault="006945B6" w:rsidP="006945B6">
      <w:pPr>
        <w:ind w:firstLine="709"/>
        <w:jc w:val="both"/>
        <w:rPr>
          <w:sz w:val="26"/>
          <w:szCs w:val="26"/>
        </w:rPr>
      </w:pPr>
      <w:r w:rsidRPr="006945B6">
        <w:rPr>
          <w:sz w:val="26"/>
          <w:szCs w:val="26"/>
        </w:rPr>
        <w:lastRenderedPageBreak/>
        <w:t>13</w:t>
      </w:r>
      <w:r w:rsidR="00165333">
        <w:rPr>
          <w:sz w:val="26"/>
          <w:szCs w:val="26"/>
        </w:rPr>
        <w:t xml:space="preserve"> - по </w:t>
      </w:r>
      <w:r w:rsidRPr="006945B6">
        <w:rPr>
          <w:sz w:val="26"/>
          <w:szCs w:val="26"/>
        </w:rPr>
        <w:t>заявлени</w:t>
      </w:r>
      <w:r w:rsidR="00165333">
        <w:rPr>
          <w:sz w:val="26"/>
          <w:szCs w:val="26"/>
        </w:rPr>
        <w:t>ю</w:t>
      </w:r>
      <w:r w:rsidRPr="006945B6">
        <w:rPr>
          <w:sz w:val="26"/>
          <w:szCs w:val="26"/>
        </w:rPr>
        <w:t xml:space="preserve"> родителей </w:t>
      </w:r>
      <w:r w:rsidR="00165333">
        <w:rPr>
          <w:sz w:val="26"/>
          <w:szCs w:val="26"/>
        </w:rPr>
        <w:t>(</w:t>
      </w:r>
      <w:r w:rsidR="00165333" w:rsidRPr="00165333">
        <w:rPr>
          <w:sz w:val="26"/>
          <w:szCs w:val="26"/>
        </w:rPr>
        <w:t>законных представителей</w:t>
      </w:r>
      <w:r w:rsidR="00165333">
        <w:rPr>
          <w:sz w:val="26"/>
          <w:szCs w:val="26"/>
        </w:rPr>
        <w:t>)</w:t>
      </w:r>
      <w:r w:rsidR="00165333" w:rsidRPr="00165333">
        <w:rPr>
          <w:sz w:val="26"/>
          <w:szCs w:val="26"/>
        </w:rPr>
        <w:t xml:space="preserve"> </w:t>
      </w:r>
      <w:r w:rsidRPr="006945B6">
        <w:rPr>
          <w:sz w:val="26"/>
          <w:szCs w:val="26"/>
        </w:rPr>
        <w:t>несовершеннолетнего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14:paraId="5E97DEDB" w14:textId="176E0958" w:rsidR="006945B6" w:rsidRPr="006945B6" w:rsidRDefault="006945B6" w:rsidP="006945B6">
      <w:pPr>
        <w:ind w:firstLine="709"/>
        <w:jc w:val="both"/>
        <w:rPr>
          <w:sz w:val="26"/>
          <w:szCs w:val="26"/>
        </w:rPr>
      </w:pPr>
      <w:r w:rsidRPr="006945B6">
        <w:rPr>
          <w:sz w:val="26"/>
          <w:szCs w:val="26"/>
        </w:rPr>
        <w:t>30</w:t>
      </w:r>
      <w:r w:rsidR="00165333">
        <w:rPr>
          <w:sz w:val="26"/>
          <w:szCs w:val="26"/>
        </w:rPr>
        <w:t xml:space="preserve"> - по</w:t>
      </w:r>
      <w:r w:rsidRPr="006945B6">
        <w:rPr>
          <w:sz w:val="26"/>
          <w:szCs w:val="26"/>
        </w:rPr>
        <w:t xml:space="preserve"> направлени</w:t>
      </w:r>
      <w:r w:rsidR="00165333">
        <w:rPr>
          <w:sz w:val="26"/>
          <w:szCs w:val="26"/>
        </w:rPr>
        <w:t>ю</w:t>
      </w:r>
      <w:r w:rsidRPr="006945B6">
        <w:rPr>
          <w:sz w:val="26"/>
          <w:szCs w:val="26"/>
        </w:rPr>
        <w:t xml:space="preserve"> органа управления социальной защитой населения или согласованно</w:t>
      </w:r>
      <w:r w:rsidR="00165333">
        <w:rPr>
          <w:sz w:val="26"/>
          <w:szCs w:val="26"/>
        </w:rPr>
        <w:t>му</w:t>
      </w:r>
      <w:r w:rsidRPr="006945B6">
        <w:rPr>
          <w:sz w:val="26"/>
          <w:szCs w:val="26"/>
        </w:rPr>
        <w:t xml:space="preserve"> с этим органом ходатайство</w:t>
      </w:r>
      <w:r w:rsidR="00165333">
        <w:rPr>
          <w:sz w:val="26"/>
          <w:szCs w:val="26"/>
        </w:rPr>
        <w:t>м</w:t>
      </w:r>
      <w:r w:rsidRPr="006945B6">
        <w:rPr>
          <w:sz w:val="26"/>
          <w:szCs w:val="26"/>
        </w:rPr>
        <w:t xml:space="preserve"> должностного лица органа или учреждения системы профилактики безнадзорности и правонарушений несовершеннолетних;</w:t>
      </w:r>
    </w:p>
    <w:p w14:paraId="49B116C9" w14:textId="6FCC9653" w:rsidR="006945B6" w:rsidRPr="006945B6" w:rsidRDefault="006945B6" w:rsidP="006945B6">
      <w:pPr>
        <w:ind w:firstLine="709"/>
        <w:jc w:val="both"/>
        <w:rPr>
          <w:sz w:val="26"/>
          <w:szCs w:val="26"/>
        </w:rPr>
      </w:pPr>
      <w:r w:rsidRPr="006945B6">
        <w:rPr>
          <w:sz w:val="26"/>
          <w:szCs w:val="26"/>
        </w:rPr>
        <w:t xml:space="preserve">146 </w:t>
      </w:r>
      <w:r w:rsidR="00165333">
        <w:rPr>
          <w:sz w:val="26"/>
          <w:szCs w:val="26"/>
        </w:rPr>
        <w:t xml:space="preserve">– по </w:t>
      </w:r>
      <w:r w:rsidRPr="006945B6">
        <w:rPr>
          <w:sz w:val="26"/>
          <w:szCs w:val="26"/>
        </w:rPr>
        <w:t>акт</w:t>
      </w:r>
      <w:r w:rsidR="00165333">
        <w:rPr>
          <w:sz w:val="26"/>
          <w:szCs w:val="26"/>
        </w:rPr>
        <w:t>ам</w:t>
      </w:r>
      <w:r w:rsidRPr="006945B6">
        <w:rPr>
          <w:sz w:val="26"/>
          <w:szCs w:val="26"/>
        </w:rPr>
        <w:t xml:space="preserve"> оперативн</w:t>
      </w:r>
      <w:r w:rsidR="00165333">
        <w:rPr>
          <w:sz w:val="26"/>
          <w:szCs w:val="26"/>
        </w:rPr>
        <w:t>ых</w:t>
      </w:r>
      <w:r w:rsidRPr="006945B6">
        <w:rPr>
          <w:sz w:val="26"/>
          <w:szCs w:val="26"/>
        </w:rPr>
        <w:t xml:space="preserve"> дежурн</w:t>
      </w:r>
      <w:r w:rsidR="00165333">
        <w:rPr>
          <w:sz w:val="26"/>
          <w:szCs w:val="26"/>
        </w:rPr>
        <w:t>ых</w:t>
      </w:r>
      <w:r w:rsidRPr="006945B6">
        <w:rPr>
          <w:sz w:val="26"/>
          <w:szCs w:val="26"/>
        </w:rPr>
        <w:t xml:space="preserve"> органа внутренних</w:t>
      </w:r>
      <w:r w:rsidR="00CD6F9B">
        <w:rPr>
          <w:sz w:val="26"/>
          <w:szCs w:val="26"/>
        </w:rPr>
        <w:t xml:space="preserve"> дел</w:t>
      </w:r>
      <w:r w:rsidRPr="006945B6">
        <w:rPr>
          <w:sz w:val="26"/>
          <w:szCs w:val="26"/>
        </w:rPr>
        <w:t xml:space="preserve">. </w:t>
      </w:r>
    </w:p>
    <w:p w14:paraId="5D66A428" w14:textId="7AB22C27" w:rsidR="006945B6" w:rsidRPr="006945B6" w:rsidRDefault="006945B6" w:rsidP="006945B6">
      <w:pPr>
        <w:ind w:firstLine="709"/>
        <w:jc w:val="both"/>
        <w:rPr>
          <w:sz w:val="26"/>
          <w:szCs w:val="26"/>
        </w:rPr>
      </w:pPr>
      <w:r w:rsidRPr="006945B6">
        <w:rPr>
          <w:sz w:val="26"/>
          <w:szCs w:val="26"/>
        </w:rPr>
        <w:t xml:space="preserve">Всего за 2023 год в </w:t>
      </w:r>
      <w:r w:rsidR="00165333">
        <w:rPr>
          <w:sz w:val="26"/>
          <w:szCs w:val="26"/>
        </w:rPr>
        <w:t>У</w:t>
      </w:r>
      <w:r w:rsidRPr="006945B6">
        <w:rPr>
          <w:sz w:val="26"/>
          <w:szCs w:val="26"/>
        </w:rPr>
        <w:t xml:space="preserve">чреждении временно проживали и получали услуги 219 несовершеннолетних. Воспитанники учреждения находились на полном государственном обеспечении, в отношении каждого воспитанника было организовано получение необходимых медицинских услуг и помощи, а также прохождение диспансеризации на базе медицинских учреждений, расположенных на территории города, получение образовательных услуг – на базе </w:t>
      </w:r>
      <w:r w:rsidR="00CD6F9B">
        <w:rPr>
          <w:sz w:val="26"/>
          <w:szCs w:val="26"/>
        </w:rPr>
        <w:t>образовательных организаций</w:t>
      </w:r>
      <w:r w:rsidRPr="006945B6">
        <w:rPr>
          <w:sz w:val="26"/>
          <w:szCs w:val="26"/>
        </w:rPr>
        <w:t xml:space="preserve">.  </w:t>
      </w:r>
    </w:p>
    <w:p w14:paraId="45B47A9B" w14:textId="6E05B90E" w:rsidR="006945B6" w:rsidRDefault="006945B6" w:rsidP="006945B6">
      <w:pPr>
        <w:ind w:firstLine="709"/>
        <w:jc w:val="both"/>
        <w:rPr>
          <w:sz w:val="26"/>
          <w:szCs w:val="26"/>
        </w:rPr>
      </w:pPr>
      <w:r w:rsidRPr="006945B6">
        <w:rPr>
          <w:sz w:val="26"/>
          <w:szCs w:val="26"/>
        </w:rPr>
        <w:t xml:space="preserve">Специалисты </w:t>
      </w:r>
      <w:r w:rsidR="00CD6F9B">
        <w:rPr>
          <w:sz w:val="26"/>
          <w:szCs w:val="26"/>
        </w:rPr>
        <w:t>У</w:t>
      </w:r>
      <w:r w:rsidRPr="006945B6">
        <w:rPr>
          <w:sz w:val="26"/>
          <w:szCs w:val="26"/>
        </w:rPr>
        <w:t>чреждения принимают участие в выявлении и устранении причин                   и условий, способствующих безнадзорности и беспризорности несовершеннолетних, оказывают социальную, психологическую и иную помощь</w:t>
      </w:r>
      <w:r w:rsidR="00165333">
        <w:rPr>
          <w:sz w:val="26"/>
          <w:szCs w:val="26"/>
        </w:rPr>
        <w:t xml:space="preserve"> </w:t>
      </w:r>
      <w:r w:rsidRPr="006945B6">
        <w:rPr>
          <w:sz w:val="26"/>
          <w:szCs w:val="26"/>
        </w:rPr>
        <w:t>несовершеннолетним</w:t>
      </w:r>
      <w:r w:rsidR="00165333">
        <w:rPr>
          <w:sz w:val="26"/>
          <w:szCs w:val="26"/>
        </w:rPr>
        <w:t>,</w:t>
      </w:r>
      <w:r w:rsidRPr="006945B6">
        <w:rPr>
          <w:sz w:val="26"/>
          <w:szCs w:val="26"/>
        </w:rPr>
        <w:t xml:space="preserve">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w:t>
      </w:r>
    </w:p>
    <w:p w14:paraId="277123F7" w14:textId="3E54398E" w:rsidR="003B2005" w:rsidRDefault="003B2005" w:rsidP="006945B6">
      <w:pPr>
        <w:ind w:firstLine="709"/>
        <w:jc w:val="both"/>
        <w:rPr>
          <w:sz w:val="26"/>
          <w:szCs w:val="26"/>
        </w:rPr>
      </w:pPr>
      <w:r w:rsidRPr="003B2005">
        <w:rPr>
          <w:sz w:val="26"/>
          <w:szCs w:val="26"/>
        </w:rPr>
        <w:t>Специалистами Учреждения проводится профилактическая, коррекционно-реабилитационная работа с воспитанниками, временно проживающими в учреждении, в форме индивидуальных и групповых занятий, тренингов в рамках реализации программы индивидуальной профилактической работы с несовершеннолетним и его семьей, реализуются индивидуальные программы психологической коррекции воспитанника.</w:t>
      </w:r>
    </w:p>
    <w:p w14:paraId="38040FC7" w14:textId="2EC9814D" w:rsidR="003B2005" w:rsidRPr="003B2005" w:rsidRDefault="003B2005" w:rsidP="003B2005">
      <w:pPr>
        <w:ind w:firstLine="709"/>
        <w:jc w:val="both"/>
        <w:rPr>
          <w:sz w:val="26"/>
          <w:szCs w:val="26"/>
        </w:rPr>
      </w:pPr>
      <w:r w:rsidRPr="003B2005">
        <w:rPr>
          <w:sz w:val="26"/>
          <w:szCs w:val="26"/>
        </w:rPr>
        <w:t>Осуществляется работа с воспитанниками, направленная на стабилизацию психоэмоционального состояния, снижение уровня тревожности, вербальной, физической и аутоагрессии, на ра</w:t>
      </w:r>
      <w:r>
        <w:rPr>
          <w:sz w:val="26"/>
          <w:szCs w:val="26"/>
        </w:rPr>
        <w:t>з</w:t>
      </w:r>
      <w:r w:rsidRPr="003B2005">
        <w:rPr>
          <w:sz w:val="26"/>
          <w:szCs w:val="26"/>
        </w:rPr>
        <w:t>витие коммуникативных навыков путем создания диалогового окна, повышение ответственности воспитанников за сохранение своего здоровья, повышение школьной мотивации и ценности знаний. В Учреждении проводятся советы профилактики с элементами медиации для предупреждения противоправного поведения воспитанников и формирования морально-нравственных представлений (всего проведено 66 совета профилактики).</w:t>
      </w:r>
    </w:p>
    <w:p w14:paraId="458BF044" w14:textId="4AF81463" w:rsidR="006945B6" w:rsidRDefault="006945B6" w:rsidP="006945B6">
      <w:pPr>
        <w:ind w:firstLine="709"/>
        <w:jc w:val="both"/>
        <w:rPr>
          <w:sz w:val="26"/>
          <w:szCs w:val="26"/>
        </w:rPr>
      </w:pPr>
      <w:r w:rsidRPr="006945B6">
        <w:rPr>
          <w:sz w:val="26"/>
          <w:szCs w:val="26"/>
        </w:rPr>
        <w:t xml:space="preserve">За 2023 год 181 несовершеннолетних вернулись в семью, 23 несовершеннолетних устроены вне биологической семьи, в том числе при содействии </w:t>
      </w:r>
      <w:r w:rsidR="00CD6F9B">
        <w:rPr>
          <w:sz w:val="26"/>
          <w:szCs w:val="26"/>
        </w:rPr>
        <w:t>ООиП</w:t>
      </w:r>
      <w:r w:rsidRPr="006945B6">
        <w:rPr>
          <w:sz w:val="26"/>
          <w:szCs w:val="26"/>
        </w:rPr>
        <w:t xml:space="preserve"> в осуществлении устройства несовершеннолетних.</w:t>
      </w:r>
    </w:p>
    <w:p w14:paraId="41F6B3B8" w14:textId="6090E96D" w:rsidR="006945B6" w:rsidRDefault="00165333" w:rsidP="00022EEC">
      <w:pPr>
        <w:ind w:firstLine="709"/>
        <w:jc w:val="both"/>
        <w:rPr>
          <w:b/>
          <w:bCs/>
          <w:sz w:val="26"/>
          <w:szCs w:val="26"/>
        </w:rPr>
      </w:pPr>
      <w:r w:rsidRPr="00165333">
        <w:rPr>
          <w:b/>
          <w:bCs/>
          <w:sz w:val="26"/>
          <w:szCs w:val="26"/>
        </w:rPr>
        <w:t>1.4.</w:t>
      </w:r>
      <w:r w:rsidRPr="00165333">
        <w:rPr>
          <w:b/>
          <w:bCs/>
          <w:sz w:val="26"/>
          <w:szCs w:val="26"/>
        </w:rPr>
        <w:tab/>
        <w:t>Управление образования мэрии</w:t>
      </w:r>
    </w:p>
    <w:p w14:paraId="3844AFF0" w14:textId="134B059F" w:rsidR="002326D2" w:rsidRPr="002326D2" w:rsidRDefault="002326D2" w:rsidP="002326D2">
      <w:pPr>
        <w:adjustRightInd w:val="0"/>
        <w:ind w:firstLine="720"/>
        <w:jc w:val="both"/>
        <w:rPr>
          <w:sz w:val="26"/>
          <w:szCs w:val="26"/>
        </w:rPr>
      </w:pPr>
      <w:r w:rsidRPr="002326D2">
        <w:rPr>
          <w:sz w:val="26"/>
          <w:szCs w:val="26"/>
        </w:rPr>
        <w:t xml:space="preserve">В соответствии с п. 1.1. ст. 14 Федерального закона от 24 июня 1999 года № 120-ФЗ «Об основах системы профилактики безнадзорности и правонарушений несовершеннолетних», Федеральным законом от 29.12.2012 № 273-ФЗ «Об образовании в Российской Федерации» управление образования, образовательные учреждения </w:t>
      </w:r>
      <w:r w:rsidR="006B0685">
        <w:rPr>
          <w:sz w:val="26"/>
          <w:szCs w:val="26"/>
        </w:rPr>
        <w:t>проводили</w:t>
      </w:r>
      <w:r w:rsidRPr="002326D2">
        <w:rPr>
          <w:sz w:val="26"/>
          <w:szCs w:val="26"/>
        </w:rPr>
        <w:t xml:space="preserve"> работу с учащимися и их родителями по обеспечению всеобуча. </w:t>
      </w:r>
    </w:p>
    <w:p w14:paraId="3E1E545E" w14:textId="0D4CB6D6" w:rsidR="002326D2" w:rsidRPr="002326D2" w:rsidRDefault="002326D2" w:rsidP="002326D2">
      <w:pPr>
        <w:adjustRightInd w:val="0"/>
        <w:ind w:firstLine="720"/>
        <w:jc w:val="both"/>
        <w:rPr>
          <w:sz w:val="26"/>
          <w:szCs w:val="26"/>
        </w:rPr>
      </w:pPr>
      <w:r w:rsidRPr="002326D2">
        <w:rPr>
          <w:sz w:val="26"/>
          <w:szCs w:val="26"/>
        </w:rPr>
        <w:t>Учёт детей, подлежащих обучению, осуществля</w:t>
      </w:r>
      <w:r w:rsidR="006B0685">
        <w:rPr>
          <w:sz w:val="26"/>
          <w:szCs w:val="26"/>
        </w:rPr>
        <w:t>лся</w:t>
      </w:r>
      <w:r w:rsidRPr="002326D2">
        <w:rPr>
          <w:sz w:val="26"/>
          <w:szCs w:val="26"/>
        </w:rPr>
        <w:t xml:space="preserve"> на основании постановления мэрии </w:t>
      </w:r>
      <w:r w:rsidR="0091220E">
        <w:rPr>
          <w:sz w:val="26"/>
          <w:szCs w:val="26"/>
        </w:rPr>
        <w:t xml:space="preserve">города </w:t>
      </w:r>
      <w:r w:rsidRPr="002326D2">
        <w:rPr>
          <w:sz w:val="26"/>
          <w:szCs w:val="26"/>
        </w:rPr>
        <w:t>«Об утверждении Порядка учета детей, имеющих право на получение общего образования и проживающих на территории муниципального образования «Город Череповец»</w:t>
      </w:r>
      <w:r w:rsidR="0091220E" w:rsidRPr="0091220E">
        <w:t xml:space="preserve"> </w:t>
      </w:r>
      <w:r w:rsidR="0091220E" w:rsidRPr="0091220E">
        <w:rPr>
          <w:sz w:val="26"/>
          <w:szCs w:val="26"/>
        </w:rPr>
        <w:t>от 26.03.2014 № 1678</w:t>
      </w:r>
      <w:r w:rsidR="00867655">
        <w:rPr>
          <w:sz w:val="26"/>
          <w:szCs w:val="26"/>
        </w:rPr>
        <w:t xml:space="preserve"> </w:t>
      </w:r>
      <w:r w:rsidR="0091220E">
        <w:rPr>
          <w:sz w:val="26"/>
          <w:szCs w:val="26"/>
        </w:rPr>
        <w:t>(</w:t>
      </w:r>
      <w:r w:rsidR="0091220E" w:rsidRPr="00867655">
        <w:rPr>
          <w:sz w:val="26"/>
          <w:szCs w:val="26"/>
        </w:rPr>
        <w:t>в ред</w:t>
      </w:r>
      <w:r w:rsidR="00867655">
        <w:rPr>
          <w:sz w:val="26"/>
          <w:szCs w:val="26"/>
        </w:rPr>
        <w:t>.</w:t>
      </w:r>
      <w:r w:rsidR="0091220E" w:rsidRPr="00867655">
        <w:rPr>
          <w:sz w:val="26"/>
          <w:szCs w:val="26"/>
        </w:rPr>
        <w:t xml:space="preserve"> от</w:t>
      </w:r>
      <w:r w:rsidR="00C321CF">
        <w:rPr>
          <w:color w:val="FF0000"/>
          <w:sz w:val="26"/>
          <w:szCs w:val="26"/>
        </w:rPr>
        <w:t xml:space="preserve"> </w:t>
      </w:r>
      <w:r w:rsidR="0091220E" w:rsidRPr="00867655">
        <w:rPr>
          <w:sz w:val="26"/>
          <w:szCs w:val="26"/>
        </w:rPr>
        <w:t>20.11.2018</w:t>
      </w:r>
      <w:r w:rsidR="00C321CF" w:rsidRPr="00867655">
        <w:rPr>
          <w:sz w:val="26"/>
          <w:szCs w:val="26"/>
        </w:rPr>
        <w:t>)</w:t>
      </w:r>
      <w:r w:rsidRPr="002326D2">
        <w:rPr>
          <w:sz w:val="26"/>
          <w:szCs w:val="26"/>
        </w:rPr>
        <w:t xml:space="preserve">. В соответствии с данным документом обязательному ежегодному учету подлежат все дети в возрасте от 0 до 18 лет, проживающие (постоянно или временно) на территории города, независимо от наличия (отсутствия) регистрации по месту жительства (пребывания) в целях обеспечения их </w:t>
      </w:r>
      <w:r w:rsidRPr="002326D2">
        <w:rPr>
          <w:sz w:val="26"/>
          <w:szCs w:val="26"/>
        </w:rPr>
        <w:lastRenderedPageBreak/>
        <w:t>конституционного права на получение общего образования. Учету подлежат также формы получения образования, определенные родителями (законными представителями) детей.</w:t>
      </w:r>
    </w:p>
    <w:p w14:paraId="2C976D3F" w14:textId="005D90F3" w:rsidR="002326D2" w:rsidRPr="002326D2" w:rsidRDefault="002326D2" w:rsidP="002326D2">
      <w:pPr>
        <w:adjustRightInd w:val="0"/>
        <w:ind w:firstLine="720"/>
        <w:jc w:val="both"/>
        <w:rPr>
          <w:sz w:val="26"/>
          <w:szCs w:val="26"/>
        </w:rPr>
      </w:pPr>
      <w:bookmarkStart w:id="3" w:name="_Hlk124430195"/>
      <w:r w:rsidRPr="002326D2">
        <w:rPr>
          <w:sz w:val="26"/>
          <w:szCs w:val="26"/>
        </w:rPr>
        <w:t>Сведения о</w:t>
      </w:r>
      <w:r w:rsidR="0091220E">
        <w:rPr>
          <w:sz w:val="26"/>
          <w:szCs w:val="26"/>
        </w:rPr>
        <w:t>б</w:t>
      </w:r>
      <w:r w:rsidRPr="002326D2">
        <w:rPr>
          <w:sz w:val="26"/>
          <w:szCs w:val="26"/>
        </w:rPr>
        <w:t xml:space="preserve"> учащихся, не посещающих и систематически пропускающих по неуважительным причинам занятия в образовательном учреждении, направля</w:t>
      </w:r>
      <w:r w:rsidR="006B0685">
        <w:rPr>
          <w:sz w:val="26"/>
          <w:szCs w:val="26"/>
        </w:rPr>
        <w:t>лись</w:t>
      </w:r>
      <w:r w:rsidRPr="002326D2">
        <w:rPr>
          <w:sz w:val="26"/>
          <w:szCs w:val="26"/>
        </w:rPr>
        <w:t xml:space="preserve"> управлением образования в </w:t>
      </w:r>
      <w:r w:rsidR="00614F3E" w:rsidRPr="00151E74">
        <w:rPr>
          <w:sz w:val="26"/>
          <w:szCs w:val="26"/>
        </w:rPr>
        <w:t>УМВД России по г. Череповцу</w:t>
      </w:r>
      <w:r w:rsidR="00614F3E" w:rsidRPr="002326D2">
        <w:rPr>
          <w:sz w:val="26"/>
          <w:szCs w:val="26"/>
        </w:rPr>
        <w:t xml:space="preserve"> </w:t>
      </w:r>
      <w:r w:rsidRPr="002326D2">
        <w:rPr>
          <w:sz w:val="26"/>
          <w:szCs w:val="26"/>
        </w:rPr>
        <w:t xml:space="preserve">по состоянию на 5 сентября, 1 октября, 1 февраля. По состоянию </w:t>
      </w:r>
      <w:r w:rsidRPr="003143B3">
        <w:rPr>
          <w:sz w:val="26"/>
          <w:szCs w:val="26"/>
        </w:rPr>
        <w:t xml:space="preserve">на </w:t>
      </w:r>
      <w:r w:rsidR="00497112">
        <w:rPr>
          <w:sz w:val="26"/>
          <w:szCs w:val="26"/>
        </w:rPr>
        <w:t>3</w:t>
      </w:r>
      <w:r w:rsidRPr="003143B3">
        <w:rPr>
          <w:sz w:val="26"/>
          <w:szCs w:val="26"/>
        </w:rPr>
        <w:t>1</w:t>
      </w:r>
      <w:r w:rsidR="00497112">
        <w:rPr>
          <w:sz w:val="26"/>
          <w:szCs w:val="26"/>
        </w:rPr>
        <w:t>.12.</w:t>
      </w:r>
      <w:r w:rsidRPr="003143B3">
        <w:rPr>
          <w:sz w:val="26"/>
          <w:szCs w:val="26"/>
        </w:rPr>
        <w:t>202</w:t>
      </w:r>
      <w:r w:rsidR="00497112">
        <w:rPr>
          <w:sz w:val="26"/>
          <w:szCs w:val="26"/>
        </w:rPr>
        <w:t>3</w:t>
      </w:r>
      <w:r w:rsidRPr="003143B3">
        <w:rPr>
          <w:sz w:val="26"/>
          <w:szCs w:val="26"/>
        </w:rPr>
        <w:t xml:space="preserve"> к данной категории отнесено </w:t>
      </w:r>
      <w:r w:rsidR="00497112">
        <w:rPr>
          <w:sz w:val="26"/>
          <w:szCs w:val="26"/>
        </w:rPr>
        <w:t>73</w:t>
      </w:r>
      <w:r w:rsidRPr="003143B3">
        <w:rPr>
          <w:sz w:val="26"/>
          <w:szCs w:val="26"/>
        </w:rPr>
        <w:t xml:space="preserve"> человек</w:t>
      </w:r>
      <w:r w:rsidR="00497112">
        <w:rPr>
          <w:sz w:val="26"/>
          <w:szCs w:val="26"/>
        </w:rPr>
        <w:t>а</w:t>
      </w:r>
      <w:r w:rsidRPr="002326D2">
        <w:rPr>
          <w:sz w:val="26"/>
          <w:szCs w:val="26"/>
        </w:rPr>
        <w:t xml:space="preserve">. </w:t>
      </w:r>
      <w:bookmarkEnd w:id="3"/>
      <w:r w:rsidRPr="002326D2">
        <w:rPr>
          <w:sz w:val="26"/>
          <w:szCs w:val="26"/>
        </w:rPr>
        <w:t xml:space="preserve">Работа с данной категорией учащихся организована в соответствии с Порядком деятельности образовательных учреждений по работе с учащимися группы риска, утверждённым заместителем мэра города </w:t>
      </w:r>
      <w:r w:rsidR="00CC4A52">
        <w:rPr>
          <w:sz w:val="26"/>
          <w:szCs w:val="26"/>
        </w:rPr>
        <w:t>по социальным вопросам</w:t>
      </w:r>
      <w:r w:rsidRPr="002326D2">
        <w:rPr>
          <w:sz w:val="26"/>
          <w:szCs w:val="26"/>
        </w:rPr>
        <w:t xml:space="preserve"> (раздел 3. «Алгоритм действий для образовательных организаций города по вопросу обеспечения всеобуча»).</w:t>
      </w:r>
    </w:p>
    <w:p w14:paraId="4846CE39" w14:textId="424CAA42" w:rsidR="002326D2" w:rsidRPr="002326D2" w:rsidRDefault="002326D2" w:rsidP="002326D2">
      <w:pPr>
        <w:adjustRightInd w:val="0"/>
        <w:ind w:firstLine="720"/>
        <w:jc w:val="both"/>
        <w:rPr>
          <w:sz w:val="26"/>
          <w:szCs w:val="26"/>
        </w:rPr>
      </w:pPr>
      <w:r w:rsidRPr="002326D2">
        <w:rPr>
          <w:sz w:val="26"/>
          <w:szCs w:val="26"/>
        </w:rPr>
        <w:t>Администрацией и классными руководителями применя</w:t>
      </w:r>
      <w:r w:rsidR="006B0685">
        <w:rPr>
          <w:sz w:val="26"/>
          <w:szCs w:val="26"/>
        </w:rPr>
        <w:t>лись</w:t>
      </w:r>
      <w:r w:rsidRPr="002326D2">
        <w:rPr>
          <w:sz w:val="26"/>
          <w:szCs w:val="26"/>
        </w:rPr>
        <w:t xml:space="preserve"> следующие формы работы с семьей по выполнению всеобуча:</w:t>
      </w:r>
    </w:p>
    <w:p w14:paraId="5F622D5B" w14:textId="77777777" w:rsidR="002326D2" w:rsidRPr="002326D2" w:rsidRDefault="002326D2" w:rsidP="002326D2">
      <w:pPr>
        <w:adjustRightInd w:val="0"/>
        <w:ind w:firstLine="720"/>
        <w:jc w:val="both"/>
        <w:rPr>
          <w:sz w:val="26"/>
          <w:szCs w:val="26"/>
        </w:rPr>
      </w:pPr>
      <w:r w:rsidRPr="002326D2">
        <w:rPr>
          <w:sz w:val="26"/>
          <w:szCs w:val="26"/>
        </w:rPr>
        <w:t>- социально-педагогическая и психологическая диагностика социально-личностных проблем учащихся, отношений внутри коллектива, адаптации учащихся, изучение интересов и потребностей всех субъектов образовательного процесса;</w:t>
      </w:r>
    </w:p>
    <w:p w14:paraId="5472F54B" w14:textId="77777777" w:rsidR="002326D2" w:rsidRPr="002326D2" w:rsidRDefault="002326D2" w:rsidP="002326D2">
      <w:pPr>
        <w:adjustRightInd w:val="0"/>
        <w:ind w:firstLine="720"/>
        <w:jc w:val="both"/>
        <w:rPr>
          <w:sz w:val="26"/>
          <w:szCs w:val="26"/>
        </w:rPr>
      </w:pPr>
      <w:r w:rsidRPr="002326D2">
        <w:rPr>
          <w:sz w:val="26"/>
          <w:szCs w:val="26"/>
        </w:rPr>
        <w:t>- выявление и учет учащихся, уклоняющихся от обучения, допускающих систематические нарушения Устава школы;</w:t>
      </w:r>
    </w:p>
    <w:p w14:paraId="5939140A" w14:textId="77777777" w:rsidR="002326D2" w:rsidRPr="002326D2" w:rsidRDefault="002326D2" w:rsidP="002326D2">
      <w:pPr>
        <w:adjustRightInd w:val="0"/>
        <w:ind w:firstLine="720"/>
        <w:jc w:val="both"/>
        <w:rPr>
          <w:sz w:val="26"/>
          <w:szCs w:val="26"/>
        </w:rPr>
      </w:pPr>
      <w:r w:rsidRPr="002326D2">
        <w:rPr>
          <w:sz w:val="26"/>
          <w:szCs w:val="26"/>
        </w:rPr>
        <w:t>- постановка на внутришкольный учёт ранее не состоявших на нём учащихся и разработка планов (программ) психолого-педагогического сопровождения,</w:t>
      </w:r>
    </w:p>
    <w:p w14:paraId="7DC29CA5" w14:textId="77777777" w:rsidR="002326D2" w:rsidRPr="002326D2" w:rsidRDefault="002326D2" w:rsidP="002326D2">
      <w:pPr>
        <w:adjustRightInd w:val="0"/>
        <w:ind w:firstLine="720"/>
        <w:jc w:val="both"/>
        <w:rPr>
          <w:sz w:val="26"/>
          <w:szCs w:val="26"/>
        </w:rPr>
      </w:pPr>
      <w:r w:rsidRPr="002326D2">
        <w:rPr>
          <w:sz w:val="26"/>
          <w:szCs w:val="26"/>
        </w:rPr>
        <w:t>- контроль за посещением уроков, в том числе информирование родителей (законных представителей) об отсутствии учащихся в школе (ежедневно),</w:t>
      </w:r>
    </w:p>
    <w:p w14:paraId="2E005E0E" w14:textId="437A3F6A" w:rsidR="002326D2" w:rsidRPr="002326D2" w:rsidRDefault="002326D2" w:rsidP="002326D2">
      <w:pPr>
        <w:adjustRightInd w:val="0"/>
        <w:ind w:firstLine="720"/>
        <w:jc w:val="both"/>
        <w:rPr>
          <w:sz w:val="26"/>
          <w:szCs w:val="26"/>
        </w:rPr>
      </w:pPr>
      <w:r w:rsidRPr="002326D2">
        <w:rPr>
          <w:sz w:val="26"/>
          <w:szCs w:val="26"/>
        </w:rPr>
        <w:t>-</w:t>
      </w:r>
      <w:r w:rsidR="00CC4A52">
        <w:rPr>
          <w:sz w:val="26"/>
          <w:szCs w:val="26"/>
        </w:rPr>
        <w:t xml:space="preserve"> </w:t>
      </w:r>
      <w:r w:rsidRPr="002326D2">
        <w:rPr>
          <w:sz w:val="26"/>
          <w:szCs w:val="26"/>
        </w:rPr>
        <w:t>организация индивидуальных консультаций учителей-предметников, предоставление индивидуальных заданий по учебным предметам (для неуспевающих и слабоуспевающих),</w:t>
      </w:r>
    </w:p>
    <w:p w14:paraId="5F24F927" w14:textId="77777777" w:rsidR="002326D2" w:rsidRPr="002326D2" w:rsidRDefault="002326D2" w:rsidP="002326D2">
      <w:pPr>
        <w:adjustRightInd w:val="0"/>
        <w:ind w:firstLine="720"/>
        <w:jc w:val="both"/>
        <w:rPr>
          <w:sz w:val="26"/>
          <w:szCs w:val="26"/>
        </w:rPr>
      </w:pPr>
      <w:r w:rsidRPr="002326D2">
        <w:rPr>
          <w:sz w:val="26"/>
          <w:szCs w:val="26"/>
        </w:rPr>
        <w:t>- индивидуально-профилактическая работа с несовершеннолетними через беседы, активное вовлечение учащихся в школьную жизнь, поддержание и привитие интереса к учебе, создание для «неуспешных» детей ситуации поддержки, понимания, социального приятия;</w:t>
      </w:r>
    </w:p>
    <w:p w14:paraId="2877449B" w14:textId="77777777" w:rsidR="002326D2" w:rsidRPr="002326D2" w:rsidRDefault="002326D2" w:rsidP="002326D2">
      <w:pPr>
        <w:adjustRightInd w:val="0"/>
        <w:ind w:firstLine="720"/>
        <w:jc w:val="both"/>
        <w:rPr>
          <w:sz w:val="26"/>
          <w:szCs w:val="26"/>
        </w:rPr>
      </w:pPr>
      <w:r w:rsidRPr="002326D2">
        <w:rPr>
          <w:sz w:val="26"/>
          <w:szCs w:val="26"/>
        </w:rPr>
        <w:t>- оказание помощи в выборе дальнейшей траектории обучения несовершеннолетних, в оформлении документов на иные формы обучения;</w:t>
      </w:r>
    </w:p>
    <w:p w14:paraId="028FB652" w14:textId="2988A2E6" w:rsidR="002326D2" w:rsidRPr="002326D2" w:rsidRDefault="002326D2" w:rsidP="002326D2">
      <w:pPr>
        <w:adjustRightInd w:val="0"/>
        <w:ind w:firstLine="720"/>
        <w:jc w:val="both"/>
        <w:rPr>
          <w:sz w:val="26"/>
          <w:szCs w:val="26"/>
        </w:rPr>
      </w:pPr>
      <w:r w:rsidRPr="002326D2">
        <w:rPr>
          <w:sz w:val="26"/>
          <w:szCs w:val="26"/>
        </w:rPr>
        <w:t>- предоставление информации о проект</w:t>
      </w:r>
      <w:r w:rsidR="00CC4A52">
        <w:rPr>
          <w:sz w:val="26"/>
          <w:szCs w:val="26"/>
        </w:rPr>
        <w:t>ах</w:t>
      </w:r>
      <w:r w:rsidRPr="002326D2">
        <w:rPr>
          <w:sz w:val="26"/>
          <w:szCs w:val="26"/>
        </w:rPr>
        <w:t xml:space="preserve"> БФ «Дорога к дому»;</w:t>
      </w:r>
    </w:p>
    <w:p w14:paraId="5E520A41" w14:textId="79DE1FA0" w:rsidR="002326D2" w:rsidRPr="002326D2" w:rsidRDefault="002326D2" w:rsidP="002326D2">
      <w:pPr>
        <w:adjustRightInd w:val="0"/>
        <w:ind w:firstLine="720"/>
        <w:jc w:val="both"/>
        <w:rPr>
          <w:sz w:val="26"/>
          <w:szCs w:val="26"/>
        </w:rPr>
      </w:pPr>
      <w:r w:rsidRPr="002326D2">
        <w:rPr>
          <w:sz w:val="26"/>
          <w:szCs w:val="26"/>
        </w:rPr>
        <w:t>- рассмотрение персональных дел на заседаниях советов профилактики;</w:t>
      </w:r>
    </w:p>
    <w:p w14:paraId="0C604EBD" w14:textId="77777777" w:rsidR="002326D2" w:rsidRPr="002326D2" w:rsidRDefault="002326D2" w:rsidP="002326D2">
      <w:pPr>
        <w:adjustRightInd w:val="0"/>
        <w:ind w:firstLine="720"/>
        <w:jc w:val="both"/>
        <w:rPr>
          <w:sz w:val="26"/>
          <w:szCs w:val="26"/>
        </w:rPr>
      </w:pPr>
      <w:r w:rsidRPr="002326D2">
        <w:rPr>
          <w:sz w:val="26"/>
          <w:szCs w:val="26"/>
        </w:rPr>
        <w:t>- организация психолого-педагогического просвещения родителей через родительские собрания, лекции, круглые столы, тренинги, деятельность родительских клубов, оформление информационных стендов, сайтов, распространение положительного опыта воспитания на общешкольных мероприятиях, индивидуальное консультирование по вопросам воспитания, обучения детей;</w:t>
      </w:r>
    </w:p>
    <w:p w14:paraId="65B95B16" w14:textId="23592852" w:rsidR="002326D2" w:rsidRPr="002326D2" w:rsidRDefault="002326D2" w:rsidP="002326D2">
      <w:pPr>
        <w:adjustRightInd w:val="0"/>
        <w:ind w:firstLine="720"/>
        <w:jc w:val="both"/>
        <w:rPr>
          <w:sz w:val="26"/>
          <w:szCs w:val="26"/>
        </w:rPr>
      </w:pPr>
      <w:r w:rsidRPr="002326D2">
        <w:rPr>
          <w:sz w:val="26"/>
          <w:szCs w:val="26"/>
        </w:rPr>
        <w:t xml:space="preserve">- совместные с сотрудниками </w:t>
      </w:r>
      <w:r w:rsidR="00614F3E" w:rsidRPr="00151E74">
        <w:rPr>
          <w:sz w:val="26"/>
          <w:szCs w:val="26"/>
        </w:rPr>
        <w:t>УМВД России по г. Череповцу</w:t>
      </w:r>
      <w:r w:rsidRPr="002326D2">
        <w:rPr>
          <w:sz w:val="26"/>
          <w:szCs w:val="26"/>
        </w:rPr>
        <w:t xml:space="preserve"> выходы в семьи.</w:t>
      </w:r>
    </w:p>
    <w:p w14:paraId="61002F70" w14:textId="45BD9B94" w:rsidR="00591C05" w:rsidRDefault="002326D2" w:rsidP="002326D2">
      <w:pPr>
        <w:adjustRightInd w:val="0"/>
        <w:ind w:firstLine="720"/>
        <w:jc w:val="both"/>
        <w:rPr>
          <w:sz w:val="26"/>
          <w:szCs w:val="26"/>
        </w:rPr>
      </w:pPr>
      <w:r w:rsidRPr="00614F3E">
        <w:rPr>
          <w:sz w:val="26"/>
          <w:szCs w:val="26"/>
        </w:rPr>
        <w:t>В случае, если меры психолого-педагогического воздействия не принос</w:t>
      </w:r>
      <w:r w:rsidR="006B0685">
        <w:rPr>
          <w:sz w:val="26"/>
          <w:szCs w:val="26"/>
        </w:rPr>
        <w:t>или</w:t>
      </w:r>
      <w:r w:rsidRPr="00614F3E">
        <w:rPr>
          <w:sz w:val="26"/>
          <w:szCs w:val="26"/>
        </w:rPr>
        <w:t xml:space="preserve"> положительн</w:t>
      </w:r>
      <w:r w:rsidR="0091220E" w:rsidRPr="00614F3E">
        <w:rPr>
          <w:sz w:val="26"/>
          <w:szCs w:val="26"/>
        </w:rPr>
        <w:t>ого</w:t>
      </w:r>
      <w:r w:rsidRPr="00614F3E">
        <w:rPr>
          <w:sz w:val="26"/>
          <w:szCs w:val="26"/>
        </w:rPr>
        <w:t xml:space="preserve"> результат</w:t>
      </w:r>
      <w:r w:rsidR="0091220E" w:rsidRPr="00614F3E">
        <w:rPr>
          <w:sz w:val="26"/>
          <w:szCs w:val="26"/>
        </w:rPr>
        <w:t>а</w:t>
      </w:r>
      <w:r w:rsidRPr="00614F3E">
        <w:rPr>
          <w:sz w:val="26"/>
          <w:szCs w:val="26"/>
        </w:rPr>
        <w:t>, администрация образовательного учреждения направля</w:t>
      </w:r>
      <w:r w:rsidR="00867655">
        <w:rPr>
          <w:sz w:val="26"/>
          <w:szCs w:val="26"/>
        </w:rPr>
        <w:t>ла</w:t>
      </w:r>
      <w:r w:rsidRPr="00614F3E">
        <w:rPr>
          <w:sz w:val="26"/>
          <w:szCs w:val="26"/>
        </w:rPr>
        <w:t xml:space="preserve"> ходатайство</w:t>
      </w:r>
      <w:r w:rsidR="0091220E" w:rsidRPr="00614F3E">
        <w:rPr>
          <w:sz w:val="26"/>
          <w:szCs w:val="26"/>
        </w:rPr>
        <w:t xml:space="preserve"> в </w:t>
      </w:r>
      <w:r w:rsidR="00CC4A52">
        <w:rPr>
          <w:sz w:val="26"/>
          <w:szCs w:val="26"/>
        </w:rPr>
        <w:t>К</w:t>
      </w:r>
      <w:r w:rsidR="0091220E" w:rsidRPr="00614F3E">
        <w:rPr>
          <w:sz w:val="26"/>
          <w:szCs w:val="26"/>
        </w:rPr>
        <w:t>омиссию</w:t>
      </w:r>
      <w:r w:rsidRPr="00614F3E">
        <w:rPr>
          <w:sz w:val="26"/>
          <w:szCs w:val="26"/>
        </w:rPr>
        <w:t xml:space="preserve"> о </w:t>
      </w:r>
      <w:r w:rsidR="00CC4A52">
        <w:rPr>
          <w:sz w:val="26"/>
          <w:szCs w:val="26"/>
        </w:rPr>
        <w:t>проведении профилактической беседы с учащимся и его родителями (законными представителями)</w:t>
      </w:r>
      <w:r w:rsidRPr="00614F3E">
        <w:rPr>
          <w:sz w:val="26"/>
          <w:szCs w:val="26"/>
        </w:rPr>
        <w:t xml:space="preserve">, </w:t>
      </w:r>
      <w:r w:rsidR="00591C05" w:rsidRPr="00591C05">
        <w:rPr>
          <w:sz w:val="26"/>
          <w:szCs w:val="26"/>
        </w:rPr>
        <w:t xml:space="preserve">ходатайство о принятии мер административного воздействия к родителям учащегося, систематически пропускающего занятия без уважительной причины, в территориальный отдел полиции УМВД России по г. Череповцу. </w:t>
      </w:r>
    </w:p>
    <w:p w14:paraId="72A6F0E2" w14:textId="3F93338F" w:rsidR="002326D2" w:rsidRPr="002326D2" w:rsidRDefault="002326D2" w:rsidP="002326D2">
      <w:pPr>
        <w:adjustRightInd w:val="0"/>
        <w:ind w:firstLine="720"/>
        <w:jc w:val="both"/>
        <w:rPr>
          <w:sz w:val="26"/>
          <w:szCs w:val="26"/>
        </w:rPr>
      </w:pPr>
      <w:r w:rsidRPr="002326D2">
        <w:rPr>
          <w:sz w:val="26"/>
          <w:szCs w:val="26"/>
        </w:rPr>
        <w:t>Управление образования, общеобразовательные учреждения города провод</w:t>
      </w:r>
      <w:r w:rsidR="00867655">
        <w:rPr>
          <w:sz w:val="26"/>
          <w:szCs w:val="26"/>
        </w:rPr>
        <w:t>или</w:t>
      </w:r>
      <w:r w:rsidRPr="002326D2">
        <w:rPr>
          <w:sz w:val="26"/>
          <w:szCs w:val="26"/>
        </w:rPr>
        <w:t xml:space="preserve"> работу со всеми вновь выявленными детьми, не охваченными всеобучем, несовершеннолетними, освободившимися из мест лишения свободы, прибывшим</w:t>
      </w:r>
      <w:r w:rsidR="00591C05">
        <w:rPr>
          <w:sz w:val="26"/>
          <w:szCs w:val="26"/>
        </w:rPr>
        <w:t>и</w:t>
      </w:r>
      <w:r w:rsidRPr="002326D2">
        <w:rPr>
          <w:sz w:val="26"/>
          <w:szCs w:val="26"/>
        </w:rPr>
        <w:t xml:space="preserve"> из </w:t>
      </w:r>
      <w:r w:rsidRPr="002326D2">
        <w:rPr>
          <w:sz w:val="26"/>
          <w:szCs w:val="26"/>
        </w:rPr>
        <w:lastRenderedPageBreak/>
        <w:t>специализированных учреждений закрытого типа, принима</w:t>
      </w:r>
      <w:r w:rsidR="00591C05">
        <w:rPr>
          <w:sz w:val="26"/>
          <w:szCs w:val="26"/>
        </w:rPr>
        <w:t>ли</w:t>
      </w:r>
      <w:r w:rsidRPr="002326D2">
        <w:rPr>
          <w:sz w:val="26"/>
          <w:szCs w:val="26"/>
        </w:rPr>
        <w:t xml:space="preserve"> меры для определения их на обучение в общеобразовательные. </w:t>
      </w:r>
    </w:p>
    <w:p w14:paraId="0973FD73" w14:textId="4AE95FEA" w:rsidR="002326D2" w:rsidRDefault="002326D2" w:rsidP="002326D2">
      <w:pPr>
        <w:adjustRightInd w:val="0"/>
        <w:ind w:firstLine="720"/>
        <w:jc w:val="both"/>
        <w:rPr>
          <w:sz w:val="26"/>
          <w:szCs w:val="26"/>
        </w:rPr>
      </w:pPr>
      <w:r w:rsidRPr="002326D2">
        <w:rPr>
          <w:sz w:val="26"/>
          <w:szCs w:val="26"/>
        </w:rPr>
        <w:t>Специалисты управления образования осуществля</w:t>
      </w:r>
      <w:r w:rsidR="00867655">
        <w:rPr>
          <w:sz w:val="26"/>
          <w:szCs w:val="26"/>
        </w:rPr>
        <w:t>ли</w:t>
      </w:r>
      <w:r w:rsidRPr="002326D2">
        <w:rPr>
          <w:sz w:val="26"/>
          <w:szCs w:val="26"/>
        </w:rPr>
        <w:t xml:space="preserve"> контроль деятельности общеобразовательных учреждений по организации всеобуча в ходе анализа отчётной документации, тематических, комплексных и служебных проверок.</w:t>
      </w:r>
    </w:p>
    <w:p w14:paraId="2F590695" w14:textId="1DE12643" w:rsidR="008F30A7" w:rsidRDefault="00497112" w:rsidP="00497112">
      <w:pPr>
        <w:adjustRightInd w:val="0"/>
        <w:ind w:firstLine="720"/>
        <w:jc w:val="both"/>
        <w:rPr>
          <w:sz w:val="26"/>
          <w:szCs w:val="26"/>
        </w:rPr>
      </w:pPr>
      <w:r w:rsidRPr="00497112">
        <w:rPr>
          <w:sz w:val="26"/>
          <w:szCs w:val="26"/>
        </w:rPr>
        <w:t>В образовательных учреждениях оказывается социально-психологическ</w:t>
      </w:r>
      <w:r>
        <w:rPr>
          <w:sz w:val="26"/>
          <w:szCs w:val="26"/>
        </w:rPr>
        <w:t>ая</w:t>
      </w:r>
      <w:r w:rsidRPr="00497112">
        <w:rPr>
          <w:sz w:val="26"/>
          <w:szCs w:val="26"/>
        </w:rPr>
        <w:t xml:space="preserve"> и педагогическ</w:t>
      </w:r>
      <w:r>
        <w:rPr>
          <w:sz w:val="26"/>
          <w:szCs w:val="26"/>
        </w:rPr>
        <w:t>ая</w:t>
      </w:r>
      <w:r w:rsidRPr="00497112">
        <w:rPr>
          <w:sz w:val="26"/>
          <w:szCs w:val="26"/>
        </w:rPr>
        <w:t xml:space="preserve">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t>
      </w:r>
      <w:r w:rsidR="00C47908" w:rsidRPr="00C47908">
        <w:rPr>
          <w:sz w:val="26"/>
          <w:szCs w:val="26"/>
        </w:rPr>
        <w:t xml:space="preserve">На 31.12.2023 в </w:t>
      </w:r>
      <w:r w:rsidR="00C47908">
        <w:rPr>
          <w:sz w:val="26"/>
          <w:szCs w:val="26"/>
        </w:rPr>
        <w:t>обще</w:t>
      </w:r>
      <w:r w:rsidR="00C47908" w:rsidRPr="00C47908">
        <w:rPr>
          <w:sz w:val="26"/>
          <w:szCs w:val="26"/>
        </w:rPr>
        <w:t>образовательных организациях обуча</w:t>
      </w:r>
      <w:r w:rsidR="00C47908">
        <w:rPr>
          <w:sz w:val="26"/>
          <w:szCs w:val="26"/>
        </w:rPr>
        <w:t>лось</w:t>
      </w:r>
      <w:r w:rsidR="00C47908" w:rsidRPr="00C47908">
        <w:rPr>
          <w:sz w:val="26"/>
          <w:szCs w:val="26"/>
        </w:rPr>
        <w:t xml:space="preserve"> 1823 учащихся с </w:t>
      </w:r>
      <w:r w:rsidR="00C47908">
        <w:rPr>
          <w:sz w:val="26"/>
          <w:szCs w:val="26"/>
        </w:rPr>
        <w:t>ограниченными возможностями здоровья,</w:t>
      </w:r>
      <w:r w:rsidR="00C47908" w:rsidRPr="00C47908">
        <w:rPr>
          <w:sz w:val="26"/>
          <w:szCs w:val="26"/>
        </w:rPr>
        <w:t xml:space="preserve"> 635 учащихся </w:t>
      </w:r>
      <w:r w:rsidR="00C47908">
        <w:rPr>
          <w:sz w:val="26"/>
          <w:szCs w:val="26"/>
        </w:rPr>
        <w:t xml:space="preserve">состояло </w:t>
      </w:r>
      <w:r w:rsidR="00C47908" w:rsidRPr="00C47908">
        <w:rPr>
          <w:sz w:val="26"/>
          <w:szCs w:val="26"/>
        </w:rPr>
        <w:t xml:space="preserve">на внутришкольных учетах. </w:t>
      </w:r>
      <w:r w:rsidRPr="00497112">
        <w:rPr>
          <w:sz w:val="26"/>
          <w:szCs w:val="26"/>
        </w:rPr>
        <w:t>Социальными педагогами</w:t>
      </w:r>
      <w:r>
        <w:rPr>
          <w:sz w:val="26"/>
          <w:szCs w:val="26"/>
        </w:rPr>
        <w:t>, педагогами-психологами</w:t>
      </w:r>
      <w:r w:rsidR="005C494D">
        <w:rPr>
          <w:sz w:val="26"/>
          <w:szCs w:val="26"/>
        </w:rPr>
        <w:t>, классными руководителями</w:t>
      </w:r>
      <w:r w:rsidRPr="00497112">
        <w:rPr>
          <w:sz w:val="26"/>
          <w:szCs w:val="26"/>
        </w:rPr>
        <w:t xml:space="preserve"> проводится индивидуальная профилактическая работа, диагностические исследования (выявление обучающихся с низким социометрическим статусом</w:t>
      </w:r>
      <w:r w:rsidR="005C494D">
        <w:rPr>
          <w:sz w:val="26"/>
          <w:szCs w:val="26"/>
        </w:rPr>
        <w:t>)</w:t>
      </w:r>
      <w:r w:rsidRPr="00497112">
        <w:rPr>
          <w:sz w:val="26"/>
          <w:szCs w:val="26"/>
        </w:rPr>
        <w:t xml:space="preserve">, реализация профилактических </w:t>
      </w:r>
      <w:r w:rsidRPr="00C47908">
        <w:rPr>
          <w:sz w:val="26"/>
          <w:szCs w:val="26"/>
        </w:rPr>
        <w:t>программ.</w:t>
      </w:r>
      <w:r w:rsidR="005C494D" w:rsidRPr="00C47908">
        <w:rPr>
          <w:sz w:val="26"/>
          <w:szCs w:val="26"/>
        </w:rPr>
        <w:t xml:space="preserve"> </w:t>
      </w:r>
      <w:r w:rsidR="00C47908" w:rsidRPr="00C47908">
        <w:rPr>
          <w:sz w:val="26"/>
          <w:szCs w:val="26"/>
        </w:rPr>
        <w:t>Проведено более 25000 личных бесед и встреч с несовершеннолетними и их родителями</w:t>
      </w:r>
      <w:r w:rsidR="00C47908">
        <w:rPr>
          <w:sz w:val="26"/>
          <w:szCs w:val="26"/>
        </w:rPr>
        <w:t xml:space="preserve"> (законными представителями),</w:t>
      </w:r>
      <w:r w:rsidR="00C47908" w:rsidRPr="00C47908">
        <w:rPr>
          <w:sz w:val="26"/>
          <w:szCs w:val="26"/>
        </w:rPr>
        <w:t xml:space="preserve"> состоящими на учете в различных субъектах </w:t>
      </w:r>
      <w:r w:rsidR="00C47908">
        <w:rPr>
          <w:sz w:val="26"/>
          <w:szCs w:val="26"/>
        </w:rPr>
        <w:t xml:space="preserve">системы </w:t>
      </w:r>
      <w:r w:rsidR="00C47908" w:rsidRPr="00C47908">
        <w:rPr>
          <w:sz w:val="26"/>
          <w:szCs w:val="26"/>
        </w:rPr>
        <w:t>профилактики.</w:t>
      </w:r>
    </w:p>
    <w:p w14:paraId="152A3A57" w14:textId="73A770BB" w:rsidR="008F30A7" w:rsidRPr="008F30A7" w:rsidRDefault="008F30A7" w:rsidP="008F30A7">
      <w:pPr>
        <w:adjustRightInd w:val="0"/>
        <w:ind w:firstLine="720"/>
        <w:jc w:val="both"/>
        <w:rPr>
          <w:sz w:val="26"/>
          <w:szCs w:val="26"/>
        </w:rPr>
      </w:pPr>
      <w:r w:rsidRPr="008F30A7">
        <w:rPr>
          <w:sz w:val="26"/>
          <w:szCs w:val="26"/>
        </w:rPr>
        <w:t>Управлением образования совместно с образовательными учреждениями организованы мероприятия по формированию правовой грамотности несовершеннолетних, правовому просвещению родителей (законных представителей):</w:t>
      </w:r>
      <w:r w:rsidRPr="008F30A7">
        <w:t xml:space="preserve"> </w:t>
      </w:r>
      <w:r>
        <w:rPr>
          <w:sz w:val="26"/>
          <w:szCs w:val="26"/>
        </w:rPr>
        <w:t xml:space="preserve">профилактические декады (март, сентябрь, декабрь), </w:t>
      </w:r>
      <w:r w:rsidRPr="008F30A7">
        <w:rPr>
          <w:sz w:val="26"/>
          <w:szCs w:val="26"/>
        </w:rPr>
        <w:t>неделя профилактики наркозависимости «Независимое детство!», приуроченная к Международному дню борьбы с наркоманией и наркобизнесом</w:t>
      </w:r>
      <w:r>
        <w:rPr>
          <w:sz w:val="26"/>
          <w:szCs w:val="26"/>
        </w:rPr>
        <w:t xml:space="preserve"> (март), </w:t>
      </w:r>
      <w:r w:rsidRPr="008F30A7">
        <w:rPr>
          <w:sz w:val="26"/>
          <w:szCs w:val="26"/>
        </w:rPr>
        <w:t>мероприятия, приуроченные к Международному дню детского телефона доверия</w:t>
      </w:r>
      <w:r>
        <w:rPr>
          <w:sz w:val="26"/>
          <w:szCs w:val="26"/>
        </w:rPr>
        <w:t xml:space="preserve"> (май), </w:t>
      </w:r>
      <w:r w:rsidRPr="008F30A7">
        <w:rPr>
          <w:sz w:val="26"/>
          <w:szCs w:val="26"/>
        </w:rPr>
        <w:t>месячник антинаркотической направленности</w:t>
      </w:r>
      <w:r>
        <w:rPr>
          <w:sz w:val="26"/>
          <w:szCs w:val="26"/>
        </w:rPr>
        <w:t xml:space="preserve"> (июнь), </w:t>
      </w:r>
      <w:r w:rsidRPr="008F30A7">
        <w:rPr>
          <w:sz w:val="26"/>
          <w:szCs w:val="26"/>
        </w:rPr>
        <w:t>Всероссийский открытый урок по основам жизнедеятельности во всех общеобразовательных организациях с участием сотрудников МЧС России по Вологодской области</w:t>
      </w:r>
      <w:r>
        <w:rPr>
          <w:sz w:val="26"/>
          <w:szCs w:val="26"/>
        </w:rPr>
        <w:t xml:space="preserve"> (</w:t>
      </w:r>
      <w:r w:rsidRPr="008F30A7">
        <w:rPr>
          <w:sz w:val="26"/>
          <w:szCs w:val="26"/>
        </w:rPr>
        <w:t>01.03.2023</w:t>
      </w:r>
      <w:r>
        <w:rPr>
          <w:sz w:val="26"/>
          <w:szCs w:val="26"/>
        </w:rPr>
        <w:t xml:space="preserve">), </w:t>
      </w:r>
      <w:r w:rsidRPr="008F30A7">
        <w:rPr>
          <w:sz w:val="26"/>
          <w:szCs w:val="26"/>
        </w:rPr>
        <w:t>единые дни профилактики</w:t>
      </w:r>
      <w:r>
        <w:rPr>
          <w:sz w:val="26"/>
          <w:szCs w:val="26"/>
        </w:rPr>
        <w:t xml:space="preserve"> (ежеквартально). </w:t>
      </w:r>
      <w:r w:rsidRPr="008F30A7">
        <w:rPr>
          <w:sz w:val="26"/>
          <w:szCs w:val="26"/>
        </w:rPr>
        <w:t>Мероприятия организуются в форме профилактических бесед, тренингов, диспутов, круглых столов, творческих конкурсов, викторин, квестов и других.</w:t>
      </w:r>
      <w:r w:rsidRPr="008F30A7">
        <w:t xml:space="preserve"> </w:t>
      </w:r>
      <w:r w:rsidRPr="008F30A7">
        <w:rPr>
          <w:sz w:val="26"/>
          <w:szCs w:val="26"/>
        </w:rPr>
        <w:t>В проведении мероприятий принимали участие сотрудники УМВД России по г. Череповцу, прокуратуры, специалисты Комиссии, БФ «Дорога к дому», психологи и врачи медицинских учреждений, представители Молодежного парламента, волонтерских организаций.</w:t>
      </w:r>
    </w:p>
    <w:p w14:paraId="100CD05C" w14:textId="2D5B62AE" w:rsidR="008F30A7" w:rsidRPr="008F30A7" w:rsidRDefault="008F30A7" w:rsidP="008F30A7">
      <w:pPr>
        <w:adjustRightInd w:val="0"/>
        <w:ind w:firstLine="720"/>
        <w:jc w:val="both"/>
        <w:rPr>
          <w:sz w:val="26"/>
          <w:szCs w:val="26"/>
        </w:rPr>
      </w:pPr>
      <w:r w:rsidRPr="008F30A7">
        <w:rPr>
          <w:sz w:val="26"/>
          <w:szCs w:val="26"/>
        </w:rPr>
        <w:t>Всего за 12 месяцев в мероприятиях приняло участие около 43500 учащихся</w:t>
      </w:r>
      <w:r>
        <w:rPr>
          <w:sz w:val="26"/>
          <w:szCs w:val="26"/>
        </w:rPr>
        <w:t xml:space="preserve"> и 45000 родителей (законных представителей).</w:t>
      </w:r>
    </w:p>
    <w:p w14:paraId="7082EAB5" w14:textId="76AC182B" w:rsidR="00497112" w:rsidRPr="00497112" w:rsidRDefault="00497112" w:rsidP="00497112">
      <w:pPr>
        <w:adjustRightInd w:val="0"/>
        <w:ind w:firstLine="720"/>
        <w:jc w:val="both"/>
        <w:rPr>
          <w:sz w:val="26"/>
          <w:szCs w:val="26"/>
        </w:rPr>
      </w:pPr>
      <w:r w:rsidRPr="00497112">
        <w:rPr>
          <w:sz w:val="26"/>
          <w:szCs w:val="26"/>
        </w:rPr>
        <w:t>Ведётся информационно-просветительская работа</w:t>
      </w:r>
      <w:r w:rsidR="005C494D">
        <w:rPr>
          <w:sz w:val="26"/>
          <w:szCs w:val="26"/>
        </w:rPr>
        <w:t xml:space="preserve"> </w:t>
      </w:r>
      <w:r w:rsidR="005C494D" w:rsidRPr="005C494D">
        <w:rPr>
          <w:sz w:val="26"/>
          <w:szCs w:val="26"/>
        </w:rPr>
        <w:t xml:space="preserve">по </w:t>
      </w:r>
      <w:r w:rsidR="00C47908">
        <w:rPr>
          <w:sz w:val="26"/>
          <w:szCs w:val="26"/>
        </w:rPr>
        <w:t xml:space="preserve">вопросам </w:t>
      </w:r>
      <w:r w:rsidR="005C494D" w:rsidRPr="005C494D">
        <w:rPr>
          <w:sz w:val="26"/>
          <w:szCs w:val="26"/>
        </w:rPr>
        <w:t>предупреждени</w:t>
      </w:r>
      <w:r w:rsidR="00C47908">
        <w:rPr>
          <w:sz w:val="26"/>
          <w:szCs w:val="26"/>
        </w:rPr>
        <w:t>я</w:t>
      </w:r>
      <w:r w:rsidR="005C494D" w:rsidRPr="005C494D">
        <w:rPr>
          <w:sz w:val="26"/>
          <w:szCs w:val="26"/>
        </w:rPr>
        <w:t xml:space="preserve"> безнадзорности, беспризорности, преступлений и правонарушений </w:t>
      </w:r>
      <w:r w:rsidR="005C494D">
        <w:rPr>
          <w:sz w:val="26"/>
          <w:szCs w:val="26"/>
        </w:rPr>
        <w:t xml:space="preserve">несовершеннолетних с педагогами через организацию семинаров, лекториев, собраний, консультаций. </w:t>
      </w:r>
    </w:p>
    <w:p w14:paraId="13893098" w14:textId="3386CF9B" w:rsidR="00497112" w:rsidRPr="00497112" w:rsidRDefault="00BA6973" w:rsidP="00497112">
      <w:pPr>
        <w:adjustRightInd w:val="0"/>
        <w:ind w:firstLine="720"/>
        <w:jc w:val="both"/>
        <w:rPr>
          <w:sz w:val="26"/>
          <w:szCs w:val="26"/>
        </w:rPr>
      </w:pPr>
      <w:r>
        <w:rPr>
          <w:sz w:val="26"/>
          <w:szCs w:val="26"/>
        </w:rPr>
        <w:t>Деятельность</w:t>
      </w:r>
      <w:r w:rsidRPr="00BA6973">
        <w:rPr>
          <w:sz w:val="26"/>
          <w:szCs w:val="26"/>
        </w:rPr>
        <w:t xml:space="preserve"> по организации досуга обучающихся строится в соответствии с «Календарем городских массовых мероприятий для учащихся муниципальных образовательных учреждений»</w:t>
      </w:r>
      <w:r>
        <w:rPr>
          <w:sz w:val="26"/>
          <w:szCs w:val="26"/>
        </w:rPr>
        <w:t>. Управление образования и образовательные учреждения о</w:t>
      </w:r>
      <w:r w:rsidR="00497112" w:rsidRPr="00497112">
        <w:rPr>
          <w:sz w:val="26"/>
          <w:szCs w:val="26"/>
        </w:rPr>
        <w:t>беспечивают организацию общедоступных спортивных секций, технических и иных кружков, клубов и привлечение к участию в них несовершеннолетних</w:t>
      </w:r>
      <w:r>
        <w:rPr>
          <w:sz w:val="26"/>
          <w:szCs w:val="26"/>
        </w:rPr>
        <w:t xml:space="preserve">. </w:t>
      </w:r>
      <w:r w:rsidRPr="00BA6973">
        <w:rPr>
          <w:sz w:val="26"/>
          <w:szCs w:val="26"/>
        </w:rPr>
        <w:t>Система дополнительного образования города представлена учреждениями, подведомственными управлению образования, и структурными подразделениями: МАОУ ДО «Центр детского творчества и методического обеспечения», МАОУ ДО «Дворец детского и юношеского творчества имени А.А. Алексеевой», МАОУ ДО «Детский технопарк «Кванториум».</w:t>
      </w:r>
    </w:p>
    <w:p w14:paraId="739ED161" w14:textId="3A0AC086" w:rsidR="00BA6973" w:rsidRPr="00BA6973" w:rsidRDefault="00BA6973" w:rsidP="00BA6973">
      <w:pPr>
        <w:adjustRightInd w:val="0"/>
        <w:ind w:firstLine="720"/>
        <w:jc w:val="both"/>
        <w:rPr>
          <w:sz w:val="26"/>
          <w:szCs w:val="26"/>
        </w:rPr>
      </w:pPr>
      <w:r w:rsidRPr="00BA6973">
        <w:rPr>
          <w:sz w:val="26"/>
          <w:szCs w:val="26"/>
        </w:rPr>
        <w:t xml:space="preserve">С целью увеличения охвата учащихся, состоящих на профилактических учетах, организованными формами занятости, в том числе в каникулярное время, организована </w:t>
      </w:r>
      <w:r>
        <w:rPr>
          <w:sz w:val="26"/>
          <w:szCs w:val="26"/>
        </w:rPr>
        <w:t xml:space="preserve">следующая </w:t>
      </w:r>
      <w:r w:rsidRPr="00BA6973">
        <w:rPr>
          <w:sz w:val="26"/>
          <w:szCs w:val="26"/>
        </w:rPr>
        <w:t xml:space="preserve">работа: </w:t>
      </w:r>
    </w:p>
    <w:p w14:paraId="7F62B697" w14:textId="77777777" w:rsidR="00BA6973" w:rsidRPr="00BA6973" w:rsidRDefault="00BA6973" w:rsidP="00BA6973">
      <w:pPr>
        <w:adjustRightInd w:val="0"/>
        <w:ind w:firstLine="720"/>
        <w:jc w:val="both"/>
        <w:rPr>
          <w:sz w:val="26"/>
          <w:szCs w:val="26"/>
        </w:rPr>
      </w:pPr>
      <w:r w:rsidRPr="00BA6973">
        <w:rPr>
          <w:sz w:val="26"/>
          <w:szCs w:val="26"/>
        </w:rPr>
        <w:lastRenderedPageBreak/>
        <w:t>- информирование учащихся и их родителей (законных представителей) о реализуемых дополнительных общеобразовательных программах на базе учреждений города;</w:t>
      </w:r>
    </w:p>
    <w:p w14:paraId="0903BC97" w14:textId="77777777" w:rsidR="00BA6973" w:rsidRPr="00BA6973" w:rsidRDefault="00BA6973" w:rsidP="00BA6973">
      <w:pPr>
        <w:adjustRightInd w:val="0"/>
        <w:ind w:firstLine="720"/>
        <w:jc w:val="both"/>
        <w:rPr>
          <w:sz w:val="26"/>
          <w:szCs w:val="26"/>
        </w:rPr>
      </w:pPr>
      <w:r w:rsidRPr="00BA6973">
        <w:rPr>
          <w:sz w:val="26"/>
          <w:szCs w:val="26"/>
        </w:rPr>
        <w:t>- организация занятий в рамках внеурочной деятельности (программы «Школа безопасности», «БДД», «Учись учиться», «Я выбираю жизнь», «Полезные привычки, навыки, выбор», «Учимся решать задачи», «Подготовка к ГИА» и другие);</w:t>
      </w:r>
    </w:p>
    <w:p w14:paraId="6F669889" w14:textId="77777777" w:rsidR="00BA6973" w:rsidRPr="00BA6973" w:rsidRDefault="00BA6973" w:rsidP="00BA6973">
      <w:pPr>
        <w:adjustRightInd w:val="0"/>
        <w:ind w:firstLine="720"/>
        <w:jc w:val="both"/>
        <w:rPr>
          <w:sz w:val="26"/>
          <w:szCs w:val="26"/>
        </w:rPr>
      </w:pPr>
      <w:r w:rsidRPr="00BA6973">
        <w:rPr>
          <w:sz w:val="26"/>
          <w:szCs w:val="26"/>
        </w:rPr>
        <w:t>- вовлечение в разовые мероприятия и активности на базе подведомственных образовательных учреждений города (посещение музеев, выставок, батутного центра, соревнований по футболу, волейболу), мероприятий в онлайн-формате (онлайн-познавательный курс «Галилео»).</w:t>
      </w:r>
    </w:p>
    <w:p w14:paraId="4DF6BC00" w14:textId="33B25769" w:rsidR="00BA6973" w:rsidRPr="00BA6973" w:rsidRDefault="00BA6973" w:rsidP="00BA6973">
      <w:pPr>
        <w:adjustRightInd w:val="0"/>
        <w:ind w:firstLine="720"/>
        <w:jc w:val="both"/>
        <w:rPr>
          <w:sz w:val="26"/>
          <w:szCs w:val="26"/>
        </w:rPr>
      </w:pPr>
      <w:r>
        <w:rPr>
          <w:sz w:val="26"/>
          <w:szCs w:val="26"/>
        </w:rPr>
        <w:t>- в</w:t>
      </w:r>
      <w:r w:rsidRPr="00BA6973">
        <w:rPr>
          <w:sz w:val="26"/>
          <w:szCs w:val="26"/>
        </w:rPr>
        <w:t>овлечение несовершеннолетних в деятельность добровольческих (волонтерских), детско-юношеских и иных общественных движений.</w:t>
      </w:r>
    </w:p>
    <w:p w14:paraId="0D972C23" w14:textId="32ED5EC0" w:rsidR="00BA6973" w:rsidRPr="00BA6973" w:rsidRDefault="00BA6973" w:rsidP="00BA6973">
      <w:pPr>
        <w:adjustRightInd w:val="0"/>
        <w:ind w:firstLine="720"/>
        <w:jc w:val="both"/>
        <w:rPr>
          <w:sz w:val="26"/>
          <w:szCs w:val="26"/>
        </w:rPr>
      </w:pPr>
      <w:r>
        <w:rPr>
          <w:sz w:val="26"/>
          <w:szCs w:val="26"/>
        </w:rPr>
        <w:t>- и</w:t>
      </w:r>
      <w:r w:rsidRPr="00BA6973">
        <w:rPr>
          <w:sz w:val="26"/>
          <w:szCs w:val="26"/>
        </w:rPr>
        <w:t>нформирование о проектах БФ «Дорога к дому».</w:t>
      </w:r>
    </w:p>
    <w:p w14:paraId="3489BEEF" w14:textId="320DC26F" w:rsidR="00F833CB" w:rsidRPr="00F833CB" w:rsidRDefault="00F833CB" w:rsidP="00F833CB">
      <w:pPr>
        <w:adjustRightInd w:val="0"/>
        <w:ind w:firstLine="720"/>
        <w:jc w:val="both"/>
        <w:rPr>
          <w:sz w:val="26"/>
          <w:szCs w:val="26"/>
        </w:rPr>
      </w:pPr>
      <w:r w:rsidRPr="00F833CB">
        <w:rPr>
          <w:sz w:val="26"/>
          <w:szCs w:val="26"/>
        </w:rPr>
        <w:t xml:space="preserve">В </w:t>
      </w:r>
      <w:r>
        <w:rPr>
          <w:sz w:val="26"/>
          <w:szCs w:val="26"/>
        </w:rPr>
        <w:t>июне 2023 года</w:t>
      </w:r>
      <w:r w:rsidRPr="00F833CB">
        <w:rPr>
          <w:sz w:val="26"/>
          <w:szCs w:val="26"/>
        </w:rPr>
        <w:t xml:space="preserve"> на базе образовательных организаций</w:t>
      </w:r>
      <w:r w:rsidR="009E6150">
        <w:rPr>
          <w:sz w:val="26"/>
          <w:szCs w:val="26"/>
        </w:rPr>
        <w:t xml:space="preserve">, подведомственных управлению </w:t>
      </w:r>
      <w:r w:rsidR="00BE36A7">
        <w:rPr>
          <w:sz w:val="26"/>
          <w:szCs w:val="26"/>
        </w:rPr>
        <w:t>об</w:t>
      </w:r>
      <w:r w:rsidR="009E6150">
        <w:rPr>
          <w:sz w:val="26"/>
          <w:szCs w:val="26"/>
        </w:rPr>
        <w:t>разования,</w:t>
      </w:r>
      <w:r w:rsidRPr="00F833CB">
        <w:rPr>
          <w:sz w:val="26"/>
          <w:szCs w:val="26"/>
        </w:rPr>
        <w:t xml:space="preserve"> </w:t>
      </w:r>
      <w:r w:rsidR="00DD03A3">
        <w:rPr>
          <w:sz w:val="26"/>
          <w:szCs w:val="26"/>
        </w:rPr>
        <w:t>функционировали</w:t>
      </w:r>
      <w:r w:rsidRPr="00F833CB">
        <w:rPr>
          <w:sz w:val="26"/>
          <w:szCs w:val="26"/>
        </w:rPr>
        <w:t xml:space="preserve"> лагер</w:t>
      </w:r>
      <w:r w:rsidR="00DD03A3">
        <w:rPr>
          <w:sz w:val="26"/>
          <w:szCs w:val="26"/>
        </w:rPr>
        <w:t>я</w:t>
      </w:r>
      <w:r w:rsidRPr="00F833CB">
        <w:rPr>
          <w:sz w:val="26"/>
          <w:szCs w:val="26"/>
        </w:rPr>
        <w:t xml:space="preserve"> с дневным пребыванием детей для 1703 школьников.  В лагерях реализованы программы воспитания по направлениям:</w:t>
      </w:r>
    </w:p>
    <w:p w14:paraId="236EB7EF" w14:textId="77777777" w:rsidR="00F833CB" w:rsidRPr="00F833CB" w:rsidRDefault="00F833CB" w:rsidP="00F833CB">
      <w:pPr>
        <w:adjustRightInd w:val="0"/>
        <w:ind w:firstLine="720"/>
        <w:jc w:val="both"/>
        <w:rPr>
          <w:sz w:val="26"/>
          <w:szCs w:val="26"/>
        </w:rPr>
      </w:pPr>
      <w:r w:rsidRPr="00F833CB">
        <w:rPr>
          <w:sz w:val="26"/>
          <w:szCs w:val="26"/>
        </w:rPr>
        <w:t>- патриотическое и социальное направление «Содружество Орлят России», «Наша Родина - Россия!», «Мир»;</w:t>
      </w:r>
    </w:p>
    <w:p w14:paraId="69930EE2" w14:textId="77777777" w:rsidR="00F833CB" w:rsidRPr="00F833CB" w:rsidRDefault="00F833CB" w:rsidP="00F833CB">
      <w:pPr>
        <w:adjustRightInd w:val="0"/>
        <w:ind w:firstLine="720"/>
        <w:jc w:val="both"/>
        <w:rPr>
          <w:sz w:val="26"/>
          <w:szCs w:val="26"/>
        </w:rPr>
      </w:pPr>
      <w:r w:rsidRPr="00F833CB">
        <w:rPr>
          <w:sz w:val="26"/>
          <w:szCs w:val="26"/>
        </w:rPr>
        <w:t>- естественно-научное направление «ЭКОЛЕТО-2023»;</w:t>
      </w:r>
    </w:p>
    <w:p w14:paraId="49AEE3BF" w14:textId="77777777" w:rsidR="00F833CB" w:rsidRPr="00F833CB" w:rsidRDefault="00F833CB" w:rsidP="00F833CB">
      <w:pPr>
        <w:adjustRightInd w:val="0"/>
        <w:ind w:firstLine="720"/>
        <w:jc w:val="both"/>
        <w:rPr>
          <w:sz w:val="26"/>
          <w:szCs w:val="26"/>
        </w:rPr>
      </w:pPr>
      <w:r w:rsidRPr="00F833CB">
        <w:rPr>
          <w:sz w:val="26"/>
          <w:szCs w:val="26"/>
        </w:rPr>
        <w:t>- экологическое направление «Радуга», «Лукоморье», «Зеленый Дом», «Солнечное лето»;</w:t>
      </w:r>
    </w:p>
    <w:p w14:paraId="5563E296" w14:textId="77777777" w:rsidR="00F833CB" w:rsidRPr="00F833CB" w:rsidRDefault="00F833CB" w:rsidP="00F833CB">
      <w:pPr>
        <w:adjustRightInd w:val="0"/>
        <w:ind w:firstLine="720"/>
        <w:jc w:val="both"/>
        <w:rPr>
          <w:sz w:val="26"/>
          <w:szCs w:val="26"/>
        </w:rPr>
      </w:pPr>
      <w:r w:rsidRPr="00F833CB">
        <w:rPr>
          <w:sz w:val="26"/>
          <w:szCs w:val="26"/>
        </w:rPr>
        <w:t>- спортивно-оздоровительное направление «Оранжевое лето», «Нескучные каникулы» «Клуб путешественников», Радужное детство»;</w:t>
      </w:r>
    </w:p>
    <w:p w14:paraId="73F88A47" w14:textId="77777777" w:rsidR="00F833CB" w:rsidRPr="00F833CB" w:rsidRDefault="00F833CB" w:rsidP="00F833CB">
      <w:pPr>
        <w:adjustRightInd w:val="0"/>
        <w:ind w:firstLine="720"/>
        <w:jc w:val="both"/>
        <w:rPr>
          <w:sz w:val="26"/>
          <w:szCs w:val="26"/>
        </w:rPr>
      </w:pPr>
      <w:r w:rsidRPr="00F833CB">
        <w:rPr>
          <w:sz w:val="26"/>
          <w:szCs w:val="26"/>
        </w:rPr>
        <w:t xml:space="preserve">- техническое направление «Города будущего». </w:t>
      </w:r>
    </w:p>
    <w:p w14:paraId="76655788" w14:textId="49F48AEF" w:rsidR="00497112" w:rsidRPr="002326D2" w:rsidRDefault="00E20861" w:rsidP="002326D2">
      <w:pPr>
        <w:adjustRightInd w:val="0"/>
        <w:ind w:firstLine="720"/>
        <w:jc w:val="both"/>
        <w:rPr>
          <w:sz w:val="26"/>
          <w:szCs w:val="26"/>
        </w:rPr>
      </w:pPr>
      <w:r>
        <w:rPr>
          <w:sz w:val="26"/>
          <w:szCs w:val="26"/>
        </w:rPr>
        <w:t xml:space="preserve">В 2023 году </w:t>
      </w:r>
      <w:r w:rsidR="00BA6973" w:rsidRPr="00BA6973">
        <w:rPr>
          <w:sz w:val="26"/>
          <w:szCs w:val="26"/>
        </w:rPr>
        <w:t>кол</w:t>
      </w:r>
      <w:r>
        <w:rPr>
          <w:sz w:val="26"/>
          <w:szCs w:val="26"/>
        </w:rPr>
        <w:t>ичество</w:t>
      </w:r>
      <w:r w:rsidR="00BA6973" w:rsidRPr="00BA6973">
        <w:rPr>
          <w:sz w:val="26"/>
          <w:szCs w:val="26"/>
        </w:rPr>
        <w:t xml:space="preserve"> несовершеннолетних, охваченных организованной занятостью</w:t>
      </w:r>
      <w:r>
        <w:rPr>
          <w:sz w:val="26"/>
          <w:szCs w:val="26"/>
        </w:rPr>
        <w:t xml:space="preserve">, составило </w:t>
      </w:r>
      <w:r w:rsidR="00BA6973" w:rsidRPr="00BA6973">
        <w:rPr>
          <w:sz w:val="26"/>
          <w:szCs w:val="26"/>
        </w:rPr>
        <w:t>31106</w:t>
      </w:r>
      <w:r>
        <w:rPr>
          <w:sz w:val="26"/>
          <w:szCs w:val="26"/>
        </w:rPr>
        <w:t xml:space="preserve"> человек</w:t>
      </w:r>
      <w:r w:rsidR="009E6150" w:rsidRPr="009E6150">
        <w:t xml:space="preserve"> </w:t>
      </w:r>
      <w:r w:rsidR="009E6150" w:rsidRPr="009E6150">
        <w:rPr>
          <w:sz w:val="26"/>
          <w:szCs w:val="26"/>
        </w:rPr>
        <w:t>в возрасте от 0 до 13 лет</w:t>
      </w:r>
      <w:r w:rsidR="00BA6973" w:rsidRPr="00BA6973">
        <w:rPr>
          <w:sz w:val="26"/>
          <w:szCs w:val="26"/>
        </w:rPr>
        <w:t>,</w:t>
      </w:r>
      <w:r w:rsidR="009E6150">
        <w:rPr>
          <w:sz w:val="26"/>
          <w:szCs w:val="26"/>
        </w:rPr>
        <w:t xml:space="preserve"> </w:t>
      </w:r>
      <w:r w:rsidR="00BA6973" w:rsidRPr="00BA6973">
        <w:rPr>
          <w:sz w:val="26"/>
          <w:szCs w:val="26"/>
        </w:rPr>
        <w:t>10600 человек</w:t>
      </w:r>
      <w:r w:rsidR="009E6150">
        <w:rPr>
          <w:sz w:val="26"/>
          <w:szCs w:val="26"/>
        </w:rPr>
        <w:t xml:space="preserve"> - </w:t>
      </w:r>
      <w:r w:rsidR="009E6150" w:rsidRPr="009E6150">
        <w:rPr>
          <w:sz w:val="26"/>
          <w:szCs w:val="26"/>
        </w:rPr>
        <w:t>от 14 до 17 лет</w:t>
      </w:r>
      <w:r w:rsidR="009E6150">
        <w:rPr>
          <w:sz w:val="26"/>
          <w:szCs w:val="26"/>
        </w:rPr>
        <w:t>.</w:t>
      </w:r>
    </w:p>
    <w:p w14:paraId="71BBCA0C" w14:textId="7F1A4A41" w:rsidR="00591C05" w:rsidRPr="003E1CCD" w:rsidRDefault="003E1CCD" w:rsidP="002326D2">
      <w:pPr>
        <w:adjustRightInd w:val="0"/>
        <w:ind w:firstLine="720"/>
        <w:jc w:val="both"/>
        <w:rPr>
          <w:b/>
          <w:bCs/>
          <w:sz w:val="26"/>
          <w:szCs w:val="26"/>
        </w:rPr>
      </w:pPr>
      <w:r w:rsidRPr="003E1CCD">
        <w:rPr>
          <w:b/>
          <w:bCs/>
          <w:sz w:val="26"/>
          <w:szCs w:val="26"/>
        </w:rPr>
        <w:t>1.5.</w:t>
      </w:r>
      <w:r w:rsidRPr="003E1CCD">
        <w:rPr>
          <w:b/>
          <w:bCs/>
          <w:sz w:val="26"/>
          <w:szCs w:val="26"/>
        </w:rPr>
        <w:tab/>
        <w:t>МКУ «Череповецкий молодежный центр»</w:t>
      </w:r>
    </w:p>
    <w:p w14:paraId="0075F8B6" w14:textId="32A01EF7" w:rsidR="00B1125D" w:rsidRPr="001C5FBE" w:rsidRDefault="00B1125D" w:rsidP="00B1125D">
      <w:pPr>
        <w:ind w:firstLine="708"/>
        <w:jc w:val="both"/>
        <w:rPr>
          <w:sz w:val="26"/>
          <w:szCs w:val="26"/>
        </w:rPr>
      </w:pPr>
      <w:r w:rsidRPr="001C5FBE">
        <w:rPr>
          <w:sz w:val="26"/>
          <w:szCs w:val="26"/>
        </w:rPr>
        <w:t>С целью создания площадок для реализации потенциала несовершеннолетних лиц, развития подростковых и молодежных спортивных центров, мест интеллектуального досуга на террит</w:t>
      </w:r>
      <w:r>
        <w:rPr>
          <w:sz w:val="26"/>
          <w:szCs w:val="26"/>
        </w:rPr>
        <w:t xml:space="preserve">ории города на базе </w:t>
      </w:r>
      <w:r w:rsidR="00812E60" w:rsidRPr="00812E60">
        <w:rPr>
          <w:sz w:val="26"/>
          <w:szCs w:val="26"/>
        </w:rPr>
        <w:t>МКУ «Череповецкий молодежный центр»</w:t>
      </w:r>
      <w:r w:rsidR="00812E60">
        <w:rPr>
          <w:sz w:val="26"/>
          <w:szCs w:val="26"/>
        </w:rPr>
        <w:t xml:space="preserve"> (далее - </w:t>
      </w:r>
      <w:bookmarkStart w:id="4" w:name="_Hlk156384602"/>
      <w:r>
        <w:rPr>
          <w:sz w:val="26"/>
          <w:szCs w:val="26"/>
        </w:rPr>
        <w:t>М</w:t>
      </w:r>
      <w:r w:rsidR="00812E60">
        <w:rPr>
          <w:sz w:val="26"/>
          <w:szCs w:val="26"/>
        </w:rPr>
        <w:t>К</w:t>
      </w:r>
      <w:r w:rsidRPr="001C5FBE">
        <w:rPr>
          <w:sz w:val="26"/>
          <w:szCs w:val="26"/>
        </w:rPr>
        <w:t>У «ЧМЦ»</w:t>
      </w:r>
      <w:bookmarkEnd w:id="4"/>
      <w:r w:rsidR="00812E60">
        <w:rPr>
          <w:sz w:val="26"/>
          <w:szCs w:val="26"/>
        </w:rPr>
        <w:t>)</w:t>
      </w:r>
      <w:r w:rsidRPr="001C5FBE">
        <w:rPr>
          <w:sz w:val="26"/>
          <w:szCs w:val="26"/>
        </w:rPr>
        <w:t xml:space="preserve"> ежемесячно осуществляют работу следующие клубные формирования и объединения: </w:t>
      </w:r>
    </w:p>
    <w:p w14:paraId="48D31BA2" w14:textId="67135078" w:rsidR="00B1125D" w:rsidRPr="00812E60" w:rsidRDefault="00B1125D" w:rsidP="00812E60">
      <w:pPr>
        <w:pStyle w:val="af3"/>
        <w:numPr>
          <w:ilvl w:val="0"/>
          <w:numId w:val="43"/>
        </w:numPr>
        <w:tabs>
          <w:tab w:val="left" w:pos="993"/>
        </w:tabs>
        <w:ind w:left="0" w:firstLine="709"/>
        <w:jc w:val="both"/>
        <w:rPr>
          <w:sz w:val="26"/>
          <w:szCs w:val="26"/>
        </w:rPr>
      </w:pPr>
      <w:r w:rsidRPr="00812E60">
        <w:rPr>
          <w:sz w:val="26"/>
          <w:szCs w:val="26"/>
        </w:rPr>
        <w:t>Отряды ВВПОД «ЮНАРМИЯ», Городской Дом ЮНАРМИИ</w:t>
      </w:r>
    </w:p>
    <w:p w14:paraId="65D7F48F" w14:textId="69FA7B8E" w:rsidR="00B1125D" w:rsidRPr="00812E60" w:rsidRDefault="00B1125D" w:rsidP="00812E60">
      <w:pPr>
        <w:pStyle w:val="af3"/>
        <w:numPr>
          <w:ilvl w:val="0"/>
          <w:numId w:val="43"/>
        </w:numPr>
        <w:tabs>
          <w:tab w:val="left" w:pos="993"/>
        </w:tabs>
        <w:ind w:left="0" w:firstLine="709"/>
        <w:jc w:val="both"/>
        <w:rPr>
          <w:sz w:val="26"/>
          <w:szCs w:val="26"/>
        </w:rPr>
      </w:pPr>
      <w:r w:rsidRPr="00812E60">
        <w:rPr>
          <w:sz w:val="26"/>
          <w:szCs w:val="26"/>
        </w:rPr>
        <w:t xml:space="preserve">КФ «Лидерский клуб «Муравейник» </w:t>
      </w:r>
    </w:p>
    <w:p w14:paraId="28CE0E08" w14:textId="6FBD2D70" w:rsidR="00B1125D" w:rsidRPr="00812E60" w:rsidRDefault="00B1125D" w:rsidP="00812E60">
      <w:pPr>
        <w:pStyle w:val="af3"/>
        <w:numPr>
          <w:ilvl w:val="0"/>
          <w:numId w:val="43"/>
        </w:numPr>
        <w:tabs>
          <w:tab w:val="left" w:pos="993"/>
        </w:tabs>
        <w:ind w:left="0" w:firstLine="709"/>
        <w:jc w:val="both"/>
        <w:rPr>
          <w:sz w:val="26"/>
          <w:szCs w:val="26"/>
        </w:rPr>
      </w:pPr>
      <w:r w:rsidRPr="00812E60">
        <w:rPr>
          <w:sz w:val="26"/>
          <w:szCs w:val="26"/>
        </w:rPr>
        <w:t xml:space="preserve">Череповецкое отделение Всероссийского общественного движения «Волонтеры Победы»  </w:t>
      </w:r>
    </w:p>
    <w:p w14:paraId="03FD1AF5" w14:textId="40545A91" w:rsidR="00B1125D" w:rsidRPr="00812E60" w:rsidRDefault="00B1125D" w:rsidP="00812E60">
      <w:pPr>
        <w:pStyle w:val="af3"/>
        <w:numPr>
          <w:ilvl w:val="0"/>
          <w:numId w:val="43"/>
        </w:numPr>
        <w:tabs>
          <w:tab w:val="left" w:pos="993"/>
        </w:tabs>
        <w:ind w:left="0" w:firstLine="709"/>
        <w:jc w:val="both"/>
        <w:rPr>
          <w:sz w:val="26"/>
          <w:szCs w:val="26"/>
        </w:rPr>
      </w:pPr>
      <w:r w:rsidRPr="00812E60">
        <w:rPr>
          <w:sz w:val="26"/>
          <w:szCs w:val="26"/>
        </w:rPr>
        <w:t>Городской штаб добровольцев г.</w:t>
      </w:r>
      <w:r w:rsidR="00812E60">
        <w:rPr>
          <w:sz w:val="26"/>
          <w:szCs w:val="26"/>
        </w:rPr>
        <w:t xml:space="preserve"> </w:t>
      </w:r>
      <w:r w:rsidRPr="00812E60">
        <w:rPr>
          <w:sz w:val="26"/>
          <w:szCs w:val="26"/>
        </w:rPr>
        <w:t>Череповца</w:t>
      </w:r>
    </w:p>
    <w:p w14:paraId="1FFFD883" w14:textId="229F3CB2" w:rsidR="00B1125D" w:rsidRPr="00812E60" w:rsidRDefault="00B1125D" w:rsidP="00812E60">
      <w:pPr>
        <w:pStyle w:val="af3"/>
        <w:numPr>
          <w:ilvl w:val="0"/>
          <w:numId w:val="43"/>
        </w:numPr>
        <w:tabs>
          <w:tab w:val="left" w:pos="993"/>
        </w:tabs>
        <w:ind w:left="0" w:firstLine="709"/>
        <w:jc w:val="both"/>
        <w:rPr>
          <w:sz w:val="26"/>
          <w:szCs w:val="26"/>
        </w:rPr>
      </w:pPr>
      <w:r w:rsidRPr="00812E60">
        <w:rPr>
          <w:sz w:val="26"/>
          <w:szCs w:val="26"/>
        </w:rPr>
        <w:t>Клуб молодых семей «Маленькая страна»</w:t>
      </w:r>
    </w:p>
    <w:p w14:paraId="3521D336" w14:textId="582516DF" w:rsidR="00B1125D" w:rsidRPr="00812E60" w:rsidRDefault="00B1125D" w:rsidP="00812E60">
      <w:pPr>
        <w:pStyle w:val="af3"/>
        <w:numPr>
          <w:ilvl w:val="0"/>
          <w:numId w:val="43"/>
        </w:numPr>
        <w:tabs>
          <w:tab w:val="left" w:pos="993"/>
        </w:tabs>
        <w:ind w:left="0" w:firstLine="709"/>
        <w:jc w:val="both"/>
        <w:rPr>
          <w:sz w:val="26"/>
          <w:szCs w:val="26"/>
        </w:rPr>
      </w:pPr>
      <w:r w:rsidRPr="00812E60">
        <w:rPr>
          <w:sz w:val="26"/>
          <w:szCs w:val="26"/>
        </w:rPr>
        <w:t>Штаб волонтеров-экологов</w:t>
      </w:r>
    </w:p>
    <w:p w14:paraId="6DB08C3E" w14:textId="5AE3462F" w:rsidR="00B1125D" w:rsidRPr="00812E60" w:rsidRDefault="00B1125D" w:rsidP="00812E60">
      <w:pPr>
        <w:pStyle w:val="af3"/>
        <w:numPr>
          <w:ilvl w:val="0"/>
          <w:numId w:val="43"/>
        </w:numPr>
        <w:tabs>
          <w:tab w:val="left" w:pos="993"/>
        </w:tabs>
        <w:ind w:left="0" w:firstLine="709"/>
        <w:jc w:val="both"/>
        <w:rPr>
          <w:sz w:val="26"/>
          <w:szCs w:val="26"/>
        </w:rPr>
      </w:pPr>
      <w:r w:rsidRPr="00812E60">
        <w:rPr>
          <w:sz w:val="26"/>
          <w:szCs w:val="26"/>
        </w:rPr>
        <w:t>Игротека</w:t>
      </w:r>
    </w:p>
    <w:p w14:paraId="29010742" w14:textId="47224404" w:rsidR="00B1125D" w:rsidRPr="00812E60" w:rsidRDefault="00B1125D" w:rsidP="00812E60">
      <w:pPr>
        <w:pStyle w:val="af3"/>
        <w:numPr>
          <w:ilvl w:val="0"/>
          <w:numId w:val="43"/>
        </w:numPr>
        <w:tabs>
          <w:tab w:val="left" w:pos="993"/>
        </w:tabs>
        <w:ind w:left="0" w:firstLine="709"/>
        <w:jc w:val="both"/>
        <w:rPr>
          <w:sz w:val="26"/>
          <w:szCs w:val="26"/>
        </w:rPr>
      </w:pPr>
      <w:r w:rsidRPr="00812E60">
        <w:rPr>
          <w:sz w:val="26"/>
          <w:szCs w:val="26"/>
        </w:rPr>
        <w:t>Студия рукопашного боя</w:t>
      </w:r>
    </w:p>
    <w:p w14:paraId="278035A3" w14:textId="4EF4A7C1" w:rsidR="00B1125D" w:rsidRPr="00812E60" w:rsidRDefault="00B1125D" w:rsidP="00812E60">
      <w:pPr>
        <w:pStyle w:val="af3"/>
        <w:numPr>
          <w:ilvl w:val="0"/>
          <w:numId w:val="43"/>
        </w:numPr>
        <w:tabs>
          <w:tab w:val="left" w:pos="993"/>
        </w:tabs>
        <w:ind w:left="0" w:firstLine="709"/>
        <w:jc w:val="both"/>
        <w:rPr>
          <w:sz w:val="26"/>
          <w:szCs w:val="26"/>
        </w:rPr>
      </w:pPr>
      <w:r w:rsidRPr="00812E60">
        <w:rPr>
          <w:sz w:val="26"/>
          <w:szCs w:val="26"/>
        </w:rPr>
        <w:t>Первичное отделение РДДМ</w:t>
      </w:r>
    </w:p>
    <w:p w14:paraId="7C966CB4" w14:textId="4582D043" w:rsidR="00B1125D" w:rsidRPr="00812E60" w:rsidRDefault="00B1125D" w:rsidP="00812E60">
      <w:pPr>
        <w:pStyle w:val="af3"/>
        <w:numPr>
          <w:ilvl w:val="0"/>
          <w:numId w:val="43"/>
        </w:numPr>
        <w:tabs>
          <w:tab w:val="left" w:pos="993"/>
        </w:tabs>
        <w:ind w:left="0" w:firstLine="709"/>
        <w:jc w:val="both"/>
        <w:rPr>
          <w:sz w:val="26"/>
          <w:szCs w:val="26"/>
        </w:rPr>
      </w:pPr>
      <w:r w:rsidRPr="00812E60">
        <w:rPr>
          <w:sz w:val="26"/>
          <w:szCs w:val="26"/>
        </w:rPr>
        <w:t>Клуб самообороны</w:t>
      </w:r>
      <w:r w:rsidR="009E6150">
        <w:rPr>
          <w:sz w:val="26"/>
          <w:szCs w:val="26"/>
        </w:rPr>
        <w:t>.</w:t>
      </w:r>
    </w:p>
    <w:p w14:paraId="31D521F7" w14:textId="18DE2D34" w:rsidR="00B1125D" w:rsidRPr="003E5A41" w:rsidRDefault="00B1125D" w:rsidP="00B1125D">
      <w:pPr>
        <w:ind w:firstLine="708"/>
        <w:jc w:val="both"/>
        <w:rPr>
          <w:sz w:val="26"/>
          <w:szCs w:val="26"/>
        </w:rPr>
      </w:pPr>
      <w:r>
        <w:rPr>
          <w:sz w:val="26"/>
          <w:szCs w:val="26"/>
        </w:rPr>
        <w:t xml:space="preserve">На базе </w:t>
      </w:r>
      <w:r w:rsidR="00812E60" w:rsidRPr="00812E60">
        <w:rPr>
          <w:sz w:val="26"/>
          <w:szCs w:val="26"/>
        </w:rPr>
        <w:t>МКУ «ЧМЦ»</w:t>
      </w:r>
      <w:r w:rsidR="00812E60">
        <w:rPr>
          <w:sz w:val="26"/>
          <w:szCs w:val="26"/>
        </w:rPr>
        <w:t xml:space="preserve"> </w:t>
      </w:r>
      <w:r>
        <w:rPr>
          <w:sz w:val="26"/>
          <w:szCs w:val="26"/>
        </w:rPr>
        <w:t xml:space="preserve">активно реализуется проект </w:t>
      </w:r>
      <w:r w:rsidR="009A104E">
        <w:rPr>
          <w:sz w:val="26"/>
          <w:szCs w:val="26"/>
        </w:rPr>
        <w:t>«</w:t>
      </w:r>
      <w:r>
        <w:rPr>
          <w:sz w:val="26"/>
          <w:szCs w:val="26"/>
        </w:rPr>
        <w:t xml:space="preserve">Лидерский клуб «Муравейник» </w:t>
      </w:r>
      <w:r w:rsidR="00812E60">
        <w:rPr>
          <w:sz w:val="26"/>
          <w:szCs w:val="26"/>
        </w:rPr>
        <w:t xml:space="preserve">(далее – Клуб) </w:t>
      </w:r>
      <w:r>
        <w:rPr>
          <w:sz w:val="26"/>
          <w:szCs w:val="26"/>
        </w:rPr>
        <w:t xml:space="preserve">с участием подростков, состоящих на различных видах учета. В рамках </w:t>
      </w:r>
      <w:r w:rsidR="00812E60">
        <w:rPr>
          <w:sz w:val="26"/>
          <w:szCs w:val="26"/>
        </w:rPr>
        <w:t>К</w:t>
      </w:r>
      <w:r>
        <w:rPr>
          <w:sz w:val="26"/>
          <w:szCs w:val="26"/>
        </w:rPr>
        <w:t xml:space="preserve">луба </w:t>
      </w:r>
      <w:r w:rsidR="00812E60">
        <w:rPr>
          <w:sz w:val="26"/>
          <w:szCs w:val="26"/>
        </w:rPr>
        <w:t xml:space="preserve">проводятся </w:t>
      </w:r>
      <w:r>
        <w:rPr>
          <w:sz w:val="26"/>
          <w:szCs w:val="26"/>
        </w:rPr>
        <w:t>еженедельные заняти</w:t>
      </w:r>
      <w:r w:rsidR="009E6150">
        <w:rPr>
          <w:sz w:val="26"/>
          <w:szCs w:val="26"/>
        </w:rPr>
        <w:t>я</w:t>
      </w:r>
      <w:r>
        <w:rPr>
          <w:sz w:val="26"/>
          <w:szCs w:val="26"/>
        </w:rPr>
        <w:t xml:space="preserve"> в интерактивных, игровых формах, в том числе направленные на профилактику употребления несовершеннолетними алкоголя и табачных </w:t>
      </w:r>
      <w:r>
        <w:rPr>
          <w:sz w:val="26"/>
          <w:szCs w:val="26"/>
        </w:rPr>
        <w:lastRenderedPageBreak/>
        <w:t xml:space="preserve">изделий. В 2023 году в </w:t>
      </w:r>
      <w:r w:rsidR="00812E60">
        <w:rPr>
          <w:sz w:val="26"/>
          <w:szCs w:val="26"/>
        </w:rPr>
        <w:t>К</w:t>
      </w:r>
      <w:r>
        <w:rPr>
          <w:sz w:val="26"/>
          <w:szCs w:val="26"/>
        </w:rPr>
        <w:t>лубе занима</w:t>
      </w:r>
      <w:r w:rsidR="00812E60">
        <w:rPr>
          <w:sz w:val="26"/>
          <w:szCs w:val="26"/>
        </w:rPr>
        <w:t>л</w:t>
      </w:r>
      <w:r w:rsidR="009E6150">
        <w:rPr>
          <w:sz w:val="26"/>
          <w:szCs w:val="26"/>
        </w:rPr>
        <w:t>о</w:t>
      </w:r>
      <w:r w:rsidR="00812E60">
        <w:rPr>
          <w:sz w:val="26"/>
          <w:szCs w:val="26"/>
        </w:rPr>
        <w:t>сь</w:t>
      </w:r>
      <w:r>
        <w:rPr>
          <w:sz w:val="26"/>
          <w:szCs w:val="26"/>
        </w:rPr>
        <w:t xml:space="preserve"> 13 человек в возрасте </w:t>
      </w:r>
      <w:r w:rsidR="00812E60">
        <w:rPr>
          <w:sz w:val="26"/>
          <w:szCs w:val="26"/>
        </w:rPr>
        <w:t>от</w:t>
      </w:r>
      <w:r>
        <w:rPr>
          <w:sz w:val="26"/>
          <w:szCs w:val="26"/>
        </w:rPr>
        <w:t xml:space="preserve"> 14 до 18 лет, из них 4</w:t>
      </w:r>
      <w:r w:rsidR="00812E60">
        <w:rPr>
          <w:sz w:val="26"/>
          <w:szCs w:val="26"/>
        </w:rPr>
        <w:t>,</w:t>
      </w:r>
      <w:r>
        <w:rPr>
          <w:sz w:val="26"/>
          <w:szCs w:val="26"/>
        </w:rPr>
        <w:t xml:space="preserve"> состоящих на различных видах учета.</w:t>
      </w:r>
    </w:p>
    <w:p w14:paraId="5884BBD9" w14:textId="1C192C43" w:rsidR="00B1125D" w:rsidRDefault="00B1125D" w:rsidP="00B1125D">
      <w:pPr>
        <w:ind w:firstLine="708"/>
        <w:jc w:val="both"/>
        <w:rPr>
          <w:sz w:val="26"/>
          <w:szCs w:val="26"/>
        </w:rPr>
      </w:pPr>
      <w:r w:rsidRPr="00940E4B">
        <w:rPr>
          <w:sz w:val="26"/>
          <w:szCs w:val="26"/>
        </w:rPr>
        <w:t xml:space="preserve">В 2023 </w:t>
      </w:r>
      <w:r w:rsidR="00812E60" w:rsidRPr="00940E4B">
        <w:rPr>
          <w:sz w:val="26"/>
          <w:szCs w:val="26"/>
        </w:rPr>
        <w:t>году</w:t>
      </w:r>
      <w:r w:rsidRPr="00940E4B">
        <w:rPr>
          <w:sz w:val="26"/>
          <w:szCs w:val="26"/>
        </w:rPr>
        <w:t xml:space="preserve"> в </w:t>
      </w:r>
      <w:r w:rsidR="00812E60" w:rsidRPr="00940E4B">
        <w:rPr>
          <w:sz w:val="26"/>
          <w:szCs w:val="26"/>
        </w:rPr>
        <w:t>МКУ «ЧМЦ»</w:t>
      </w:r>
      <w:r w:rsidRPr="00940E4B">
        <w:rPr>
          <w:sz w:val="26"/>
          <w:szCs w:val="26"/>
        </w:rPr>
        <w:t xml:space="preserve"> трудоустроен</w:t>
      </w:r>
      <w:r w:rsidR="009E6150" w:rsidRPr="00940E4B">
        <w:rPr>
          <w:sz w:val="26"/>
          <w:szCs w:val="26"/>
        </w:rPr>
        <w:t>о</w:t>
      </w:r>
      <w:r w:rsidRPr="00940E4B">
        <w:rPr>
          <w:sz w:val="26"/>
          <w:szCs w:val="26"/>
        </w:rPr>
        <w:t xml:space="preserve"> на период весенних каникул с 27</w:t>
      </w:r>
      <w:r w:rsidR="00812E60" w:rsidRPr="00940E4B">
        <w:rPr>
          <w:sz w:val="26"/>
          <w:szCs w:val="26"/>
        </w:rPr>
        <w:t>.03.2023</w:t>
      </w:r>
      <w:r w:rsidRPr="00940E4B">
        <w:rPr>
          <w:sz w:val="26"/>
          <w:szCs w:val="26"/>
        </w:rPr>
        <w:t xml:space="preserve"> по 31</w:t>
      </w:r>
      <w:r w:rsidR="00812E60" w:rsidRPr="00940E4B">
        <w:rPr>
          <w:sz w:val="26"/>
          <w:szCs w:val="26"/>
        </w:rPr>
        <w:t>.03.</w:t>
      </w:r>
      <w:r w:rsidRPr="00940E4B">
        <w:rPr>
          <w:sz w:val="26"/>
          <w:szCs w:val="26"/>
        </w:rPr>
        <w:t>2023 5 воспитанников БУ СО ВО «Череповецкий центр помощи детям, оставшимся без попечения родителей «Наши дети», для которых в рамках программы трудоустройства проведены профилактические мероприятия.</w:t>
      </w:r>
    </w:p>
    <w:p w14:paraId="772759BB" w14:textId="171D0D7F" w:rsidR="00B1125D" w:rsidRDefault="00B1125D" w:rsidP="00B1125D">
      <w:pPr>
        <w:ind w:firstLine="708"/>
        <w:jc w:val="both"/>
        <w:rPr>
          <w:sz w:val="26"/>
          <w:szCs w:val="26"/>
        </w:rPr>
      </w:pPr>
      <w:r w:rsidRPr="00542CC2">
        <w:rPr>
          <w:sz w:val="26"/>
          <w:szCs w:val="26"/>
        </w:rPr>
        <w:t xml:space="preserve">Также </w:t>
      </w:r>
      <w:r w:rsidRPr="00542CC2">
        <w:rPr>
          <w:color w:val="000000"/>
          <w:sz w:val="26"/>
          <w:szCs w:val="26"/>
          <w:shd w:val="clear" w:color="auto" w:fill="FFFFFF"/>
        </w:rPr>
        <w:t xml:space="preserve">в рамках летнего трудоустройства несовершеннолетних в возрасте от 14 до 18 лет </w:t>
      </w:r>
      <w:r>
        <w:rPr>
          <w:color w:val="000000"/>
          <w:sz w:val="26"/>
          <w:szCs w:val="26"/>
          <w:shd w:val="clear" w:color="auto" w:fill="FFFFFF"/>
        </w:rPr>
        <w:t>М</w:t>
      </w:r>
      <w:r w:rsidR="00812E60">
        <w:rPr>
          <w:color w:val="000000"/>
          <w:sz w:val="26"/>
          <w:szCs w:val="26"/>
          <w:shd w:val="clear" w:color="auto" w:fill="FFFFFF"/>
        </w:rPr>
        <w:t>К</w:t>
      </w:r>
      <w:r w:rsidRPr="00542CC2">
        <w:rPr>
          <w:color w:val="000000"/>
          <w:sz w:val="26"/>
          <w:szCs w:val="26"/>
          <w:shd w:val="clear" w:color="auto" w:fill="FFFFFF"/>
        </w:rPr>
        <w:t>У «ЧМЦ» была организована занятость для 215 человек, из них состоящих на учетах: в июне - 29 чел</w:t>
      </w:r>
      <w:r>
        <w:rPr>
          <w:color w:val="000000"/>
          <w:sz w:val="26"/>
          <w:szCs w:val="26"/>
          <w:shd w:val="clear" w:color="auto" w:fill="FFFFFF"/>
        </w:rPr>
        <w:t>овек</w:t>
      </w:r>
      <w:r w:rsidRPr="00542CC2">
        <w:rPr>
          <w:color w:val="000000"/>
          <w:sz w:val="26"/>
          <w:szCs w:val="26"/>
          <w:shd w:val="clear" w:color="auto" w:fill="FFFFFF"/>
        </w:rPr>
        <w:t>, июле - 14 чел</w:t>
      </w:r>
      <w:r>
        <w:rPr>
          <w:color w:val="000000"/>
          <w:sz w:val="26"/>
          <w:szCs w:val="26"/>
          <w:shd w:val="clear" w:color="auto" w:fill="FFFFFF"/>
        </w:rPr>
        <w:t>овек</w:t>
      </w:r>
      <w:r w:rsidRPr="00542CC2">
        <w:rPr>
          <w:color w:val="000000"/>
          <w:sz w:val="26"/>
          <w:szCs w:val="26"/>
          <w:shd w:val="clear" w:color="auto" w:fill="FFFFFF"/>
        </w:rPr>
        <w:t>, августе - 10 чел</w:t>
      </w:r>
      <w:r>
        <w:rPr>
          <w:color w:val="000000"/>
          <w:sz w:val="26"/>
          <w:szCs w:val="26"/>
          <w:shd w:val="clear" w:color="auto" w:fill="FFFFFF"/>
        </w:rPr>
        <w:t>овек</w:t>
      </w:r>
      <w:r w:rsidRPr="00542CC2">
        <w:rPr>
          <w:color w:val="000000"/>
          <w:sz w:val="26"/>
          <w:szCs w:val="26"/>
          <w:shd w:val="clear" w:color="auto" w:fill="FFFFFF"/>
        </w:rPr>
        <w:t>.</w:t>
      </w:r>
      <w:r>
        <w:rPr>
          <w:color w:val="000000"/>
          <w:sz w:val="26"/>
          <w:szCs w:val="26"/>
          <w:shd w:val="clear" w:color="auto" w:fill="FFFFFF"/>
        </w:rPr>
        <w:t xml:space="preserve"> Каждую неделю в один из рабочих дней для ребят проводились профилактические мероприятия.</w:t>
      </w:r>
    </w:p>
    <w:p w14:paraId="4D3B7AAD" w14:textId="628554AA" w:rsidR="000970B8" w:rsidRDefault="00B1125D" w:rsidP="00B1125D">
      <w:pPr>
        <w:ind w:firstLine="708"/>
        <w:jc w:val="both"/>
        <w:rPr>
          <w:color w:val="000000"/>
          <w:sz w:val="26"/>
          <w:szCs w:val="26"/>
          <w:shd w:val="clear" w:color="auto" w:fill="FFFFFF"/>
        </w:rPr>
      </w:pPr>
      <w:r w:rsidRPr="00680D88">
        <w:rPr>
          <w:color w:val="000000"/>
          <w:sz w:val="26"/>
          <w:szCs w:val="26"/>
          <w:shd w:val="clear" w:color="auto" w:fill="FFFFFF"/>
        </w:rPr>
        <w:t xml:space="preserve">С </w:t>
      </w:r>
      <w:r w:rsidR="00812E60">
        <w:rPr>
          <w:color w:val="000000"/>
          <w:sz w:val="26"/>
          <w:szCs w:val="26"/>
          <w:shd w:val="clear" w:color="auto" w:fill="FFFFFF"/>
        </w:rPr>
        <w:t>0</w:t>
      </w:r>
      <w:r w:rsidRPr="00680D88">
        <w:rPr>
          <w:color w:val="000000"/>
          <w:sz w:val="26"/>
          <w:szCs w:val="26"/>
          <w:shd w:val="clear" w:color="auto" w:fill="FFFFFF"/>
        </w:rPr>
        <w:t>5</w:t>
      </w:r>
      <w:r w:rsidR="00812E60">
        <w:rPr>
          <w:color w:val="000000"/>
          <w:sz w:val="26"/>
          <w:szCs w:val="26"/>
          <w:shd w:val="clear" w:color="auto" w:fill="FFFFFF"/>
        </w:rPr>
        <w:t>.07.2023</w:t>
      </w:r>
      <w:r w:rsidRPr="00680D88">
        <w:rPr>
          <w:color w:val="000000"/>
          <w:sz w:val="26"/>
          <w:szCs w:val="26"/>
          <w:shd w:val="clear" w:color="auto" w:fill="FFFFFF"/>
        </w:rPr>
        <w:t xml:space="preserve"> по </w:t>
      </w:r>
      <w:r w:rsidR="00812E60">
        <w:rPr>
          <w:color w:val="000000"/>
          <w:sz w:val="26"/>
          <w:szCs w:val="26"/>
          <w:shd w:val="clear" w:color="auto" w:fill="FFFFFF"/>
        </w:rPr>
        <w:t>0</w:t>
      </w:r>
      <w:r w:rsidRPr="00680D88">
        <w:rPr>
          <w:color w:val="000000"/>
          <w:sz w:val="26"/>
          <w:szCs w:val="26"/>
          <w:shd w:val="clear" w:color="auto" w:fill="FFFFFF"/>
        </w:rPr>
        <w:t>7</w:t>
      </w:r>
      <w:r w:rsidR="00812E60">
        <w:rPr>
          <w:color w:val="000000"/>
          <w:sz w:val="26"/>
          <w:szCs w:val="26"/>
          <w:shd w:val="clear" w:color="auto" w:fill="FFFFFF"/>
        </w:rPr>
        <w:t>.07.2023</w:t>
      </w:r>
      <w:r w:rsidRPr="00680D88">
        <w:rPr>
          <w:color w:val="000000"/>
          <w:sz w:val="26"/>
          <w:szCs w:val="26"/>
          <w:shd w:val="clear" w:color="auto" w:fill="FFFFFF"/>
        </w:rPr>
        <w:t xml:space="preserve"> </w:t>
      </w:r>
      <w:r>
        <w:rPr>
          <w:color w:val="000000"/>
          <w:sz w:val="26"/>
          <w:szCs w:val="26"/>
          <w:shd w:val="clear" w:color="auto" w:fill="FFFFFF"/>
        </w:rPr>
        <w:t>специалистами М</w:t>
      </w:r>
      <w:r w:rsidR="00812E60">
        <w:rPr>
          <w:color w:val="000000"/>
          <w:sz w:val="26"/>
          <w:szCs w:val="26"/>
          <w:shd w:val="clear" w:color="auto" w:fill="FFFFFF"/>
        </w:rPr>
        <w:t>К</w:t>
      </w:r>
      <w:r w:rsidRPr="00680D88">
        <w:rPr>
          <w:color w:val="000000"/>
          <w:sz w:val="26"/>
          <w:szCs w:val="26"/>
          <w:shd w:val="clear" w:color="auto" w:fill="FFFFFF"/>
        </w:rPr>
        <w:t xml:space="preserve">У </w:t>
      </w:r>
      <w:r>
        <w:rPr>
          <w:color w:val="000000"/>
          <w:sz w:val="26"/>
          <w:szCs w:val="26"/>
          <w:shd w:val="clear" w:color="auto" w:fill="FFFFFF"/>
        </w:rPr>
        <w:t>«</w:t>
      </w:r>
      <w:r w:rsidRPr="00680D88">
        <w:rPr>
          <w:color w:val="000000"/>
          <w:sz w:val="26"/>
          <w:szCs w:val="26"/>
          <w:shd w:val="clear" w:color="auto" w:fill="FFFFFF"/>
        </w:rPr>
        <w:t>ЧМЦ</w:t>
      </w:r>
      <w:r>
        <w:rPr>
          <w:color w:val="000000"/>
          <w:sz w:val="26"/>
          <w:szCs w:val="26"/>
          <w:shd w:val="clear" w:color="auto" w:fill="FFFFFF"/>
        </w:rPr>
        <w:t xml:space="preserve">» </w:t>
      </w:r>
      <w:r w:rsidRPr="00680D88">
        <w:rPr>
          <w:color w:val="000000"/>
          <w:sz w:val="26"/>
          <w:szCs w:val="26"/>
          <w:shd w:val="clear" w:color="auto" w:fill="FFFFFF"/>
        </w:rPr>
        <w:t xml:space="preserve">проведен </w:t>
      </w:r>
      <w:r w:rsidR="009E6150">
        <w:rPr>
          <w:color w:val="000000"/>
          <w:sz w:val="26"/>
          <w:szCs w:val="26"/>
          <w:shd w:val="clear" w:color="auto" w:fill="FFFFFF"/>
        </w:rPr>
        <w:t>муниципальный этап</w:t>
      </w:r>
      <w:r w:rsidRPr="00680D88">
        <w:rPr>
          <w:color w:val="000000"/>
          <w:sz w:val="26"/>
          <w:szCs w:val="26"/>
          <w:shd w:val="clear" w:color="auto" w:fill="FFFFFF"/>
        </w:rPr>
        <w:t xml:space="preserve"> мероприятия </w:t>
      </w:r>
      <w:r>
        <w:rPr>
          <w:color w:val="000000"/>
          <w:sz w:val="26"/>
          <w:szCs w:val="26"/>
          <w:shd w:val="clear" w:color="auto" w:fill="FFFFFF"/>
        </w:rPr>
        <w:t>«</w:t>
      </w:r>
      <w:r w:rsidRPr="00680D88">
        <w:rPr>
          <w:color w:val="000000"/>
          <w:sz w:val="26"/>
          <w:szCs w:val="26"/>
          <w:shd w:val="clear" w:color="auto" w:fill="FFFFFF"/>
        </w:rPr>
        <w:t xml:space="preserve">Военно-патриотические сборы для подростков с девиантным поведением </w:t>
      </w:r>
      <w:r>
        <w:rPr>
          <w:color w:val="000000"/>
          <w:sz w:val="26"/>
          <w:szCs w:val="26"/>
          <w:shd w:val="clear" w:color="auto" w:fill="FFFFFF"/>
        </w:rPr>
        <w:t>«</w:t>
      </w:r>
      <w:r w:rsidRPr="00680D88">
        <w:rPr>
          <w:color w:val="000000"/>
          <w:sz w:val="26"/>
          <w:szCs w:val="26"/>
          <w:shd w:val="clear" w:color="auto" w:fill="FFFFFF"/>
        </w:rPr>
        <w:t>Неделя в армии</w:t>
      </w:r>
      <w:r>
        <w:rPr>
          <w:color w:val="000000"/>
          <w:sz w:val="26"/>
          <w:szCs w:val="26"/>
          <w:shd w:val="clear" w:color="auto" w:fill="FFFFFF"/>
        </w:rPr>
        <w:t>»</w:t>
      </w:r>
      <w:r w:rsidRPr="00680D88">
        <w:rPr>
          <w:color w:val="000000"/>
          <w:sz w:val="26"/>
          <w:szCs w:val="26"/>
          <w:shd w:val="clear" w:color="auto" w:fill="FFFFFF"/>
        </w:rPr>
        <w:t xml:space="preserve"> и </w:t>
      </w:r>
      <w:r>
        <w:rPr>
          <w:color w:val="000000"/>
          <w:sz w:val="26"/>
          <w:szCs w:val="26"/>
          <w:shd w:val="clear" w:color="auto" w:fill="FFFFFF"/>
        </w:rPr>
        <w:t>«</w:t>
      </w:r>
      <w:r w:rsidRPr="00680D88">
        <w:rPr>
          <w:color w:val="000000"/>
          <w:sz w:val="26"/>
          <w:szCs w:val="26"/>
          <w:shd w:val="clear" w:color="auto" w:fill="FFFFFF"/>
        </w:rPr>
        <w:t xml:space="preserve">Обучающие сборы для девушек с девиантным поведением </w:t>
      </w:r>
      <w:r>
        <w:rPr>
          <w:color w:val="000000"/>
          <w:sz w:val="26"/>
          <w:szCs w:val="26"/>
          <w:shd w:val="clear" w:color="auto" w:fill="FFFFFF"/>
        </w:rPr>
        <w:t>«</w:t>
      </w:r>
      <w:r w:rsidRPr="00680D88">
        <w:rPr>
          <w:color w:val="000000"/>
          <w:sz w:val="26"/>
          <w:szCs w:val="26"/>
          <w:shd w:val="clear" w:color="auto" w:fill="FFFFFF"/>
        </w:rPr>
        <w:t>Шаг вперед</w:t>
      </w:r>
      <w:r>
        <w:rPr>
          <w:color w:val="000000"/>
          <w:sz w:val="26"/>
          <w:szCs w:val="26"/>
          <w:shd w:val="clear" w:color="auto" w:fill="FFFFFF"/>
        </w:rPr>
        <w:t>»</w:t>
      </w:r>
      <w:r w:rsidRPr="00680D88">
        <w:rPr>
          <w:color w:val="000000"/>
          <w:sz w:val="26"/>
          <w:szCs w:val="26"/>
          <w:shd w:val="clear" w:color="auto" w:fill="FFFFFF"/>
        </w:rPr>
        <w:t>, общее количество участников - 20 человек. С 22</w:t>
      </w:r>
      <w:r w:rsidR="000970B8">
        <w:rPr>
          <w:color w:val="000000"/>
          <w:sz w:val="26"/>
          <w:szCs w:val="26"/>
          <w:shd w:val="clear" w:color="auto" w:fill="FFFFFF"/>
        </w:rPr>
        <w:t>.08.2023</w:t>
      </w:r>
      <w:r w:rsidRPr="00680D88">
        <w:rPr>
          <w:color w:val="000000"/>
          <w:sz w:val="26"/>
          <w:szCs w:val="26"/>
          <w:shd w:val="clear" w:color="auto" w:fill="FFFFFF"/>
        </w:rPr>
        <w:t xml:space="preserve"> по 25</w:t>
      </w:r>
      <w:r w:rsidR="000970B8">
        <w:rPr>
          <w:color w:val="000000"/>
          <w:sz w:val="26"/>
          <w:szCs w:val="26"/>
          <w:shd w:val="clear" w:color="auto" w:fill="FFFFFF"/>
        </w:rPr>
        <w:t>.08.2023</w:t>
      </w:r>
      <w:r w:rsidRPr="00680D88">
        <w:rPr>
          <w:color w:val="000000"/>
          <w:sz w:val="26"/>
          <w:szCs w:val="26"/>
          <w:shd w:val="clear" w:color="auto" w:fill="FFFFFF"/>
        </w:rPr>
        <w:t xml:space="preserve"> 5 лучших финалистов мероприятия прин</w:t>
      </w:r>
      <w:r>
        <w:rPr>
          <w:color w:val="000000"/>
          <w:sz w:val="26"/>
          <w:szCs w:val="26"/>
          <w:shd w:val="clear" w:color="auto" w:fill="FFFFFF"/>
        </w:rPr>
        <w:t>яли</w:t>
      </w:r>
      <w:r w:rsidRPr="00680D88">
        <w:rPr>
          <w:color w:val="000000"/>
          <w:sz w:val="26"/>
          <w:szCs w:val="26"/>
          <w:shd w:val="clear" w:color="auto" w:fill="FFFFFF"/>
        </w:rPr>
        <w:t xml:space="preserve"> участие в областном финале </w:t>
      </w:r>
      <w:r w:rsidR="000970B8">
        <w:rPr>
          <w:color w:val="000000"/>
          <w:sz w:val="26"/>
          <w:szCs w:val="26"/>
          <w:shd w:val="clear" w:color="auto" w:fill="FFFFFF"/>
        </w:rPr>
        <w:t>с</w:t>
      </w:r>
      <w:r w:rsidRPr="00680D88">
        <w:rPr>
          <w:color w:val="000000"/>
          <w:sz w:val="26"/>
          <w:szCs w:val="26"/>
          <w:shd w:val="clear" w:color="auto" w:fill="FFFFFF"/>
        </w:rPr>
        <w:t>боров.</w:t>
      </w:r>
      <w:r>
        <w:rPr>
          <w:color w:val="000000"/>
          <w:sz w:val="26"/>
          <w:szCs w:val="26"/>
          <w:shd w:val="clear" w:color="auto" w:fill="FFFFFF"/>
        </w:rPr>
        <w:t xml:space="preserve"> </w:t>
      </w:r>
    </w:p>
    <w:p w14:paraId="3BAA5C56" w14:textId="1E6DF63F" w:rsidR="00B1125D" w:rsidRDefault="000970B8" w:rsidP="00B1125D">
      <w:pPr>
        <w:ind w:firstLine="708"/>
        <w:jc w:val="both"/>
        <w:rPr>
          <w:sz w:val="26"/>
          <w:szCs w:val="26"/>
        </w:rPr>
      </w:pPr>
      <w:r>
        <w:rPr>
          <w:color w:val="000000"/>
          <w:sz w:val="26"/>
          <w:szCs w:val="26"/>
          <w:shd w:val="clear" w:color="auto" w:fill="FFFFFF"/>
        </w:rPr>
        <w:t>В</w:t>
      </w:r>
      <w:r w:rsidR="00B1125D">
        <w:rPr>
          <w:color w:val="000000"/>
          <w:sz w:val="26"/>
          <w:szCs w:val="26"/>
          <w:shd w:val="clear" w:color="auto" w:fill="FFFFFF"/>
        </w:rPr>
        <w:t xml:space="preserve"> апреле и октябре </w:t>
      </w:r>
      <w:r>
        <w:rPr>
          <w:color w:val="000000"/>
          <w:sz w:val="26"/>
          <w:szCs w:val="26"/>
          <w:shd w:val="clear" w:color="auto" w:fill="FFFFFF"/>
        </w:rPr>
        <w:t xml:space="preserve">2023 года </w:t>
      </w:r>
      <w:r w:rsidR="00B1125D">
        <w:rPr>
          <w:color w:val="000000"/>
          <w:sz w:val="26"/>
          <w:szCs w:val="26"/>
          <w:shd w:val="clear" w:color="auto" w:fill="FFFFFF"/>
        </w:rPr>
        <w:t>специалист М</w:t>
      </w:r>
      <w:r>
        <w:rPr>
          <w:color w:val="000000"/>
          <w:sz w:val="26"/>
          <w:szCs w:val="26"/>
          <w:shd w:val="clear" w:color="auto" w:fill="FFFFFF"/>
        </w:rPr>
        <w:t>К</w:t>
      </w:r>
      <w:r w:rsidR="00B1125D">
        <w:rPr>
          <w:color w:val="000000"/>
          <w:sz w:val="26"/>
          <w:szCs w:val="26"/>
          <w:shd w:val="clear" w:color="auto" w:fill="FFFFFF"/>
        </w:rPr>
        <w:t xml:space="preserve">У «ЧМЦ» являлся </w:t>
      </w:r>
      <w:r w:rsidR="00B1125D">
        <w:rPr>
          <w:sz w:val="26"/>
          <w:szCs w:val="26"/>
        </w:rPr>
        <w:t>к</w:t>
      </w:r>
      <w:r w:rsidR="00B1125D" w:rsidRPr="00680D88">
        <w:rPr>
          <w:sz w:val="26"/>
          <w:szCs w:val="26"/>
        </w:rPr>
        <w:t>оордина</w:t>
      </w:r>
      <w:r w:rsidR="00B1125D">
        <w:rPr>
          <w:sz w:val="26"/>
          <w:szCs w:val="26"/>
        </w:rPr>
        <w:t>тором</w:t>
      </w:r>
      <w:r w:rsidR="00B1125D" w:rsidRPr="00680D88">
        <w:rPr>
          <w:sz w:val="26"/>
          <w:szCs w:val="26"/>
        </w:rPr>
        <w:t xml:space="preserve"> участников </w:t>
      </w:r>
      <w:r w:rsidR="00B1125D">
        <w:rPr>
          <w:sz w:val="26"/>
          <w:szCs w:val="26"/>
        </w:rPr>
        <w:t xml:space="preserve">областного </w:t>
      </w:r>
      <w:r w:rsidR="00B1125D" w:rsidRPr="00680D88">
        <w:rPr>
          <w:sz w:val="26"/>
          <w:szCs w:val="26"/>
        </w:rPr>
        <w:t xml:space="preserve">онлайн–проекта для несовершеннолетних </w:t>
      </w:r>
      <w:r w:rsidR="00B1125D">
        <w:rPr>
          <w:sz w:val="26"/>
          <w:szCs w:val="26"/>
        </w:rPr>
        <w:t xml:space="preserve">с девиантным поведением </w:t>
      </w:r>
      <w:r w:rsidR="00B1125D" w:rsidRPr="00680D88">
        <w:rPr>
          <w:sz w:val="26"/>
          <w:szCs w:val="26"/>
        </w:rPr>
        <w:t>«Перезарузка»</w:t>
      </w:r>
      <w:r w:rsidR="00B1125D">
        <w:rPr>
          <w:sz w:val="26"/>
          <w:szCs w:val="26"/>
        </w:rPr>
        <w:t xml:space="preserve">. </w:t>
      </w:r>
    </w:p>
    <w:p w14:paraId="0665707B" w14:textId="7B8C9B9C" w:rsidR="00B1125D" w:rsidRPr="001C5FBE" w:rsidRDefault="000970B8" w:rsidP="00B1125D">
      <w:pPr>
        <w:ind w:firstLine="708"/>
        <w:jc w:val="both"/>
        <w:rPr>
          <w:sz w:val="26"/>
          <w:szCs w:val="26"/>
        </w:rPr>
      </w:pPr>
      <w:r w:rsidRPr="009A104E">
        <w:rPr>
          <w:sz w:val="26"/>
          <w:szCs w:val="26"/>
        </w:rPr>
        <w:t>МКУ «ЧМЦ» организ</w:t>
      </w:r>
      <w:r w:rsidR="009A104E" w:rsidRPr="009A104E">
        <w:rPr>
          <w:sz w:val="26"/>
          <w:szCs w:val="26"/>
        </w:rPr>
        <w:t>овали</w:t>
      </w:r>
      <w:r w:rsidRPr="009A104E">
        <w:rPr>
          <w:sz w:val="26"/>
          <w:szCs w:val="26"/>
        </w:rPr>
        <w:t xml:space="preserve"> единые дни профилактики с целью нравственного воспитания молодежи, информирования о мерах ответственности несовершеннолетних в учреждени</w:t>
      </w:r>
      <w:r w:rsidR="009A104E" w:rsidRPr="009A104E">
        <w:rPr>
          <w:sz w:val="26"/>
          <w:szCs w:val="26"/>
        </w:rPr>
        <w:t>ях</w:t>
      </w:r>
      <w:r w:rsidRPr="009A104E">
        <w:rPr>
          <w:sz w:val="26"/>
          <w:szCs w:val="26"/>
        </w:rPr>
        <w:t xml:space="preserve"> среднего профессионального образования</w:t>
      </w:r>
      <w:r w:rsidR="009A104E" w:rsidRPr="009A104E">
        <w:rPr>
          <w:sz w:val="26"/>
          <w:szCs w:val="26"/>
        </w:rPr>
        <w:t xml:space="preserve">. </w:t>
      </w:r>
      <w:r w:rsidRPr="009A104E">
        <w:rPr>
          <w:sz w:val="26"/>
          <w:szCs w:val="26"/>
        </w:rPr>
        <w:t>К</w:t>
      </w:r>
      <w:r w:rsidR="00B1125D" w:rsidRPr="009A104E">
        <w:rPr>
          <w:sz w:val="26"/>
          <w:szCs w:val="26"/>
        </w:rPr>
        <w:t xml:space="preserve"> проведению единых дней профилактики </w:t>
      </w:r>
      <w:r w:rsidRPr="009A104E">
        <w:rPr>
          <w:sz w:val="26"/>
          <w:szCs w:val="26"/>
        </w:rPr>
        <w:t>привлекались</w:t>
      </w:r>
      <w:r w:rsidR="00B1125D" w:rsidRPr="009A104E">
        <w:rPr>
          <w:sz w:val="26"/>
          <w:szCs w:val="26"/>
        </w:rPr>
        <w:t xml:space="preserve"> интересны</w:t>
      </w:r>
      <w:r w:rsidRPr="009A104E">
        <w:rPr>
          <w:sz w:val="26"/>
          <w:szCs w:val="26"/>
        </w:rPr>
        <w:t>е</w:t>
      </w:r>
      <w:r w:rsidR="00B1125D" w:rsidRPr="009A104E">
        <w:rPr>
          <w:sz w:val="26"/>
          <w:szCs w:val="26"/>
        </w:rPr>
        <w:t xml:space="preserve"> для молодежи спикер</w:t>
      </w:r>
      <w:r w:rsidRPr="009A104E">
        <w:rPr>
          <w:sz w:val="26"/>
          <w:szCs w:val="26"/>
        </w:rPr>
        <w:t>ы</w:t>
      </w:r>
      <w:r w:rsidR="00B1125D" w:rsidRPr="009A104E">
        <w:rPr>
          <w:sz w:val="26"/>
          <w:szCs w:val="26"/>
        </w:rPr>
        <w:t xml:space="preserve"> в</w:t>
      </w:r>
      <w:r w:rsidRPr="009A104E">
        <w:rPr>
          <w:sz w:val="26"/>
          <w:szCs w:val="26"/>
        </w:rPr>
        <w:t xml:space="preserve"> </w:t>
      </w:r>
      <w:r w:rsidR="00B1125D" w:rsidRPr="009A104E">
        <w:rPr>
          <w:sz w:val="26"/>
          <w:szCs w:val="26"/>
        </w:rPr>
        <w:t>сфере профилактики</w:t>
      </w:r>
      <w:r w:rsidRPr="009A104E">
        <w:rPr>
          <w:sz w:val="26"/>
          <w:szCs w:val="26"/>
        </w:rPr>
        <w:t>, в том числе адвокаты, священнослужители.</w:t>
      </w:r>
      <w:r w:rsidR="009A104E" w:rsidRPr="009A104E">
        <w:rPr>
          <w:sz w:val="26"/>
          <w:szCs w:val="26"/>
        </w:rPr>
        <w:t xml:space="preserve"> К</w:t>
      </w:r>
      <w:r w:rsidR="00B1125D" w:rsidRPr="009A104E">
        <w:rPr>
          <w:sz w:val="26"/>
          <w:szCs w:val="26"/>
        </w:rPr>
        <w:t xml:space="preserve">оличество </w:t>
      </w:r>
      <w:r w:rsidR="009A104E" w:rsidRPr="009A104E">
        <w:rPr>
          <w:sz w:val="26"/>
          <w:szCs w:val="26"/>
        </w:rPr>
        <w:t xml:space="preserve">проведенных мероприятий составило 150, </w:t>
      </w:r>
      <w:r w:rsidR="00B1125D" w:rsidRPr="009A104E">
        <w:rPr>
          <w:sz w:val="26"/>
          <w:szCs w:val="26"/>
        </w:rPr>
        <w:t xml:space="preserve">участников </w:t>
      </w:r>
      <w:r w:rsidR="009A104E" w:rsidRPr="009A104E">
        <w:rPr>
          <w:sz w:val="26"/>
          <w:szCs w:val="26"/>
        </w:rPr>
        <w:t>-</w:t>
      </w:r>
      <w:r w:rsidR="00B1125D" w:rsidRPr="009A104E">
        <w:rPr>
          <w:sz w:val="26"/>
          <w:szCs w:val="26"/>
        </w:rPr>
        <w:t xml:space="preserve"> более 15</w:t>
      </w:r>
      <w:r w:rsidR="009A104E" w:rsidRPr="009A104E">
        <w:rPr>
          <w:sz w:val="26"/>
          <w:szCs w:val="26"/>
        </w:rPr>
        <w:t>000 человек.</w:t>
      </w:r>
      <w:r w:rsidR="00B1125D" w:rsidRPr="001C5FBE">
        <w:rPr>
          <w:sz w:val="26"/>
          <w:szCs w:val="26"/>
        </w:rPr>
        <w:t xml:space="preserve"> </w:t>
      </w:r>
    </w:p>
    <w:p w14:paraId="5ACD159A" w14:textId="1A18C162" w:rsidR="009A104E" w:rsidRDefault="00B1125D" w:rsidP="00B1125D">
      <w:pPr>
        <w:ind w:firstLine="708"/>
        <w:jc w:val="both"/>
        <w:rPr>
          <w:sz w:val="26"/>
          <w:szCs w:val="26"/>
        </w:rPr>
      </w:pPr>
      <w:r w:rsidRPr="001C5FBE">
        <w:rPr>
          <w:sz w:val="26"/>
          <w:szCs w:val="26"/>
        </w:rPr>
        <w:t xml:space="preserve">МКУ «ЧМЦ» </w:t>
      </w:r>
      <w:r w:rsidR="009A104E">
        <w:rPr>
          <w:sz w:val="26"/>
          <w:szCs w:val="26"/>
        </w:rPr>
        <w:t xml:space="preserve">совместно с </w:t>
      </w:r>
      <w:r w:rsidR="009A104E" w:rsidRPr="009A104E">
        <w:rPr>
          <w:sz w:val="26"/>
          <w:szCs w:val="26"/>
        </w:rPr>
        <w:t xml:space="preserve">Череповецкой епархией </w:t>
      </w:r>
      <w:r w:rsidRPr="001C5FBE">
        <w:rPr>
          <w:sz w:val="26"/>
          <w:szCs w:val="26"/>
        </w:rPr>
        <w:t>реализуется проект «Духовный наставник»</w:t>
      </w:r>
      <w:r w:rsidR="009A104E">
        <w:rPr>
          <w:sz w:val="26"/>
          <w:szCs w:val="26"/>
        </w:rPr>
        <w:t xml:space="preserve">, в рамках которых были проведены </w:t>
      </w:r>
      <w:r w:rsidRPr="001C5FBE">
        <w:rPr>
          <w:sz w:val="26"/>
          <w:szCs w:val="26"/>
        </w:rPr>
        <w:t xml:space="preserve">встречи по просмотру и обсуждению фильмов, </w:t>
      </w:r>
      <w:r w:rsidR="009A104E">
        <w:rPr>
          <w:sz w:val="26"/>
          <w:szCs w:val="26"/>
        </w:rPr>
        <w:t xml:space="preserve">лекции, </w:t>
      </w:r>
      <w:r w:rsidRPr="001C5FBE">
        <w:rPr>
          <w:sz w:val="26"/>
          <w:szCs w:val="26"/>
        </w:rPr>
        <w:t xml:space="preserve">выходы в Храмы, </w:t>
      </w:r>
      <w:r w:rsidR="009A104E">
        <w:rPr>
          <w:sz w:val="26"/>
          <w:szCs w:val="26"/>
        </w:rPr>
        <w:t>экскурсии</w:t>
      </w:r>
      <w:r>
        <w:rPr>
          <w:sz w:val="26"/>
          <w:szCs w:val="26"/>
        </w:rPr>
        <w:t>.</w:t>
      </w:r>
    </w:p>
    <w:p w14:paraId="42BF8D7D" w14:textId="784D54C6" w:rsidR="003A6A21" w:rsidRDefault="003A6A21" w:rsidP="00B1125D">
      <w:pPr>
        <w:ind w:firstLine="708"/>
        <w:jc w:val="both"/>
        <w:rPr>
          <w:sz w:val="26"/>
          <w:szCs w:val="26"/>
        </w:rPr>
      </w:pPr>
      <w:r w:rsidRPr="003A6A21">
        <w:rPr>
          <w:sz w:val="26"/>
          <w:szCs w:val="26"/>
        </w:rPr>
        <w:t>В рамках проведения мероприятий для молодежи, в том числе и подростков, состоящих на различных видах учета, привлека</w:t>
      </w:r>
      <w:r w:rsidR="009E6150">
        <w:rPr>
          <w:sz w:val="26"/>
          <w:szCs w:val="26"/>
        </w:rPr>
        <w:t>лись</w:t>
      </w:r>
      <w:r w:rsidRPr="003A6A21">
        <w:rPr>
          <w:sz w:val="26"/>
          <w:szCs w:val="26"/>
        </w:rPr>
        <w:t xml:space="preserve"> волонтерские организации (ВОД «Волонтеры Победы», волонтеры центра «Мира» ФГБОУ ВО «ЧГУ»</w:t>
      </w:r>
      <w:r>
        <w:rPr>
          <w:sz w:val="26"/>
          <w:szCs w:val="26"/>
        </w:rPr>
        <w:t>).</w:t>
      </w:r>
    </w:p>
    <w:p w14:paraId="7C98C86A" w14:textId="19454A8F" w:rsidR="00B1125D" w:rsidRDefault="009A104E" w:rsidP="00B1125D">
      <w:pPr>
        <w:ind w:firstLine="708"/>
        <w:jc w:val="both"/>
        <w:rPr>
          <w:sz w:val="26"/>
          <w:szCs w:val="26"/>
        </w:rPr>
      </w:pPr>
      <w:r>
        <w:rPr>
          <w:sz w:val="26"/>
          <w:szCs w:val="26"/>
        </w:rPr>
        <w:t>В 2023 году организовано</w:t>
      </w:r>
      <w:r w:rsidR="00B1125D">
        <w:rPr>
          <w:sz w:val="26"/>
          <w:szCs w:val="26"/>
        </w:rPr>
        <w:t xml:space="preserve"> взаимодейств</w:t>
      </w:r>
      <w:r>
        <w:rPr>
          <w:sz w:val="26"/>
          <w:szCs w:val="26"/>
        </w:rPr>
        <w:t>ие</w:t>
      </w:r>
      <w:r w:rsidR="00B1125D">
        <w:rPr>
          <w:sz w:val="26"/>
          <w:szCs w:val="26"/>
        </w:rPr>
        <w:t xml:space="preserve"> с Психологической службой </w:t>
      </w:r>
      <w:r>
        <w:rPr>
          <w:sz w:val="26"/>
          <w:szCs w:val="26"/>
        </w:rPr>
        <w:t>ФГБОУ ВО «</w:t>
      </w:r>
      <w:r w:rsidRPr="009A104E">
        <w:rPr>
          <w:sz w:val="26"/>
          <w:szCs w:val="26"/>
        </w:rPr>
        <w:t xml:space="preserve">Череповецкий </w:t>
      </w:r>
      <w:r>
        <w:rPr>
          <w:sz w:val="26"/>
          <w:szCs w:val="26"/>
        </w:rPr>
        <w:t>г</w:t>
      </w:r>
      <w:r w:rsidRPr="009A104E">
        <w:rPr>
          <w:sz w:val="26"/>
          <w:szCs w:val="26"/>
        </w:rPr>
        <w:t xml:space="preserve">осударственный </w:t>
      </w:r>
      <w:r>
        <w:rPr>
          <w:sz w:val="26"/>
          <w:szCs w:val="26"/>
        </w:rPr>
        <w:t>у</w:t>
      </w:r>
      <w:r w:rsidRPr="009A104E">
        <w:rPr>
          <w:sz w:val="26"/>
          <w:szCs w:val="26"/>
        </w:rPr>
        <w:t>ниверситет</w:t>
      </w:r>
      <w:r>
        <w:rPr>
          <w:sz w:val="26"/>
          <w:szCs w:val="26"/>
        </w:rPr>
        <w:t>»</w:t>
      </w:r>
      <w:r w:rsidRPr="009A104E">
        <w:rPr>
          <w:sz w:val="26"/>
          <w:szCs w:val="26"/>
        </w:rPr>
        <w:t xml:space="preserve"> </w:t>
      </w:r>
      <w:r w:rsidR="00B1125D">
        <w:rPr>
          <w:sz w:val="26"/>
          <w:szCs w:val="26"/>
        </w:rPr>
        <w:t xml:space="preserve">по разработке и проведению профилактических мероприятий. </w:t>
      </w:r>
    </w:p>
    <w:p w14:paraId="778D32A9" w14:textId="58E97D3B" w:rsidR="00043E5F" w:rsidRDefault="00B1125D" w:rsidP="00B1125D">
      <w:pPr>
        <w:ind w:firstLine="708"/>
        <w:jc w:val="both"/>
        <w:rPr>
          <w:sz w:val="26"/>
          <w:szCs w:val="26"/>
        </w:rPr>
      </w:pPr>
      <w:r w:rsidRPr="001C5FBE">
        <w:rPr>
          <w:sz w:val="26"/>
          <w:szCs w:val="26"/>
        </w:rPr>
        <w:t xml:space="preserve">С ноября 2023 года </w:t>
      </w:r>
      <w:r w:rsidR="009A104E">
        <w:rPr>
          <w:sz w:val="26"/>
          <w:szCs w:val="26"/>
        </w:rPr>
        <w:t xml:space="preserve">специалистами </w:t>
      </w:r>
      <w:r w:rsidR="009A104E" w:rsidRPr="009A104E">
        <w:rPr>
          <w:sz w:val="26"/>
          <w:szCs w:val="26"/>
        </w:rPr>
        <w:t xml:space="preserve">МКУ «ЧМЦ» </w:t>
      </w:r>
      <w:r w:rsidRPr="001C5FBE">
        <w:rPr>
          <w:sz w:val="26"/>
          <w:szCs w:val="26"/>
        </w:rPr>
        <w:t>успешно реализует</w:t>
      </w:r>
      <w:r>
        <w:rPr>
          <w:sz w:val="26"/>
          <w:szCs w:val="26"/>
        </w:rPr>
        <w:t>ся проект «Игра-квест «Это касается каждого»</w:t>
      </w:r>
      <w:r w:rsidRPr="001C5FBE">
        <w:rPr>
          <w:sz w:val="26"/>
          <w:szCs w:val="26"/>
        </w:rPr>
        <w:t xml:space="preserve">. За </w:t>
      </w:r>
      <w:r w:rsidR="009A104E">
        <w:rPr>
          <w:sz w:val="26"/>
          <w:szCs w:val="26"/>
        </w:rPr>
        <w:t>истекший период</w:t>
      </w:r>
      <w:r w:rsidRPr="001C5FBE">
        <w:rPr>
          <w:sz w:val="26"/>
          <w:szCs w:val="26"/>
        </w:rPr>
        <w:t xml:space="preserve"> в ней приняло участие 50 студентов </w:t>
      </w:r>
      <w:r w:rsidR="00043E5F" w:rsidRPr="00043E5F">
        <w:rPr>
          <w:sz w:val="26"/>
          <w:szCs w:val="26"/>
        </w:rPr>
        <w:t>БПОУ ВО «Ч</w:t>
      </w:r>
      <w:r w:rsidR="00043E5F">
        <w:rPr>
          <w:sz w:val="26"/>
          <w:szCs w:val="26"/>
        </w:rPr>
        <w:t>ереповецкий металлургический колледж</w:t>
      </w:r>
      <w:r w:rsidR="00043E5F" w:rsidRPr="00043E5F">
        <w:rPr>
          <w:sz w:val="26"/>
          <w:szCs w:val="26"/>
        </w:rPr>
        <w:t>».</w:t>
      </w:r>
    </w:p>
    <w:p w14:paraId="16CF0E48" w14:textId="62436B58" w:rsidR="00B1125D" w:rsidRDefault="009E6150" w:rsidP="00B1125D">
      <w:pPr>
        <w:ind w:firstLine="708"/>
        <w:jc w:val="both"/>
        <w:rPr>
          <w:sz w:val="26"/>
          <w:szCs w:val="26"/>
        </w:rPr>
      </w:pPr>
      <w:r>
        <w:rPr>
          <w:sz w:val="26"/>
          <w:szCs w:val="26"/>
        </w:rPr>
        <w:t xml:space="preserve">Всего в 2023 году </w:t>
      </w:r>
      <w:r w:rsidR="00B1125D">
        <w:rPr>
          <w:sz w:val="26"/>
          <w:szCs w:val="26"/>
        </w:rPr>
        <w:t>проведен</w:t>
      </w:r>
      <w:r w:rsidR="00043E5F">
        <w:rPr>
          <w:sz w:val="26"/>
          <w:szCs w:val="26"/>
        </w:rPr>
        <w:t>о</w:t>
      </w:r>
      <w:r w:rsidR="00B1125D">
        <w:rPr>
          <w:sz w:val="26"/>
          <w:szCs w:val="26"/>
        </w:rPr>
        <w:t xml:space="preserve"> 70 профилактических мероприятий с общей численностью участников порядка 1300 человек.</w:t>
      </w:r>
    </w:p>
    <w:p w14:paraId="67D9CF64" w14:textId="1D898FC4" w:rsidR="00043E5F" w:rsidRDefault="00043E5F" w:rsidP="00B1125D">
      <w:pPr>
        <w:ind w:firstLine="708"/>
        <w:jc w:val="both"/>
        <w:rPr>
          <w:b/>
          <w:bCs/>
          <w:sz w:val="26"/>
          <w:szCs w:val="26"/>
        </w:rPr>
      </w:pPr>
      <w:r w:rsidRPr="00157447">
        <w:rPr>
          <w:b/>
          <w:bCs/>
          <w:sz w:val="26"/>
          <w:szCs w:val="26"/>
        </w:rPr>
        <w:t>1.6.</w:t>
      </w:r>
      <w:r w:rsidR="00157447" w:rsidRPr="00157447">
        <w:rPr>
          <w:b/>
          <w:bCs/>
          <w:sz w:val="26"/>
          <w:szCs w:val="26"/>
        </w:rPr>
        <w:tab/>
        <w:t>Органы управления здравоохранением</w:t>
      </w:r>
    </w:p>
    <w:p w14:paraId="7A5C1553" w14:textId="27564CAE" w:rsidR="0096422D" w:rsidRPr="009361DE" w:rsidRDefault="00947F8A" w:rsidP="0096422D">
      <w:pPr>
        <w:ind w:firstLine="708"/>
        <w:jc w:val="both"/>
        <w:rPr>
          <w:sz w:val="26"/>
          <w:szCs w:val="26"/>
        </w:rPr>
      </w:pPr>
      <w:r w:rsidRPr="00947F8A">
        <w:rPr>
          <w:sz w:val="26"/>
          <w:szCs w:val="26"/>
        </w:rPr>
        <w:t xml:space="preserve">Отдел организации медицинской помощи по г. Череповцу управления организации медицинской помощи и профилактики Департамента здравоохранения Вологодской области </w:t>
      </w:r>
      <w:r w:rsidR="00390CC8">
        <w:rPr>
          <w:sz w:val="26"/>
          <w:szCs w:val="26"/>
        </w:rPr>
        <w:t>(далее - о</w:t>
      </w:r>
      <w:r w:rsidR="00390CC8" w:rsidRPr="00390CC8">
        <w:rPr>
          <w:sz w:val="26"/>
          <w:szCs w:val="26"/>
        </w:rPr>
        <w:t>тдел организации медицинской помощи по г. Череповцу</w:t>
      </w:r>
      <w:r w:rsidR="00390CC8">
        <w:rPr>
          <w:sz w:val="26"/>
          <w:szCs w:val="26"/>
        </w:rPr>
        <w:t>)</w:t>
      </w:r>
      <w:r w:rsidR="00390CC8" w:rsidRPr="00390CC8">
        <w:rPr>
          <w:sz w:val="26"/>
          <w:szCs w:val="26"/>
        </w:rPr>
        <w:t xml:space="preserve"> </w:t>
      </w:r>
      <w:r>
        <w:rPr>
          <w:sz w:val="26"/>
          <w:szCs w:val="26"/>
        </w:rPr>
        <w:t xml:space="preserve">принимает участие в </w:t>
      </w:r>
      <w:r w:rsidRPr="00947F8A">
        <w:rPr>
          <w:sz w:val="26"/>
          <w:szCs w:val="26"/>
        </w:rPr>
        <w:t>деятельности, направленной на профилактику безнадзорности и правонарушений несовершеннолетних, предупреждени</w:t>
      </w:r>
      <w:r>
        <w:rPr>
          <w:sz w:val="26"/>
          <w:szCs w:val="26"/>
        </w:rPr>
        <w:t>е</w:t>
      </w:r>
      <w:r w:rsidRPr="00947F8A">
        <w:rPr>
          <w:sz w:val="26"/>
          <w:szCs w:val="26"/>
        </w:rPr>
        <w:t xml:space="preserve"> жестокого обращения с детьми и оказани</w:t>
      </w:r>
      <w:r>
        <w:rPr>
          <w:sz w:val="26"/>
          <w:szCs w:val="26"/>
        </w:rPr>
        <w:t>е</w:t>
      </w:r>
      <w:r w:rsidRPr="00947F8A">
        <w:rPr>
          <w:sz w:val="26"/>
          <w:szCs w:val="26"/>
        </w:rPr>
        <w:t xml:space="preserve"> помощи </w:t>
      </w:r>
      <w:r w:rsidRPr="009361DE">
        <w:rPr>
          <w:sz w:val="26"/>
          <w:szCs w:val="26"/>
        </w:rPr>
        <w:t>детям и подросткам в случаях жестокого обращения с ними.</w:t>
      </w:r>
    </w:p>
    <w:p w14:paraId="6A52DE7F" w14:textId="6C2B1AFA" w:rsidR="0096422D" w:rsidRPr="009361DE" w:rsidRDefault="0096422D" w:rsidP="0096422D">
      <w:pPr>
        <w:ind w:firstLine="708"/>
        <w:jc w:val="both"/>
        <w:rPr>
          <w:sz w:val="26"/>
          <w:szCs w:val="26"/>
        </w:rPr>
      </w:pPr>
      <w:r w:rsidRPr="009361DE">
        <w:rPr>
          <w:sz w:val="26"/>
          <w:szCs w:val="26"/>
        </w:rPr>
        <w:t xml:space="preserve">В подведомственных медицинских организациях области функционируют кабинеты (отделения) медицинской профилактики. Специалисты кабинетов (отделений) медицинской профилактики организуют и проводят широкую санитарно-просветительскую работу по </w:t>
      </w:r>
      <w:r w:rsidRPr="009361DE">
        <w:rPr>
          <w:sz w:val="26"/>
          <w:szCs w:val="26"/>
        </w:rPr>
        <w:lastRenderedPageBreak/>
        <w:t xml:space="preserve">профилактике заболеваний, пропаганде здорового образа жизни среди несовершеннолетних и их родителей (законных представителей). </w:t>
      </w:r>
    </w:p>
    <w:p w14:paraId="082EA8A6" w14:textId="4CB6DFBB" w:rsidR="0096422D" w:rsidRPr="009361DE" w:rsidRDefault="0096422D" w:rsidP="0096422D">
      <w:pPr>
        <w:ind w:firstLine="708"/>
        <w:jc w:val="both"/>
        <w:rPr>
          <w:sz w:val="26"/>
          <w:szCs w:val="26"/>
        </w:rPr>
      </w:pPr>
      <w:r w:rsidRPr="009361DE">
        <w:rPr>
          <w:sz w:val="26"/>
          <w:szCs w:val="26"/>
        </w:rPr>
        <w:t xml:space="preserve">В работе специалистами используются различные формы: лекции, индивидуальные беседы.  В соответствии с планами взаимодействия, утвержденными главными врачами медицинских учреждений, специалисты организуют и проводят работу с детьми, родителями и педагогами по основным вопросам формирования здорового образа жизни и профилактике заболеваний. </w:t>
      </w:r>
    </w:p>
    <w:p w14:paraId="01089B1C" w14:textId="497BD996" w:rsidR="0096422D" w:rsidRPr="009361DE" w:rsidRDefault="0096422D" w:rsidP="0096422D">
      <w:pPr>
        <w:ind w:firstLine="708"/>
        <w:jc w:val="both"/>
        <w:rPr>
          <w:sz w:val="26"/>
          <w:szCs w:val="26"/>
        </w:rPr>
      </w:pPr>
      <w:r w:rsidRPr="009361DE">
        <w:rPr>
          <w:sz w:val="26"/>
          <w:szCs w:val="26"/>
        </w:rPr>
        <w:t xml:space="preserve">В 2023 году охват всеми мероприятиями составил 37273 чел., из них: - дети 27309 чел., 7468 чел. – родители, педагоги – 2496 чел. </w:t>
      </w:r>
    </w:p>
    <w:p w14:paraId="42333A7E" w14:textId="2F572297" w:rsidR="0096422D" w:rsidRPr="009361DE" w:rsidRDefault="0096422D" w:rsidP="0096422D">
      <w:pPr>
        <w:ind w:firstLine="708"/>
        <w:jc w:val="both"/>
        <w:rPr>
          <w:sz w:val="26"/>
          <w:szCs w:val="26"/>
        </w:rPr>
      </w:pPr>
      <w:r w:rsidRPr="009361DE">
        <w:rPr>
          <w:sz w:val="26"/>
          <w:szCs w:val="26"/>
        </w:rPr>
        <w:t>На базе отдела общественного здоровья по городу Череповцу БУЗ ВО «Вологодский областной центр медицинской профилактики» в 2023 году осуществляет работу «Телефон здоровья»,</w:t>
      </w:r>
      <w:r w:rsidR="00947F8A" w:rsidRPr="009361DE">
        <w:rPr>
          <w:sz w:val="26"/>
          <w:szCs w:val="26"/>
        </w:rPr>
        <w:t xml:space="preserve"> </w:t>
      </w:r>
      <w:r w:rsidRPr="009361DE">
        <w:rPr>
          <w:sz w:val="26"/>
          <w:szCs w:val="26"/>
        </w:rPr>
        <w:t xml:space="preserve">в рамках которого два раза в неделю врачи-специалисты медицинских организаций города Череповца проводят консультации по профилактике неинфекционных заболеваний и ведению здорового образа жизни. </w:t>
      </w:r>
    </w:p>
    <w:p w14:paraId="4257CBE4" w14:textId="438FD122" w:rsidR="0096422D" w:rsidRPr="009361DE" w:rsidRDefault="00390CC8" w:rsidP="0096422D">
      <w:pPr>
        <w:ind w:firstLine="708"/>
        <w:jc w:val="both"/>
        <w:rPr>
          <w:sz w:val="26"/>
          <w:szCs w:val="26"/>
        </w:rPr>
      </w:pPr>
      <w:r w:rsidRPr="009361DE">
        <w:rPr>
          <w:sz w:val="26"/>
          <w:szCs w:val="26"/>
        </w:rPr>
        <w:t xml:space="preserve">Отделом организации медицинской помощи по г. Череповцу </w:t>
      </w:r>
      <w:r w:rsidR="0096422D" w:rsidRPr="009361DE">
        <w:rPr>
          <w:sz w:val="26"/>
          <w:szCs w:val="26"/>
        </w:rPr>
        <w:t xml:space="preserve">оказывается методическая помощь специалистам подведомственных медицинских организаций и иных организаций, занимающимся профилактической деятельностью. Проводятся обучающие семинары для специалистов, работающих с подростками группы риска, сотрудников полиции, специалистов образования. </w:t>
      </w:r>
    </w:p>
    <w:p w14:paraId="3D35C025" w14:textId="7E99112A" w:rsidR="0096422D" w:rsidRPr="009361DE" w:rsidRDefault="0096422D" w:rsidP="0096422D">
      <w:pPr>
        <w:ind w:firstLine="708"/>
        <w:jc w:val="both"/>
        <w:rPr>
          <w:sz w:val="26"/>
          <w:szCs w:val="26"/>
        </w:rPr>
      </w:pPr>
      <w:r w:rsidRPr="009361DE">
        <w:rPr>
          <w:sz w:val="26"/>
          <w:szCs w:val="26"/>
        </w:rPr>
        <w:t xml:space="preserve">С целью расширения охвата населения области, в том числе детского населения, профилактической работой, </w:t>
      </w:r>
      <w:r w:rsidR="00390CC8" w:rsidRPr="009361DE">
        <w:rPr>
          <w:sz w:val="26"/>
          <w:szCs w:val="26"/>
        </w:rPr>
        <w:t xml:space="preserve">отделом организации медицинской помощи по г. Череповцу </w:t>
      </w:r>
      <w:r w:rsidRPr="009361DE">
        <w:rPr>
          <w:sz w:val="26"/>
          <w:szCs w:val="26"/>
        </w:rPr>
        <w:t>совместно с подведомственными медицинскими организациями  продолжена работа по организации профилактики психических и поведенческих расстройств вследствие употребления психоактивных веществ в медицинских организациях области, утвержденный приказом департамента здравоохранения области от 18.08.2017 года № 366 «О развитии взаимодействия наркологической службы и службы медицинской профилактики».</w:t>
      </w:r>
    </w:p>
    <w:p w14:paraId="52192EDF" w14:textId="4F79F53F" w:rsidR="0096422D" w:rsidRPr="009361DE" w:rsidRDefault="0096422D" w:rsidP="0096422D">
      <w:pPr>
        <w:ind w:firstLine="708"/>
        <w:jc w:val="both"/>
        <w:rPr>
          <w:sz w:val="26"/>
          <w:szCs w:val="26"/>
        </w:rPr>
      </w:pPr>
      <w:r w:rsidRPr="009361DE">
        <w:rPr>
          <w:sz w:val="26"/>
          <w:szCs w:val="26"/>
        </w:rPr>
        <w:t>Специалисты медицинских организаций здравоохранения области принимают участие в планировании и проведении городских, областных и общероссийских профилактических программ: «За здоровье и безопасность наших детей», «Телефон доверия», «День борьбы с курением», «Всемирный День борьбы с курением», «Всемирный день борьбы с наркотиками», «Всемирный День борьбы со СПИДом».</w:t>
      </w:r>
    </w:p>
    <w:p w14:paraId="2B27FC47" w14:textId="1FC5404E" w:rsidR="0096422D" w:rsidRPr="009361DE" w:rsidRDefault="0096422D" w:rsidP="0096422D">
      <w:pPr>
        <w:ind w:firstLine="708"/>
        <w:jc w:val="both"/>
        <w:rPr>
          <w:sz w:val="26"/>
          <w:szCs w:val="26"/>
        </w:rPr>
      </w:pPr>
      <w:r w:rsidRPr="009361DE">
        <w:rPr>
          <w:sz w:val="26"/>
          <w:szCs w:val="26"/>
        </w:rPr>
        <w:t xml:space="preserve">Выявление несовершеннолетних, употребляющих психоактивные вещества, осуществлялось в рамках взаимодействия сотрудников наркологической службы области с </w:t>
      </w:r>
      <w:r w:rsidR="00390CC8" w:rsidRPr="009361DE">
        <w:rPr>
          <w:sz w:val="26"/>
          <w:szCs w:val="26"/>
        </w:rPr>
        <w:t>Комиссией</w:t>
      </w:r>
      <w:r w:rsidRPr="009361DE">
        <w:rPr>
          <w:sz w:val="26"/>
          <w:szCs w:val="26"/>
        </w:rPr>
        <w:t>, органами внутренних дел</w:t>
      </w:r>
      <w:r w:rsidR="00390CC8" w:rsidRPr="009361DE">
        <w:rPr>
          <w:sz w:val="26"/>
          <w:szCs w:val="26"/>
        </w:rPr>
        <w:t>.</w:t>
      </w:r>
      <w:r w:rsidRPr="009361DE">
        <w:rPr>
          <w:sz w:val="26"/>
          <w:szCs w:val="26"/>
        </w:rPr>
        <w:t xml:space="preserve"> Специалисты наркологической службы </w:t>
      </w:r>
      <w:r w:rsidR="00390CC8" w:rsidRPr="009361DE">
        <w:rPr>
          <w:sz w:val="26"/>
          <w:szCs w:val="26"/>
        </w:rPr>
        <w:t>присутствовали на заседаниях Комиссии по рассмотрению персональных дел граждан</w:t>
      </w:r>
      <w:r w:rsidRPr="009361DE">
        <w:rPr>
          <w:sz w:val="26"/>
          <w:szCs w:val="26"/>
        </w:rPr>
        <w:t>, где провод</w:t>
      </w:r>
      <w:r w:rsidR="00390CC8" w:rsidRPr="009361DE">
        <w:rPr>
          <w:sz w:val="26"/>
          <w:szCs w:val="26"/>
        </w:rPr>
        <w:t>или</w:t>
      </w:r>
      <w:r w:rsidRPr="009361DE">
        <w:rPr>
          <w:sz w:val="26"/>
          <w:szCs w:val="26"/>
        </w:rPr>
        <w:t xml:space="preserve"> беседы профилактической направленности</w:t>
      </w:r>
      <w:r w:rsidR="00390CC8" w:rsidRPr="009361DE">
        <w:rPr>
          <w:sz w:val="26"/>
          <w:szCs w:val="26"/>
        </w:rPr>
        <w:t xml:space="preserve"> с несовершеннолетними, нуждающимися в обследовании, наблюдении или лечении в связи с употреблением психоактивных веществ, и их ближайшим окружением.</w:t>
      </w:r>
    </w:p>
    <w:p w14:paraId="3805EC69" w14:textId="77777777" w:rsidR="0096422D" w:rsidRPr="009361DE" w:rsidRDefault="0096422D" w:rsidP="0096422D">
      <w:pPr>
        <w:ind w:firstLine="708"/>
        <w:jc w:val="both"/>
        <w:rPr>
          <w:sz w:val="26"/>
          <w:szCs w:val="26"/>
        </w:rPr>
      </w:pPr>
      <w:r w:rsidRPr="009361DE">
        <w:rPr>
          <w:sz w:val="26"/>
          <w:szCs w:val="26"/>
        </w:rPr>
        <w:t xml:space="preserve">С 2006 года с целью предотвращения повторных правонарушений, совершенных несовершеннолетними в состоянии опьянения осуществляется реализация реабилитационно-коррекционной программы по профилактике употребления психоактивных веществ для подростков, находящихся в Центре временного содержания несовершеннолетних правонарушителей. </w:t>
      </w:r>
    </w:p>
    <w:p w14:paraId="675A400C" w14:textId="39C19F3B" w:rsidR="0096422D" w:rsidRPr="009361DE" w:rsidRDefault="0096422D" w:rsidP="0096422D">
      <w:pPr>
        <w:ind w:firstLine="708"/>
        <w:jc w:val="both"/>
        <w:rPr>
          <w:sz w:val="26"/>
          <w:szCs w:val="26"/>
        </w:rPr>
      </w:pPr>
      <w:r w:rsidRPr="009361DE">
        <w:rPr>
          <w:sz w:val="26"/>
          <w:szCs w:val="26"/>
        </w:rPr>
        <w:t xml:space="preserve">Информационное обеспечение деятельности по противодействию зависимости от </w:t>
      </w:r>
      <w:r w:rsidR="00390CC8" w:rsidRPr="009361DE">
        <w:rPr>
          <w:sz w:val="26"/>
          <w:szCs w:val="26"/>
        </w:rPr>
        <w:t>психоактивных веществ</w:t>
      </w:r>
      <w:r w:rsidRPr="009361DE">
        <w:rPr>
          <w:sz w:val="26"/>
          <w:szCs w:val="26"/>
        </w:rPr>
        <w:t xml:space="preserve"> проводится в целях </w:t>
      </w:r>
      <w:r w:rsidR="00390CC8" w:rsidRPr="009361DE">
        <w:rPr>
          <w:sz w:val="26"/>
          <w:szCs w:val="26"/>
        </w:rPr>
        <w:t xml:space="preserve">формирования </w:t>
      </w:r>
      <w:r w:rsidRPr="009361DE">
        <w:rPr>
          <w:sz w:val="26"/>
          <w:szCs w:val="26"/>
        </w:rPr>
        <w:t>негативного отношения к деструктивным проявлениям в обществе.</w:t>
      </w:r>
      <w:r w:rsidR="00390CC8" w:rsidRPr="009361DE">
        <w:rPr>
          <w:sz w:val="26"/>
          <w:szCs w:val="26"/>
        </w:rPr>
        <w:t xml:space="preserve"> </w:t>
      </w:r>
      <w:r w:rsidRPr="009361DE">
        <w:rPr>
          <w:sz w:val="26"/>
          <w:szCs w:val="26"/>
        </w:rPr>
        <w:t xml:space="preserve">Данная работа организована сотрудниками наркологической службы города Череповца, кабинетами медицинской профилактики в учреждениях образования, следственном изоляторе, опорных пунктах полиции, а в летнее </w:t>
      </w:r>
      <w:r w:rsidRPr="009361DE">
        <w:rPr>
          <w:sz w:val="26"/>
          <w:szCs w:val="26"/>
        </w:rPr>
        <w:lastRenderedPageBreak/>
        <w:t>время и в пришкольных детских лагерях. Были организованы и проведены методические консультации с руководителями педагогических коллективов учебных заведений по формам и методам проведения профилактической работы, выявлени</w:t>
      </w:r>
      <w:r w:rsidR="00390CC8" w:rsidRPr="009361DE">
        <w:rPr>
          <w:sz w:val="26"/>
          <w:szCs w:val="26"/>
        </w:rPr>
        <w:t>ю н</w:t>
      </w:r>
      <w:r w:rsidRPr="009361DE">
        <w:rPr>
          <w:sz w:val="26"/>
          <w:szCs w:val="26"/>
        </w:rPr>
        <w:t>есовершеннолетних</w:t>
      </w:r>
      <w:r w:rsidR="00390CC8" w:rsidRPr="009361DE">
        <w:rPr>
          <w:sz w:val="26"/>
          <w:szCs w:val="26"/>
        </w:rPr>
        <w:t>,</w:t>
      </w:r>
      <w:r w:rsidRPr="009361DE">
        <w:rPr>
          <w:sz w:val="26"/>
          <w:szCs w:val="26"/>
        </w:rPr>
        <w:t xml:space="preserve"> допускающих немедицинское потребление психоактивных веществ.  </w:t>
      </w:r>
    </w:p>
    <w:p w14:paraId="0C57EA79" w14:textId="77777777" w:rsidR="0096422D" w:rsidRPr="009361DE" w:rsidRDefault="0096422D" w:rsidP="0096422D">
      <w:pPr>
        <w:ind w:firstLine="708"/>
        <w:jc w:val="both"/>
        <w:rPr>
          <w:sz w:val="26"/>
          <w:szCs w:val="26"/>
        </w:rPr>
      </w:pPr>
      <w:r w:rsidRPr="009361DE">
        <w:rPr>
          <w:sz w:val="26"/>
          <w:szCs w:val="26"/>
        </w:rPr>
        <w:t xml:space="preserve">В детских поликлиниках и детских поликлинических отделениях медицинских организаций организована деятельность кабинетов здорового ребенка, на базе которых проводятся Школы для родителей.  </w:t>
      </w:r>
    </w:p>
    <w:p w14:paraId="23CADCD4" w14:textId="77777777" w:rsidR="0096422D" w:rsidRPr="009361DE" w:rsidRDefault="0096422D" w:rsidP="0096422D">
      <w:pPr>
        <w:ind w:firstLine="708"/>
        <w:jc w:val="both"/>
        <w:rPr>
          <w:sz w:val="26"/>
          <w:szCs w:val="26"/>
        </w:rPr>
      </w:pPr>
      <w:r w:rsidRPr="009361DE">
        <w:rPr>
          <w:sz w:val="26"/>
          <w:szCs w:val="26"/>
        </w:rPr>
        <w:t>В целях выявления факторов риска заболеваний на базе БУЗ ВО «Череповецкая детская городская поликлиника № 1» функционирует центр здоровья для детей.</w:t>
      </w:r>
    </w:p>
    <w:p w14:paraId="388685AF" w14:textId="77777777" w:rsidR="0096422D" w:rsidRPr="009361DE" w:rsidRDefault="0096422D" w:rsidP="0096422D">
      <w:pPr>
        <w:ind w:firstLine="708"/>
        <w:jc w:val="both"/>
        <w:rPr>
          <w:sz w:val="26"/>
          <w:szCs w:val="26"/>
        </w:rPr>
      </w:pPr>
      <w:r w:rsidRPr="009361DE">
        <w:rPr>
          <w:sz w:val="26"/>
          <w:szCs w:val="26"/>
        </w:rPr>
        <w:t>За 2023 год в центре здоровья для детей осмотрено 8544 человека, из них здоровых детей – 5532 чел. (64,7%), детей с факторами риска – 2603 чел. (30,4%); назначено планов по здоровому образу жизни – 8135 чел. (95,2%).</w:t>
      </w:r>
    </w:p>
    <w:p w14:paraId="1BC36E28" w14:textId="7C86D43F" w:rsidR="0096422D" w:rsidRPr="009361DE" w:rsidRDefault="0096422D" w:rsidP="0096422D">
      <w:pPr>
        <w:ind w:firstLine="708"/>
        <w:jc w:val="both"/>
        <w:rPr>
          <w:sz w:val="26"/>
          <w:szCs w:val="26"/>
        </w:rPr>
      </w:pPr>
      <w:r w:rsidRPr="009361DE">
        <w:rPr>
          <w:sz w:val="26"/>
          <w:szCs w:val="26"/>
        </w:rPr>
        <w:t xml:space="preserve">Во всех образовательных организациях области реализуются здоровьесберегающие программы: «Здоровьесберегающая школа», «Здоровьесберегающий детский сад». Данные программы разработаны в результате совместной деятельности специалистов медицинских и образовательных организаций области. </w:t>
      </w:r>
      <w:r w:rsidRPr="009361DE">
        <w:rPr>
          <w:sz w:val="26"/>
          <w:szCs w:val="26"/>
        </w:rPr>
        <w:tab/>
      </w:r>
    </w:p>
    <w:p w14:paraId="3365B75E" w14:textId="14C24968" w:rsidR="0096422D" w:rsidRPr="009361DE" w:rsidRDefault="0096422D" w:rsidP="0096422D">
      <w:pPr>
        <w:ind w:firstLine="708"/>
        <w:jc w:val="both"/>
        <w:rPr>
          <w:sz w:val="26"/>
          <w:szCs w:val="26"/>
        </w:rPr>
      </w:pPr>
      <w:r w:rsidRPr="009361DE">
        <w:rPr>
          <w:sz w:val="26"/>
          <w:szCs w:val="26"/>
        </w:rPr>
        <w:t xml:space="preserve">В образовательных организациях работают Школы здоровья для детей и их родителей: «Профилактика нарушений осанки» и «Профилактика близорукости», «Время быть здоровым». </w:t>
      </w:r>
    </w:p>
    <w:p w14:paraId="782D4D34" w14:textId="5B532C26" w:rsidR="0096422D" w:rsidRPr="009361DE" w:rsidRDefault="0096422D" w:rsidP="0096422D">
      <w:pPr>
        <w:ind w:firstLine="708"/>
        <w:jc w:val="both"/>
        <w:rPr>
          <w:sz w:val="26"/>
          <w:szCs w:val="26"/>
        </w:rPr>
      </w:pPr>
      <w:r w:rsidRPr="009361DE">
        <w:rPr>
          <w:sz w:val="26"/>
          <w:szCs w:val="26"/>
        </w:rPr>
        <w:t>Специализированную психиатрическую амбулаторную медицинскую помощь несовершеннолетним с психическими заболеваниями и расстройствами поведения оказывают врачи-психиатры детск</w:t>
      </w:r>
      <w:r w:rsidR="00390CC8" w:rsidRPr="009361DE">
        <w:rPr>
          <w:sz w:val="26"/>
          <w:szCs w:val="26"/>
        </w:rPr>
        <w:t>ого</w:t>
      </w:r>
      <w:r w:rsidRPr="009361DE">
        <w:rPr>
          <w:sz w:val="26"/>
          <w:szCs w:val="26"/>
        </w:rPr>
        <w:t xml:space="preserve"> амбулаторного психиатрического отделения</w:t>
      </w:r>
      <w:r w:rsidR="006365CD" w:rsidRPr="009361DE">
        <w:rPr>
          <w:sz w:val="26"/>
          <w:szCs w:val="26"/>
        </w:rPr>
        <w:t>,</w:t>
      </w:r>
      <w:r w:rsidRPr="009361DE">
        <w:rPr>
          <w:sz w:val="26"/>
          <w:szCs w:val="26"/>
        </w:rPr>
        <w:t xml:space="preserve"> детского диспансерн</w:t>
      </w:r>
      <w:r w:rsidR="006365CD" w:rsidRPr="009361DE">
        <w:rPr>
          <w:sz w:val="26"/>
          <w:szCs w:val="26"/>
        </w:rPr>
        <w:t>ого</w:t>
      </w:r>
      <w:r w:rsidRPr="009361DE">
        <w:rPr>
          <w:sz w:val="26"/>
          <w:szCs w:val="26"/>
        </w:rPr>
        <w:t xml:space="preserve"> отделени</w:t>
      </w:r>
      <w:r w:rsidR="006365CD" w:rsidRPr="009361DE">
        <w:rPr>
          <w:sz w:val="26"/>
          <w:szCs w:val="26"/>
        </w:rPr>
        <w:t>я</w:t>
      </w:r>
      <w:r w:rsidRPr="009361DE">
        <w:rPr>
          <w:sz w:val="26"/>
          <w:szCs w:val="26"/>
        </w:rPr>
        <w:t xml:space="preserve"> БУЗ ВО «Вологодский областной психиатрический диспансер № 1». </w:t>
      </w:r>
    </w:p>
    <w:p w14:paraId="7CF7BD0C" w14:textId="20D18313" w:rsidR="0096422D" w:rsidRPr="009361DE" w:rsidRDefault="0096422D" w:rsidP="0096422D">
      <w:pPr>
        <w:ind w:firstLine="708"/>
        <w:jc w:val="both"/>
        <w:rPr>
          <w:sz w:val="26"/>
          <w:szCs w:val="26"/>
        </w:rPr>
      </w:pPr>
      <w:r w:rsidRPr="009361DE">
        <w:rPr>
          <w:sz w:val="26"/>
          <w:szCs w:val="26"/>
        </w:rPr>
        <w:t>Стационарное лечение несовершеннолетних с психическими заболеваниями и расстройствами поведения проводится специалистами в БУЗ ВО «Вологодский областной психиатрический диспансер № 1» в условиях детского стационара на 20 коек и дневного стационара на 60 мест.</w:t>
      </w:r>
    </w:p>
    <w:p w14:paraId="471C6A9F" w14:textId="6358067B" w:rsidR="0096422D" w:rsidRPr="009361DE" w:rsidRDefault="0096422D" w:rsidP="0096422D">
      <w:pPr>
        <w:ind w:firstLine="708"/>
        <w:jc w:val="both"/>
        <w:rPr>
          <w:sz w:val="26"/>
          <w:szCs w:val="26"/>
        </w:rPr>
      </w:pPr>
      <w:r w:rsidRPr="009361DE">
        <w:rPr>
          <w:sz w:val="26"/>
          <w:szCs w:val="26"/>
        </w:rPr>
        <w:t xml:space="preserve">В </w:t>
      </w:r>
      <w:r w:rsidR="009E6150">
        <w:rPr>
          <w:sz w:val="26"/>
          <w:szCs w:val="26"/>
        </w:rPr>
        <w:t>городе</w:t>
      </w:r>
      <w:r w:rsidRPr="009361DE">
        <w:rPr>
          <w:sz w:val="26"/>
          <w:szCs w:val="26"/>
        </w:rPr>
        <w:t xml:space="preserve"> диагностику, обследование, консультирование и медицинскую реабилитацию пациентов наркологического профиля, в том числе несовершеннолетних, осуществляет БУЗ ВО «Вологодский областной наркологический диспансер № 2», где проводится амбулаторная реабилитация несовершеннолетних.</w:t>
      </w:r>
    </w:p>
    <w:p w14:paraId="75BEA369" w14:textId="2339186E" w:rsidR="006365CD" w:rsidRPr="009361DE" w:rsidRDefault="0096422D" w:rsidP="0096422D">
      <w:pPr>
        <w:ind w:firstLine="708"/>
        <w:jc w:val="both"/>
        <w:rPr>
          <w:sz w:val="26"/>
          <w:szCs w:val="26"/>
        </w:rPr>
      </w:pPr>
      <w:r w:rsidRPr="009361DE">
        <w:rPr>
          <w:sz w:val="26"/>
          <w:szCs w:val="26"/>
        </w:rPr>
        <w:t>Статистические данные по количеству несовершеннолетних, состоящих на диспансерном учете</w:t>
      </w:r>
      <w:r w:rsidR="009E6150">
        <w:rPr>
          <w:sz w:val="26"/>
          <w:szCs w:val="26"/>
        </w:rPr>
        <w:t>,</w:t>
      </w:r>
      <w:r w:rsidRPr="009361DE">
        <w:rPr>
          <w:sz w:val="26"/>
          <w:szCs w:val="26"/>
        </w:rPr>
        <w:t xml:space="preserve"> </w:t>
      </w:r>
      <w:r w:rsidR="009E6150">
        <w:rPr>
          <w:sz w:val="26"/>
          <w:szCs w:val="26"/>
        </w:rPr>
        <w:t>представлены в таблице</w:t>
      </w:r>
      <w:r w:rsidR="006365CD" w:rsidRPr="009361DE">
        <w:rPr>
          <w:sz w:val="26"/>
          <w:szCs w:val="26"/>
        </w:rPr>
        <w:t>:</w:t>
      </w:r>
    </w:p>
    <w:p w14:paraId="283339F1" w14:textId="63C41DF8" w:rsidR="0096422D" w:rsidRPr="009361DE" w:rsidRDefault="0096422D" w:rsidP="0096422D">
      <w:pPr>
        <w:ind w:firstLine="708"/>
        <w:jc w:val="both"/>
        <w:rPr>
          <w:sz w:val="26"/>
          <w:szCs w:val="26"/>
        </w:rPr>
      </w:pPr>
      <w:r w:rsidRPr="009361DE">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93"/>
        <w:gridCol w:w="1134"/>
        <w:gridCol w:w="992"/>
        <w:gridCol w:w="1134"/>
      </w:tblGrid>
      <w:tr w:rsidR="002B41BA" w:rsidRPr="009361DE" w14:paraId="65CBCF42" w14:textId="77777777" w:rsidTr="00072F06">
        <w:tc>
          <w:tcPr>
            <w:tcW w:w="5211" w:type="dxa"/>
            <w:vAlign w:val="center"/>
          </w:tcPr>
          <w:p w14:paraId="4783CE67" w14:textId="77777777" w:rsidR="002B41BA" w:rsidRPr="009361DE" w:rsidRDefault="002B41BA" w:rsidP="00072F06">
            <w:pPr>
              <w:ind w:firstLine="709"/>
              <w:jc w:val="center"/>
              <w:rPr>
                <w:sz w:val="26"/>
                <w:szCs w:val="26"/>
              </w:rPr>
            </w:pPr>
            <w:r w:rsidRPr="009361DE">
              <w:rPr>
                <w:sz w:val="26"/>
                <w:szCs w:val="26"/>
              </w:rPr>
              <w:t>Год</w:t>
            </w:r>
          </w:p>
        </w:tc>
        <w:tc>
          <w:tcPr>
            <w:tcW w:w="993" w:type="dxa"/>
            <w:vAlign w:val="center"/>
          </w:tcPr>
          <w:p w14:paraId="26921E96" w14:textId="77777777" w:rsidR="002B41BA" w:rsidRPr="009361DE" w:rsidRDefault="002B41BA" w:rsidP="00072F06">
            <w:pPr>
              <w:jc w:val="center"/>
              <w:rPr>
                <w:sz w:val="26"/>
                <w:szCs w:val="26"/>
              </w:rPr>
            </w:pPr>
            <w:r w:rsidRPr="009361DE">
              <w:rPr>
                <w:sz w:val="26"/>
                <w:szCs w:val="26"/>
              </w:rPr>
              <w:t>2020</w:t>
            </w:r>
          </w:p>
        </w:tc>
        <w:tc>
          <w:tcPr>
            <w:tcW w:w="1134" w:type="dxa"/>
            <w:vAlign w:val="center"/>
          </w:tcPr>
          <w:p w14:paraId="4EAC19D0" w14:textId="77777777" w:rsidR="002B41BA" w:rsidRPr="009361DE" w:rsidRDefault="002B41BA" w:rsidP="00072F06">
            <w:pPr>
              <w:jc w:val="center"/>
              <w:rPr>
                <w:sz w:val="26"/>
                <w:szCs w:val="26"/>
              </w:rPr>
            </w:pPr>
            <w:r w:rsidRPr="009361DE">
              <w:rPr>
                <w:sz w:val="26"/>
                <w:szCs w:val="26"/>
              </w:rPr>
              <w:t>2021</w:t>
            </w:r>
          </w:p>
        </w:tc>
        <w:tc>
          <w:tcPr>
            <w:tcW w:w="992" w:type="dxa"/>
            <w:vAlign w:val="center"/>
          </w:tcPr>
          <w:p w14:paraId="3B6718AE" w14:textId="77777777" w:rsidR="002B41BA" w:rsidRPr="009361DE" w:rsidRDefault="002B41BA" w:rsidP="00072F06">
            <w:pPr>
              <w:jc w:val="center"/>
              <w:rPr>
                <w:sz w:val="26"/>
                <w:szCs w:val="26"/>
              </w:rPr>
            </w:pPr>
            <w:r w:rsidRPr="009361DE">
              <w:rPr>
                <w:sz w:val="26"/>
                <w:szCs w:val="26"/>
              </w:rPr>
              <w:t>2022</w:t>
            </w:r>
          </w:p>
        </w:tc>
        <w:tc>
          <w:tcPr>
            <w:tcW w:w="1134" w:type="dxa"/>
            <w:vAlign w:val="center"/>
          </w:tcPr>
          <w:p w14:paraId="7D2A9610" w14:textId="77777777" w:rsidR="002B41BA" w:rsidRPr="009361DE" w:rsidRDefault="002B41BA" w:rsidP="00072F06">
            <w:pPr>
              <w:jc w:val="center"/>
              <w:rPr>
                <w:sz w:val="26"/>
                <w:szCs w:val="26"/>
              </w:rPr>
            </w:pPr>
            <w:r w:rsidRPr="009361DE">
              <w:rPr>
                <w:sz w:val="26"/>
                <w:szCs w:val="26"/>
              </w:rPr>
              <w:t>2023</w:t>
            </w:r>
          </w:p>
        </w:tc>
      </w:tr>
      <w:tr w:rsidR="002B41BA" w:rsidRPr="009361DE" w14:paraId="4D990C99" w14:textId="77777777" w:rsidTr="00072F06">
        <w:tc>
          <w:tcPr>
            <w:tcW w:w="5211" w:type="dxa"/>
            <w:vAlign w:val="center"/>
          </w:tcPr>
          <w:p w14:paraId="56DB0319" w14:textId="77777777" w:rsidR="002B41BA" w:rsidRPr="009361DE" w:rsidRDefault="002B41BA" w:rsidP="00072F06">
            <w:pPr>
              <w:rPr>
                <w:sz w:val="26"/>
                <w:szCs w:val="26"/>
              </w:rPr>
            </w:pPr>
            <w:r w:rsidRPr="009361DE">
              <w:rPr>
                <w:sz w:val="26"/>
                <w:szCs w:val="26"/>
              </w:rPr>
              <w:t>Употребление алкоголя</w:t>
            </w:r>
          </w:p>
          <w:p w14:paraId="2B12B40B" w14:textId="77777777" w:rsidR="002B41BA" w:rsidRPr="009361DE" w:rsidRDefault="002B41BA" w:rsidP="00072F06">
            <w:pPr>
              <w:rPr>
                <w:sz w:val="26"/>
                <w:szCs w:val="26"/>
              </w:rPr>
            </w:pPr>
            <w:r w:rsidRPr="009361DE">
              <w:rPr>
                <w:sz w:val="26"/>
                <w:szCs w:val="26"/>
              </w:rPr>
              <w:t>с вредными последствиями</w:t>
            </w:r>
          </w:p>
        </w:tc>
        <w:tc>
          <w:tcPr>
            <w:tcW w:w="993" w:type="dxa"/>
            <w:vAlign w:val="center"/>
          </w:tcPr>
          <w:p w14:paraId="0791DB4C" w14:textId="77777777" w:rsidR="002B41BA" w:rsidRPr="009361DE" w:rsidRDefault="002B41BA" w:rsidP="00072F06">
            <w:pPr>
              <w:jc w:val="center"/>
              <w:rPr>
                <w:sz w:val="26"/>
                <w:szCs w:val="26"/>
              </w:rPr>
            </w:pPr>
            <w:r w:rsidRPr="009361DE">
              <w:rPr>
                <w:sz w:val="26"/>
                <w:szCs w:val="26"/>
              </w:rPr>
              <w:t>16</w:t>
            </w:r>
          </w:p>
          <w:p w14:paraId="0196A929" w14:textId="77777777" w:rsidR="002B41BA" w:rsidRPr="009361DE" w:rsidRDefault="002B41BA" w:rsidP="00072F06">
            <w:pPr>
              <w:ind w:firstLine="709"/>
              <w:jc w:val="center"/>
              <w:rPr>
                <w:sz w:val="26"/>
                <w:szCs w:val="26"/>
              </w:rPr>
            </w:pPr>
          </w:p>
        </w:tc>
        <w:tc>
          <w:tcPr>
            <w:tcW w:w="1134" w:type="dxa"/>
            <w:vAlign w:val="center"/>
          </w:tcPr>
          <w:p w14:paraId="0BE4465D" w14:textId="77777777" w:rsidR="002B41BA" w:rsidRPr="009361DE" w:rsidRDefault="002B41BA" w:rsidP="00072F06">
            <w:pPr>
              <w:jc w:val="center"/>
              <w:rPr>
                <w:sz w:val="26"/>
                <w:szCs w:val="26"/>
              </w:rPr>
            </w:pPr>
            <w:r w:rsidRPr="009361DE">
              <w:rPr>
                <w:sz w:val="26"/>
                <w:szCs w:val="26"/>
              </w:rPr>
              <w:t>13</w:t>
            </w:r>
          </w:p>
          <w:p w14:paraId="4F6C27AA" w14:textId="77777777" w:rsidR="002B41BA" w:rsidRPr="009361DE" w:rsidRDefault="002B41BA" w:rsidP="00072F06">
            <w:pPr>
              <w:ind w:firstLine="709"/>
              <w:jc w:val="center"/>
              <w:rPr>
                <w:sz w:val="26"/>
                <w:szCs w:val="26"/>
              </w:rPr>
            </w:pPr>
          </w:p>
        </w:tc>
        <w:tc>
          <w:tcPr>
            <w:tcW w:w="992" w:type="dxa"/>
            <w:vAlign w:val="center"/>
          </w:tcPr>
          <w:p w14:paraId="033A8DD9" w14:textId="77777777" w:rsidR="002B41BA" w:rsidRPr="009361DE" w:rsidRDefault="002B41BA" w:rsidP="00072F06">
            <w:pPr>
              <w:jc w:val="center"/>
              <w:rPr>
                <w:sz w:val="26"/>
                <w:szCs w:val="26"/>
              </w:rPr>
            </w:pPr>
            <w:r w:rsidRPr="009361DE">
              <w:rPr>
                <w:sz w:val="26"/>
                <w:szCs w:val="26"/>
              </w:rPr>
              <w:t>5</w:t>
            </w:r>
          </w:p>
          <w:p w14:paraId="78607AF8" w14:textId="77777777" w:rsidR="002B41BA" w:rsidRPr="009361DE" w:rsidRDefault="002B41BA" w:rsidP="00072F06">
            <w:pPr>
              <w:ind w:firstLine="709"/>
              <w:jc w:val="center"/>
              <w:rPr>
                <w:sz w:val="26"/>
                <w:szCs w:val="26"/>
              </w:rPr>
            </w:pPr>
          </w:p>
        </w:tc>
        <w:tc>
          <w:tcPr>
            <w:tcW w:w="1134" w:type="dxa"/>
            <w:vAlign w:val="center"/>
          </w:tcPr>
          <w:p w14:paraId="285A84B1" w14:textId="77777777" w:rsidR="002B41BA" w:rsidRPr="009361DE" w:rsidRDefault="002B41BA" w:rsidP="00072F06">
            <w:pPr>
              <w:pStyle w:val="af1"/>
              <w:jc w:val="center"/>
              <w:rPr>
                <w:rFonts w:ascii="Times New Roman" w:hAnsi="Times New Roman"/>
                <w:sz w:val="26"/>
                <w:szCs w:val="26"/>
              </w:rPr>
            </w:pPr>
            <w:r w:rsidRPr="009361DE">
              <w:rPr>
                <w:rFonts w:ascii="Times New Roman" w:hAnsi="Times New Roman"/>
                <w:sz w:val="26"/>
                <w:szCs w:val="26"/>
              </w:rPr>
              <w:t>3</w:t>
            </w:r>
          </w:p>
          <w:p w14:paraId="33A149CD" w14:textId="77777777" w:rsidR="002B41BA" w:rsidRPr="009361DE" w:rsidRDefault="002B41BA" w:rsidP="00072F06">
            <w:pPr>
              <w:pStyle w:val="af1"/>
              <w:ind w:firstLine="709"/>
              <w:jc w:val="center"/>
              <w:rPr>
                <w:rFonts w:ascii="Times New Roman" w:hAnsi="Times New Roman"/>
                <w:sz w:val="26"/>
                <w:szCs w:val="26"/>
              </w:rPr>
            </w:pPr>
          </w:p>
        </w:tc>
      </w:tr>
      <w:tr w:rsidR="002B41BA" w:rsidRPr="009361DE" w14:paraId="71BD5ECA" w14:textId="77777777" w:rsidTr="00072F06">
        <w:trPr>
          <w:trHeight w:val="840"/>
        </w:trPr>
        <w:tc>
          <w:tcPr>
            <w:tcW w:w="5211" w:type="dxa"/>
            <w:vAlign w:val="center"/>
          </w:tcPr>
          <w:p w14:paraId="03851C3B" w14:textId="77777777" w:rsidR="002B41BA" w:rsidRPr="009361DE" w:rsidRDefault="002B41BA" w:rsidP="00072F06">
            <w:pPr>
              <w:rPr>
                <w:sz w:val="26"/>
                <w:szCs w:val="26"/>
              </w:rPr>
            </w:pPr>
            <w:r w:rsidRPr="009361DE">
              <w:rPr>
                <w:sz w:val="26"/>
                <w:szCs w:val="26"/>
              </w:rPr>
              <w:t>Употребление наркотических веществ</w:t>
            </w:r>
          </w:p>
          <w:p w14:paraId="2498C453" w14:textId="77777777" w:rsidR="002B41BA" w:rsidRPr="009361DE" w:rsidRDefault="002B41BA" w:rsidP="00072F06">
            <w:pPr>
              <w:rPr>
                <w:sz w:val="26"/>
                <w:szCs w:val="26"/>
              </w:rPr>
            </w:pPr>
            <w:r w:rsidRPr="009361DE">
              <w:rPr>
                <w:sz w:val="26"/>
                <w:szCs w:val="26"/>
              </w:rPr>
              <w:t>с вредными последствиями</w:t>
            </w:r>
          </w:p>
        </w:tc>
        <w:tc>
          <w:tcPr>
            <w:tcW w:w="993" w:type="dxa"/>
            <w:vAlign w:val="center"/>
          </w:tcPr>
          <w:p w14:paraId="13B0632C" w14:textId="77777777" w:rsidR="002B41BA" w:rsidRPr="009361DE" w:rsidRDefault="002B41BA" w:rsidP="00072F06">
            <w:pPr>
              <w:jc w:val="center"/>
              <w:rPr>
                <w:sz w:val="26"/>
                <w:szCs w:val="26"/>
              </w:rPr>
            </w:pPr>
            <w:r w:rsidRPr="009361DE">
              <w:rPr>
                <w:sz w:val="26"/>
                <w:szCs w:val="26"/>
              </w:rPr>
              <w:t>19</w:t>
            </w:r>
          </w:p>
          <w:p w14:paraId="70D9393E" w14:textId="77777777" w:rsidR="002B41BA" w:rsidRPr="009361DE" w:rsidRDefault="002B41BA" w:rsidP="00072F06">
            <w:pPr>
              <w:ind w:firstLine="709"/>
              <w:jc w:val="center"/>
              <w:rPr>
                <w:sz w:val="26"/>
                <w:szCs w:val="26"/>
              </w:rPr>
            </w:pPr>
          </w:p>
          <w:p w14:paraId="5875EA72" w14:textId="77777777" w:rsidR="002B41BA" w:rsidRPr="009361DE" w:rsidRDefault="002B41BA" w:rsidP="00072F06">
            <w:pPr>
              <w:jc w:val="center"/>
              <w:rPr>
                <w:sz w:val="26"/>
                <w:szCs w:val="26"/>
              </w:rPr>
            </w:pPr>
          </w:p>
        </w:tc>
        <w:tc>
          <w:tcPr>
            <w:tcW w:w="1134" w:type="dxa"/>
            <w:vAlign w:val="center"/>
          </w:tcPr>
          <w:p w14:paraId="3EAFF90C" w14:textId="77777777" w:rsidR="002B41BA" w:rsidRPr="009361DE" w:rsidRDefault="002B41BA" w:rsidP="00072F06">
            <w:pPr>
              <w:jc w:val="center"/>
              <w:rPr>
                <w:sz w:val="26"/>
                <w:szCs w:val="26"/>
              </w:rPr>
            </w:pPr>
            <w:r w:rsidRPr="009361DE">
              <w:rPr>
                <w:sz w:val="26"/>
                <w:szCs w:val="26"/>
              </w:rPr>
              <w:t>13</w:t>
            </w:r>
          </w:p>
          <w:p w14:paraId="7FF20ED5" w14:textId="77777777" w:rsidR="002B41BA" w:rsidRPr="009361DE" w:rsidRDefault="002B41BA" w:rsidP="00072F06">
            <w:pPr>
              <w:ind w:firstLine="709"/>
              <w:jc w:val="center"/>
              <w:rPr>
                <w:sz w:val="26"/>
                <w:szCs w:val="26"/>
              </w:rPr>
            </w:pPr>
          </w:p>
          <w:p w14:paraId="042FFA8B" w14:textId="77777777" w:rsidR="002B41BA" w:rsidRPr="009361DE" w:rsidRDefault="002B41BA" w:rsidP="00072F06">
            <w:pPr>
              <w:jc w:val="center"/>
              <w:rPr>
                <w:sz w:val="26"/>
                <w:szCs w:val="26"/>
              </w:rPr>
            </w:pPr>
          </w:p>
        </w:tc>
        <w:tc>
          <w:tcPr>
            <w:tcW w:w="992" w:type="dxa"/>
            <w:vAlign w:val="center"/>
          </w:tcPr>
          <w:p w14:paraId="3FAB4F08" w14:textId="77777777" w:rsidR="002B41BA" w:rsidRPr="009361DE" w:rsidRDefault="002B41BA" w:rsidP="00072F06">
            <w:pPr>
              <w:jc w:val="center"/>
              <w:rPr>
                <w:sz w:val="26"/>
                <w:szCs w:val="26"/>
              </w:rPr>
            </w:pPr>
            <w:r w:rsidRPr="009361DE">
              <w:rPr>
                <w:sz w:val="26"/>
                <w:szCs w:val="26"/>
              </w:rPr>
              <w:t>10</w:t>
            </w:r>
          </w:p>
          <w:p w14:paraId="2A03CA03" w14:textId="77777777" w:rsidR="002B41BA" w:rsidRPr="009361DE" w:rsidRDefault="002B41BA" w:rsidP="00072F06">
            <w:pPr>
              <w:ind w:firstLine="709"/>
              <w:jc w:val="center"/>
              <w:rPr>
                <w:sz w:val="26"/>
                <w:szCs w:val="26"/>
              </w:rPr>
            </w:pPr>
          </w:p>
          <w:p w14:paraId="6E69A257" w14:textId="77777777" w:rsidR="002B41BA" w:rsidRPr="009361DE" w:rsidRDefault="002B41BA" w:rsidP="00072F06">
            <w:pPr>
              <w:jc w:val="center"/>
              <w:rPr>
                <w:sz w:val="26"/>
                <w:szCs w:val="26"/>
              </w:rPr>
            </w:pPr>
          </w:p>
        </w:tc>
        <w:tc>
          <w:tcPr>
            <w:tcW w:w="1134" w:type="dxa"/>
            <w:vAlign w:val="center"/>
          </w:tcPr>
          <w:p w14:paraId="6585C7DC" w14:textId="77777777" w:rsidR="002B41BA" w:rsidRPr="009361DE" w:rsidRDefault="002B41BA" w:rsidP="00072F06">
            <w:pPr>
              <w:pStyle w:val="af1"/>
              <w:jc w:val="center"/>
              <w:rPr>
                <w:rFonts w:ascii="Times New Roman" w:hAnsi="Times New Roman"/>
                <w:sz w:val="26"/>
                <w:szCs w:val="26"/>
              </w:rPr>
            </w:pPr>
            <w:r w:rsidRPr="009361DE">
              <w:rPr>
                <w:rFonts w:ascii="Times New Roman" w:hAnsi="Times New Roman"/>
                <w:sz w:val="26"/>
                <w:szCs w:val="26"/>
              </w:rPr>
              <w:t>10</w:t>
            </w:r>
          </w:p>
          <w:p w14:paraId="58511E42" w14:textId="77777777" w:rsidR="002B41BA" w:rsidRPr="009361DE" w:rsidRDefault="002B41BA" w:rsidP="00072F06">
            <w:pPr>
              <w:pStyle w:val="af1"/>
              <w:ind w:firstLine="709"/>
              <w:jc w:val="center"/>
              <w:rPr>
                <w:rFonts w:ascii="Times New Roman" w:hAnsi="Times New Roman"/>
                <w:sz w:val="26"/>
                <w:szCs w:val="26"/>
              </w:rPr>
            </w:pPr>
          </w:p>
          <w:p w14:paraId="3B02B3ED" w14:textId="77777777" w:rsidR="002B41BA" w:rsidRPr="009361DE" w:rsidRDefault="002B41BA" w:rsidP="00072F06">
            <w:pPr>
              <w:pStyle w:val="af1"/>
              <w:jc w:val="center"/>
              <w:rPr>
                <w:rFonts w:ascii="Times New Roman" w:hAnsi="Times New Roman"/>
                <w:sz w:val="26"/>
                <w:szCs w:val="26"/>
              </w:rPr>
            </w:pPr>
          </w:p>
        </w:tc>
      </w:tr>
      <w:tr w:rsidR="002B41BA" w:rsidRPr="009361DE" w14:paraId="5DA9812A" w14:textId="77777777" w:rsidTr="00072F06">
        <w:trPr>
          <w:trHeight w:val="853"/>
        </w:trPr>
        <w:tc>
          <w:tcPr>
            <w:tcW w:w="5211" w:type="dxa"/>
            <w:vAlign w:val="center"/>
          </w:tcPr>
          <w:p w14:paraId="08EA6778" w14:textId="77777777" w:rsidR="002B41BA" w:rsidRPr="009361DE" w:rsidRDefault="002B41BA" w:rsidP="00072F06">
            <w:pPr>
              <w:rPr>
                <w:sz w:val="26"/>
                <w:szCs w:val="26"/>
              </w:rPr>
            </w:pPr>
            <w:r w:rsidRPr="009361DE">
              <w:rPr>
                <w:sz w:val="26"/>
                <w:szCs w:val="26"/>
              </w:rPr>
              <w:t>Употребление ненаркотических веществ с вредными последствиями</w:t>
            </w:r>
          </w:p>
        </w:tc>
        <w:tc>
          <w:tcPr>
            <w:tcW w:w="993" w:type="dxa"/>
            <w:vAlign w:val="center"/>
          </w:tcPr>
          <w:p w14:paraId="23901247" w14:textId="77777777" w:rsidR="002B41BA" w:rsidRPr="009361DE" w:rsidRDefault="002B41BA" w:rsidP="00072F06">
            <w:pPr>
              <w:jc w:val="center"/>
              <w:rPr>
                <w:sz w:val="26"/>
                <w:szCs w:val="26"/>
              </w:rPr>
            </w:pPr>
            <w:r w:rsidRPr="009361DE">
              <w:rPr>
                <w:sz w:val="26"/>
                <w:szCs w:val="26"/>
              </w:rPr>
              <w:t>10</w:t>
            </w:r>
          </w:p>
          <w:p w14:paraId="691A03A9" w14:textId="77777777" w:rsidR="002B41BA" w:rsidRPr="009361DE" w:rsidRDefault="002B41BA" w:rsidP="00072F06">
            <w:pPr>
              <w:ind w:firstLine="709"/>
              <w:jc w:val="center"/>
              <w:rPr>
                <w:sz w:val="26"/>
                <w:szCs w:val="26"/>
              </w:rPr>
            </w:pPr>
          </w:p>
          <w:p w14:paraId="260B4A61" w14:textId="77777777" w:rsidR="002B41BA" w:rsidRPr="009361DE" w:rsidRDefault="002B41BA" w:rsidP="00072F06">
            <w:pPr>
              <w:ind w:firstLine="709"/>
              <w:jc w:val="center"/>
              <w:rPr>
                <w:sz w:val="26"/>
                <w:szCs w:val="26"/>
              </w:rPr>
            </w:pPr>
          </w:p>
        </w:tc>
        <w:tc>
          <w:tcPr>
            <w:tcW w:w="1134" w:type="dxa"/>
            <w:vAlign w:val="center"/>
          </w:tcPr>
          <w:p w14:paraId="1A3138DE" w14:textId="77777777" w:rsidR="002B41BA" w:rsidRPr="009361DE" w:rsidRDefault="002B41BA" w:rsidP="00072F06">
            <w:pPr>
              <w:jc w:val="center"/>
              <w:rPr>
                <w:sz w:val="26"/>
                <w:szCs w:val="26"/>
              </w:rPr>
            </w:pPr>
            <w:r w:rsidRPr="009361DE">
              <w:rPr>
                <w:sz w:val="26"/>
                <w:szCs w:val="26"/>
              </w:rPr>
              <w:t>7</w:t>
            </w:r>
          </w:p>
          <w:p w14:paraId="6D5F5704" w14:textId="77777777" w:rsidR="002B41BA" w:rsidRPr="009361DE" w:rsidRDefault="002B41BA" w:rsidP="00072F06">
            <w:pPr>
              <w:ind w:firstLine="709"/>
              <w:jc w:val="center"/>
              <w:rPr>
                <w:sz w:val="26"/>
                <w:szCs w:val="26"/>
              </w:rPr>
            </w:pPr>
          </w:p>
          <w:p w14:paraId="7D9A2165" w14:textId="77777777" w:rsidR="002B41BA" w:rsidRPr="009361DE" w:rsidRDefault="002B41BA" w:rsidP="00072F06">
            <w:pPr>
              <w:ind w:firstLine="709"/>
              <w:jc w:val="center"/>
              <w:rPr>
                <w:sz w:val="26"/>
                <w:szCs w:val="26"/>
              </w:rPr>
            </w:pPr>
          </w:p>
        </w:tc>
        <w:tc>
          <w:tcPr>
            <w:tcW w:w="992" w:type="dxa"/>
            <w:vAlign w:val="center"/>
          </w:tcPr>
          <w:p w14:paraId="1D002418" w14:textId="77777777" w:rsidR="002B41BA" w:rsidRPr="009361DE" w:rsidRDefault="002B41BA" w:rsidP="00072F06">
            <w:pPr>
              <w:jc w:val="center"/>
              <w:rPr>
                <w:sz w:val="26"/>
                <w:szCs w:val="26"/>
              </w:rPr>
            </w:pPr>
            <w:r w:rsidRPr="009361DE">
              <w:rPr>
                <w:sz w:val="26"/>
                <w:szCs w:val="26"/>
              </w:rPr>
              <w:t>8</w:t>
            </w:r>
          </w:p>
          <w:p w14:paraId="29755EB3" w14:textId="77777777" w:rsidR="002B41BA" w:rsidRPr="009361DE" w:rsidRDefault="002B41BA" w:rsidP="00072F06">
            <w:pPr>
              <w:ind w:firstLine="709"/>
              <w:jc w:val="center"/>
              <w:rPr>
                <w:sz w:val="26"/>
                <w:szCs w:val="26"/>
              </w:rPr>
            </w:pPr>
          </w:p>
          <w:p w14:paraId="16BEB26D" w14:textId="77777777" w:rsidR="002B41BA" w:rsidRPr="009361DE" w:rsidRDefault="002B41BA" w:rsidP="00072F06">
            <w:pPr>
              <w:ind w:firstLine="709"/>
              <w:jc w:val="center"/>
              <w:rPr>
                <w:sz w:val="26"/>
                <w:szCs w:val="26"/>
              </w:rPr>
            </w:pPr>
          </w:p>
        </w:tc>
        <w:tc>
          <w:tcPr>
            <w:tcW w:w="1134" w:type="dxa"/>
            <w:vAlign w:val="center"/>
          </w:tcPr>
          <w:p w14:paraId="2CCFB852" w14:textId="77777777" w:rsidR="002B41BA" w:rsidRPr="009361DE" w:rsidRDefault="002B41BA" w:rsidP="00072F06">
            <w:pPr>
              <w:pStyle w:val="af1"/>
              <w:jc w:val="center"/>
              <w:rPr>
                <w:rFonts w:ascii="Times New Roman" w:hAnsi="Times New Roman"/>
                <w:sz w:val="26"/>
                <w:szCs w:val="26"/>
              </w:rPr>
            </w:pPr>
            <w:r w:rsidRPr="009361DE">
              <w:rPr>
                <w:rFonts w:ascii="Times New Roman" w:hAnsi="Times New Roman"/>
                <w:sz w:val="26"/>
                <w:szCs w:val="26"/>
              </w:rPr>
              <w:t>8</w:t>
            </w:r>
          </w:p>
          <w:p w14:paraId="37DEE886" w14:textId="77777777" w:rsidR="002B41BA" w:rsidRPr="009361DE" w:rsidRDefault="002B41BA" w:rsidP="00072F06">
            <w:pPr>
              <w:pStyle w:val="af1"/>
              <w:ind w:firstLine="709"/>
              <w:jc w:val="center"/>
              <w:rPr>
                <w:rFonts w:ascii="Times New Roman" w:hAnsi="Times New Roman"/>
                <w:sz w:val="26"/>
                <w:szCs w:val="26"/>
              </w:rPr>
            </w:pPr>
          </w:p>
          <w:p w14:paraId="7D8B2223" w14:textId="77777777" w:rsidR="002B41BA" w:rsidRPr="009361DE" w:rsidRDefault="002B41BA" w:rsidP="00072F06">
            <w:pPr>
              <w:pStyle w:val="af1"/>
              <w:ind w:firstLine="709"/>
              <w:jc w:val="center"/>
              <w:rPr>
                <w:rFonts w:ascii="Times New Roman" w:hAnsi="Times New Roman"/>
                <w:sz w:val="26"/>
                <w:szCs w:val="26"/>
              </w:rPr>
            </w:pPr>
          </w:p>
        </w:tc>
      </w:tr>
    </w:tbl>
    <w:p w14:paraId="0D1FF529" w14:textId="77777777" w:rsidR="0096422D" w:rsidRPr="009361DE" w:rsidRDefault="0096422D" w:rsidP="0096422D">
      <w:pPr>
        <w:ind w:firstLine="708"/>
        <w:jc w:val="both"/>
        <w:rPr>
          <w:sz w:val="26"/>
          <w:szCs w:val="26"/>
        </w:rPr>
      </w:pPr>
    </w:p>
    <w:p w14:paraId="1E0CDC12" w14:textId="77777777" w:rsidR="0096422D" w:rsidRPr="009361DE" w:rsidRDefault="0096422D" w:rsidP="0096422D">
      <w:pPr>
        <w:ind w:firstLine="708"/>
        <w:jc w:val="both"/>
        <w:rPr>
          <w:sz w:val="26"/>
          <w:szCs w:val="26"/>
        </w:rPr>
      </w:pPr>
      <w:r w:rsidRPr="009361DE">
        <w:rPr>
          <w:sz w:val="26"/>
          <w:szCs w:val="26"/>
        </w:rPr>
        <w:t xml:space="preserve">Все врачи психиатры-наркологи имеют действующие сертификаты по специальности «психиатрия-наркология». </w:t>
      </w:r>
    </w:p>
    <w:p w14:paraId="6E635E86" w14:textId="77777777" w:rsidR="0096422D" w:rsidRPr="009361DE" w:rsidRDefault="0096422D" w:rsidP="0096422D">
      <w:pPr>
        <w:ind w:firstLine="708"/>
        <w:jc w:val="both"/>
        <w:rPr>
          <w:sz w:val="26"/>
          <w:szCs w:val="26"/>
        </w:rPr>
      </w:pPr>
      <w:r w:rsidRPr="009361DE">
        <w:rPr>
          <w:sz w:val="26"/>
          <w:szCs w:val="26"/>
        </w:rPr>
        <w:lastRenderedPageBreak/>
        <w:t>Детско-подростковая наркологическая служба в г. Череповце представлена амбулаторным отделением детского приема в подростковом кабинете и дневным стационаром на 10 коек для лечения детей и подростков, злоупотребляющих психоактивными веществами в БУЗ ВО «Вологодский областной наркологический диспансер № 2».</w:t>
      </w:r>
    </w:p>
    <w:p w14:paraId="752E3F86" w14:textId="77777777" w:rsidR="0096422D" w:rsidRPr="009361DE" w:rsidRDefault="0096422D" w:rsidP="0096422D">
      <w:pPr>
        <w:ind w:firstLine="708"/>
        <w:jc w:val="both"/>
        <w:rPr>
          <w:sz w:val="26"/>
          <w:szCs w:val="26"/>
        </w:rPr>
      </w:pPr>
      <w:r w:rsidRPr="009361DE">
        <w:rPr>
          <w:sz w:val="26"/>
          <w:szCs w:val="26"/>
        </w:rPr>
        <w:t xml:space="preserve">Профилактическая работа по предупреждению употребления психоактивных веществ среди несовершеннолетних проводится специалистами наркологической службы, специалистами кабинетов (отделений) медицинской профилактики, врачами-педиатрами бюджетных учреждений здравоохранения города Череповца. </w:t>
      </w:r>
    </w:p>
    <w:p w14:paraId="0A47F9D5" w14:textId="606AE842" w:rsidR="0096422D" w:rsidRPr="009361DE" w:rsidRDefault="0096422D" w:rsidP="0096422D">
      <w:pPr>
        <w:ind w:firstLine="708"/>
        <w:jc w:val="both"/>
        <w:rPr>
          <w:sz w:val="26"/>
          <w:szCs w:val="26"/>
        </w:rPr>
      </w:pPr>
      <w:r w:rsidRPr="009361DE">
        <w:rPr>
          <w:sz w:val="26"/>
          <w:szCs w:val="26"/>
        </w:rPr>
        <w:t>На базе БУЗ ВО «Вологодский областной наркологический диспансер № 2» функционирует кабинет профилактики и медико-психологической помощи (далее – кабинет), который осуществляет ежедневный прием несовершеннолетн</w:t>
      </w:r>
      <w:r w:rsidR="006365CD" w:rsidRPr="009361DE">
        <w:rPr>
          <w:sz w:val="26"/>
          <w:szCs w:val="26"/>
        </w:rPr>
        <w:t>их</w:t>
      </w:r>
      <w:r w:rsidRPr="009361DE">
        <w:rPr>
          <w:sz w:val="26"/>
          <w:szCs w:val="26"/>
        </w:rPr>
        <w:t xml:space="preserve"> и взрослого населения города Череповца и Череповецкого района. В центре проводятся индивидуальные консультации, групповые занятия, дискуссии, с учащимися средних общеобразовательных школ, начального и среднего профессионального образования, </w:t>
      </w:r>
      <w:r w:rsidR="006365CD" w:rsidRPr="009361DE">
        <w:rPr>
          <w:sz w:val="26"/>
          <w:szCs w:val="26"/>
        </w:rPr>
        <w:t>воспитанниками «</w:t>
      </w:r>
      <w:r w:rsidRPr="009361DE">
        <w:rPr>
          <w:sz w:val="26"/>
          <w:szCs w:val="26"/>
        </w:rPr>
        <w:t>Центр помощи детям, оставшимся без попечения родителей</w:t>
      </w:r>
      <w:r w:rsidR="006365CD" w:rsidRPr="009361DE">
        <w:rPr>
          <w:sz w:val="26"/>
          <w:szCs w:val="26"/>
        </w:rPr>
        <w:t>»</w:t>
      </w:r>
      <w:r w:rsidRPr="009361DE">
        <w:rPr>
          <w:sz w:val="26"/>
          <w:szCs w:val="26"/>
        </w:rPr>
        <w:t>,</w:t>
      </w:r>
      <w:r w:rsidR="006365CD" w:rsidRPr="009361DE">
        <w:rPr>
          <w:sz w:val="26"/>
          <w:szCs w:val="26"/>
        </w:rPr>
        <w:t xml:space="preserve"> Учреждения</w:t>
      </w:r>
      <w:r w:rsidRPr="009361DE">
        <w:rPr>
          <w:sz w:val="26"/>
          <w:szCs w:val="26"/>
        </w:rPr>
        <w:t xml:space="preserve">. </w:t>
      </w:r>
      <w:r w:rsidR="006365CD" w:rsidRPr="009361DE">
        <w:rPr>
          <w:sz w:val="26"/>
          <w:szCs w:val="26"/>
        </w:rPr>
        <w:t xml:space="preserve"> </w:t>
      </w:r>
      <w:r w:rsidRPr="009361DE">
        <w:rPr>
          <w:sz w:val="26"/>
          <w:szCs w:val="26"/>
        </w:rPr>
        <w:t xml:space="preserve">Специалисты кабинета оказывают диагностические, медико-психологические и реабилитационные услуги, имеется возможность реабилитации подростков в амбулаторных условиях, в том числе в условиях дневного стационара. </w:t>
      </w:r>
    </w:p>
    <w:p w14:paraId="191FA85A" w14:textId="03264CA8" w:rsidR="0096422D" w:rsidRPr="009361DE" w:rsidRDefault="0096422D" w:rsidP="0096422D">
      <w:pPr>
        <w:ind w:firstLine="708"/>
        <w:jc w:val="both"/>
        <w:rPr>
          <w:sz w:val="26"/>
          <w:szCs w:val="26"/>
        </w:rPr>
      </w:pPr>
      <w:r w:rsidRPr="009361DE">
        <w:rPr>
          <w:sz w:val="26"/>
          <w:szCs w:val="26"/>
        </w:rPr>
        <w:t>В БУЗ ВО «Вологодский областной наркологический диспансер №</w:t>
      </w:r>
      <w:r w:rsidR="006365CD" w:rsidRPr="009361DE">
        <w:rPr>
          <w:sz w:val="26"/>
          <w:szCs w:val="26"/>
        </w:rPr>
        <w:t xml:space="preserve"> </w:t>
      </w:r>
      <w:r w:rsidRPr="009361DE">
        <w:rPr>
          <w:sz w:val="26"/>
          <w:szCs w:val="26"/>
        </w:rPr>
        <w:t xml:space="preserve">2» внедрена и успешно реализуется школа здоровья «В помощь родителю», направленная на повышение компетенции родителей в области профилактики употребления </w:t>
      </w:r>
      <w:r w:rsidR="006365CD" w:rsidRPr="009361DE">
        <w:rPr>
          <w:sz w:val="26"/>
          <w:szCs w:val="26"/>
        </w:rPr>
        <w:t>психоактивных веществ</w:t>
      </w:r>
      <w:r w:rsidRPr="009361DE">
        <w:rPr>
          <w:sz w:val="26"/>
          <w:szCs w:val="26"/>
        </w:rPr>
        <w:t xml:space="preserve">. С 2022 года в </w:t>
      </w:r>
      <w:r w:rsidR="006365CD" w:rsidRPr="009361DE">
        <w:rPr>
          <w:sz w:val="26"/>
          <w:szCs w:val="26"/>
        </w:rPr>
        <w:t>обще</w:t>
      </w:r>
      <w:r w:rsidRPr="009361DE">
        <w:rPr>
          <w:sz w:val="26"/>
          <w:szCs w:val="26"/>
        </w:rPr>
        <w:t xml:space="preserve">образовательных </w:t>
      </w:r>
      <w:r w:rsidR="006365CD" w:rsidRPr="009361DE">
        <w:rPr>
          <w:sz w:val="26"/>
          <w:szCs w:val="26"/>
        </w:rPr>
        <w:t>организациях города</w:t>
      </w:r>
      <w:r w:rsidRPr="009361DE">
        <w:rPr>
          <w:sz w:val="26"/>
          <w:szCs w:val="26"/>
        </w:rPr>
        <w:t xml:space="preserve"> реализуется профилактическая программа «Здоровое поколение»</w:t>
      </w:r>
      <w:r w:rsidR="006365CD" w:rsidRPr="009361DE">
        <w:rPr>
          <w:sz w:val="26"/>
          <w:szCs w:val="26"/>
        </w:rPr>
        <w:t>,</w:t>
      </w:r>
      <w:r w:rsidRPr="009361DE">
        <w:rPr>
          <w:sz w:val="26"/>
          <w:szCs w:val="26"/>
        </w:rPr>
        <w:t xml:space="preserve"> целью которой является формирование негативного отношения ко всем формам употребления </w:t>
      </w:r>
      <w:r w:rsidR="006365CD" w:rsidRPr="009361DE">
        <w:rPr>
          <w:sz w:val="26"/>
          <w:szCs w:val="26"/>
        </w:rPr>
        <w:t>психоактивных веществ</w:t>
      </w:r>
      <w:r w:rsidRPr="009361DE">
        <w:rPr>
          <w:sz w:val="26"/>
          <w:szCs w:val="26"/>
        </w:rPr>
        <w:t xml:space="preserve"> среди подростков</w:t>
      </w:r>
      <w:r w:rsidR="006365CD" w:rsidRPr="009361DE">
        <w:rPr>
          <w:sz w:val="26"/>
          <w:szCs w:val="26"/>
        </w:rPr>
        <w:t xml:space="preserve">. </w:t>
      </w:r>
      <w:r w:rsidRPr="009361DE">
        <w:rPr>
          <w:sz w:val="26"/>
          <w:szCs w:val="26"/>
        </w:rPr>
        <w:t>Также реализуется программа «Репродуктивное здоровье»</w:t>
      </w:r>
      <w:r w:rsidR="006365CD" w:rsidRPr="009361DE">
        <w:rPr>
          <w:sz w:val="26"/>
          <w:szCs w:val="26"/>
        </w:rPr>
        <w:t>,</w:t>
      </w:r>
      <w:r w:rsidRPr="009361DE">
        <w:rPr>
          <w:sz w:val="26"/>
          <w:szCs w:val="26"/>
        </w:rPr>
        <w:t xml:space="preserve"> в рамках которо</w:t>
      </w:r>
      <w:r w:rsidR="006365CD" w:rsidRPr="009361DE">
        <w:rPr>
          <w:sz w:val="26"/>
          <w:szCs w:val="26"/>
        </w:rPr>
        <w:t>й</w:t>
      </w:r>
      <w:r w:rsidRPr="009361DE">
        <w:rPr>
          <w:sz w:val="26"/>
          <w:szCs w:val="26"/>
        </w:rPr>
        <w:t xml:space="preserve"> врачи-психиатры-наркологи проводят лекции о вреде </w:t>
      </w:r>
      <w:r w:rsidR="006365CD" w:rsidRPr="009361DE">
        <w:rPr>
          <w:sz w:val="26"/>
          <w:szCs w:val="26"/>
        </w:rPr>
        <w:t>потребления психоактивных веществ</w:t>
      </w:r>
      <w:r w:rsidRPr="009361DE">
        <w:rPr>
          <w:sz w:val="26"/>
          <w:szCs w:val="26"/>
        </w:rPr>
        <w:t>.</w:t>
      </w:r>
    </w:p>
    <w:p w14:paraId="46B3CC01" w14:textId="77777777" w:rsidR="0096422D" w:rsidRPr="009361DE" w:rsidRDefault="0096422D" w:rsidP="0096422D">
      <w:pPr>
        <w:ind w:firstLine="708"/>
        <w:jc w:val="both"/>
        <w:rPr>
          <w:sz w:val="26"/>
          <w:szCs w:val="26"/>
        </w:rPr>
      </w:pPr>
      <w:r w:rsidRPr="009361DE">
        <w:rPr>
          <w:sz w:val="26"/>
          <w:szCs w:val="26"/>
        </w:rPr>
        <w:t>Специалистами наркологической службы города разработаны и изданы методические рекомендации по профилактике употребления наркотических и психоактивных веществ для специалистов, занимающихся профилактической деятельностью в образовательных, медицинских и иных организациях области.</w:t>
      </w:r>
    </w:p>
    <w:p w14:paraId="7AA60C50" w14:textId="581E102C" w:rsidR="0096422D" w:rsidRPr="009361DE" w:rsidRDefault="0096422D" w:rsidP="0096422D">
      <w:pPr>
        <w:ind w:firstLine="708"/>
        <w:jc w:val="both"/>
        <w:rPr>
          <w:sz w:val="26"/>
          <w:szCs w:val="26"/>
        </w:rPr>
      </w:pPr>
      <w:r w:rsidRPr="009361DE">
        <w:rPr>
          <w:sz w:val="26"/>
          <w:szCs w:val="26"/>
        </w:rPr>
        <w:t>Материалы профилактической направленности размещаются на официальном сайте БУЗ ВО «Вологодский областной наркологический диспансер №</w:t>
      </w:r>
      <w:r w:rsidR="006365CD" w:rsidRPr="009361DE">
        <w:rPr>
          <w:sz w:val="26"/>
          <w:szCs w:val="26"/>
        </w:rPr>
        <w:t xml:space="preserve"> </w:t>
      </w:r>
      <w:r w:rsidRPr="009361DE">
        <w:rPr>
          <w:sz w:val="26"/>
          <w:szCs w:val="26"/>
        </w:rPr>
        <w:t xml:space="preserve">2» и в группе </w:t>
      </w:r>
      <w:r w:rsidR="006365CD" w:rsidRPr="009361DE">
        <w:rPr>
          <w:sz w:val="26"/>
          <w:szCs w:val="26"/>
        </w:rPr>
        <w:t>«</w:t>
      </w:r>
      <w:r w:rsidRPr="009361DE">
        <w:rPr>
          <w:sz w:val="26"/>
          <w:szCs w:val="26"/>
        </w:rPr>
        <w:t>ВК</w:t>
      </w:r>
      <w:r w:rsidR="006365CD" w:rsidRPr="009361DE">
        <w:rPr>
          <w:sz w:val="26"/>
          <w:szCs w:val="26"/>
        </w:rPr>
        <w:t>онтакте»</w:t>
      </w:r>
      <w:r w:rsidRPr="009361DE">
        <w:rPr>
          <w:sz w:val="26"/>
          <w:szCs w:val="26"/>
        </w:rPr>
        <w:t xml:space="preserve"> учреждения.</w:t>
      </w:r>
    </w:p>
    <w:p w14:paraId="4F3363FB" w14:textId="7B01648F" w:rsidR="0096422D" w:rsidRPr="009361DE" w:rsidRDefault="0096422D" w:rsidP="0096422D">
      <w:pPr>
        <w:ind w:firstLine="708"/>
        <w:jc w:val="both"/>
        <w:rPr>
          <w:sz w:val="26"/>
          <w:szCs w:val="26"/>
        </w:rPr>
      </w:pPr>
      <w:r w:rsidRPr="009361DE">
        <w:rPr>
          <w:sz w:val="26"/>
          <w:szCs w:val="26"/>
        </w:rPr>
        <w:t xml:space="preserve">Совместно с ИМА Череповец </w:t>
      </w:r>
      <w:r w:rsidR="006365CD" w:rsidRPr="009361DE">
        <w:rPr>
          <w:sz w:val="26"/>
          <w:szCs w:val="26"/>
        </w:rPr>
        <w:t xml:space="preserve">БУЗ ВО «Вологодский областной наркологический диспансер № 2» </w:t>
      </w:r>
      <w:r w:rsidRPr="009361DE">
        <w:rPr>
          <w:sz w:val="26"/>
          <w:szCs w:val="26"/>
        </w:rPr>
        <w:t xml:space="preserve">снимаются </w:t>
      </w:r>
      <w:r w:rsidR="006365CD" w:rsidRPr="009361DE">
        <w:rPr>
          <w:sz w:val="26"/>
          <w:szCs w:val="26"/>
        </w:rPr>
        <w:t>видео</w:t>
      </w:r>
      <w:r w:rsidRPr="009361DE">
        <w:rPr>
          <w:sz w:val="26"/>
          <w:szCs w:val="26"/>
        </w:rPr>
        <w:t xml:space="preserve">ролики о вреде употребления </w:t>
      </w:r>
      <w:r w:rsidR="006365CD" w:rsidRPr="009361DE">
        <w:rPr>
          <w:sz w:val="26"/>
          <w:szCs w:val="26"/>
        </w:rPr>
        <w:t>психоактивных веществ</w:t>
      </w:r>
      <w:r w:rsidRPr="009361DE">
        <w:rPr>
          <w:sz w:val="26"/>
          <w:szCs w:val="26"/>
        </w:rPr>
        <w:t xml:space="preserve"> («Вейпы</w:t>
      </w:r>
      <w:r w:rsidR="006365CD" w:rsidRPr="009361DE">
        <w:rPr>
          <w:sz w:val="26"/>
          <w:szCs w:val="26"/>
        </w:rPr>
        <w:t>»,</w:t>
      </w:r>
      <w:r w:rsidRPr="009361DE">
        <w:rPr>
          <w:sz w:val="26"/>
          <w:szCs w:val="26"/>
        </w:rPr>
        <w:t xml:space="preserve"> </w:t>
      </w:r>
      <w:r w:rsidR="006365CD" w:rsidRPr="009361DE">
        <w:rPr>
          <w:sz w:val="26"/>
          <w:szCs w:val="26"/>
        </w:rPr>
        <w:t>«</w:t>
      </w:r>
      <w:r w:rsidRPr="009361DE">
        <w:rPr>
          <w:sz w:val="26"/>
          <w:szCs w:val="26"/>
        </w:rPr>
        <w:t xml:space="preserve">Подростковая наркомания», «Предупрежден, значит вооружен»). Регулярно размещается информация в </w:t>
      </w:r>
      <w:r w:rsidR="006365CD" w:rsidRPr="009361DE">
        <w:rPr>
          <w:sz w:val="26"/>
          <w:szCs w:val="26"/>
        </w:rPr>
        <w:t>средствах массовой информации</w:t>
      </w:r>
      <w:r w:rsidRPr="009361DE">
        <w:rPr>
          <w:sz w:val="26"/>
          <w:szCs w:val="26"/>
        </w:rPr>
        <w:t>. Специалисты учреждения принимают участие в телевизионных и радиопередачах.</w:t>
      </w:r>
    </w:p>
    <w:p w14:paraId="62AAB305" w14:textId="77777777" w:rsidR="009E6150" w:rsidRDefault="0096422D" w:rsidP="0096422D">
      <w:pPr>
        <w:ind w:firstLine="708"/>
        <w:jc w:val="both"/>
        <w:rPr>
          <w:sz w:val="26"/>
          <w:szCs w:val="26"/>
        </w:rPr>
      </w:pPr>
      <w:r w:rsidRPr="009361DE">
        <w:rPr>
          <w:sz w:val="26"/>
          <w:szCs w:val="26"/>
        </w:rPr>
        <w:t xml:space="preserve">На регулярной основе функционирует телефон доверия для подростков. </w:t>
      </w:r>
    </w:p>
    <w:p w14:paraId="7523BD5E" w14:textId="1038809D" w:rsidR="0096422D" w:rsidRPr="009361DE" w:rsidRDefault="0096422D" w:rsidP="0096422D">
      <w:pPr>
        <w:ind w:firstLine="708"/>
        <w:jc w:val="both"/>
        <w:rPr>
          <w:sz w:val="26"/>
          <w:szCs w:val="26"/>
        </w:rPr>
      </w:pPr>
      <w:r w:rsidRPr="009361DE">
        <w:rPr>
          <w:sz w:val="26"/>
          <w:szCs w:val="26"/>
        </w:rPr>
        <w:t xml:space="preserve">С 2023 года проводятся обучающие семинары среди медицинских работников первичного звена с целью раннего выявления </w:t>
      </w:r>
      <w:r w:rsidR="008B617F" w:rsidRPr="009361DE">
        <w:rPr>
          <w:sz w:val="26"/>
          <w:szCs w:val="26"/>
        </w:rPr>
        <w:t>психоактивных веществ</w:t>
      </w:r>
      <w:r w:rsidRPr="009361DE">
        <w:rPr>
          <w:sz w:val="26"/>
          <w:szCs w:val="26"/>
        </w:rPr>
        <w:t xml:space="preserve"> среди несовершеннолетних.</w:t>
      </w:r>
    </w:p>
    <w:p w14:paraId="7724BAB4" w14:textId="337BC0B8" w:rsidR="0096422D" w:rsidRPr="009361DE" w:rsidRDefault="0096422D" w:rsidP="0096422D">
      <w:pPr>
        <w:ind w:firstLine="708"/>
        <w:jc w:val="both"/>
        <w:rPr>
          <w:sz w:val="26"/>
          <w:szCs w:val="26"/>
        </w:rPr>
      </w:pPr>
      <w:r w:rsidRPr="009361DE">
        <w:rPr>
          <w:sz w:val="26"/>
          <w:szCs w:val="26"/>
        </w:rPr>
        <w:t xml:space="preserve">Осуществляется динамическое (ежемесячное) наблюдение несовершеннолетних, выявленных </w:t>
      </w:r>
      <w:r w:rsidR="008B617F" w:rsidRPr="009361DE">
        <w:rPr>
          <w:sz w:val="26"/>
          <w:szCs w:val="26"/>
        </w:rPr>
        <w:t xml:space="preserve">в связи </w:t>
      </w:r>
      <w:r w:rsidRPr="009361DE">
        <w:rPr>
          <w:sz w:val="26"/>
          <w:szCs w:val="26"/>
        </w:rPr>
        <w:t>с употреблением психоактивных веществ: проводится осмотр несовершеннолетнего врачом-психиатром-наркологом, при необходимости проводится дополнительное обследование, назначается амбулаторное лечение, в случае необходимости</w:t>
      </w:r>
      <w:r w:rsidR="00496684">
        <w:rPr>
          <w:sz w:val="26"/>
          <w:szCs w:val="26"/>
        </w:rPr>
        <w:t xml:space="preserve"> -</w:t>
      </w:r>
      <w:r w:rsidRPr="009361DE">
        <w:rPr>
          <w:sz w:val="26"/>
          <w:szCs w:val="26"/>
        </w:rPr>
        <w:t xml:space="preserve"> стационарное. При выявлении фактов употребления наркотических или психоактивных </w:t>
      </w:r>
      <w:r w:rsidRPr="009361DE">
        <w:rPr>
          <w:sz w:val="26"/>
          <w:szCs w:val="26"/>
        </w:rPr>
        <w:lastRenderedPageBreak/>
        <w:t xml:space="preserve">веществ несовершеннолетними оперативно проводится работа по оказанию медицинской помощи. </w:t>
      </w:r>
    </w:p>
    <w:p w14:paraId="571B8500" w14:textId="661921CE" w:rsidR="0096422D" w:rsidRPr="009361DE" w:rsidRDefault="0096422D" w:rsidP="0096422D">
      <w:pPr>
        <w:ind w:firstLine="708"/>
        <w:jc w:val="both"/>
        <w:rPr>
          <w:sz w:val="26"/>
          <w:szCs w:val="26"/>
        </w:rPr>
      </w:pPr>
      <w:r w:rsidRPr="009361DE">
        <w:rPr>
          <w:sz w:val="26"/>
          <w:szCs w:val="26"/>
        </w:rPr>
        <w:t>Во всех учебных заведениях сотрудниками наркологической службы проводятся мероприятия по профилактике употребления психоактивных веществ с учетом анализа ситуации по появлению новых видов токсических веществ, в том числе никотиновых смесей. Проводятся групповые занятия, кинолектории по данной тематике.</w:t>
      </w:r>
    </w:p>
    <w:p w14:paraId="55CA2358" w14:textId="77777777" w:rsidR="0096422D" w:rsidRPr="009361DE" w:rsidRDefault="0096422D" w:rsidP="0096422D">
      <w:pPr>
        <w:ind w:firstLine="708"/>
        <w:jc w:val="both"/>
        <w:rPr>
          <w:sz w:val="26"/>
          <w:szCs w:val="26"/>
        </w:rPr>
      </w:pPr>
      <w:r w:rsidRPr="009361DE">
        <w:rPr>
          <w:sz w:val="26"/>
          <w:szCs w:val="26"/>
        </w:rPr>
        <w:t>При самостоятельном обращении родителей несовершеннолетних в наркологическую службу, при подозрении или выявления фактов употребления детьми токсических веществ, специалистами проводится индивидуальная профилактическая работа в соответствии со стандартами оказания наркологической помощи.</w:t>
      </w:r>
    </w:p>
    <w:p w14:paraId="2E2B5F68" w14:textId="3F0AE267" w:rsidR="0096422D" w:rsidRPr="009361DE" w:rsidRDefault="008B617F" w:rsidP="0096422D">
      <w:pPr>
        <w:ind w:firstLine="708"/>
        <w:jc w:val="both"/>
        <w:rPr>
          <w:sz w:val="26"/>
          <w:szCs w:val="26"/>
        </w:rPr>
      </w:pPr>
      <w:r w:rsidRPr="009361DE">
        <w:rPr>
          <w:sz w:val="26"/>
          <w:szCs w:val="26"/>
        </w:rPr>
        <w:t>С</w:t>
      </w:r>
      <w:r w:rsidR="0096422D" w:rsidRPr="009361DE">
        <w:rPr>
          <w:sz w:val="26"/>
          <w:szCs w:val="26"/>
        </w:rPr>
        <w:t xml:space="preserve"> сентября 2019 года работает программа «Точка Трезвости»</w:t>
      </w:r>
      <w:r w:rsidRPr="009361DE">
        <w:rPr>
          <w:sz w:val="26"/>
          <w:szCs w:val="26"/>
        </w:rPr>
        <w:t xml:space="preserve">, в рамках которой </w:t>
      </w:r>
      <w:r w:rsidR="0096422D" w:rsidRPr="009361DE">
        <w:rPr>
          <w:sz w:val="26"/>
          <w:szCs w:val="26"/>
        </w:rPr>
        <w:t>проводится работа с зависимыми родителями несовершеннолетних детей</w:t>
      </w:r>
      <w:r w:rsidRPr="009361DE">
        <w:rPr>
          <w:sz w:val="26"/>
          <w:szCs w:val="26"/>
        </w:rPr>
        <w:t>: о</w:t>
      </w:r>
      <w:r w:rsidR="0096422D" w:rsidRPr="009361DE">
        <w:rPr>
          <w:sz w:val="26"/>
          <w:szCs w:val="26"/>
        </w:rPr>
        <w:t>казывается комплексная медико-психолого-психотерапевтическая помощь, помощь в решении социальных вопросов (восстановление документов, трудоустройств</w:t>
      </w:r>
      <w:r w:rsidRPr="009361DE">
        <w:rPr>
          <w:sz w:val="26"/>
          <w:szCs w:val="26"/>
        </w:rPr>
        <w:t>о</w:t>
      </w:r>
      <w:r w:rsidR="0096422D" w:rsidRPr="009361DE">
        <w:rPr>
          <w:sz w:val="26"/>
          <w:szCs w:val="26"/>
        </w:rPr>
        <w:t>)</w:t>
      </w:r>
      <w:r w:rsidRPr="009361DE">
        <w:rPr>
          <w:sz w:val="26"/>
          <w:szCs w:val="26"/>
        </w:rPr>
        <w:t xml:space="preserve">. </w:t>
      </w:r>
      <w:r w:rsidR="0096422D" w:rsidRPr="009361DE">
        <w:rPr>
          <w:sz w:val="26"/>
          <w:szCs w:val="26"/>
        </w:rPr>
        <w:t>Лечение проводится на базе БУЗ ВО «Вологодский областной наркологический диспансер № 2»</w:t>
      </w:r>
      <w:r w:rsidRPr="009361DE">
        <w:rPr>
          <w:sz w:val="26"/>
          <w:szCs w:val="26"/>
        </w:rPr>
        <w:t>.</w:t>
      </w:r>
      <w:r w:rsidR="0096422D" w:rsidRPr="009361DE">
        <w:rPr>
          <w:sz w:val="26"/>
          <w:szCs w:val="26"/>
        </w:rPr>
        <w:t xml:space="preserve"> </w:t>
      </w:r>
    </w:p>
    <w:p w14:paraId="70E6081D" w14:textId="4D1FF214" w:rsidR="0096422D" w:rsidRPr="009361DE" w:rsidRDefault="0096422D" w:rsidP="0096422D">
      <w:pPr>
        <w:ind w:firstLine="708"/>
        <w:jc w:val="both"/>
        <w:rPr>
          <w:sz w:val="26"/>
          <w:szCs w:val="26"/>
        </w:rPr>
      </w:pPr>
      <w:r w:rsidRPr="009361DE">
        <w:rPr>
          <w:sz w:val="26"/>
          <w:szCs w:val="26"/>
        </w:rPr>
        <w:t>Подведомственные медицинские организации области осуществляют круглосуточный прием, содержание и медицинское обследование несовершеннолетних детей в возрасте до четырех лет, оставшихся без попечения родителей или иных законных представителей.</w:t>
      </w:r>
      <w:r w:rsidR="008B617F" w:rsidRPr="009361DE">
        <w:rPr>
          <w:sz w:val="26"/>
          <w:szCs w:val="26"/>
        </w:rPr>
        <w:t xml:space="preserve"> </w:t>
      </w:r>
      <w:r w:rsidRPr="009361DE">
        <w:rPr>
          <w:sz w:val="26"/>
          <w:szCs w:val="26"/>
        </w:rPr>
        <w:t>Правила и порядок медицинского обследования несовершеннолетних, оставшихся без попечения родителей или иных законных представителей при помещении их в организации для детей-сирот и детей, оставшихся без попечения родителей осуществляется медицинскими организациями на основании постановления Правительства Российской Федерации от 26.02.2015 года № 170 «Об утверждении Правил проведения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и приказа Министерства здравоохранения Российской Федерации от 13.10.2015 года № 711н  «Об утверждении формы направления на медицинское обследование, а также перечня исследований при проведении медицинского обследования и формы заключения о состоянии здоровья ребенка-сироты, ребенка, оставшегося без попечения родителей, помещаемого под надзор в организацию для детей-сирот и детей, оставшихся без попечения родителей».</w:t>
      </w:r>
    </w:p>
    <w:p w14:paraId="44F249E7" w14:textId="079D9783" w:rsidR="0096422D" w:rsidRPr="009361DE" w:rsidRDefault="0096422D" w:rsidP="0096422D">
      <w:pPr>
        <w:ind w:firstLine="708"/>
        <w:jc w:val="both"/>
        <w:rPr>
          <w:sz w:val="26"/>
          <w:szCs w:val="26"/>
        </w:rPr>
      </w:pPr>
      <w:r w:rsidRPr="009361DE">
        <w:rPr>
          <w:sz w:val="26"/>
          <w:szCs w:val="26"/>
        </w:rPr>
        <w:t>Для детей-сирот и детей, оставшихся без попечения родителей</w:t>
      </w:r>
      <w:r w:rsidR="008B617F" w:rsidRPr="009361DE">
        <w:rPr>
          <w:sz w:val="26"/>
          <w:szCs w:val="26"/>
        </w:rPr>
        <w:t>,</w:t>
      </w:r>
      <w:r w:rsidRPr="009361DE">
        <w:rPr>
          <w:sz w:val="26"/>
          <w:szCs w:val="26"/>
        </w:rPr>
        <w:t xml:space="preserve"> в г. Череповец функционирует БУЗ ВО «Дом ребенка специализированный № 2» на 40 мест.  По состоянию на 31.12.2023 численность воспитанников составила 30 детей, в том числе детей, оставшихся без попечения родителей – 10 чел., детей-инвалидов - 5 чел. (16,6 % от общей численности воспитанников). </w:t>
      </w:r>
    </w:p>
    <w:p w14:paraId="1E0A0860" w14:textId="2BB2D21A" w:rsidR="0096422D" w:rsidRPr="009361DE" w:rsidRDefault="0096422D" w:rsidP="0096422D">
      <w:pPr>
        <w:ind w:firstLine="708"/>
        <w:jc w:val="both"/>
        <w:rPr>
          <w:sz w:val="26"/>
          <w:szCs w:val="26"/>
        </w:rPr>
      </w:pPr>
      <w:r w:rsidRPr="009361DE">
        <w:rPr>
          <w:sz w:val="26"/>
          <w:szCs w:val="26"/>
        </w:rPr>
        <w:t xml:space="preserve">В структуре БУЗ ВО «Дом ребенка специализированный № 2» функционирует группа дневного пребывания для детей от 9 мес. до 4 лет, детей-инвалидов и детей с ограниченными возможностями здоровья, оказавшихся в трудной жизненной ситуации, с целью профилактики </w:t>
      </w:r>
      <w:r w:rsidR="008B617F" w:rsidRPr="009361DE">
        <w:rPr>
          <w:sz w:val="26"/>
          <w:szCs w:val="26"/>
        </w:rPr>
        <w:t xml:space="preserve">социального </w:t>
      </w:r>
      <w:r w:rsidRPr="009361DE">
        <w:rPr>
          <w:sz w:val="26"/>
          <w:szCs w:val="26"/>
        </w:rPr>
        <w:t xml:space="preserve">сиротства. Социальные работники, педагоги, медицинские психологи учреждения проводят целенаправленную работу с одинокими молодыми родителями, имеющими детей в возрасте до двух лет, а также с семьями социального риска, находящимися на ранних стадиях неблагополучия и мотивированными на позитивные изменения. Подобная профилактика достигается путем принятия детей в группу дневного пребывания дома ребенка. Разработаны комплексные программы медицинского и педагогического сопровождения детей, планы индивидуального сопровождения семьи, организованы индивидуальные консультации специалистов по вопросам воспитания и развития детей. </w:t>
      </w:r>
    </w:p>
    <w:p w14:paraId="01EFFC1B" w14:textId="77777777" w:rsidR="0096422D" w:rsidRPr="009361DE" w:rsidRDefault="0096422D" w:rsidP="0096422D">
      <w:pPr>
        <w:ind w:firstLine="708"/>
        <w:jc w:val="both"/>
        <w:rPr>
          <w:sz w:val="26"/>
          <w:szCs w:val="26"/>
        </w:rPr>
      </w:pPr>
      <w:r w:rsidRPr="009361DE">
        <w:rPr>
          <w:sz w:val="26"/>
          <w:szCs w:val="26"/>
        </w:rPr>
        <w:lastRenderedPageBreak/>
        <w:t xml:space="preserve">В БУЗ ВО «Дом ребенка специализированный № 2» организована работа в рамках волонтерского проекта «Один волонтер – один ребенок». </w:t>
      </w:r>
    </w:p>
    <w:p w14:paraId="57D03447" w14:textId="1F8072D5" w:rsidR="0096422D" w:rsidRPr="009361DE" w:rsidRDefault="008B617F" w:rsidP="0096422D">
      <w:pPr>
        <w:ind w:firstLine="708"/>
        <w:jc w:val="both"/>
        <w:rPr>
          <w:sz w:val="26"/>
          <w:szCs w:val="26"/>
        </w:rPr>
      </w:pPr>
      <w:r w:rsidRPr="009361DE">
        <w:rPr>
          <w:sz w:val="26"/>
          <w:szCs w:val="26"/>
        </w:rPr>
        <w:t>К</w:t>
      </w:r>
      <w:r w:rsidR="0096422D" w:rsidRPr="009361DE">
        <w:rPr>
          <w:sz w:val="26"/>
          <w:szCs w:val="26"/>
        </w:rPr>
        <w:t>оординаци</w:t>
      </w:r>
      <w:r w:rsidRPr="009361DE">
        <w:rPr>
          <w:sz w:val="26"/>
          <w:szCs w:val="26"/>
        </w:rPr>
        <w:t>ей</w:t>
      </w:r>
      <w:r w:rsidR="0096422D" w:rsidRPr="009361DE">
        <w:rPr>
          <w:sz w:val="26"/>
          <w:szCs w:val="26"/>
        </w:rPr>
        <w:t xml:space="preserve"> деятельности специалистов по работе с семьями групп социального риска с другими ведомствами и субъектами </w:t>
      </w:r>
      <w:r w:rsidRPr="009361DE">
        <w:rPr>
          <w:sz w:val="26"/>
          <w:szCs w:val="26"/>
        </w:rPr>
        <w:t xml:space="preserve">системы </w:t>
      </w:r>
      <w:r w:rsidR="0096422D" w:rsidRPr="009361DE">
        <w:rPr>
          <w:sz w:val="26"/>
          <w:szCs w:val="26"/>
        </w:rPr>
        <w:t>профилактики в медицинских организациях г. Череповец</w:t>
      </w:r>
      <w:r w:rsidRPr="009361DE">
        <w:rPr>
          <w:sz w:val="26"/>
          <w:szCs w:val="26"/>
        </w:rPr>
        <w:t xml:space="preserve"> занимаются специалисты</w:t>
      </w:r>
      <w:r w:rsidR="0096422D" w:rsidRPr="009361DE">
        <w:rPr>
          <w:sz w:val="26"/>
          <w:szCs w:val="26"/>
        </w:rPr>
        <w:t xml:space="preserve"> кабинет</w:t>
      </w:r>
      <w:r w:rsidRPr="009361DE">
        <w:rPr>
          <w:sz w:val="26"/>
          <w:szCs w:val="26"/>
        </w:rPr>
        <w:t>ов</w:t>
      </w:r>
      <w:r w:rsidR="0096422D" w:rsidRPr="009361DE">
        <w:rPr>
          <w:sz w:val="26"/>
          <w:szCs w:val="26"/>
        </w:rPr>
        <w:t xml:space="preserve"> (отделени</w:t>
      </w:r>
      <w:r w:rsidRPr="009361DE">
        <w:rPr>
          <w:sz w:val="26"/>
          <w:szCs w:val="26"/>
        </w:rPr>
        <w:t>й</w:t>
      </w:r>
      <w:r w:rsidR="0096422D" w:rsidRPr="009361DE">
        <w:rPr>
          <w:sz w:val="26"/>
          <w:szCs w:val="26"/>
        </w:rPr>
        <w:t>) медико-социальной помощи детям и подросткам. Главным направлением в работе является раннее выявление ситуаций, приводящих к безнадзорности и социальному сиротству, реабилитация несовершеннолетних</w:t>
      </w:r>
      <w:r w:rsidR="00DB742D" w:rsidRPr="009361DE">
        <w:rPr>
          <w:sz w:val="26"/>
          <w:szCs w:val="26"/>
        </w:rPr>
        <w:t>, находящихся</w:t>
      </w:r>
      <w:r w:rsidR="0096422D" w:rsidRPr="009361DE">
        <w:rPr>
          <w:sz w:val="26"/>
          <w:szCs w:val="26"/>
        </w:rPr>
        <w:t xml:space="preserve"> в социально</w:t>
      </w:r>
      <w:r w:rsidRPr="009361DE">
        <w:rPr>
          <w:sz w:val="26"/>
          <w:szCs w:val="26"/>
        </w:rPr>
        <w:t xml:space="preserve"> </w:t>
      </w:r>
      <w:r w:rsidR="0096422D" w:rsidRPr="009361DE">
        <w:rPr>
          <w:sz w:val="26"/>
          <w:szCs w:val="26"/>
        </w:rPr>
        <w:t>опасном положении, трудной жизненной ситуации</w:t>
      </w:r>
      <w:r w:rsidRPr="009361DE">
        <w:rPr>
          <w:sz w:val="26"/>
          <w:szCs w:val="26"/>
        </w:rPr>
        <w:t xml:space="preserve">. </w:t>
      </w:r>
      <w:r w:rsidR="0096422D" w:rsidRPr="009361DE">
        <w:rPr>
          <w:sz w:val="26"/>
          <w:szCs w:val="26"/>
        </w:rPr>
        <w:t xml:space="preserve">Кабинеты (отделения) МСП укомплектованы следующими специалистами: специалистом по социальной работе, медицинским психологом, социальным работником. </w:t>
      </w:r>
    </w:p>
    <w:p w14:paraId="64F5AB90" w14:textId="7EC2CA08" w:rsidR="0096422D" w:rsidRPr="009361DE" w:rsidRDefault="00DB742D" w:rsidP="0096422D">
      <w:pPr>
        <w:ind w:firstLine="708"/>
        <w:jc w:val="both"/>
        <w:rPr>
          <w:sz w:val="26"/>
          <w:szCs w:val="26"/>
        </w:rPr>
      </w:pPr>
      <w:r w:rsidRPr="009361DE">
        <w:rPr>
          <w:sz w:val="26"/>
          <w:szCs w:val="26"/>
        </w:rPr>
        <w:t>П</w:t>
      </w:r>
      <w:r w:rsidR="0096422D" w:rsidRPr="009361DE">
        <w:rPr>
          <w:sz w:val="26"/>
          <w:szCs w:val="26"/>
        </w:rPr>
        <w:t>о состоянию на 31.12.2023 года на учете в медицинских организациях области состоит 1692 семей из групп социального риска (2022 год – 1573 семьи)</w:t>
      </w:r>
      <w:r w:rsidR="00496684">
        <w:rPr>
          <w:sz w:val="26"/>
          <w:szCs w:val="26"/>
        </w:rPr>
        <w:t>.</w:t>
      </w:r>
    </w:p>
    <w:p w14:paraId="6F9EF95E" w14:textId="6C852C81" w:rsidR="0096422D" w:rsidRPr="009361DE" w:rsidRDefault="0096422D" w:rsidP="0096422D">
      <w:pPr>
        <w:ind w:firstLine="708"/>
        <w:jc w:val="both"/>
        <w:rPr>
          <w:sz w:val="26"/>
          <w:szCs w:val="26"/>
        </w:rPr>
      </w:pPr>
      <w:r w:rsidRPr="009361DE">
        <w:rPr>
          <w:sz w:val="26"/>
          <w:szCs w:val="26"/>
        </w:rPr>
        <w:t>В целях предупреждения смертности детей на дому проведен мониторинг численности и адресности детей первого года жизни, находящихся в трудной жизненной ситуации. В целях снижения младенческой смертности детей на дому, профилактики и предупреждения синдрома внезапной смерти грудного ребенка, врачебно-сестринские патронажи к детям первого года жизни из групп риска участковой педиатрической службой проводятся по индивидуальному плану. При проведении патронажей специалистами кабинетов медико-социальной помощи детям и подросткам, участковой педиатрической службой, врачами-акушерами-гинекологами женских консультаций с беременными женщинами и матерями новорожденных проводятся беседы по правилам ухода за младенцами.</w:t>
      </w:r>
    </w:p>
    <w:p w14:paraId="40D16FC7" w14:textId="4C0931D2" w:rsidR="0096422D" w:rsidRPr="009361DE" w:rsidRDefault="0096422D" w:rsidP="0096422D">
      <w:pPr>
        <w:ind w:firstLine="708"/>
        <w:jc w:val="both"/>
        <w:rPr>
          <w:sz w:val="26"/>
          <w:szCs w:val="26"/>
        </w:rPr>
      </w:pPr>
      <w:r w:rsidRPr="009361DE">
        <w:rPr>
          <w:sz w:val="26"/>
          <w:szCs w:val="26"/>
        </w:rPr>
        <w:t>В БУЗ ВО «Вологодская областная детская больница № 2» создана служба медико-социального сопровождения детей и подростков, подвергшихся жестокому обращению. Всем несовершеннолетним обеспечено круглосуточное содержание и сопровождение до установления их личности и (или) определения несовершеннолетних органами опеки и попечительства в организации для детей-сирот и детей, оставшихся без попечения родителей или законным представителям.</w:t>
      </w:r>
    </w:p>
    <w:p w14:paraId="232D10A6" w14:textId="70C7241C" w:rsidR="0096422D" w:rsidRPr="009361DE" w:rsidRDefault="0096422D" w:rsidP="0096422D">
      <w:pPr>
        <w:ind w:firstLine="708"/>
        <w:jc w:val="both"/>
        <w:rPr>
          <w:sz w:val="26"/>
          <w:szCs w:val="26"/>
        </w:rPr>
      </w:pPr>
      <w:r w:rsidRPr="009361DE">
        <w:rPr>
          <w:sz w:val="26"/>
          <w:szCs w:val="26"/>
        </w:rPr>
        <w:t>Круглосуточный прием несовершеннолетних в возрасте до 15 лет, находящихся в состоянии алкогольного или наркотического опьянения, для оказания им медицинской помощи при наличии показаний в г.  Черепов</w:t>
      </w:r>
      <w:r w:rsidR="00DB742D" w:rsidRPr="009361DE">
        <w:rPr>
          <w:sz w:val="26"/>
          <w:szCs w:val="26"/>
        </w:rPr>
        <w:t>це</w:t>
      </w:r>
      <w:r w:rsidRPr="009361DE">
        <w:rPr>
          <w:sz w:val="26"/>
          <w:szCs w:val="26"/>
        </w:rPr>
        <w:t xml:space="preserve"> осуществляет в БУЗ ВО «Вологодская областная детская больница № 2». </w:t>
      </w:r>
    </w:p>
    <w:p w14:paraId="5ECF0196" w14:textId="02B9BF0E" w:rsidR="0096422D" w:rsidRPr="009361DE" w:rsidRDefault="0096422D" w:rsidP="0096422D">
      <w:pPr>
        <w:ind w:firstLine="708"/>
        <w:jc w:val="both"/>
        <w:rPr>
          <w:sz w:val="26"/>
          <w:szCs w:val="26"/>
        </w:rPr>
      </w:pPr>
      <w:r w:rsidRPr="009361DE">
        <w:rPr>
          <w:sz w:val="26"/>
          <w:szCs w:val="26"/>
        </w:rPr>
        <w:t xml:space="preserve">В 2023 году в подведомственных медицинских организациях </w:t>
      </w:r>
      <w:r w:rsidR="00496684">
        <w:rPr>
          <w:sz w:val="26"/>
          <w:szCs w:val="26"/>
        </w:rPr>
        <w:t>города</w:t>
      </w:r>
      <w:r w:rsidRPr="009361DE">
        <w:rPr>
          <w:sz w:val="26"/>
          <w:szCs w:val="26"/>
        </w:rPr>
        <w:t xml:space="preserve"> на учете:</w:t>
      </w:r>
    </w:p>
    <w:p w14:paraId="467CB920" w14:textId="5BD02B83" w:rsidR="0096422D" w:rsidRPr="009361DE" w:rsidRDefault="0096422D" w:rsidP="0096422D">
      <w:pPr>
        <w:ind w:firstLine="708"/>
        <w:jc w:val="both"/>
        <w:rPr>
          <w:sz w:val="26"/>
          <w:szCs w:val="26"/>
        </w:rPr>
      </w:pPr>
      <w:r w:rsidRPr="009361DE">
        <w:rPr>
          <w:sz w:val="26"/>
          <w:szCs w:val="26"/>
        </w:rPr>
        <w:t>с диагнозом: употребление алкоголя с вредными последствиями состоит 3 несовершеннолетних (2022 год – 5), снижение на 40%;</w:t>
      </w:r>
    </w:p>
    <w:p w14:paraId="39D6CE1A" w14:textId="77777777" w:rsidR="0096422D" w:rsidRPr="009361DE" w:rsidRDefault="0096422D" w:rsidP="0096422D">
      <w:pPr>
        <w:ind w:firstLine="708"/>
        <w:jc w:val="both"/>
        <w:rPr>
          <w:sz w:val="26"/>
          <w:szCs w:val="26"/>
        </w:rPr>
      </w:pPr>
      <w:r w:rsidRPr="009361DE">
        <w:rPr>
          <w:sz w:val="26"/>
          <w:szCs w:val="26"/>
        </w:rPr>
        <w:t xml:space="preserve">с диагнозом: употребление наркотических веществ с вредными последствиями - 10 несовершеннолетних (2022 год – 10), без динамики; </w:t>
      </w:r>
    </w:p>
    <w:p w14:paraId="00AD8E3F" w14:textId="77777777" w:rsidR="0096422D" w:rsidRPr="009361DE" w:rsidRDefault="0096422D" w:rsidP="0096422D">
      <w:pPr>
        <w:ind w:firstLine="708"/>
        <w:jc w:val="both"/>
        <w:rPr>
          <w:sz w:val="26"/>
          <w:szCs w:val="26"/>
        </w:rPr>
      </w:pPr>
      <w:r w:rsidRPr="009361DE">
        <w:rPr>
          <w:sz w:val="26"/>
          <w:szCs w:val="26"/>
        </w:rPr>
        <w:t>с диагнозом: употребление ненаркотических веществ с вредными последствиями - 8 несовершеннолетних (2022 год – 8), без динамики.</w:t>
      </w:r>
    </w:p>
    <w:p w14:paraId="1D36AF5A" w14:textId="22C1307F" w:rsidR="0096422D" w:rsidRPr="009361DE" w:rsidRDefault="0096422D" w:rsidP="0096422D">
      <w:pPr>
        <w:ind w:firstLine="708"/>
        <w:jc w:val="both"/>
        <w:rPr>
          <w:sz w:val="26"/>
          <w:szCs w:val="26"/>
        </w:rPr>
      </w:pPr>
      <w:r w:rsidRPr="009361DE">
        <w:rPr>
          <w:sz w:val="26"/>
          <w:szCs w:val="26"/>
        </w:rPr>
        <w:t xml:space="preserve">По каждому факту употребления наркотических веществ несовершеннолетними осуществляется выход социального работника по месту жительства с целью приглашения несовершеннолетнего и его родителей (законных представителей) на прием к врачу психиатру-наркологу. На приеме проводится беседа, сбор анамнеза, при наличии показаний, несовершеннолетнему выставляется диагноз, предлагается диспансерное наблюдение. При получении письменного согласия родителей (иных законных представителей), несовершеннолетнему проводится психологическое и лабораторное обследования. </w:t>
      </w:r>
    </w:p>
    <w:p w14:paraId="55F1C678" w14:textId="77777777" w:rsidR="0096422D" w:rsidRPr="009361DE" w:rsidRDefault="0096422D" w:rsidP="0096422D">
      <w:pPr>
        <w:ind w:firstLine="708"/>
        <w:jc w:val="both"/>
        <w:rPr>
          <w:sz w:val="26"/>
          <w:szCs w:val="26"/>
        </w:rPr>
      </w:pPr>
      <w:r w:rsidRPr="009361DE">
        <w:rPr>
          <w:sz w:val="26"/>
          <w:szCs w:val="26"/>
        </w:rPr>
        <w:t xml:space="preserve">Динамическое наблюдение несовершеннолетнего осуществляется врачом психиатром–наркологом с привлечением врача - психотерапевта, психолога, специалиста по </w:t>
      </w:r>
      <w:r w:rsidRPr="009361DE">
        <w:rPr>
          <w:sz w:val="26"/>
          <w:szCs w:val="26"/>
        </w:rPr>
        <w:lastRenderedPageBreak/>
        <w:t xml:space="preserve">социальной работе. При наличии показаний и согласия самого несовершеннолетнего или его родителей (иных законных представителей) пациент направляется для прохождения курса стационарного лечения в дневной стационар БУЗ ВО «Вологодский областной наркологический диспансер № 2», стационара БУЗ ВО «Вологодский областной психоневрологический диспансер №1». </w:t>
      </w:r>
    </w:p>
    <w:p w14:paraId="3757C678" w14:textId="77777777" w:rsidR="0096422D" w:rsidRPr="009361DE" w:rsidRDefault="0096422D" w:rsidP="0096422D">
      <w:pPr>
        <w:ind w:firstLine="708"/>
        <w:jc w:val="both"/>
        <w:rPr>
          <w:sz w:val="26"/>
          <w:szCs w:val="26"/>
        </w:rPr>
      </w:pPr>
      <w:r w:rsidRPr="009361DE">
        <w:rPr>
          <w:sz w:val="26"/>
          <w:szCs w:val="26"/>
        </w:rPr>
        <w:t xml:space="preserve">По окончании лечения с несовершеннолетними проводится амбулаторная реабилитация специалистами амбулаторного наркологического отделения детского приема, кабинета профилактики и медико-психологической помощи БУЗ ВО «Вологодский областной наркологический диспансер № 2». </w:t>
      </w:r>
    </w:p>
    <w:p w14:paraId="3D65B5B9" w14:textId="77777777" w:rsidR="0096422D" w:rsidRPr="009361DE" w:rsidRDefault="0096422D" w:rsidP="0096422D">
      <w:pPr>
        <w:ind w:firstLine="708"/>
        <w:jc w:val="both"/>
        <w:rPr>
          <w:sz w:val="26"/>
          <w:szCs w:val="26"/>
        </w:rPr>
      </w:pPr>
      <w:r w:rsidRPr="009361DE">
        <w:rPr>
          <w:sz w:val="26"/>
          <w:szCs w:val="26"/>
        </w:rPr>
        <w:t>В рамках приказа Министерства здравоохранения Российской Федерации от 06.10,2014г.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(далее – приказ № 581н) по заявкам образовательных организаций города Череповца БУЗ ВО «Вологодский областной наркологический диспансер № 2» проводит профилактические медицинские осмотры.</w:t>
      </w:r>
    </w:p>
    <w:p w14:paraId="01F942AB" w14:textId="77777777" w:rsidR="0096422D" w:rsidRPr="009361DE" w:rsidRDefault="0096422D" w:rsidP="0096422D">
      <w:pPr>
        <w:ind w:firstLine="708"/>
        <w:jc w:val="both"/>
        <w:rPr>
          <w:sz w:val="26"/>
          <w:szCs w:val="26"/>
        </w:rPr>
      </w:pPr>
      <w:r w:rsidRPr="009361DE">
        <w:rPr>
          <w:sz w:val="26"/>
          <w:szCs w:val="26"/>
        </w:rPr>
        <w:t>Перед проведением осмотров в образовательных учреждениях специалистами БУЗ ВО «Вологодский областной наркологический диспансер № 2» проводились собрания для родителей, учащихся и педагогов.</w:t>
      </w:r>
    </w:p>
    <w:p w14:paraId="18D6CE21" w14:textId="686E4862" w:rsidR="0096422D" w:rsidRPr="009361DE" w:rsidRDefault="0096422D" w:rsidP="0096422D">
      <w:pPr>
        <w:ind w:firstLine="708"/>
        <w:jc w:val="both"/>
        <w:rPr>
          <w:sz w:val="26"/>
          <w:szCs w:val="26"/>
        </w:rPr>
      </w:pPr>
      <w:r w:rsidRPr="009361DE">
        <w:rPr>
          <w:sz w:val="26"/>
          <w:szCs w:val="26"/>
        </w:rPr>
        <w:t xml:space="preserve">В 2023 году профилактические медицинские осмотры проведены в 6 школах, осмотрен 441 человек. От прохождения данного осмотра отказалось 8 человек. По результатам осмотров выявлено 2 потребителя наркотических средств и психотропных веществ. Несовершеннолетние прошли обследование у врача-нарколога, результаты отрицательные, диспансерному наблюдению, согласно действующему законодательству, не подлежат. Вместе с тем, по результатам химико-токсикологического анализа у 130 человек (29,5%) обнаружен никотин. </w:t>
      </w:r>
    </w:p>
    <w:p w14:paraId="59C01F03" w14:textId="77FE98FB" w:rsidR="0096422D" w:rsidRPr="009361DE" w:rsidRDefault="0096422D" w:rsidP="0096422D">
      <w:pPr>
        <w:ind w:firstLine="708"/>
        <w:jc w:val="both"/>
        <w:rPr>
          <w:sz w:val="26"/>
          <w:szCs w:val="26"/>
        </w:rPr>
      </w:pPr>
      <w:r w:rsidRPr="009361DE">
        <w:rPr>
          <w:sz w:val="26"/>
          <w:szCs w:val="26"/>
        </w:rPr>
        <w:t xml:space="preserve">В диспансерно-поликлиническом отделении детского приема проводится индивидуальная работа по принципу мультидисциплинарной команды (врач, психолог, специалист по социальной работе). По результатам совместной деятельности разрабатывается индивидуальная профилактическая программа, в которую входит регулярное посещение врача, диагностика наличия </w:t>
      </w:r>
      <w:r w:rsidR="00DB742D" w:rsidRPr="009361DE">
        <w:rPr>
          <w:sz w:val="26"/>
          <w:szCs w:val="26"/>
        </w:rPr>
        <w:t>психоактивных веществ</w:t>
      </w:r>
      <w:r w:rsidRPr="009361DE">
        <w:rPr>
          <w:sz w:val="26"/>
          <w:szCs w:val="26"/>
        </w:rPr>
        <w:t xml:space="preserve"> в организме, занятия с психологом, работа с родителями.</w:t>
      </w:r>
    </w:p>
    <w:p w14:paraId="5E59A234" w14:textId="61221443" w:rsidR="0096422D" w:rsidRPr="009361DE" w:rsidRDefault="0096422D" w:rsidP="0096422D">
      <w:pPr>
        <w:ind w:firstLine="708"/>
        <w:jc w:val="both"/>
        <w:rPr>
          <w:sz w:val="26"/>
          <w:szCs w:val="26"/>
        </w:rPr>
      </w:pPr>
      <w:r w:rsidRPr="009361DE">
        <w:rPr>
          <w:sz w:val="26"/>
          <w:szCs w:val="26"/>
        </w:rPr>
        <w:t xml:space="preserve">Врачами-психиатрами-наркологами систематически проводятся профилактические мероприятия, направленные на формирование и пропаганду здорового образа жизни. Врачами-психиатрами-наркологами, медицинскими психологами наркологической службы области проведено 11 бесед с несовершеннолетними с охватом 1204 несовершеннолетних, обучающихся в системе общего и </w:t>
      </w:r>
      <w:r w:rsidR="00DB742D" w:rsidRPr="009361DE">
        <w:rPr>
          <w:sz w:val="26"/>
          <w:szCs w:val="26"/>
        </w:rPr>
        <w:t xml:space="preserve">среднего </w:t>
      </w:r>
      <w:r w:rsidRPr="009361DE">
        <w:rPr>
          <w:sz w:val="26"/>
          <w:szCs w:val="26"/>
        </w:rPr>
        <w:t>профессионального образования</w:t>
      </w:r>
      <w:r w:rsidR="00DB742D" w:rsidRPr="009361DE">
        <w:rPr>
          <w:sz w:val="26"/>
          <w:szCs w:val="26"/>
        </w:rPr>
        <w:t>В</w:t>
      </w:r>
      <w:r w:rsidRPr="009361DE">
        <w:rPr>
          <w:sz w:val="26"/>
          <w:szCs w:val="26"/>
        </w:rPr>
        <w:t xml:space="preserve"> образовательных организациях проводятся подготовленные специалистами БУЗ ВО «Вологодский областной наркологический диспансер № 2» видеолекции.</w:t>
      </w:r>
    </w:p>
    <w:p w14:paraId="2FB0968F" w14:textId="77777777" w:rsidR="0096422D" w:rsidRPr="009361DE" w:rsidRDefault="0096422D" w:rsidP="0096422D">
      <w:pPr>
        <w:ind w:firstLine="708"/>
        <w:jc w:val="both"/>
        <w:rPr>
          <w:sz w:val="26"/>
          <w:szCs w:val="26"/>
        </w:rPr>
      </w:pPr>
      <w:r w:rsidRPr="009361DE">
        <w:rPr>
          <w:sz w:val="26"/>
          <w:szCs w:val="26"/>
        </w:rPr>
        <w:t xml:space="preserve">В рамках межведомственного взаимодействия со специалистами других субъектов профилактики проведено 2 семинара с охватом 170 человек. </w:t>
      </w:r>
    </w:p>
    <w:p w14:paraId="248CB47B" w14:textId="77777777" w:rsidR="0096422D" w:rsidRPr="009361DE" w:rsidRDefault="0096422D" w:rsidP="0096422D">
      <w:pPr>
        <w:ind w:firstLine="708"/>
        <w:jc w:val="both"/>
        <w:rPr>
          <w:sz w:val="26"/>
          <w:szCs w:val="26"/>
        </w:rPr>
      </w:pPr>
      <w:r w:rsidRPr="009361DE">
        <w:rPr>
          <w:sz w:val="26"/>
          <w:szCs w:val="26"/>
        </w:rPr>
        <w:t>Подготовлены и распространены информационные материалы по профилактике употребления психоактивных веществ и формированию здорового образа жизни: «Время быть здоровым» «Мифы о наркотиках»; «О вреде употребления ПАВ»; «Выбор всегда есть».</w:t>
      </w:r>
    </w:p>
    <w:p w14:paraId="0B1489B6" w14:textId="1A1AA398" w:rsidR="0096422D" w:rsidRPr="009361DE" w:rsidRDefault="0096422D" w:rsidP="0096422D">
      <w:pPr>
        <w:ind w:firstLine="708"/>
        <w:jc w:val="both"/>
        <w:rPr>
          <w:sz w:val="26"/>
          <w:szCs w:val="26"/>
        </w:rPr>
      </w:pPr>
      <w:r w:rsidRPr="009361DE">
        <w:rPr>
          <w:sz w:val="26"/>
          <w:szCs w:val="26"/>
        </w:rPr>
        <w:t xml:space="preserve">Приказом </w:t>
      </w:r>
      <w:r w:rsidR="00DB742D" w:rsidRPr="009361DE">
        <w:rPr>
          <w:sz w:val="26"/>
          <w:szCs w:val="26"/>
        </w:rPr>
        <w:t>Д</w:t>
      </w:r>
      <w:r w:rsidRPr="009361DE">
        <w:rPr>
          <w:sz w:val="26"/>
          <w:szCs w:val="26"/>
        </w:rPr>
        <w:t>епартамента здравоохранения области от 24 октября 2012 года № 725 «О медицинском освидетельствовании несовершеннолетнего на наличие или отсутствие у него заболевания, препятствующего его содержанию и обучению в специальном учебно-</w:t>
      </w:r>
      <w:r w:rsidRPr="009361DE">
        <w:rPr>
          <w:sz w:val="26"/>
          <w:szCs w:val="26"/>
        </w:rPr>
        <w:lastRenderedPageBreak/>
        <w:t xml:space="preserve">воспитательном учреждении закрытого типа» утвержден перечень учреждений здравоохранения области, имеющих право проводить медицинское освидетельствование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w:t>
      </w:r>
    </w:p>
    <w:p w14:paraId="2DF3B873" w14:textId="05A37A95" w:rsidR="0096422D" w:rsidRPr="009361DE" w:rsidRDefault="0096422D" w:rsidP="0096422D">
      <w:pPr>
        <w:ind w:firstLine="708"/>
        <w:jc w:val="both"/>
        <w:rPr>
          <w:sz w:val="26"/>
          <w:szCs w:val="26"/>
        </w:rPr>
      </w:pPr>
      <w:r w:rsidRPr="009361DE">
        <w:rPr>
          <w:sz w:val="26"/>
          <w:szCs w:val="26"/>
        </w:rPr>
        <w:t>Медицинские организации города Череповца</w:t>
      </w:r>
      <w:r w:rsidR="00DB742D" w:rsidRPr="009361DE">
        <w:rPr>
          <w:sz w:val="26"/>
          <w:szCs w:val="26"/>
        </w:rPr>
        <w:t xml:space="preserve"> </w:t>
      </w:r>
      <w:r w:rsidRPr="009361DE">
        <w:rPr>
          <w:sz w:val="26"/>
          <w:szCs w:val="26"/>
        </w:rPr>
        <w:t>при проведении медицинского освидетельствования несовершеннолетних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руководствуются  Правилами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утвержденными постановлением Правительства Российской Федерации от 28 марта 2012 года № 259 и приказами Минздравсоцразвития Российской Федерации от 05 мая 2012 года № 482н и № 481н.</w:t>
      </w:r>
    </w:p>
    <w:p w14:paraId="79F7E97E" w14:textId="77777777" w:rsidR="0096422D" w:rsidRPr="009361DE" w:rsidRDefault="0096422D" w:rsidP="0096422D">
      <w:pPr>
        <w:ind w:firstLine="708"/>
        <w:jc w:val="both"/>
        <w:rPr>
          <w:sz w:val="26"/>
          <w:szCs w:val="26"/>
        </w:rPr>
      </w:pPr>
      <w:r w:rsidRPr="009361DE">
        <w:rPr>
          <w:sz w:val="26"/>
          <w:szCs w:val="26"/>
        </w:rPr>
        <w:t xml:space="preserve">При отсутствии в медицинской организации специалистов или исследований, необходимых для медицинского освидетельствования несовершеннолетнего, руководитель организует и обеспечивает прохождение осмотров и исследований в других медицинских организациях. </w:t>
      </w:r>
    </w:p>
    <w:p w14:paraId="757FF467" w14:textId="77777777" w:rsidR="0096422D" w:rsidRPr="009361DE" w:rsidRDefault="0096422D" w:rsidP="0096422D">
      <w:pPr>
        <w:ind w:firstLine="708"/>
        <w:jc w:val="both"/>
        <w:rPr>
          <w:sz w:val="26"/>
          <w:szCs w:val="26"/>
        </w:rPr>
      </w:pPr>
      <w:r w:rsidRPr="009361DE">
        <w:rPr>
          <w:sz w:val="26"/>
          <w:szCs w:val="26"/>
        </w:rPr>
        <w:t>Порядок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установлен приказом Министерства здравоохранения и социального развития Российской Федерации от 24.06.2021 года  № 664н  «Об утверждении порядка информирования медицинскими организациями органов внутренних дел в случаях, установленных пунктом 5 части 4статьи 13 федерального закона «Об основах охраны здоровья граждан в Российской Федерации».</w:t>
      </w:r>
    </w:p>
    <w:p w14:paraId="48D00349" w14:textId="3C7EB63B" w:rsidR="0096422D" w:rsidRPr="009361DE" w:rsidRDefault="0096422D" w:rsidP="0096422D">
      <w:pPr>
        <w:ind w:firstLine="708"/>
        <w:jc w:val="both"/>
        <w:rPr>
          <w:sz w:val="26"/>
          <w:szCs w:val="26"/>
        </w:rPr>
      </w:pPr>
      <w:r w:rsidRPr="009361DE">
        <w:rPr>
          <w:sz w:val="26"/>
          <w:szCs w:val="26"/>
        </w:rPr>
        <w:t xml:space="preserve">Ежеквартально специалисты БУЗ ВО «Вологодский областной кожно-венерологический диспансер» направляют в </w:t>
      </w:r>
      <w:r w:rsidR="00DB742D" w:rsidRPr="009361DE">
        <w:rPr>
          <w:sz w:val="26"/>
          <w:szCs w:val="26"/>
        </w:rPr>
        <w:t>Д</w:t>
      </w:r>
      <w:r w:rsidRPr="009361DE">
        <w:rPr>
          <w:sz w:val="26"/>
          <w:szCs w:val="26"/>
        </w:rPr>
        <w:t>епартамент здравоохранения области информацию о количестве инфекций, передающихся половым путем (</w:t>
      </w:r>
      <w:r w:rsidR="00DB742D" w:rsidRPr="009361DE">
        <w:rPr>
          <w:sz w:val="26"/>
          <w:szCs w:val="26"/>
        </w:rPr>
        <w:t xml:space="preserve">далее - </w:t>
      </w:r>
      <w:r w:rsidRPr="009361DE">
        <w:rPr>
          <w:sz w:val="26"/>
          <w:szCs w:val="26"/>
        </w:rPr>
        <w:t xml:space="preserve">ИППП), зарегистрированных у несовершеннолетних. </w:t>
      </w:r>
    </w:p>
    <w:p w14:paraId="6F1AE8B3" w14:textId="30F3126B" w:rsidR="0096422D" w:rsidRPr="009361DE" w:rsidRDefault="0096422D" w:rsidP="0096422D">
      <w:pPr>
        <w:ind w:firstLine="708"/>
        <w:jc w:val="both"/>
        <w:rPr>
          <w:sz w:val="26"/>
          <w:szCs w:val="26"/>
        </w:rPr>
      </w:pPr>
      <w:r w:rsidRPr="009361DE">
        <w:rPr>
          <w:sz w:val="26"/>
          <w:szCs w:val="26"/>
        </w:rPr>
        <w:t>За 2023 год в области зарегистрировано 9 случа</w:t>
      </w:r>
      <w:r w:rsidR="00DB742D" w:rsidRPr="009361DE">
        <w:rPr>
          <w:sz w:val="26"/>
          <w:szCs w:val="26"/>
        </w:rPr>
        <w:t>ев</w:t>
      </w:r>
      <w:r w:rsidRPr="009361DE">
        <w:rPr>
          <w:sz w:val="26"/>
          <w:szCs w:val="26"/>
        </w:rPr>
        <w:t xml:space="preserve"> ИППП у несовершеннолетних (</w:t>
      </w:r>
      <w:r w:rsidR="00DB742D" w:rsidRPr="009361DE">
        <w:rPr>
          <w:sz w:val="26"/>
          <w:szCs w:val="26"/>
        </w:rPr>
        <w:t xml:space="preserve">- 53,3%, </w:t>
      </w:r>
      <w:r w:rsidRPr="009361DE">
        <w:rPr>
          <w:sz w:val="26"/>
          <w:szCs w:val="26"/>
        </w:rPr>
        <w:t>2022 год – 15 случаев) в г. Черепов</w:t>
      </w:r>
      <w:r w:rsidR="00DB742D" w:rsidRPr="009361DE">
        <w:rPr>
          <w:sz w:val="26"/>
          <w:szCs w:val="26"/>
        </w:rPr>
        <w:t>це</w:t>
      </w:r>
      <w:r w:rsidRPr="009361DE">
        <w:rPr>
          <w:sz w:val="26"/>
          <w:szCs w:val="26"/>
        </w:rPr>
        <w:t xml:space="preserve">. </w:t>
      </w:r>
    </w:p>
    <w:p w14:paraId="765E0B6B" w14:textId="74AEA49E" w:rsidR="0096422D" w:rsidRPr="009361DE" w:rsidRDefault="0096422D" w:rsidP="0096422D">
      <w:pPr>
        <w:ind w:firstLine="708"/>
        <w:jc w:val="both"/>
        <w:rPr>
          <w:sz w:val="26"/>
          <w:szCs w:val="26"/>
        </w:rPr>
      </w:pPr>
      <w:r w:rsidRPr="009361DE">
        <w:rPr>
          <w:sz w:val="26"/>
          <w:szCs w:val="26"/>
        </w:rPr>
        <w:t>В детских поликлиниках и детских поликлинических отделениях медицинских организаций области, оказывающих первичную медико-санитарную помощь детскому населению, отработана система взаимодействия участковой педиатрической и социальной службы по реализации мероприятий по вопросам профилактики преступлений против половой неприкосновенности несовершеннолетних. Ведется учет и социальное сопровождение семей, находящихся в социально</w:t>
      </w:r>
      <w:r w:rsidR="009361DE" w:rsidRPr="009361DE">
        <w:rPr>
          <w:sz w:val="26"/>
          <w:szCs w:val="26"/>
        </w:rPr>
        <w:t xml:space="preserve"> </w:t>
      </w:r>
      <w:r w:rsidRPr="009361DE">
        <w:rPr>
          <w:sz w:val="26"/>
          <w:szCs w:val="26"/>
        </w:rPr>
        <w:t xml:space="preserve">опасном положении, в том числе семей, в которых лица мужского пола воспитывают детей. </w:t>
      </w:r>
    </w:p>
    <w:p w14:paraId="2907A0D7" w14:textId="77777777" w:rsidR="0096422D" w:rsidRPr="009361DE" w:rsidRDefault="0096422D" w:rsidP="0096422D">
      <w:pPr>
        <w:ind w:firstLine="708"/>
        <w:jc w:val="both"/>
        <w:rPr>
          <w:sz w:val="26"/>
          <w:szCs w:val="26"/>
        </w:rPr>
      </w:pPr>
      <w:r w:rsidRPr="009361DE">
        <w:rPr>
          <w:sz w:val="26"/>
          <w:szCs w:val="26"/>
        </w:rPr>
        <w:t xml:space="preserve">Специалистами медицинских организаций проводятся мероприятия по половому воспитанию несовершеннолетних и обеспечению мероприятий по подготовке молодёжи к предстоящей семейной жизни и ориентации на здоровую семью. Оказывается индивидуальная социально - правовая помощь детям, подросткам, семье по защите их прав и законных интересов в соответствии с действующим законодательством. </w:t>
      </w:r>
    </w:p>
    <w:p w14:paraId="53588D79" w14:textId="26DB07EA" w:rsidR="00043E5F" w:rsidRPr="0096422D" w:rsidRDefault="00043E5F" w:rsidP="00B1125D">
      <w:pPr>
        <w:ind w:firstLine="708"/>
        <w:jc w:val="both"/>
        <w:rPr>
          <w:b/>
          <w:bCs/>
          <w:sz w:val="26"/>
          <w:szCs w:val="26"/>
        </w:rPr>
      </w:pPr>
      <w:r w:rsidRPr="0096422D">
        <w:rPr>
          <w:sz w:val="26"/>
          <w:szCs w:val="26"/>
        </w:rPr>
        <w:t>1</w:t>
      </w:r>
      <w:r w:rsidRPr="0096422D">
        <w:rPr>
          <w:b/>
          <w:bCs/>
          <w:sz w:val="26"/>
          <w:szCs w:val="26"/>
        </w:rPr>
        <w:t>.7. Отделение занятости населения по городу Череповцу и Череповецкому муниципальному району КУ ВО «ЦЗН Вологодской области».</w:t>
      </w:r>
    </w:p>
    <w:p w14:paraId="3BCB6E5B" w14:textId="5E03DA4F" w:rsidR="00043E5F" w:rsidRPr="0096422D" w:rsidRDefault="00043E5F" w:rsidP="00B1125D">
      <w:pPr>
        <w:ind w:firstLine="708"/>
        <w:jc w:val="both"/>
        <w:rPr>
          <w:sz w:val="26"/>
          <w:szCs w:val="26"/>
        </w:rPr>
      </w:pPr>
      <w:r w:rsidRPr="0096422D">
        <w:rPr>
          <w:sz w:val="26"/>
          <w:szCs w:val="26"/>
        </w:rPr>
        <w:t xml:space="preserve">Органы службы занятости в порядке, предусмотренном Законом Российской Федерации «О занятости населения в Российской Федерации», участвуют в </w:t>
      </w:r>
      <w:r w:rsidRPr="0096422D">
        <w:rPr>
          <w:sz w:val="26"/>
          <w:szCs w:val="26"/>
        </w:rPr>
        <w:lastRenderedPageBreak/>
        <w:t>профессиональной ориентации несовершеннолетних, а также содействуют трудовому устройству несовершеннолетних, нуждающихся в помощи государства.</w:t>
      </w:r>
    </w:p>
    <w:p w14:paraId="54DAE0E4" w14:textId="4F2066A8" w:rsidR="00043E5F" w:rsidRPr="0096422D" w:rsidRDefault="00043E5F" w:rsidP="00043E5F">
      <w:pPr>
        <w:ind w:firstLine="708"/>
        <w:jc w:val="both"/>
        <w:rPr>
          <w:sz w:val="26"/>
          <w:szCs w:val="26"/>
        </w:rPr>
      </w:pPr>
      <w:r w:rsidRPr="0096422D">
        <w:rPr>
          <w:sz w:val="26"/>
          <w:szCs w:val="26"/>
        </w:rPr>
        <w:t>Отделением занятости населения по городу Череповцу и Череповецкому району КУ ВО «ЦЗН Вологодской области» оказана помощь в трудоустройстве в свободное от учебы время 588 несовершеннолетним в возрасте от 14 до 18 лет, в том числе 61, состоящему на учетах в органах и учреждениях системы профилактики.</w:t>
      </w:r>
    </w:p>
    <w:p w14:paraId="6E2DE08C" w14:textId="4B5FE4A7" w:rsidR="00574AC5" w:rsidRPr="0096422D" w:rsidRDefault="00574AC5" w:rsidP="00574AC5">
      <w:pPr>
        <w:ind w:firstLine="708"/>
        <w:jc w:val="both"/>
        <w:rPr>
          <w:sz w:val="26"/>
          <w:szCs w:val="26"/>
        </w:rPr>
      </w:pPr>
      <w:r w:rsidRPr="0096422D">
        <w:rPr>
          <w:sz w:val="26"/>
          <w:szCs w:val="26"/>
        </w:rPr>
        <w:t>Мэрия города совместно с отделением занятости населения по городу Череповцу и Череповецкому району КУ ВО «ЦЗН Вологодской области» в преддверии летних каникул 2023 года провела работу по поиску и привлечению дополнительных ресурсов для организации временного трудоустройства несовершеннолетних граждан через обращения к работодателям и вовлечения в данный процесс муниципальных учреждений, муниципальных предприятий, областных бюджетных учреждений.</w:t>
      </w:r>
    </w:p>
    <w:p w14:paraId="457B30D6" w14:textId="65D0A764" w:rsidR="00043E5F" w:rsidRDefault="00574AC5" w:rsidP="00574AC5">
      <w:pPr>
        <w:ind w:firstLine="708"/>
        <w:jc w:val="both"/>
        <w:rPr>
          <w:sz w:val="26"/>
          <w:szCs w:val="26"/>
        </w:rPr>
      </w:pPr>
      <w:r w:rsidRPr="0096422D">
        <w:rPr>
          <w:sz w:val="26"/>
          <w:szCs w:val="26"/>
        </w:rPr>
        <w:t>С коммерческими предприятиями города проведена работа по созданию временных рабочих мест для трудоустройства несовершеннолетних на базе своих организации или оказания безвозмездной финансовой помощи для создания таких мест на базе бюджетных учреждений города. В Череповце успешно реализуется схема работы, когда предприятие, не имея возможности по созданию временных рабочих мест на базе своей организации, оказывает безвозмездную финансовую помощь для создания таких мест на базе бюджетных учреждений города. В данном направлении активное участие принимают компании АО «Апатит» и ООО «СМВ Групп».</w:t>
      </w:r>
    </w:p>
    <w:p w14:paraId="62794A27" w14:textId="740D0368" w:rsidR="00215022" w:rsidRPr="00215022" w:rsidRDefault="00215022" w:rsidP="00215022">
      <w:pPr>
        <w:pStyle w:val="af3"/>
        <w:numPr>
          <w:ilvl w:val="1"/>
          <w:numId w:val="13"/>
        </w:numPr>
        <w:jc w:val="both"/>
        <w:rPr>
          <w:b/>
          <w:bCs/>
          <w:sz w:val="26"/>
          <w:szCs w:val="26"/>
        </w:rPr>
      </w:pPr>
      <w:r w:rsidRPr="00215022">
        <w:rPr>
          <w:b/>
          <w:bCs/>
          <w:sz w:val="26"/>
          <w:szCs w:val="26"/>
        </w:rPr>
        <w:t>Органы внутренних дел</w:t>
      </w:r>
    </w:p>
    <w:p w14:paraId="08054086" w14:textId="2A0083CE" w:rsidR="00215022" w:rsidRPr="00215022" w:rsidRDefault="00215022" w:rsidP="00215022">
      <w:pPr>
        <w:pStyle w:val="af3"/>
        <w:ind w:left="0" w:firstLine="709"/>
        <w:jc w:val="both"/>
        <w:rPr>
          <w:sz w:val="26"/>
          <w:szCs w:val="26"/>
        </w:rPr>
      </w:pPr>
      <w:r w:rsidRPr="00215022">
        <w:rPr>
          <w:sz w:val="26"/>
          <w:szCs w:val="26"/>
        </w:rPr>
        <w:t>В текущем году индивидуально-профилактическая работа проводилась с 788 несовершеннолетними правонарушителями</w:t>
      </w:r>
      <w:r w:rsidR="00CA34EE">
        <w:rPr>
          <w:sz w:val="26"/>
          <w:szCs w:val="26"/>
        </w:rPr>
        <w:t xml:space="preserve"> </w:t>
      </w:r>
      <w:r w:rsidR="00CA34EE" w:rsidRPr="00CA34EE">
        <w:rPr>
          <w:sz w:val="26"/>
          <w:szCs w:val="26"/>
        </w:rPr>
        <w:t>(-7,6%, в 2022 г. – 853)</w:t>
      </w:r>
      <w:r w:rsidRPr="00215022">
        <w:rPr>
          <w:sz w:val="26"/>
          <w:szCs w:val="26"/>
        </w:rPr>
        <w:t>. Поставлены на профилактический учет 412 подростка</w:t>
      </w:r>
      <w:r w:rsidR="00CA34EE">
        <w:rPr>
          <w:sz w:val="26"/>
          <w:szCs w:val="26"/>
        </w:rPr>
        <w:t xml:space="preserve"> </w:t>
      </w:r>
      <w:r w:rsidR="00CA34EE" w:rsidRPr="00CA34EE">
        <w:rPr>
          <w:sz w:val="26"/>
          <w:szCs w:val="26"/>
        </w:rPr>
        <w:t>(+ 0,2 %, в 2022 г. – 411)</w:t>
      </w:r>
      <w:r w:rsidRPr="00215022">
        <w:rPr>
          <w:sz w:val="26"/>
          <w:szCs w:val="26"/>
        </w:rPr>
        <w:t>.</w:t>
      </w:r>
    </w:p>
    <w:p w14:paraId="4C8904DC" w14:textId="14E90BC9" w:rsidR="00215022" w:rsidRPr="00215022" w:rsidRDefault="00215022" w:rsidP="00215022">
      <w:pPr>
        <w:pStyle w:val="af3"/>
        <w:ind w:left="0" w:firstLine="709"/>
        <w:jc w:val="both"/>
        <w:rPr>
          <w:sz w:val="26"/>
          <w:szCs w:val="26"/>
        </w:rPr>
      </w:pPr>
      <w:r w:rsidRPr="00215022">
        <w:rPr>
          <w:sz w:val="26"/>
          <w:szCs w:val="26"/>
        </w:rPr>
        <w:t>По состоянию на 01.01.2024 на профилактическом учете УМВД состоит 414  подростков</w:t>
      </w:r>
      <w:r w:rsidR="00CA34EE">
        <w:rPr>
          <w:sz w:val="26"/>
          <w:szCs w:val="26"/>
        </w:rPr>
        <w:t xml:space="preserve"> </w:t>
      </w:r>
      <w:r w:rsidR="00CA34EE" w:rsidRPr="00CA34EE">
        <w:rPr>
          <w:sz w:val="26"/>
          <w:szCs w:val="26"/>
        </w:rPr>
        <w:t>(+ 10,1 %, в 2022 г.- 376)</w:t>
      </w:r>
      <w:r w:rsidRPr="00215022">
        <w:rPr>
          <w:sz w:val="26"/>
          <w:szCs w:val="26"/>
        </w:rPr>
        <w:t xml:space="preserve">, из которых 9 </w:t>
      </w:r>
      <w:r w:rsidR="00CA34EE">
        <w:rPr>
          <w:sz w:val="26"/>
          <w:szCs w:val="26"/>
        </w:rPr>
        <w:t xml:space="preserve">– </w:t>
      </w:r>
      <w:r w:rsidRPr="00215022">
        <w:rPr>
          <w:sz w:val="26"/>
          <w:szCs w:val="26"/>
        </w:rPr>
        <w:t>судимы</w:t>
      </w:r>
      <w:r w:rsidR="00CA34EE">
        <w:rPr>
          <w:sz w:val="26"/>
          <w:szCs w:val="26"/>
        </w:rPr>
        <w:t xml:space="preserve">х </w:t>
      </w:r>
      <w:r w:rsidR="00CA34EE" w:rsidRPr="00CA34EE">
        <w:rPr>
          <w:sz w:val="26"/>
          <w:szCs w:val="26"/>
        </w:rPr>
        <w:t>(в 2022 г. - 5)</w:t>
      </w:r>
      <w:r w:rsidRPr="00215022">
        <w:rPr>
          <w:sz w:val="26"/>
          <w:szCs w:val="26"/>
        </w:rPr>
        <w:t xml:space="preserve">, 27 </w:t>
      </w:r>
      <w:r w:rsidR="00CA34EE">
        <w:rPr>
          <w:sz w:val="26"/>
          <w:szCs w:val="26"/>
        </w:rPr>
        <w:t xml:space="preserve">- </w:t>
      </w:r>
      <w:r w:rsidRPr="00215022">
        <w:rPr>
          <w:sz w:val="26"/>
          <w:szCs w:val="26"/>
        </w:rPr>
        <w:t>обвиняемых в совершении преступлений</w:t>
      </w:r>
      <w:r w:rsidR="00CA34EE">
        <w:rPr>
          <w:sz w:val="26"/>
          <w:szCs w:val="26"/>
        </w:rPr>
        <w:t xml:space="preserve"> </w:t>
      </w:r>
      <w:r w:rsidR="00CA34EE" w:rsidRPr="00CA34EE">
        <w:rPr>
          <w:sz w:val="26"/>
          <w:szCs w:val="26"/>
        </w:rPr>
        <w:t>(в 2022 г.- 23)</w:t>
      </w:r>
      <w:r w:rsidRPr="00215022">
        <w:rPr>
          <w:sz w:val="26"/>
          <w:szCs w:val="26"/>
        </w:rPr>
        <w:t>, 3</w:t>
      </w:r>
      <w:r w:rsidR="00CA34EE">
        <w:rPr>
          <w:sz w:val="26"/>
          <w:szCs w:val="26"/>
        </w:rPr>
        <w:t xml:space="preserve"> </w:t>
      </w:r>
      <w:r w:rsidRPr="00215022">
        <w:rPr>
          <w:sz w:val="26"/>
          <w:szCs w:val="26"/>
        </w:rPr>
        <w:t xml:space="preserve">– вернувшихся из специального учебно–воспитательного учреждения закрытого типа </w:t>
      </w:r>
      <w:r w:rsidR="00CA34EE" w:rsidRPr="00CA34EE">
        <w:rPr>
          <w:sz w:val="26"/>
          <w:szCs w:val="26"/>
        </w:rPr>
        <w:t>(в 2022 г. - 3)</w:t>
      </w:r>
      <w:r w:rsidRPr="00215022">
        <w:rPr>
          <w:sz w:val="26"/>
          <w:szCs w:val="26"/>
        </w:rPr>
        <w:t>, 93– совершивших общественно опасные деяния</w:t>
      </w:r>
      <w:r w:rsidR="00CA34EE">
        <w:rPr>
          <w:sz w:val="26"/>
          <w:szCs w:val="26"/>
        </w:rPr>
        <w:t xml:space="preserve"> </w:t>
      </w:r>
      <w:r w:rsidR="00CA34EE" w:rsidRPr="00CA34EE">
        <w:rPr>
          <w:sz w:val="26"/>
          <w:szCs w:val="26"/>
        </w:rPr>
        <w:t>(в 2022 г. - 86)</w:t>
      </w:r>
      <w:r w:rsidRPr="00215022">
        <w:rPr>
          <w:sz w:val="26"/>
          <w:szCs w:val="26"/>
        </w:rPr>
        <w:t xml:space="preserve">. </w:t>
      </w:r>
    </w:p>
    <w:p w14:paraId="48864A89" w14:textId="090C4974" w:rsidR="00CA34EE" w:rsidRPr="00CA34EE" w:rsidRDefault="00CA34EE" w:rsidP="00CA34EE">
      <w:pPr>
        <w:pStyle w:val="af3"/>
        <w:ind w:left="0" w:firstLine="709"/>
        <w:jc w:val="both"/>
        <w:rPr>
          <w:sz w:val="26"/>
          <w:szCs w:val="26"/>
        </w:rPr>
      </w:pPr>
      <w:r w:rsidRPr="00CA34EE">
        <w:rPr>
          <w:sz w:val="26"/>
          <w:szCs w:val="26"/>
        </w:rPr>
        <w:t>За 2023 год сотрудниками ОПДН во взаимодействии с сотрудниками других служб и подразделений, ведомств города проведен</w:t>
      </w:r>
      <w:r>
        <w:rPr>
          <w:sz w:val="26"/>
          <w:szCs w:val="26"/>
        </w:rPr>
        <w:t>ы</w:t>
      </w:r>
      <w:r w:rsidRPr="00CA34EE">
        <w:rPr>
          <w:sz w:val="26"/>
          <w:szCs w:val="26"/>
        </w:rPr>
        <w:t xml:space="preserve"> 1064 профилактических отработки административных участков и рейдовых мероприятий (+ 22,2 %, в 2022 г. - 871).</w:t>
      </w:r>
    </w:p>
    <w:p w14:paraId="62E64FE5" w14:textId="76379497" w:rsidR="00CA34EE" w:rsidRPr="00CA34EE" w:rsidRDefault="00CA34EE" w:rsidP="00CA34EE">
      <w:pPr>
        <w:pStyle w:val="af3"/>
        <w:ind w:left="0" w:firstLine="709"/>
        <w:jc w:val="both"/>
        <w:rPr>
          <w:sz w:val="26"/>
          <w:szCs w:val="26"/>
        </w:rPr>
      </w:pPr>
      <w:r w:rsidRPr="00CA34EE">
        <w:rPr>
          <w:sz w:val="26"/>
          <w:szCs w:val="26"/>
        </w:rPr>
        <w:t xml:space="preserve">В целях выявления правонарушений, совершаемых несовершеннолетними, а также нахождения в местах, в которых нахождение детей не допускается, сотрудники ОПДН, совместно с сотрудниками частных охранных предприятий, специалистами </w:t>
      </w:r>
      <w:r>
        <w:rPr>
          <w:sz w:val="26"/>
          <w:szCs w:val="26"/>
        </w:rPr>
        <w:t>Комиссии</w:t>
      </w:r>
      <w:r w:rsidRPr="00CA34EE">
        <w:rPr>
          <w:sz w:val="26"/>
          <w:szCs w:val="26"/>
        </w:rPr>
        <w:t>, уполномоченными по работе с населением еженедельно проводят рейдовые мероприятия по проверке мест концентрации несовершеннолетних, крупных торговых центров города</w:t>
      </w:r>
      <w:r w:rsidR="00DE022A">
        <w:rPr>
          <w:sz w:val="26"/>
          <w:szCs w:val="26"/>
        </w:rPr>
        <w:t>.</w:t>
      </w:r>
    </w:p>
    <w:p w14:paraId="573594F6" w14:textId="329927C7" w:rsidR="00CA34EE" w:rsidRDefault="00CA34EE" w:rsidP="00CA34EE">
      <w:pPr>
        <w:pStyle w:val="af3"/>
        <w:ind w:left="0" w:firstLine="709"/>
        <w:jc w:val="both"/>
        <w:rPr>
          <w:sz w:val="26"/>
          <w:szCs w:val="26"/>
        </w:rPr>
      </w:pPr>
      <w:r w:rsidRPr="00CA34EE">
        <w:rPr>
          <w:sz w:val="26"/>
          <w:szCs w:val="26"/>
        </w:rPr>
        <w:t>За отчетный период в отделения внутренний дел, на участковые пункты полиции, по месту жительства доставлено 1144 несовершеннолетних (- 36,7%, в 2022 г. - 1807). В территориальные отделы полиции доставлено 199 подростков (- 41,1 %, в 2022 г. – 338). Из числа доставленных в территориальные отделы полиции 7 – за употребление спиртных напитков, 73 – требующих помощи со стороны государства (в 2022 г. - 50), 190  – за нарушение комендантского часа (в 2022 г. - 175). 818 доставлены по месту жительства (в 2022 г. - 1109).</w:t>
      </w:r>
    </w:p>
    <w:p w14:paraId="747EC5BA" w14:textId="40E9451A" w:rsidR="00215022" w:rsidRPr="00215022" w:rsidRDefault="00215022" w:rsidP="00215022">
      <w:pPr>
        <w:pStyle w:val="af3"/>
        <w:ind w:left="0" w:firstLine="709"/>
        <w:jc w:val="both"/>
        <w:rPr>
          <w:sz w:val="26"/>
          <w:szCs w:val="26"/>
        </w:rPr>
      </w:pPr>
      <w:r w:rsidRPr="00215022">
        <w:rPr>
          <w:sz w:val="26"/>
          <w:szCs w:val="26"/>
        </w:rPr>
        <w:t>Сотрудниками УМВД контролируется 21 групп</w:t>
      </w:r>
      <w:r w:rsidR="00DE022A">
        <w:rPr>
          <w:sz w:val="26"/>
          <w:szCs w:val="26"/>
        </w:rPr>
        <w:t>а</w:t>
      </w:r>
      <w:r w:rsidRPr="00215022">
        <w:rPr>
          <w:sz w:val="26"/>
          <w:szCs w:val="26"/>
        </w:rPr>
        <w:t xml:space="preserve"> несовершеннолетних антиобщественной направленности численностью 62 подростк</w:t>
      </w:r>
      <w:r w:rsidR="00DE022A">
        <w:rPr>
          <w:sz w:val="26"/>
          <w:szCs w:val="26"/>
        </w:rPr>
        <w:t>а</w:t>
      </w:r>
      <w:r w:rsidRPr="00215022">
        <w:rPr>
          <w:sz w:val="26"/>
          <w:szCs w:val="26"/>
        </w:rPr>
        <w:t xml:space="preserve"> (в 2022 г. – 26/67, соответственно). УМВД выявлено и поставлено на учет 31 групп</w:t>
      </w:r>
      <w:r w:rsidR="00DE022A">
        <w:rPr>
          <w:sz w:val="26"/>
          <w:szCs w:val="26"/>
        </w:rPr>
        <w:t>а</w:t>
      </w:r>
      <w:r w:rsidRPr="00215022">
        <w:rPr>
          <w:sz w:val="26"/>
          <w:szCs w:val="26"/>
        </w:rPr>
        <w:t xml:space="preserve"> несовершеннолетних </w:t>
      </w:r>
      <w:r w:rsidRPr="00215022">
        <w:rPr>
          <w:sz w:val="26"/>
          <w:szCs w:val="26"/>
        </w:rPr>
        <w:lastRenderedPageBreak/>
        <w:t xml:space="preserve">антиобщественной направленности численностью 80 человек (в 2022 г. – 36/103, соответственно). </w:t>
      </w:r>
    </w:p>
    <w:p w14:paraId="15FE81C7" w14:textId="2736673D" w:rsidR="00215022" w:rsidRPr="00215022" w:rsidRDefault="00215022" w:rsidP="00215022">
      <w:pPr>
        <w:pStyle w:val="af3"/>
        <w:ind w:left="0" w:firstLine="709"/>
        <w:jc w:val="both"/>
        <w:rPr>
          <w:sz w:val="26"/>
          <w:szCs w:val="26"/>
        </w:rPr>
      </w:pPr>
      <w:r w:rsidRPr="00215022">
        <w:rPr>
          <w:sz w:val="26"/>
          <w:szCs w:val="26"/>
        </w:rPr>
        <w:t xml:space="preserve">Проводились мероприятия, направленные на выявление несовершеннолетних, употребляющих </w:t>
      </w:r>
      <w:r w:rsidR="00DE022A">
        <w:rPr>
          <w:sz w:val="26"/>
          <w:szCs w:val="26"/>
        </w:rPr>
        <w:t>психоактивные вещества</w:t>
      </w:r>
      <w:r w:rsidRPr="00215022">
        <w:rPr>
          <w:sz w:val="26"/>
          <w:szCs w:val="26"/>
        </w:rPr>
        <w:t xml:space="preserve">, предупреждение и раскрытие преступлений, связанных с незаконным оборотом наркотических средств и психотропных веществ. Сотрудниками </w:t>
      </w:r>
      <w:r w:rsidR="00DE022A">
        <w:rPr>
          <w:sz w:val="26"/>
          <w:szCs w:val="26"/>
        </w:rPr>
        <w:t>отделений по делам несовершеннолетних</w:t>
      </w:r>
      <w:r w:rsidRPr="00215022">
        <w:rPr>
          <w:sz w:val="26"/>
          <w:szCs w:val="26"/>
        </w:rPr>
        <w:t xml:space="preserve"> в службу уголовного розыска направлены 42 информаци</w:t>
      </w:r>
      <w:r w:rsidR="00DE022A">
        <w:rPr>
          <w:sz w:val="26"/>
          <w:szCs w:val="26"/>
        </w:rPr>
        <w:t xml:space="preserve">и </w:t>
      </w:r>
      <w:r w:rsidR="00DE022A" w:rsidRPr="00DE022A">
        <w:rPr>
          <w:sz w:val="26"/>
          <w:szCs w:val="26"/>
        </w:rPr>
        <w:t>(в 2022 г.- 46)</w:t>
      </w:r>
      <w:r w:rsidR="00DE022A">
        <w:rPr>
          <w:sz w:val="26"/>
          <w:szCs w:val="26"/>
        </w:rPr>
        <w:t>, в</w:t>
      </w:r>
      <w:r w:rsidRPr="00215022">
        <w:rPr>
          <w:sz w:val="26"/>
          <w:szCs w:val="26"/>
        </w:rPr>
        <w:t xml:space="preserve">ыявлено 2 подростка, употребляющих наркотические вещества (в 2022 г. - 3). </w:t>
      </w:r>
    </w:p>
    <w:p w14:paraId="5FC5629E" w14:textId="0689A0F2" w:rsidR="00215022" w:rsidRPr="00215022" w:rsidRDefault="00215022" w:rsidP="00215022">
      <w:pPr>
        <w:pStyle w:val="af3"/>
        <w:ind w:left="0" w:firstLine="709"/>
        <w:jc w:val="both"/>
        <w:rPr>
          <w:sz w:val="26"/>
          <w:szCs w:val="26"/>
        </w:rPr>
      </w:pPr>
      <w:r w:rsidRPr="00215022">
        <w:rPr>
          <w:sz w:val="26"/>
          <w:szCs w:val="26"/>
        </w:rPr>
        <w:t>В целях профилактики пьянства, алкоголизма в подростковой среде составлено 160  административных протоколов на несовершеннолетних и их родителей за появление подростков в состоянии опьянения и распитие ими спиртных напитков</w:t>
      </w:r>
      <w:r w:rsidR="00DE022A">
        <w:rPr>
          <w:sz w:val="26"/>
          <w:szCs w:val="26"/>
        </w:rPr>
        <w:t xml:space="preserve"> </w:t>
      </w:r>
      <w:r w:rsidR="00DE022A" w:rsidRPr="00DE022A">
        <w:rPr>
          <w:sz w:val="26"/>
          <w:szCs w:val="26"/>
        </w:rPr>
        <w:t>(- 41,1 %, в 2022 г. – 272)</w:t>
      </w:r>
      <w:r w:rsidRPr="00215022">
        <w:rPr>
          <w:sz w:val="26"/>
          <w:szCs w:val="26"/>
        </w:rPr>
        <w:t xml:space="preserve">.  </w:t>
      </w:r>
    </w:p>
    <w:p w14:paraId="32653180" w14:textId="42779135" w:rsidR="00215022" w:rsidRPr="00215022" w:rsidRDefault="00215022" w:rsidP="00215022">
      <w:pPr>
        <w:pStyle w:val="af3"/>
        <w:ind w:left="0" w:firstLine="709"/>
        <w:jc w:val="both"/>
        <w:rPr>
          <w:sz w:val="26"/>
          <w:szCs w:val="26"/>
        </w:rPr>
      </w:pPr>
      <w:r w:rsidRPr="00215022">
        <w:rPr>
          <w:sz w:val="26"/>
          <w:szCs w:val="26"/>
        </w:rPr>
        <w:t>Выявлено 26 фактов вовлечения несовершеннолетних в употребление спиртных напитков (в 2022 г. - 26)</w:t>
      </w:r>
      <w:r w:rsidR="00DE022A">
        <w:rPr>
          <w:sz w:val="26"/>
          <w:szCs w:val="26"/>
        </w:rPr>
        <w:t xml:space="preserve"> и</w:t>
      </w:r>
      <w:r w:rsidRPr="00215022">
        <w:rPr>
          <w:sz w:val="26"/>
          <w:szCs w:val="26"/>
        </w:rPr>
        <w:t xml:space="preserve"> 32 факта продажи алкогольной продукции несовершеннолетним</w:t>
      </w:r>
      <w:r w:rsidR="00DE022A">
        <w:rPr>
          <w:sz w:val="26"/>
          <w:szCs w:val="26"/>
        </w:rPr>
        <w:t xml:space="preserve"> </w:t>
      </w:r>
      <w:r w:rsidR="00DE022A" w:rsidRPr="00DE022A">
        <w:rPr>
          <w:sz w:val="26"/>
          <w:szCs w:val="26"/>
        </w:rPr>
        <w:t>(в 2022 г.- 22)</w:t>
      </w:r>
      <w:r w:rsidR="00DE022A">
        <w:rPr>
          <w:sz w:val="26"/>
          <w:szCs w:val="26"/>
        </w:rPr>
        <w:t>.</w:t>
      </w:r>
    </w:p>
    <w:p w14:paraId="07F8710C" w14:textId="2D9355EA" w:rsidR="00215022" w:rsidRPr="00215022" w:rsidRDefault="00215022" w:rsidP="00215022">
      <w:pPr>
        <w:pStyle w:val="af3"/>
        <w:ind w:left="0" w:firstLine="709"/>
        <w:jc w:val="both"/>
        <w:rPr>
          <w:sz w:val="26"/>
          <w:szCs w:val="26"/>
        </w:rPr>
      </w:pPr>
      <w:r w:rsidRPr="00215022">
        <w:rPr>
          <w:sz w:val="26"/>
          <w:szCs w:val="26"/>
        </w:rPr>
        <w:t xml:space="preserve">По итогам 12 месяцев 2023 года на 10,1 % (с 258 до 232) сократилось количество подростков, находившихся в розыске.  </w:t>
      </w:r>
      <w:r w:rsidR="00DE022A">
        <w:rPr>
          <w:sz w:val="26"/>
          <w:szCs w:val="26"/>
        </w:rPr>
        <w:t>Всего</w:t>
      </w:r>
      <w:r w:rsidRPr="00215022">
        <w:rPr>
          <w:sz w:val="26"/>
          <w:szCs w:val="26"/>
        </w:rPr>
        <w:t xml:space="preserve"> 205 </w:t>
      </w:r>
      <w:r w:rsidR="00DE022A">
        <w:rPr>
          <w:sz w:val="26"/>
          <w:szCs w:val="26"/>
        </w:rPr>
        <w:t xml:space="preserve">человек </w:t>
      </w:r>
      <w:r w:rsidRPr="00215022">
        <w:rPr>
          <w:sz w:val="26"/>
          <w:szCs w:val="26"/>
        </w:rPr>
        <w:t>допустили самовольные уходы из дома</w:t>
      </w:r>
      <w:r w:rsidR="00DE022A">
        <w:rPr>
          <w:sz w:val="26"/>
          <w:szCs w:val="26"/>
        </w:rPr>
        <w:t xml:space="preserve"> </w:t>
      </w:r>
      <w:r w:rsidR="00DE022A" w:rsidRPr="00DE022A">
        <w:rPr>
          <w:sz w:val="26"/>
          <w:szCs w:val="26"/>
        </w:rPr>
        <w:t>(в 2022 г. - 231)</w:t>
      </w:r>
      <w:r w:rsidRPr="00215022">
        <w:rPr>
          <w:sz w:val="26"/>
          <w:szCs w:val="26"/>
        </w:rPr>
        <w:t>, 27 - из учреждений города</w:t>
      </w:r>
      <w:r w:rsidR="00DE022A">
        <w:rPr>
          <w:sz w:val="26"/>
          <w:szCs w:val="26"/>
        </w:rPr>
        <w:t xml:space="preserve"> </w:t>
      </w:r>
      <w:r w:rsidR="00DE022A" w:rsidRPr="00DE022A">
        <w:rPr>
          <w:sz w:val="26"/>
          <w:szCs w:val="26"/>
        </w:rPr>
        <w:t>(в 2022 г. - 27)</w:t>
      </w:r>
      <w:r w:rsidRPr="00215022">
        <w:rPr>
          <w:sz w:val="26"/>
          <w:szCs w:val="26"/>
        </w:rPr>
        <w:t xml:space="preserve">. Все подростки найдены. </w:t>
      </w:r>
    </w:p>
    <w:p w14:paraId="611585F1" w14:textId="7036C5D8" w:rsidR="00215022" w:rsidRPr="00215022" w:rsidRDefault="00215022" w:rsidP="00215022">
      <w:pPr>
        <w:pStyle w:val="af3"/>
        <w:ind w:left="0" w:firstLine="709"/>
        <w:jc w:val="both"/>
        <w:rPr>
          <w:sz w:val="26"/>
          <w:szCs w:val="26"/>
        </w:rPr>
      </w:pPr>
      <w:r w:rsidRPr="00215022">
        <w:rPr>
          <w:sz w:val="26"/>
          <w:szCs w:val="26"/>
        </w:rPr>
        <w:t>За отчетный период 2023 года 12 воспитанников БУ СО ВО «</w:t>
      </w:r>
      <w:r w:rsidR="00DE022A">
        <w:rPr>
          <w:sz w:val="26"/>
          <w:szCs w:val="26"/>
        </w:rPr>
        <w:t>Центр помощи детям</w:t>
      </w:r>
      <w:r w:rsidRPr="00215022">
        <w:rPr>
          <w:sz w:val="26"/>
          <w:szCs w:val="26"/>
        </w:rPr>
        <w:t xml:space="preserve"> «Наши дети» допустили 12 самовольных уходов (в 2022 г. - 9 подростков допустили 18 уходов). </w:t>
      </w:r>
    </w:p>
    <w:p w14:paraId="11C04B51" w14:textId="4BA84222" w:rsidR="00215022" w:rsidRPr="00215022" w:rsidRDefault="00215022" w:rsidP="00215022">
      <w:pPr>
        <w:pStyle w:val="af3"/>
        <w:ind w:left="0" w:firstLine="709"/>
        <w:jc w:val="both"/>
        <w:rPr>
          <w:sz w:val="26"/>
          <w:szCs w:val="26"/>
        </w:rPr>
      </w:pPr>
      <w:r w:rsidRPr="00215022">
        <w:rPr>
          <w:sz w:val="26"/>
          <w:szCs w:val="26"/>
        </w:rPr>
        <w:t xml:space="preserve">Из </w:t>
      </w:r>
      <w:r w:rsidR="00DE022A">
        <w:rPr>
          <w:sz w:val="26"/>
          <w:szCs w:val="26"/>
        </w:rPr>
        <w:t>Учреждения</w:t>
      </w:r>
      <w:r w:rsidRPr="00215022">
        <w:rPr>
          <w:sz w:val="26"/>
          <w:szCs w:val="26"/>
        </w:rPr>
        <w:t xml:space="preserve"> 7 воспитанников допустили 17 самовольных уходов (в 2022 г. – 6 воспитанников допустили 6 уходов).</w:t>
      </w:r>
    </w:p>
    <w:p w14:paraId="7E95591F" w14:textId="47C5EC47" w:rsidR="00215022" w:rsidRPr="00215022" w:rsidRDefault="00215022" w:rsidP="00215022">
      <w:pPr>
        <w:pStyle w:val="af3"/>
        <w:ind w:left="0" w:firstLine="709"/>
        <w:jc w:val="both"/>
        <w:rPr>
          <w:sz w:val="26"/>
          <w:szCs w:val="26"/>
        </w:rPr>
      </w:pPr>
      <w:r w:rsidRPr="00215022">
        <w:rPr>
          <w:sz w:val="26"/>
          <w:szCs w:val="26"/>
        </w:rPr>
        <w:t xml:space="preserve">По фактам уходов несовершеннолетних из дома, а также из госучреждений привлекаются к работе психологи </w:t>
      </w:r>
      <w:r w:rsidR="00DE022A">
        <w:rPr>
          <w:sz w:val="26"/>
          <w:szCs w:val="26"/>
        </w:rPr>
        <w:t>БФ</w:t>
      </w:r>
      <w:r w:rsidRPr="00215022">
        <w:rPr>
          <w:sz w:val="26"/>
          <w:szCs w:val="26"/>
        </w:rPr>
        <w:t xml:space="preserve"> «Дорога к дому», которые в дальнейшем проводят работу не только с несовершеннолетним, но и его законными представителями. </w:t>
      </w:r>
    </w:p>
    <w:p w14:paraId="21177ACF" w14:textId="32672510" w:rsidR="00215022" w:rsidRPr="00215022" w:rsidRDefault="00215022" w:rsidP="00215022">
      <w:pPr>
        <w:pStyle w:val="af3"/>
        <w:ind w:left="0" w:firstLine="709"/>
        <w:jc w:val="both"/>
        <w:rPr>
          <w:sz w:val="26"/>
          <w:szCs w:val="26"/>
        </w:rPr>
      </w:pPr>
      <w:r w:rsidRPr="00215022">
        <w:rPr>
          <w:sz w:val="26"/>
          <w:szCs w:val="26"/>
        </w:rPr>
        <w:t xml:space="preserve">На 44 </w:t>
      </w:r>
      <w:r w:rsidR="00DE022A">
        <w:rPr>
          <w:sz w:val="26"/>
          <w:szCs w:val="26"/>
        </w:rPr>
        <w:t>родител</w:t>
      </w:r>
      <w:r w:rsidR="000C495C">
        <w:rPr>
          <w:sz w:val="26"/>
          <w:szCs w:val="26"/>
        </w:rPr>
        <w:t>я</w:t>
      </w:r>
      <w:r w:rsidR="00DE022A">
        <w:rPr>
          <w:sz w:val="26"/>
          <w:szCs w:val="26"/>
        </w:rPr>
        <w:t xml:space="preserve"> (з</w:t>
      </w:r>
      <w:r w:rsidRPr="00215022">
        <w:rPr>
          <w:sz w:val="26"/>
          <w:szCs w:val="26"/>
        </w:rPr>
        <w:t>аконных представителей</w:t>
      </w:r>
      <w:r w:rsidR="00DE022A">
        <w:rPr>
          <w:sz w:val="26"/>
          <w:szCs w:val="26"/>
        </w:rPr>
        <w:t>)</w:t>
      </w:r>
      <w:r w:rsidRPr="00215022">
        <w:rPr>
          <w:sz w:val="26"/>
          <w:szCs w:val="26"/>
        </w:rPr>
        <w:t xml:space="preserve"> составлены административные протоколы по ст. 5.35 ч. 1 КоАП РФ за несвоевременное обращение в полицию с заявлением о розыске своих детей. Протоколы направлены в </w:t>
      </w:r>
      <w:r w:rsidR="00DE022A">
        <w:rPr>
          <w:sz w:val="26"/>
          <w:szCs w:val="26"/>
        </w:rPr>
        <w:t>Комиссию</w:t>
      </w:r>
      <w:r w:rsidRPr="00215022">
        <w:rPr>
          <w:sz w:val="26"/>
          <w:szCs w:val="26"/>
        </w:rPr>
        <w:t xml:space="preserve"> для принятия решения. 1 подросток направлен в БУЗ ВО «В</w:t>
      </w:r>
      <w:r w:rsidR="00DE022A">
        <w:rPr>
          <w:sz w:val="26"/>
          <w:szCs w:val="26"/>
        </w:rPr>
        <w:t>ологодский областной психоневрологический диспансер</w:t>
      </w:r>
      <w:r w:rsidRPr="00215022">
        <w:rPr>
          <w:sz w:val="26"/>
          <w:szCs w:val="26"/>
        </w:rPr>
        <w:t xml:space="preserve"> № 1» для прохождения лечения.</w:t>
      </w:r>
      <w:r w:rsidR="00DE022A">
        <w:rPr>
          <w:sz w:val="26"/>
          <w:szCs w:val="26"/>
        </w:rPr>
        <w:t xml:space="preserve"> </w:t>
      </w:r>
    </w:p>
    <w:p w14:paraId="589884CC" w14:textId="65F3D044" w:rsidR="00215022" w:rsidRPr="00215022" w:rsidRDefault="00215022" w:rsidP="00215022">
      <w:pPr>
        <w:pStyle w:val="af3"/>
        <w:ind w:left="0" w:firstLine="709"/>
        <w:jc w:val="both"/>
        <w:rPr>
          <w:sz w:val="26"/>
          <w:szCs w:val="26"/>
        </w:rPr>
      </w:pPr>
      <w:r w:rsidRPr="00215022">
        <w:rPr>
          <w:sz w:val="26"/>
          <w:szCs w:val="26"/>
        </w:rPr>
        <w:t>В текущем году на 20,7 % (с 314 до 249) сократилось количество родителей, отрицательно влияющих на своих несовершеннолетних детей, с которыми проводилась индивидуально-профилактическая работа. Поставлено на профилактический учет 89 родителей</w:t>
      </w:r>
      <w:r w:rsidR="00DE022A">
        <w:rPr>
          <w:sz w:val="26"/>
          <w:szCs w:val="26"/>
        </w:rPr>
        <w:t xml:space="preserve"> </w:t>
      </w:r>
      <w:r w:rsidR="00DE022A" w:rsidRPr="00DE022A">
        <w:rPr>
          <w:sz w:val="26"/>
          <w:szCs w:val="26"/>
        </w:rPr>
        <w:t>(в 2022 г. - 108)</w:t>
      </w:r>
      <w:r w:rsidRPr="00215022">
        <w:rPr>
          <w:sz w:val="26"/>
          <w:szCs w:val="26"/>
        </w:rPr>
        <w:t>, отрицательно влияющих на своих несовершеннолетних детей.</w:t>
      </w:r>
    </w:p>
    <w:p w14:paraId="6E2B76F3" w14:textId="77777777" w:rsidR="00215022" w:rsidRPr="00215022" w:rsidRDefault="00215022" w:rsidP="00215022">
      <w:pPr>
        <w:pStyle w:val="af3"/>
        <w:ind w:left="0" w:firstLine="709"/>
        <w:jc w:val="both"/>
        <w:rPr>
          <w:sz w:val="26"/>
          <w:szCs w:val="26"/>
        </w:rPr>
      </w:pPr>
      <w:r w:rsidRPr="00215022">
        <w:rPr>
          <w:sz w:val="26"/>
          <w:szCs w:val="26"/>
        </w:rPr>
        <w:t xml:space="preserve">На прежнем уровне (160) осталось количество родителей, отрицательно влияющих на своих детей, состоящих на профилактическом учете УМВД. </w:t>
      </w:r>
    </w:p>
    <w:p w14:paraId="4DCC0177" w14:textId="4EE952AF" w:rsidR="00215022" w:rsidRPr="00215022" w:rsidRDefault="00215022" w:rsidP="00DE022A">
      <w:pPr>
        <w:pStyle w:val="af3"/>
        <w:ind w:left="0" w:firstLine="709"/>
        <w:jc w:val="both"/>
        <w:rPr>
          <w:sz w:val="26"/>
          <w:szCs w:val="26"/>
        </w:rPr>
      </w:pPr>
      <w:r w:rsidRPr="00215022">
        <w:rPr>
          <w:sz w:val="26"/>
          <w:szCs w:val="26"/>
        </w:rPr>
        <w:t>Сотрудниками УМВД составлен 641 административный протокол в отношении родителей</w:t>
      </w:r>
      <w:r w:rsidR="00DE022A">
        <w:rPr>
          <w:sz w:val="26"/>
          <w:szCs w:val="26"/>
        </w:rPr>
        <w:t xml:space="preserve"> </w:t>
      </w:r>
      <w:r w:rsidR="00DE022A" w:rsidRPr="00DE022A">
        <w:rPr>
          <w:sz w:val="26"/>
          <w:szCs w:val="26"/>
        </w:rPr>
        <w:t>(-27,3 %, в 2022 г.- 816)</w:t>
      </w:r>
      <w:r w:rsidRPr="00215022">
        <w:rPr>
          <w:sz w:val="26"/>
          <w:szCs w:val="26"/>
        </w:rPr>
        <w:t xml:space="preserve">, в том числе по ст. 5.35 КоАП РФ – 548 (- 23,5 %, в 2022 г.- 716). </w:t>
      </w:r>
    </w:p>
    <w:p w14:paraId="26611942" w14:textId="3CBE563D" w:rsidR="00215022" w:rsidRDefault="00215022" w:rsidP="00215022">
      <w:pPr>
        <w:pStyle w:val="af3"/>
        <w:ind w:left="0" w:firstLine="709"/>
        <w:jc w:val="both"/>
        <w:rPr>
          <w:sz w:val="26"/>
          <w:szCs w:val="26"/>
        </w:rPr>
      </w:pPr>
      <w:r w:rsidRPr="00215022">
        <w:rPr>
          <w:sz w:val="26"/>
          <w:szCs w:val="26"/>
        </w:rPr>
        <w:t xml:space="preserve">Помещены в учреждения социального обслуживания и здравоохранения 88 (в 2022 г.- 99) несовершеннолетних. </w:t>
      </w:r>
    </w:p>
    <w:p w14:paraId="6CFF3507" w14:textId="6E9FB375" w:rsidR="00382653" w:rsidRPr="00215022" w:rsidRDefault="00382653" w:rsidP="00215022">
      <w:pPr>
        <w:pStyle w:val="af3"/>
        <w:ind w:left="0" w:firstLine="709"/>
        <w:jc w:val="both"/>
        <w:rPr>
          <w:sz w:val="26"/>
          <w:szCs w:val="26"/>
        </w:rPr>
      </w:pPr>
      <w:r w:rsidRPr="00382653">
        <w:rPr>
          <w:sz w:val="26"/>
          <w:szCs w:val="26"/>
        </w:rPr>
        <w:t>Во взаимодействии с заинтересованными ведомствами (органами образования, опеки и попечительства, социальной защиты, здравоохранения) сотрудниками УМВД по г. Череповцу осуществляется целенаправленная работа по профилактике безнадзорности несовершеннолетних, неблагополучия в семьях, защите прав и законных интересов детей, находящихся в трудной жизненной ситуации.</w:t>
      </w:r>
    </w:p>
    <w:p w14:paraId="76CDABB6" w14:textId="29370B66" w:rsidR="00215022" w:rsidRPr="00215022" w:rsidRDefault="00215022" w:rsidP="00215022">
      <w:pPr>
        <w:pStyle w:val="af3"/>
        <w:ind w:left="0" w:firstLine="709"/>
        <w:jc w:val="both"/>
        <w:rPr>
          <w:sz w:val="26"/>
          <w:szCs w:val="26"/>
        </w:rPr>
      </w:pPr>
      <w:r w:rsidRPr="00215022">
        <w:rPr>
          <w:sz w:val="26"/>
          <w:szCs w:val="26"/>
        </w:rPr>
        <w:lastRenderedPageBreak/>
        <w:t>В целях профилактики преступности в отношении несовершеннолетних в городе проводились следующие мероприятия</w:t>
      </w:r>
      <w:r w:rsidR="00954C71">
        <w:rPr>
          <w:sz w:val="26"/>
          <w:szCs w:val="26"/>
        </w:rPr>
        <w:t xml:space="preserve">: </w:t>
      </w:r>
      <w:r w:rsidR="00954C71" w:rsidRPr="00954C71">
        <w:rPr>
          <w:sz w:val="26"/>
          <w:szCs w:val="26"/>
        </w:rPr>
        <w:t>индивидуальное консультирование несовершеннолетних и их родителей по вопросам, связанным с предупреждением преступлений в отношении несовершеннолетних</w:t>
      </w:r>
      <w:r w:rsidR="00954C71">
        <w:rPr>
          <w:sz w:val="26"/>
          <w:szCs w:val="26"/>
        </w:rPr>
        <w:t xml:space="preserve">, </w:t>
      </w:r>
      <w:r w:rsidRPr="00215022">
        <w:rPr>
          <w:sz w:val="26"/>
          <w:szCs w:val="26"/>
        </w:rPr>
        <w:t>участие в рейдовых мероприятиях, направленных на снижение дорожно</w:t>
      </w:r>
      <w:r w:rsidR="00954C71">
        <w:rPr>
          <w:sz w:val="26"/>
          <w:szCs w:val="26"/>
        </w:rPr>
        <w:t>-</w:t>
      </w:r>
      <w:r w:rsidRPr="00215022">
        <w:rPr>
          <w:sz w:val="26"/>
          <w:szCs w:val="26"/>
        </w:rPr>
        <w:t>транспортного травматизма</w:t>
      </w:r>
      <w:r w:rsidR="00954C71">
        <w:rPr>
          <w:sz w:val="26"/>
          <w:szCs w:val="26"/>
        </w:rPr>
        <w:t>, совместно с</w:t>
      </w:r>
      <w:r w:rsidRPr="00215022">
        <w:rPr>
          <w:sz w:val="26"/>
          <w:szCs w:val="26"/>
        </w:rPr>
        <w:t xml:space="preserve"> </w:t>
      </w:r>
      <w:r w:rsidR="00954C71">
        <w:rPr>
          <w:sz w:val="26"/>
          <w:szCs w:val="26"/>
        </w:rPr>
        <w:t>с</w:t>
      </w:r>
      <w:r w:rsidR="00954C71" w:rsidRPr="00954C71">
        <w:rPr>
          <w:sz w:val="26"/>
          <w:szCs w:val="26"/>
        </w:rPr>
        <w:t>отрудник</w:t>
      </w:r>
      <w:r w:rsidR="00954C71">
        <w:rPr>
          <w:sz w:val="26"/>
          <w:szCs w:val="26"/>
        </w:rPr>
        <w:t>ами</w:t>
      </w:r>
      <w:r w:rsidR="00954C71" w:rsidRPr="00954C71">
        <w:rPr>
          <w:sz w:val="26"/>
          <w:szCs w:val="26"/>
        </w:rPr>
        <w:t xml:space="preserve"> ОГИБДД</w:t>
      </w:r>
      <w:r w:rsidR="00954C71">
        <w:rPr>
          <w:sz w:val="26"/>
          <w:szCs w:val="26"/>
        </w:rPr>
        <w:t xml:space="preserve">. </w:t>
      </w:r>
      <w:r w:rsidR="00954C71" w:rsidRPr="00954C71">
        <w:rPr>
          <w:sz w:val="26"/>
          <w:szCs w:val="26"/>
        </w:rPr>
        <w:t>Осуществляется взаимодействие с детскими поликлиниками, дошкольными и образовательными учреждениями на предмет выявления детей с визуально определяемыми признаками физического насилия, а также психологическими изменениями, характерными для ситуаций крайнего неблагополучия.</w:t>
      </w:r>
    </w:p>
    <w:p w14:paraId="24E1C318" w14:textId="453BA310" w:rsidR="00215022" w:rsidRPr="00215022" w:rsidRDefault="00215022" w:rsidP="00215022">
      <w:pPr>
        <w:pStyle w:val="af3"/>
        <w:ind w:left="0" w:firstLine="709"/>
        <w:jc w:val="both"/>
        <w:rPr>
          <w:sz w:val="26"/>
          <w:szCs w:val="26"/>
        </w:rPr>
      </w:pPr>
      <w:r w:rsidRPr="00215022">
        <w:rPr>
          <w:sz w:val="26"/>
          <w:szCs w:val="26"/>
        </w:rPr>
        <w:t xml:space="preserve">Проводится профилактическая работа в образовательных учреждениях города. Всего за 2023 год сотрудниками УМВД России по г. Череповцу </w:t>
      </w:r>
      <w:r w:rsidR="00954C71">
        <w:rPr>
          <w:sz w:val="26"/>
          <w:szCs w:val="26"/>
        </w:rPr>
        <w:t>с</w:t>
      </w:r>
      <w:r w:rsidRPr="00215022">
        <w:rPr>
          <w:sz w:val="26"/>
          <w:szCs w:val="26"/>
        </w:rPr>
        <w:t xml:space="preserve"> обучающимися, родителями, педагогическими коллективами проведен</w:t>
      </w:r>
      <w:r w:rsidR="00954C71">
        <w:rPr>
          <w:sz w:val="26"/>
          <w:szCs w:val="26"/>
        </w:rPr>
        <w:t>о</w:t>
      </w:r>
      <w:r w:rsidRPr="00215022">
        <w:rPr>
          <w:sz w:val="26"/>
          <w:szCs w:val="26"/>
        </w:rPr>
        <w:t xml:space="preserve"> 1346 лекций и бесед</w:t>
      </w:r>
      <w:r w:rsidR="00954C71">
        <w:rPr>
          <w:sz w:val="26"/>
          <w:szCs w:val="26"/>
        </w:rPr>
        <w:t xml:space="preserve"> </w:t>
      </w:r>
      <w:r w:rsidR="00954C71" w:rsidRPr="00954C71">
        <w:rPr>
          <w:sz w:val="26"/>
          <w:szCs w:val="26"/>
        </w:rPr>
        <w:t>(в 2022 г. - 1589)</w:t>
      </w:r>
      <w:r w:rsidR="00954C71">
        <w:rPr>
          <w:sz w:val="26"/>
          <w:szCs w:val="26"/>
        </w:rPr>
        <w:t>.</w:t>
      </w:r>
      <w:r w:rsidRPr="00215022">
        <w:rPr>
          <w:sz w:val="26"/>
          <w:szCs w:val="26"/>
        </w:rPr>
        <w:tab/>
      </w:r>
    </w:p>
    <w:p w14:paraId="0A2C6E64" w14:textId="4AD47970" w:rsidR="00215022" w:rsidRDefault="00215022" w:rsidP="00215022">
      <w:pPr>
        <w:pStyle w:val="af3"/>
        <w:ind w:left="0" w:firstLine="709"/>
        <w:jc w:val="both"/>
        <w:rPr>
          <w:sz w:val="26"/>
          <w:szCs w:val="26"/>
        </w:rPr>
      </w:pPr>
      <w:r w:rsidRPr="00215022">
        <w:rPr>
          <w:sz w:val="26"/>
          <w:szCs w:val="26"/>
        </w:rPr>
        <w:t>Сотрудники ОПДН территориальных отделов полиции приняли участие в акциях и оперативно–профилактических мероприятиях</w:t>
      </w:r>
      <w:r w:rsidR="00954C71">
        <w:rPr>
          <w:sz w:val="26"/>
          <w:szCs w:val="26"/>
        </w:rPr>
        <w:t>,</w:t>
      </w:r>
      <w:r w:rsidRPr="00215022">
        <w:rPr>
          <w:sz w:val="26"/>
          <w:szCs w:val="26"/>
        </w:rPr>
        <w:t xml:space="preserve"> направленных на повышения эффективности взаимодействия ведомств в работе с семьями, находящимися в социально</w:t>
      </w:r>
      <w:r w:rsidR="00954C71">
        <w:rPr>
          <w:sz w:val="26"/>
          <w:szCs w:val="26"/>
        </w:rPr>
        <w:t xml:space="preserve"> </w:t>
      </w:r>
      <w:r w:rsidRPr="00215022">
        <w:rPr>
          <w:sz w:val="26"/>
          <w:szCs w:val="26"/>
        </w:rPr>
        <w:t>опасном положении и трудной жизненной ситуации: «Защита», «Подросток», «Безопасное лето», «Помоги пойти учиться»</w:t>
      </w:r>
      <w:r w:rsidR="00954C71">
        <w:rPr>
          <w:sz w:val="26"/>
          <w:szCs w:val="26"/>
        </w:rPr>
        <w:t>.</w:t>
      </w:r>
      <w:r w:rsidR="00382653" w:rsidRPr="00382653">
        <w:t xml:space="preserve"> </w:t>
      </w:r>
      <w:r w:rsidR="00382653" w:rsidRPr="00382653">
        <w:rPr>
          <w:sz w:val="26"/>
          <w:szCs w:val="26"/>
        </w:rPr>
        <w:t>При участии служб и подразделений УМВД, заинтересованных ведомств города в 2023 году по линии несовершеннолетних проведен</w:t>
      </w:r>
      <w:r w:rsidR="00382653">
        <w:rPr>
          <w:sz w:val="26"/>
          <w:szCs w:val="26"/>
        </w:rPr>
        <w:t>о</w:t>
      </w:r>
      <w:r w:rsidR="00382653" w:rsidRPr="00382653">
        <w:rPr>
          <w:sz w:val="26"/>
          <w:szCs w:val="26"/>
        </w:rPr>
        <w:t xml:space="preserve"> 23 оперативно– профилактических мероприятия.</w:t>
      </w:r>
    </w:p>
    <w:p w14:paraId="621EA311" w14:textId="04190204" w:rsidR="00215022" w:rsidRPr="00954C71" w:rsidRDefault="00215022" w:rsidP="00954C71">
      <w:pPr>
        <w:pStyle w:val="af3"/>
        <w:numPr>
          <w:ilvl w:val="1"/>
          <w:numId w:val="13"/>
        </w:numPr>
        <w:jc w:val="both"/>
        <w:rPr>
          <w:b/>
          <w:bCs/>
          <w:sz w:val="26"/>
          <w:szCs w:val="26"/>
        </w:rPr>
      </w:pPr>
      <w:r w:rsidRPr="00954C71">
        <w:rPr>
          <w:b/>
          <w:bCs/>
          <w:sz w:val="26"/>
          <w:szCs w:val="26"/>
        </w:rPr>
        <w:t>Учреждения уголовно-исполнительной системы</w:t>
      </w:r>
    </w:p>
    <w:p w14:paraId="383DEFE6" w14:textId="77777777" w:rsidR="00382653" w:rsidRPr="00382653" w:rsidRDefault="00382653" w:rsidP="00382653">
      <w:pPr>
        <w:pStyle w:val="af3"/>
        <w:ind w:left="0" w:firstLine="709"/>
        <w:jc w:val="both"/>
        <w:rPr>
          <w:sz w:val="26"/>
          <w:szCs w:val="26"/>
        </w:rPr>
      </w:pPr>
      <w:r w:rsidRPr="00382653">
        <w:rPr>
          <w:sz w:val="26"/>
          <w:szCs w:val="26"/>
        </w:rPr>
        <w:t xml:space="preserve">Организация работы с несовершеннолетними осужденными без изоляции от общества осуществляется в соответствии с требованиями уголовного и уголовно-исполнительного законодательства РФ, а также на основании Положения об уголовно-исполнительных инспекциях, утвержденного постановлением Правительства Российской Федерации от 16.06.1997 № 729, ведомственных нормативных документов. </w:t>
      </w:r>
    </w:p>
    <w:p w14:paraId="7F2330ED" w14:textId="007BF973" w:rsidR="00954C71" w:rsidRDefault="00382653" w:rsidP="00382653">
      <w:pPr>
        <w:pStyle w:val="af3"/>
        <w:ind w:left="0" w:firstLine="709"/>
        <w:jc w:val="both"/>
        <w:rPr>
          <w:sz w:val="26"/>
          <w:szCs w:val="26"/>
        </w:rPr>
      </w:pPr>
      <w:r w:rsidRPr="00382653">
        <w:rPr>
          <w:sz w:val="26"/>
          <w:szCs w:val="26"/>
        </w:rPr>
        <w:t>В течение 12 месяцев 20</w:t>
      </w:r>
      <w:r>
        <w:rPr>
          <w:sz w:val="26"/>
          <w:szCs w:val="26"/>
        </w:rPr>
        <w:t>23</w:t>
      </w:r>
      <w:r w:rsidRPr="00382653">
        <w:rPr>
          <w:sz w:val="26"/>
          <w:szCs w:val="26"/>
        </w:rPr>
        <w:t xml:space="preserve"> года ФКУ УИИ УФСИН России по Вологодской области (далее – ФКУ УИИ) проводилась планомерная воспитательная и профилактическая работа с несовершеннолетними</w:t>
      </w:r>
      <w:r w:rsidR="00AC3482">
        <w:rPr>
          <w:sz w:val="26"/>
          <w:szCs w:val="26"/>
        </w:rPr>
        <w:t>,</w:t>
      </w:r>
      <w:r w:rsidRPr="00382653">
        <w:rPr>
          <w:sz w:val="26"/>
          <w:szCs w:val="26"/>
        </w:rPr>
        <w:t xml:space="preserve"> осужденными без </w:t>
      </w:r>
      <w:r w:rsidR="00AC3482">
        <w:rPr>
          <w:sz w:val="26"/>
          <w:szCs w:val="26"/>
        </w:rPr>
        <w:t>изоляции от общества</w:t>
      </w:r>
      <w:r>
        <w:rPr>
          <w:sz w:val="26"/>
          <w:szCs w:val="26"/>
        </w:rPr>
        <w:t>.</w:t>
      </w:r>
    </w:p>
    <w:p w14:paraId="4C5C983B" w14:textId="17C6AA54" w:rsidR="00382653" w:rsidRPr="00954C71" w:rsidRDefault="00382653" w:rsidP="00382653">
      <w:pPr>
        <w:pStyle w:val="af3"/>
        <w:ind w:left="0" w:firstLine="709"/>
        <w:jc w:val="both"/>
        <w:rPr>
          <w:sz w:val="26"/>
          <w:szCs w:val="26"/>
        </w:rPr>
      </w:pPr>
      <w:r w:rsidRPr="00382653">
        <w:rPr>
          <w:sz w:val="26"/>
          <w:szCs w:val="26"/>
        </w:rPr>
        <w:t xml:space="preserve">Филиалами №№ 1, 2 ФКУ УИИ ежемесячно в ОПДН УМВД России по г. Череповцу, </w:t>
      </w:r>
      <w:r>
        <w:rPr>
          <w:sz w:val="26"/>
          <w:szCs w:val="26"/>
        </w:rPr>
        <w:t>Комиссию</w:t>
      </w:r>
      <w:r w:rsidRPr="00382653">
        <w:rPr>
          <w:sz w:val="26"/>
          <w:szCs w:val="26"/>
        </w:rPr>
        <w:t xml:space="preserve"> нап</w:t>
      </w:r>
      <w:r w:rsidR="00AC3482">
        <w:rPr>
          <w:sz w:val="26"/>
          <w:szCs w:val="26"/>
        </w:rPr>
        <w:t>р</w:t>
      </w:r>
      <w:r w:rsidRPr="00382653">
        <w:rPr>
          <w:sz w:val="26"/>
          <w:szCs w:val="26"/>
        </w:rPr>
        <w:t xml:space="preserve">авляются списки лиц, осужденных несовершеннолетних к мерам уголовно-правового характера без изоляции от общества, состоящих на учете. На </w:t>
      </w:r>
      <w:r>
        <w:rPr>
          <w:sz w:val="26"/>
          <w:szCs w:val="26"/>
        </w:rPr>
        <w:t>31</w:t>
      </w:r>
      <w:r w:rsidRPr="00382653">
        <w:rPr>
          <w:sz w:val="26"/>
          <w:szCs w:val="26"/>
        </w:rPr>
        <w:t>.12.2023 состо</w:t>
      </w:r>
      <w:r>
        <w:rPr>
          <w:sz w:val="26"/>
          <w:szCs w:val="26"/>
        </w:rPr>
        <w:t>яло</w:t>
      </w:r>
      <w:r w:rsidRPr="00382653">
        <w:rPr>
          <w:sz w:val="26"/>
          <w:szCs w:val="26"/>
        </w:rPr>
        <w:t xml:space="preserve"> на учете 9 несовершеннолетних указанной категории.</w:t>
      </w:r>
    </w:p>
    <w:p w14:paraId="34957C5C" w14:textId="17D575B7" w:rsidR="00215022" w:rsidRPr="00382653" w:rsidRDefault="00215022" w:rsidP="00382653">
      <w:pPr>
        <w:pStyle w:val="af3"/>
        <w:numPr>
          <w:ilvl w:val="1"/>
          <w:numId w:val="13"/>
        </w:numPr>
        <w:jc w:val="both"/>
        <w:rPr>
          <w:b/>
          <w:bCs/>
          <w:sz w:val="26"/>
          <w:szCs w:val="26"/>
        </w:rPr>
      </w:pPr>
      <w:r w:rsidRPr="00382653">
        <w:rPr>
          <w:b/>
          <w:bCs/>
          <w:sz w:val="26"/>
          <w:szCs w:val="26"/>
        </w:rPr>
        <w:t>Органы и учреждения культуры, физической культуры и спорта</w:t>
      </w:r>
    </w:p>
    <w:p w14:paraId="6D33DEB2" w14:textId="5AADD7BF" w:rsidR="00EC58B9" w:rsidRDefault="00EC58B9" w:rsidP="00EC58B9">
      <w:pPr>
        <w:pStyle w:val="af3"/>
        <w:ind w:left="0" w:firstLine="709"/>
        <w:jc w:val="both"/>
        <w:rPr>
          <w:sz w:val="26"/>
          <w:szCs w:val="26"/>
        </w:rPr>
      </w:pPr>
      <w:r w:rsidRPr="00EC58B9">
        <w:rPr>
          <w:sz w:val="26"/>
          <w:szCs w:val="26"/>
        </w:rPr>
        <w:t>Сеть учреждений сферы культуры города Череповца представлена 14 муниципальными автономными учреждениями культуры и дополнительного образования: МАУК «Объединение библиотек», МАУК «Череповецкое музейное объединение», МАУК «Дворец химиков»,  МАУК «Дворец культуры «Строитель» им. Д.Н. Мамлеева,  МАУК «Дворец металлургов», МАУК «Городской культурно-досуговый центр «Единение», МАУК «Камерный театр», МАУК «Театр для детей и молодежи», МАУК «Городское филармоническое собрание», МАУ ДО «Детская музыкальная школа №1 им. Колесникова Е.А.», МАУ ДО «Детская школа искусств», МАУ ДО «Детская школа искусств «Гармония», МАУ ДО «Детская художественная школа №1», МАУ ДО «Дом детства и юношества «Дом знаний».</w:t>
      </w:r>
    </w:p>
    <w:p w14:paraId="41C823CE" w14:textId="7CE7699C" w:rsidR="00EC58B9" w:rsidRPr="00EC58B9" w:rsidRDefault="00EC58B9" w:rsidP="00EC58B9">
      <w:pPr>
        <w:pStyle w:val="af3"/>
        <w:ind w:left="0" w:firstLine="709"/>
        <w:jc w:val="both"/>
        <w:rPr>
          <w:sz w:val="26"/>
          <w:szCs w:val="26"/>
        </w:rPr>
      </w:pPr>
      <w:r w:rsidRPr="00EC58B9">
        <w:rPr>
          <w:sz w:val="26"/>
          <w:szCs w:val="26"/>
        </w:rPr>
        <w:t>Численность несовершеннолетних, занимающихся в клубных формированиях, кружках</w:t>
      </w:r>
      <w:r w:rsidR="00C31781">
        <w:rPr>
          <w:sz w:val="26"/>
          <w:szCs w:val="26"/>
        </w:rPr>
        <w:t xml:space="preserve"> </w:t>
      </w:r>
      <w:r w:rsidRPr="00EC58B9">
        <w:rPr>
          <w:sz w:val="26"/>
          <w:szCs w:val="26"/>
        </w:rPr>
        <w:t>культурно-досуговых учреждений и обучающихся в учреждениях дополнительного образования детей сферы культуры по состоянию на 31.12.2023 составила 11 146 человек</w:t>
      </w:r>
      <w:r w:rsidR="00C31781">
        <w:rPr>
          <w:sz w:val="26"/>
          <w:szCs w:val="26"/>
        </w:rPr>
        <w:t xml:space="preserve">, </w:t>
      </w:r>
      <w:r w:rsidRPr="00EC58B9">
        <w:rPr>
          <w:sz w:val="26"/>
          <w:szCs w:val="26"/>
        </w:rPr>
        <w:t>из них 3 982 обучающихся учреждений дополнительного образования и</w:t>
      </w:r>
      <w:r w:rsidR="00C31781">
        <w:rPr>
          <w:sz w:val="26"/>
          <w:szCs w:val="26"/>
        </w:rPr>
        <w:t xml:space="preserve">          </w:t>
      </w:r>
      <w:r w:rsidRPr="00EC58B9">
        <w:rPr>
          <w:sz w:val="26"/>
          <w:szCs w:val="26"/>
        </w:rPr>
        <w:t>7 164 участников клубных формирований</w:t>
      </w:r>
      <w:r w:rsidR="00C31781">
        <w:rPr>
          <w:sz w:val="26"/>
          <w:szCs w:val="26"/>
        </w:rPr>
        <w:t>.</w:t>
      </w:r>
      <w:r w:rsidRPr="00EC58B9">
        <w:rPr>
          <w:sz w:val="26"/>
          <w:szCs w:val="26"/>
        </w:rPr>
        <w:t xml:space="preserve"> </w:t>
      </w:r>
    </w:p>
    <w:p w14:paraId="36127DEA" w14:textId="77777777" w:rsidR="00EC58B9" w:rsidRPr="00EC58B9" w:rsidRDefault="00EC58B9" w:rsidP="00EC58B9">
      <w:pPr>
        <w:pStyle w:val="af3"/>
        <w:ind w:left="0" w:firstLine="709"/>
        <w:jc w:val="both"/>
        <w:rPr>
          <w:sz w:val="26"/>
          <w:szCs w:val="26"/>
        </w:rPr>
      </w:pPr>
      <w:r w:rsidRPr="00EC58B9">
        <w:rPr>
          <w:sz w:val="26"/>
          <w:szCs w:val="26"/>
        </w:rPr>
        <w:lastRenderedPageBreak/>
        <w:t xml:space="preserve">Учреждения культурно-досугового типа города Череповца работают в непрерывном режиме в течение всего года. Большое внимание уделяется проведению мероприятий, направленных на профилактику безнадзорности и правонарушений несовершеннолетних.  В 2023 году по данному направлению работы были организовано более 250 мероприятий (театрализованных игровых программ, тематических концертов и городских культурно-массовых мероприятий), в которых приняло участие более 137 000 человек. </w:t>
      </w:r>
    </w:p>
    <w:p w14:paraId="66031894" w14:textId="3BB665CE" w:rsidR="00EC58B9" w:rsidRPr="00EC58B9" w:rsidRDefault="00EC58B9" w:rsidP="00EC58B9">
      <w:pPr>
        <w:pStyle w:val="af3"/>
        <w:ind w:left="0" w:firstLine="709"/>
        <w:jc w:val="both"/>
        <w:rPr>
          <w:sz w:val="26"/>
          <w:szCs w:val="26"/>
        </w:rPr>
      </w:pPr>
      <w:r w:rsidRPr="00EC58B9">
        <w:rPr>
          <w:sz w:val="26"/>
          <w:szCs w:val="26"/>
        </w:rPr>
        <w:t xml:space="preserve">В </w:t>
      </w:r>
      <w:r w:rsidR="00C309D0" w:rsidRPr="00EC58B9">
        <w:rPr>
          <w:sz w:val="26"/>
          <w:szCs w:val="26"/>
        </w:rPr>
        <w:t>соответств</w:t>
      </w:r>
      <w:r w:rsidR="00C309D0">
        <w:rPr>
          <w:sz w:val="26"/>
          <w:szCs w:val="26"/>
        </w:rPr>
        <w:t>ии</w:t>
      </w:r>
      <w:r w:rsidRPr="00EC58B9">
        <w:rPr>
          <w:sz w:val="26"/>
          <w:szCs w:val="26"/>
        </w:rPr>
        <w:t xml:space="preserve"> с п.</w:t>
      </w:r>
      <w:r w:rsidR="00C309D0">
        <w:rPr>
          <w:sz w:val="26"/>
          <w:szCs w:val="26"/>
        </w:rPr>
        <w:t xml:space="preserve"> </w:t>
      </w:r>
      <w:r w:rsidRPr="00EC58B9">
        <w:rPr>
          <w:sz w:val="26"/>
          <w:szCs w:val="26"/>
        </w:rPr>
        <w:t>2 статьи 24 Федерального закона от 24</w:t>
      </w:r>
      <w:r w:rsidR="00C309D0">
        <w:rPr>
          <w:sz w:val="26"/>
          <w:szCs w:val="26"/>
        </w:rPr>
        <w:t>.06.</w:t>
      </w:r>
      <w:r w:rsidRPr="00EC58B9">
        <w:rPr>
          <w:sz w:val="26"/>
          <w:szCs w:val="26"/>
        </w:rPr>
        <w:t>1999 № 120-ФЗ с целью организации содействия специализированным учреждениям для несовершеннолетних, нуждающихся в социальной реабилитации, учреждениями культуры проводится следующая профилактическая работа.</w:t>
      </w:r>
      <w:r w:rsidR="00C309D0">
        <w:rPr>
          <w:sz w:val="26"/>
          <w:szCs w:val="26"/>
        </w:rPr>
        <w:t xml:space="preserve"> </w:t>
      </w:r>
      <w:r w:rsidRPr="00EC58B9">
        <w:rPr>
          <w:sz w:val="26"/>
          <w:szCs w:val="26"/>
        </w:rPr>
        <w:t>В течение года для несовершеннолетних, состоящих на различных видах учета, на безвозмездной основе выделяются билеты на мероприятия, организаторами которых являются муниципальные учреждения культуры.</w:t>
      </w:r>
    </w:p>
    <w:p w14:paraId="1FD2CDFE" w14:textId="292C7EC1" w:rsidR="00EC58B9" w:rsidRPr="00EC58B9" w:rsidRDefault="00EC58B9" w:rsidP="00EC58B9">
      <w:pPr>
        <w:pStyle w:val="af3"/>
        <w:ind w:left="0" w:firstLine="709"/>
        <w:jc w:val="both"/>
        <w:rPr>
          <w:sz w:val="26"/>
          <w:szCs w:val="26"/>
        </w:rPr>
      </w:pPr>
      <w:r w:rsidRPr="00EC58B9">
        <w:rPr>
          <w:sz w:val="26"/>
          <w:szCs w:val="26"/>
        </w:rPr>
        <w:t xml:space="preserve">В 2023 году для детей </w:t>
      </w:r>
      <w:r w:rsidR="00C309D0">
        <w:rPr>
          <w:sz w:val="26"/>
          <w:szCs w:val="26"/>
        </w:rPr>
        <w:t>Учреждения</w:t>
      </w:r>
      <w:r w:rsidRPr="00EC58B9">
        <w:rPr>
          <w:sz w:val="26"/>
          <w:szCs w:val="26"/>
        </w:rPr>
        <w:t xml:space="preserve"> было выделено:</w:t>
      </w:r>
    </w:p>
    <w:p w14:paraId="75355626" w14:textId="77777777" w:rsidR="00EC58B9" w:rsidRPr="00EC58B9" w:rsidRDefault="00EC58B9" w:rsidP="00EC58B9">
      <w:pPr>
        <w:pStyle w:val="af3"/>
        <w:ind w:left="0" w:firstLine="709"/>
        <w:jc w:val="both"/>
        <w:rPr>
          <w:sz w:val="26"/>
          <w:szCs w:val="26"/>
        </w:rPr>
      </w:pPr>
      <w:r w:rsidRPr="00EC58B9">
        <w:rPr>
          <w:sz w:val="26"/>
          <w:szCs w:val="26"/>
        </w:rPr>
        <w:t>- 10 билетов (+2 для сопровождающих) на городское патриотическое мероприятие, посвященное Дню полного снятия Блокады Ленинграда в МАУК «Дворец металлургов»;</w:t>
      </w:r>
    </w:p>
    <w:p w14:paraId="1A36D795" w14:textId="77777777" w:rsidR="00EC58B9" w:rsidRPr="00EC58B9" w:rsidRDefault="00EC58B9" w:rsidP="00EC58B9">
      <w:pPr>
        <w:pStyle w:val="af3"/>
        <w:ind w:left="0" w:firstLine="709"/>
        <w:jc w:val="both"/>
        <w:rPr>
          <w:sz w:val="26"/>
          <w:szCs w:val="26"/>
        </w:rPr>
      </w:pPr>
      <w:r w:rsidRPr="00EC58B9">
        <w:rPr>
          <w:sz w:val="26"/>
          <w:szCs w:val="26"/>
        </w:rPr>
        <w:t xml:space="preserve"> - 10 билетов (+ 2 для сопровождающих) на спектакль «Веселый Роджер» МАУК «Театр для детей и молодежи»;</w:t>
      </w:r>
    </w:p>
    <w:p w14:paraId="44F938A2" w14:textId="77777777" w:rsidR="00EC58B9" w:rsidRPr="00EC58B9" w:rsidRDefault="00EC58B9" w:rsidP="00EC58B9">
      <w:pPr>
        <w:pStyle w:val="af3"/>
        <w:ind w:left="0" w:firstLine="709"/>
        <w:jc w:val="both"/>
        <w:rPr>
          <w:sz w:val="26"/>
          <w:szCs w:val="26"/>
        </w:rPr>
      </w:pPr>
      <w:r w:rsidRPr="00EC58B9">
        <w:rPr>
          <w:sz w:val="26"/>
          <w:szCs w:val="26"/>
        </w:rPr>
        <w:t xml:space="preserve"> - 10 билетов на городской торжественный концерт, посвященный 78-й годовщине Победы в Великой Отечественной войне в МАУ «Ледовый дворец»;</w:t>
      </w:r>
    </w:p>
    <w:p w14:paraId="27FE7FF6" w14:textId="77777777" w:rsidR="00EC58B9" w:rsidRPr="00EC58B9" w:rsidRDefault="00EC58B9" w:rsidP="00EC58B9">
      <w:pPr>
        <w:pStyle w:val="af3"/>
        <w:ind w:left="0" w:firstLine="709"/>
        <w:jc w:val="both"/>
        <w:rPr>
          <w:sz w:val="26"/>
          <w:szCs w:val="26"/>
        </w:rPr>
      </w:pPr>
      <w:r w:rsidRPr="00EC58B9">
        <w:rPr>
          <w:sz w:val="26"/>
          <w:szCs w:val="26"/>
        </w:rPr>
        <w:t>- 12 билетов на мультфильм «Катак. Ледниковый побег» в Дом музыки и кино «Комсомолец» (МАУК «ГКДЦ «Единение»);</w:t>
      </w:r>
    </w:p>
    <w:p w14:paraId="697FC36D" w14:textId="77777777" w:rsidR="00EC58B9" w:rsidRPr="00EC58B9" w:rsidRDefault="00EC58B9" w:rsidP="00EC58B9">
      <w:pPr>
        <w:pStyle w:val="af3"/>
        <w:ind w:left="0" w:firstLine="709"/>
        <w:jc w:val="both"/>
        <w:rPr>
          <w:sz w:val="26"/>
          <w:szCs w:val="26"/>
        </w:rPr>
      </w:pPr>
      <w:r w:rsidRPr="00EC58B9">
        <w:rPr>
          <w:sz w:val="26"/>
          <w:szCs w:val="26"/>
        </w:rPr>
        <w:t>- 10 билетов на Городское праздничное мероприятие, посвященное Дню народного единства и Дню города (в МАУК «Дворец металлургов»);</w:t>
      </w:r>
    </w:p>
    <w:p w14:paraId="65791C3D" w14:textId="77777777" w:rsidR="00EC58B9" w:rsidRPr="00EC58B9" w:rsidRDefault="00EC58B9" w:rsidP="00EC58B9">
      <w:pPr>
        <w:pStyle w:val="af3"/>
        <w:ind w:left="0" w:firstLine="709"/>
        <w:jc w:val="both"/>
        <w:rPr>
          <w:sz w:val="26"/>
          <w:szCs w:val="26"/>
        </w:rPr>
      </w:pPr>
      <w:r w:rsidRPr="00EC58B9">
        <w:rPr>
          <w:sz w:val="26"/>
          <w:szCs w:val="26"/>
        </w:rPr>
        <w:t>- 20 билетов на спектакль «Ромео и Джульетта» (в МАУК «Камерный театр»);</w:t>
      </w:r>
    </w:p>
    <w:p w14:paraId="723D42B9" w14:textId="77777777" w:rsidR="00EC58B9" w:rsidRPr="00EC58B9" w:rsidRDefault="00EC58B9" w:rsidP="00EC58B9">
      <w:pPr>
        <w:pStyle w:val="af3"/>
        <w:ind w:left="0" w:firstLine="709"/>
        <w:jc w:val="both"/>
        <w:rPr>
          <w:sz w:val="26"/>
          <w:szCs w:val="26"/>
        </w:rPr>
      </w:pPr>
      <w:r w:rsidRPr="00EC58B9">
        <w:rPr>
          <w:sz w:val="26"/>
          <w:szCs w:val="26"/>
        </w:rPr>
        <w:t>- 40 билетов на спектакль «Невероятные приключения пингвинов» (в МАУК ДК «Строитель» им. Д.Н. Мамлеева);</w:t>
      </w:r>
    </w:p>
    <w:p w14:paraId="3335A8FF" w14:textId="77777777" w:rsidR="00EC58B9" w:rsidRPr="00EC58B9" w:rsidRDefault="00EC58B9" w:rsidP="00EC58B9">
      <w:pPr>
        <w:pStyle w:val="af3"/>
        <w:ind w:left="0" w:firstLine="709"/>
        <w:jc w:val="both"/>
        <w:rPr>
          <w:sz w:val="26"/>
          <w:szCs w:val="26"/>
        </w:rPr>
      </w:pPr>
      <w:r w:rsidRPr="00EC58B9">
        <w:rPr>
          <w:sz w:val="26"/>
          <w:szCs w:val="26"/>
        </w:rPr>
        <w:t>- 14 билетов на Городское торжественное мероприятие, посвященное Дню Героев Отечества (в МАУК «Дворец металлургов»).</w:t>
      </w:r>
    </w:p>
    <w:p w14:paraId="2CA106CB" w14:textId="669454B4" w:rsidR="00EC58B9" w:rsidRPr="00EC58B9" w:rsidRDefault="00C309D0" w:rsidP="00EC58B9">
      <w:pPr>
        <w:pStyle w:val="af3"/>
        <w:ind w:left="0" w:firstLine="709"/>
        <w:jc w:val="both"/>
        <w:rPr>
          <w:sz w:val="26"/>
          <w:szCs w:val="26"/>
        </w:rPr>
      </w:pPr>
      <w:r>
        <w:rPr>
          <w:sz w:val="26"/>
          <w:szCs w:val="26"/>
        </w:rPr>
        <w:t>В</w:t>
      </w:r>
      <w:r w:rsidR="00EC58B9" w:rsidRPr="00EC58B9">
        <w:rPr>
          <w:sz w:val="26"/>
          <w:szCs w:val="26"/>
        </w:rPr>
        <w:t xml:space="preserve"> рамках проведения финала Всероссийского фестиваля Деревянных скульптур 11</w:t>
      </w:r>
      <w:r>
        <w:rPr>
          <w:sz w:val="26"/>
          <w:szCs w:val="26"/>
        </w:rPr>
        <w:t>.06.</w:t>
      </w:r>
      <w:r w:rsidR="00EC58B9" w:rsidRPr="00EC58B9">
        <w:rPr>
          <w:sz w:val="26"/>
          <w:szCs w:val="26"/>
        </w:rPr>
        <w:t>2023</w:t>
      </w:r>
      <w:r>
        <w:rPr>
          <w:sz w:val="26"/>
          <w:szCs w:val="26"/>
        </w:rPr>
        <w:t xml:space="preserve"> </w:t>
      </w:r>
      <w:r w:rsidR="00EC58B9" w:rsidRPr="00EC58B9">
        <w:rPr>
          <w:sz w:val="26"/>
          <w:szCs w:val="26"/>
        </w:rPr>
        <w:t>проводилась работа по привлечению воспитанников социально-реабилитационного центра для несовершеннолетних «Росток» к посещению праздничной концертной программы и участию в мастер-классах на площади Химиков.</w:t>
      </w:r>
    </w:p>
    <w:p w14:paraId="2E993487" w14:textId="3CF21BD6" w:rsidR="00C309D0" w:rsidRDefault="00EC58B9" w:rsidP="00EC58B9">
      <w:pPr>
        <w:pStyle w:val="af3"/>
        <w:ind w:left="0" w:firstLine="709"/>
        <w:jc w:val="both"/>
        <w:rPr>
          <w:sz w:val="26"/>
          <w:szCs w:val="26"/>
        </w:rPr>
      </w:pPr>
      <w:r w:rsidRPr="00EC58B9">
        <w:rPr>
          <w:sz w:val="26"/>
          <w:szCs w:val="26"/>
        </w:rPr>
        <w:t>Для детей БУ СО ВО «Череповецкий центр помощи детям, оставшимся без попечения родителей «Наши дети» выделено:</w:t>
      </w:r>
    </w:p>
    <w:p w14:paraId="4B7F3877" w14:textId="5846C8FB" w:rsidR="00EC58B9" w:rsidRPr="00EC58B9" w:rsidRDefault="00EC58B9" w:rsidP="00EC58B9">
      <w:pPr>
        <w:pStyle w:val="af3"/>
        <w:ind w:left="0" w:firstLine="709"/>
        <w:jc w:val="both"/>
        <w:rPr>
          <w:sz w:val="26"/>
          <w:szCs w:val="26"/>
        </w:rPr>
      </w:pPr>
      <w:r w:rsidRPr="00EC58B9">
        <w:rPr>
          <w:sz w:val="26"/>
          <w:szCs w:val="26"/>
        </w:rPr>
        <w:t>- 10 билетов на премьерный спектакль «Свои люди – сочтёмся» (12+) по пьесе А.Н. Островского (МАУК «Театр для детей и молодежи»);</w:t>
      </w:r>
    </w:p>
    <w:p w14:paraId="6AA61621" w14:textId="61597C92" w:rsidR="00EC58B9" w:rsidRPr="00EC58B9" w:rsidRDefault="00EC58B9" w:rsidP="00EC58B9">
      <w:pPr>
        <w:pStyle w:val="af3"/>
        <w:ind w:left="0" w:firstLine="709"/>
        <w:jc w:val="both"/>
        <w:rPr>
          <w:sz w:val="26"/>
          <w:szCs w:val="26"/>
        </w:rPr>
      </w:pPr>
      <w:r w:rsidRPr="00EC58B9">
        <w:rPr>
          <w:sz w:val="26"/>
          <w:szCs w:val="26"/>
        </w:rPr>
        <w:t>- 6 билетов на спектакль «Невероятные приключения пингвинов» (в МАУК ДК «Строитель» им. Д.Н. Мамлеева);</w:t>
      </w:r>
    </w:p>
    <w:p w14:paraId="00ABD538" w14:textId="77777777" w:rsidR="00EC58B9" w:rsidRPr="00EC58B9" w:rsidRDefault="00EC58B9" w:rsidP="00EC58B9">
      <w:pPr>
        <w:pStyle w:val="af3"/>
        <w:ind w:left="0" w:firstLine="709"/>
        <w:jc w:val="both"/>
        <w:rPr>
          <w:sz w:val="26"/>
          <w:szCs w:val="26"/>
        </w:rPr>
      </w:pPr>
      <w:r w:rsidRPr="00EC58B9">
        <w:rPr>
          <w:sz w:val="26"/>
          <w:szCs w:val="26"/>
        </w:rPr>
        <w:t>- 15 билетов на театрализованное представление «С Днём рождения, Дед Мороз!» (МАУК «Дворец химиков»);</w:t>
      </w:r>
    </w:p>
    <w:p w14:paraId="5B1F8807" w14:textId="77777777" w:rsidR="00EC58B9" w:rsidRPr="00EC58B9" w:rsidRDefault="00EC58B9" w:rsidP="00EC58B9">
      <w:pPr>
        <w:pStyle w:val="af3"/>
        <w:ind w:left="0" w:firstLine="709"/>
        <w:jc w:val="both"/>
        <w:rPr>
          <w:sz w:val="26"/>
          <w:szCs w:val="26"/>
        </w:rPr>
      </w:pPr>
      <w:r w:rsidRPr="00EC58B9">
        <w:rPr>
          <w:sz w:val="26"/>
          <w:szCs w:val="26"/>
        </w:rPr>
        <w:t>- 15 билетов на фильм «Катя-Катя» (МАУК «ГКДЦ «Единение»);</w:t>
      </w:r>
    </w:p>
    <w:p w14:paraId="63B267B5" w14:textId="77777777" w:rsidR="00EC58B9" w:rsidRPr="00EC58B9" w:rsidRDefault="00EC58B9" w:rsidP="00EC58B9">
      <w:pPr>
        <w:pStyle w:val="af3"/>
        <w:ind w:left="0" w:firstLine="709"/>
        <w:jc w:val="both"/>
        <w:rPr>
          <w:sz w:val="26"/>
          <w:szCs w:val="26"/>
        </w:rPr>
      </w:pPr>
      <w:r w:rsidRPr="00EC58B9">
        <w:rPr>
          <w:sz w:val="26"/>
          <w:szCs w:val="26"/>
        </w:rPr>
        <w:t>- 12 билетов на фильм «Императрицы» (МАУК «ГКДЦ «Единение»);</w:t>
      </w:r>
    </w:p>
    <w:p w14:paraId="4E417706" w14:textId="77777777" w:rsidR="00EC58B9" w:rsidRPr="00EC58B9" w:rsidRDefault="00EC58B9" w:rsidP="00EC58B9">
      <w:pPr>
        <w:pStyle w:val="af3"/>
        <w:ind w:left="0" w:firstLine="709"/>
        <w:jc w:val="both"/>
        <w:rPr>
          <w:sz w:val="26"/>
          <w:szCs w:val="26"/>
        </w:rPr>
      </w:pPr>
      <w:r w:rsidRPr="00EC58B9">
        <w:rPr>
          <w:sz w:val="26"/>
          <w:szCs w:val="26"/>
        </w:rPr>
        <w:t>- 13 билетов на фильм «Хоккейный папа» (МАУК «ГКДЦ «Единение»).</w:t>
      </w:r>
    </w:p>
    <w:p w14:paraId="40800D14" w14:textId="0CD75C06" w:rsidR="00EC58B9" w:rsidRPr="00EC58B9" w:rsidRDefault="00EC58B9" w:rsidP="00EC58B9">
      <w:pPr>
        <w:pStyle w:val="af3"/>
        <w:ind w:left="0" w:firstLine="709"/>
        <w:jc w:val="both"/>
        <w:rPr>
          <w:sz w:val="26"/>
          <w:szCs w:val="26"/>
        </w:rPr>
      </w:pPr>
      <w:r w:rsidRPr="00EC58B9">
        <w:rPr>
          <w:sz w:val="26"/>
          <w:szCs w:val="26"/>
        </w:rPr>
        <w:t>Для детей из семей</w:t>
      </w:r>
      <w:r w:rsidR="00C309D0">
        <w:rPr>
          <w:sz w:val="26"/>
          <w:szCs w:val="26"/>
        </w:rPr>
        <w:t>, находящихся в</w:t>
      </w:r>
      <w:r w:rsidRPr="00EC58B9">
        <w:rPr>
          <w:sz w:val="26"/>
          <w:szCs w:val="26"/>
        </w:rPr>
        <w:t xml:space="preserve"> трудной жизненной ситуаци</w:t>
      </w:r>
      <w:r w:rsidR="00C309D0">
        <w:rPr>
          <w:sz w:val="26"/>
          <w:szCs w:val="26"/>
        </w:rPr>
        <w:t>и</w:t>
      </w:r>
      <w:r w:rsidRPr="00EC58B9">
        <w:rPr>
          <w:sz w:val="26"/>
          <w:szCs w:val="26"/>
        </w:rPr>
        <w:t xml:space="preserve"> </w:t>
      </w:r>
      <w:r w:rsidR="00C309D0">
        <w:rPr>
          <w:sz w:val="26"/>
          <w:szCs w:val="26"/>
        </w:rPr>
        <w:t>БФ</w:t>
      </w:r>
      <w:r w:rsidRPr="00EC58B9">
        <w:rPr>
          <w:sz w:val="26"/>
          <w:szCs w:val="26"/>
        </w:rPr>
        <w:t xml:space="preserve"> «Дорога к дому»:</w:t>
      </w:r>
    </w:p>
    <w:p w14:paraId="0B828153" w14:textId="77777777" w:rsidR="00EC58B9" w:rsidRPr="00EC58B9" w:rsidRDefault="00EC58B9" w:rsidP="00EC58B9">
      <w:pPr>
        <w:pStyle w:val="af3"/>
        <w:ind w:left="0" w:firstLine="709"/>
        <w:jc w:val="both"/>
        <w:rPr>
          <w:sz w:val="26"/>
          <w:szCs w:val="26"/>
        </w:rPr>
      </w:pPr>
      <w:r w:rsidRPr="00EC58B9">
        <w:rPr>
          <w:sz w:val="26"/>
          <w:szCs w:val="26"/>
        </w:rPr>
        <w:t xml:space="preserve"> - 50 билетов на концертную программу «Голос Череповца. Служить Отечеству!» (МАУК «Дворец химиков»);</w:t>
      </w:r>
    </w:p>
    <w:p w14:paraId="28A80474" w14:textId="77777777" w:rsidR="00EC58B9" w:rsidRPr="00EC58B9" w:rsidRDefault="00EC58B9" w:rsidP="00EC58B9">
      <w:pPr>
        <w:pStyle w:val="af3"/>
        <w:ind w:left="0" w:firstLine="709"/>
        <w:jc w:val="both"/>
        <w:rPr>
          <w:sz w:val="26"/>
          <w:szCs w:val="26"/>
        </w:rPr>
      </w:pPr>
      <w:r w:rsidRPr="00EC58B9">
        <w:rPr>
          <w:sz w:val="26"/>
          <w:szCs w:val="26"/>
        </w:rPr>
        <w:t>-  200 билетов на игровой спектакль «Елки и Белки» (в МАУК ДК «Строитель» им. Д.Н. Мамлеева);</w:t>
      </w:r>
    </w:p>
    <w:p w14:paraId="50BF8B90" w14:textId="77777777" w:rsidR="00EC58B9" w:rsidRPr="00EC58B9" w:rsidRDefault="00EC58B9" w:rsidP="00EC58B9">
      <w:pPr>
        <w:pStyle w:val="af3"/>
        <w:ind w:left="0" w:firstLine="709"/>
        <w:jc w:val="both"/>
        <w:rPr>
          <w:sz w:val="26"/>
          <w:szCs w:val="26"/>
        </w:rPr>
      </w:pPr>
      <w:r w:rsidRPr="00EC58B9">
        <w:rPr>
          <w:sz w:val="26"/>
          <w:szCs w:val="26"/>
        </w:rPr>
        <w:lastRenderedPageBreak/>
        <w:t xml:space="preserve">- 20 билетов на театрализованное представление «Открытие Заимки» (в КДЦ «Северный»);  </w:t>
      </w:r>
    </w:p>
    <w:p w14:paraId="5F5A00B5" w14:textId="77777777" w:rsidR="00EC58B9" w:rsidRPr="00EC58B9" w:rsidRDefault="00EC58B9" w:rsidP="00EC58B9">
      <w:pPr>
        <w:pStyle w:val="af3"/>
        <w:ind w:left="0" w:firstLine="709"/>
        <w:jc w:val="both"/>
        <w:rPr>
          <w:sz w:val="26"/>
          <w:szCs w:val="26"/>
        </w:rPr>
      </w:pPr>
      <w:r w:rsidRPr="00EC58B9">
        <w:rPr>
          <w:sz w:val="26"/>
          <w:szCs w:val="26"/>
        </w:rPr>
        <w:t>- 15 билетов на программу «Детский альбом П.И. Чайковского» в филармоническом зале (МАУК «Городское филармоническое собрание»);</w:t>
      </w:r>
    </w:p>
    <w:p w14:paraId="1ADA0117" w14:textId="77777777" w:rsidR="00EC58B9" w:rsidRPr="00EC58B9" w:rsidRDefault="00EC58B9" w:rsidP="00EC58B9">
      <w:pPr>
        <w:pStyle w:val="af3"/>
        <w:ind w:left="0" w:firstLine="709"/>
        <w:jc w:val="both"/>
        <w:rPr>
          <w:sz w:val="26"/>
          <w:szCs w:val="26"/>
        </w:rPr>
      </w:pPr>
      <w:r w:rsidRPr="00EC58B9">
        <w:rPr>
          <w:sz w:val="26"/>
          <w:szCs w:val="26"/>
        </w:rPr>
        <w:t>- 30 билетов на концертную программу «Голос Череповца. ЧереповецЪ» (МАУК «Дворец химиков»);</w:t>
      </w:r>
    </w:p>
    <w:p w14:paraId="386880F5" w14:textId="77777777" w:rsidR="00EC58B9" w:rsidRPr="00EC58B9" w:rsidRDefault="00EC58B9" w:rsidP="00EC58B9">
      <w:pPr>
        <w:pStyle w:val="af3"/>
        <w:ind w:left="0" w:firstLine="709"/>
        <w:jc w:val="both"/>
        <w:rPr>
          <w:sz w:val="26"/>
          <w:szCs w:val="26"/>
        </w:rPr>
      </w:pPr>
      <w:r w:rsidRPr="00EC58B9">
        <w:rPr>
          <w:sz w:val="26"/>
          <w:szCs w:val="26"/>
        </w:rPr>
        <w:t>- 70 билетов на концертную программу «Голос Череповца. Маленькая страна» (МАУК «Дворец химиков»);</w:t>
      </w:r>
    </w:p>
    <w:p w14:paraId="1C281A49" w14:textId="77777777" w:rsidR="00EC58B9" w:rsidRPr="00EC58B9" w:rsidRDefault="00EC58B9" w:rsidP="00EC58B9">
      <w:pPr>
        <w:pStyle w:val="af3"/>
        <w:ind w:left="0" w:firstLine="709"/>
        <w:jc w:val="both"/>
        <w:rPr>
          <w:sz w:val="26"/>
          <w:szCs w:val="26"/>
        </w:rPr>
      </w:pPr>
      <w:r w:rsidRPr="00EC58B9">
        <w:rPr>
          <w:sz w:val="26"/>
          <w:szCs w:val="26"/>
        </w:rPr>
        <w:t>- 80 билетов на концертную программу «Голос Череповца. Вместе» (МАУК «Дворец химиков»).</w:t>
      </w:r>
    </w:p>
    <w:p w14:paraId="49852FD8" w14:textId="2F22A96D" w:rsidR="00EC58B9" w:rsidRPr="00EC58B9" w:rsidRDefault="00EC58B9" w:rsidP="00EC58B9">
      <w:pPr>
        <w:pStyle w:val="af3"/>
        <w:ind w:left="0" w:firstLine="709"/>
        <w:jc w:val="both"/>
        <w:rPr>
          <w:sz w:val="26"/>
          <w:szCs w:val="26"/>
        </w:rPr>
      </w:pPr>
      <w:r w:rsidRPr="00EC58B9">
        <w:rPr>
          <w:sz w:val="26"/>
          <w:szCs w:val="26"/>
        </w:rPr>
        <w:t>Для подростков БУ СО ВО «Комплексный центр социального обслуживания населения г. Череповца «Забота» выделено 6 билетов на спектакль «Шаман» в филармоническом зале (МАУК «Городское филармоническое собрание»).</w:t>
      </w:r>
    </w:p>
    <w:p w14:paraId="51B5C95E" w14:textId="6457233D" w:rsidR="00EC58B9" w:rsidRPr="00EC58B9" w:rsidRDefault="00EC58B9" w:rsidP="00EC58B9">
      <w:pPr>
        <w:pStyle w:val="af3"/>
        <w:ind w:left="0" w:firstLine="709"/>
        <w:jc w:val="both"/>
        <w:rPr>
          <w:sz w:val="26"/>
          <w:szCs w:val="26"/>
        </w:rPr>
      </w:pPr>
      <w:r w:rsidRPr="00EC58B9">
        <w:rPr>
          <w:sz w:val="26"/>
          <w:szCs w:val="26"/>
        </w:rPr>
        <w:t xml:space="preserve">Для детей Вологодской областной организации «Сообщество многодетных семей» было выделено 30 билетов на спектакль «Жила-была Сыроежка» (в МАУК «Камерный театр»).   </w:t>
      </w:r>
    </w:p>
    <w:p w14:paraId="45FAF789" w14:textId="2E21E76B" w:rsidR="00EC58B9" w:rsidRPr="00EC58B9" w:rsidRDefault="00EC58B9" w:rsidP="00EC58B9">
      <w:pPr>
        <w:pStyle w:val="af3"/>
        <w:ind w:left="0" w:firstLine="709"/>
        <w:jc w:val="both"/>
        <w:rPr>
          <w:sz w:val="26"/>
          <w:szCs w:val="26"/>
        </w:rPr>
      </w:pPr>
      <w:r w:rsidRPr="00EC58B9">
        <w:rPr>
          <w:sz w:val="26"/>
          <w:szCs w:val="26"/>
        </w:rPr>
        <w:t xml:space="preserve">В целях сохранения и укрепления здоровья детей, профилактики правонарушений несовершеннолетних, обеспечения отдыха, оздоровления и занятости детей в летний каникулярный период на базе МАУ ДО «Дом детства и юношества «Дом знаний» с 01.06.2023 по 30.06.2023 была организована профильная смена летнего лагеря с дневным пребыванием детей «Фантазёры». Количество детей – 66 чел. В программе </w:t>
      </w:r>
      <w:r w:rsidR="00C309D0">
        <w:rPr>
          <w:sz w:val="26"/>
          <w:szCs w:val="26"/>
        </w:rPr>
        <w:t xml:space="preserve">деятельности </w:t>
      </w:r>
      <w:r w:rsidRPr="00EC58B9">
        <w:rPr>
          <w:sz w:val="26"/>
          <w:szCs w:val="26"/>
        </w:rPr>
        <w:t>лагеря</w:t>
      </w:r>
      <w:r w:rsidR="00C309D0">
        <w:rPr>
          <w:sz w:val="26"/>
          <w:szCs w:val="26"/>
        </w:rPr>
        <w:t xml:space="preserve"> включены </w:t>
      </w:r>
      <w:r w:rsidRPr="00EC58B9">
        <w:rPr>
          <w:sz w:val="26"/>
          <w:szCs w:val="26"/>
        </w:rPr>
        <w:t>языковые занятия (английский язык), занятия по хореографии, конкурсы, викторины, игры, квесты, интерактивные программы.</w:t>
      </w:r>
    </w:p>
    <w:p w14:paraId="47F71B2F" w14:textId="77777777" w:rsidR="00EC58B9" w:rsidRPr="00EC58B9" w:rsidRDefault="00EC58B9" w:rsidP="00EC58B9">
      <w:pPr>
        <w:pStyle w:val="af3"/>
        <w:ind w:left="0" w:firstLine="709"/>
        <w:jc w:val="both"/>
        <w:rPr>
          <w:sz w:val="26"/>
          <w:szCs w:val="26"/>
        </w:rPr>
      </w:pPr>
      <w:r w:rsidRPr="00EC58B9">
        <w:rPr>
          <w:sz w:val="26"/>
          <w:szCs w:val="26"/>
        </w:rPr>
        <w:t>С целью культурно-экскурсионного обслуживания и организации познавательно - развлекательных мероприятий для организованных групп детей в период летних каникул 2023 года учреждениями культуры города показаны спектакли, театрально-концертные и музыкально-познавательные программы в МАУК «Камерный театр», МАУК «Театр для детей и молодежи», МАУК «Городское филармоническое собрание». Во Дворцах культуры - концертные, интерактивные, игровые программы для детей, театрализованные представления, познавательно-развлекательные программы.</w:t>
      </w:r>
    </w:p>
    <w:p w14:paraId="6DDAC0CC" w14:textId="77777777" w:rsidR="00EC58B9" w:rsidRPr="00EC58B9" w:rsidRDefault="00EC58B9" w:rsidP="00EC58B9">
      <w:pPr>
        <w:pStyle w:val="af3"/>
        <w:ind w:left="0" w:firstLine="709"/>
        <w:jc w:val="both"/>
        <w:rPr>
          <w:sz w:val="26"/>
          <w:szCs w:val="26"/>
        </w:rPr>
      </w:pPr>
      <w:r w:rsidRPr="00EC58B9">
        <w:rPr>
          <w:sz w:val="26"/>
          <w:szCs w:val="26"/>
        </w:rPr>
        <w:t xml:space="preserve">В течение 1-ой смены летних школьных лагерей для детей библиотеки города работали по программе «Летнее чтение», в которую входили массовые досуговые мероприятия (интеллектуальные игры, викторины, конкурсы) и мероприятия по продвижению чтения (обзоры книг, выставки, громкие чтения). </w:t>
      </w:r>
    </w:p>
    <w:p w14:paraId="54A84343" w14:textId="77777777" w:rsidR="00C309D0" w:rsidRDefault="00EC58B9" w:rsidP="00EC58B9">
      <w:pPr>
        <w:pStyle w:val="af3"/>
        <w:ind w:left="0" w:firstLine="709"/>
        <w:jc w:val="both"/>
        <w:rPr>
          <w:sz w:val="26"/>
          <w:szCs w:val="26"/>
        </w:rPr>
      </w:pPr>
      <w:r w:rsidRPr="00EC58B9">
        <w:rPr>
          <w:sz w:val="26"/>
          <w:szCs w:val="26"/>
        </w:rPr>
        <w:t>В МАУК «Череповецкое музейное объединение» для детей проводились разнообразные выставки, экспозиции, тематические экскурсии, музейные уроки, мастер-классы в Музее археологии, Мемориальном Доме-музее Верещагиных, Детском музее, Музее «Дом И.А. Милютина», музее Редкой книги, Историко-этнографическом музее «Усадьба Гальских».</w:t>
      </w:r>
    </w:p>
    <w:p w14:paraId="516481D4" w14:textId="23FF2195" w:rsidR="00382653" w:rsidRDefault="00C309D0" w:rsidP="00EC58B9">
      <w:pPr>
        <w:pStyle w:val="af3"/>
        <w:ind w:left="0" w:firstLine="709"/>
        <w:jc w:val="both"/>
        <w:rPr>
          <w:sz w:val="26"/>
          <w:szCs w:val="26"/>
        </w:rPr>
      </w:pPr>
      <w:r>
        <w:rPr>
          <w:sz w:val="26"/>
          <w:szCs w:val="26"/>
        </w:rPr>
        <w:t xml:space="preserve">В </w:t>
      </w:r>
      <w:r w:rsidR="00EC58B9" w:rsidRPr="00EC58B9">
        <w:rPr>
          <w:sz w:val="26"/>
          <w:szCs w:val="26"/>
        </w:rPr>
        <w:t>летний период</w:t>
      </w:r>
      <w:r>
        <w:rPr>
          <w:sz w:val="26"/>
          <w:szCs w:val="26"/>
        </w:rPr>
        <w:t xml:space="preserve"> </w:t>
      </w:r>
      <w:r w:rsidR="00EC58B9" w:rsidRPr="00EC58B9">
        <w:rPr>
          <w:sz w:val="26"/>
          <w:szCs w:val="26"/>
        </w:rPr>
        <w:t>учреждениями культуры реализуются мероприятия по временной занятости детей.</w:t>
      </w:r>
      <w:r>
        <w:rPr>
          <w:sz w:val="26"/>
          <w:szCs w:val="26"/>
        </w:rPr>
        <w:t xml:space="preserve"> </w:t>
      </w:r>
      <w:r w:rsidR="00EC58B9" w:rsidRPr="00EC58B9">
        <w:rPr>
          <w:sz w:val="26"/>
          <w:szCs w:val="26"/>
        </w:rPr>
        <w:t>В 2023 году временные рабочие места для трудоустройства несовершеннолетних были организованы в МАУК «Череповецкое музейное объединение», МАУК «Дворец химиков» (при привлечении дополнительного финансирования АО «Апатит»), МАУК «Камерный театр»,  МАУК «Дворец металлургов» (за счет собственных средств учреждения). Всего в 2023 году было охвачено трудовой занятостью 42 подростка.</w:t>
      </w:r>
    </w:p>
    <w:p w14:paraId="26224E2B" w14:textId="07843AFF" w:rsidR="00AA5838" w:rsidRPr="00AA5838" w:rsidRDefault="00AA5838" w:rsidP="00AA5838">
      <w:pPr>
        <w:pStyle w:val="af3"/>
        <w:ind w:left="0" w:firstLine="709"/>
        <w:jc w:val="both"/>
        <w:rPr>
          <w:sz w:val="26"/>
          <w:szCs w:val="26"/>
        </w:rPr>
      </w:pPr>
      <w:r w:rsidRPr="00AA5838">
        <w:rPr>
          <w:sz w:val="26"/>
          <w:szCs w:val="26"/>
        </w:rPr>
        <w:t>На территории города созданы условия для вовлечения несовершеннолетних в систематические занятия физической культурой и спортом. В Череповце функционирует 6 спортивных школ</w:t>
      </w:r>
      <w:r>
        <w:rPr>
          <w:sz w:val="26"/>
          <w:szCs w:val="26"/>
        </w:rPr>
        <w:t>:</w:t>
      </w:r>
    </w:p>
    <w:p w14:paraId="0D1D8DD5" w14:textId="11A9D03E" w:rsidR="00AA5838" w:rsidRPr="00AA5838" w:rsidRDefault="00AA5838" w:rsidP="00AA5838">
      <w:pPr>
        <w:pStyle w:val="af3"/>
        <w:ind w:left="0" w:firstLine="709"/>
        <w:jc w:val="both"/>
        <w:rPr>
          <w:sz w:val="26"/>
          <w:szCs w:val="26"/>
        </w:rPr>
      </w:pPr>
      <w:r w:rsidRPr="00AA5838">
        <w:rPr>
          <w:sz w:val="26"/>
          <w:szCs w:val="26"/>
        </w:rPr>
        <w:lastRenderedPageBreak/>
        <w:t xml:space="preserve">- </w:t>
      </w:r>
      <w:bookmarkStart w:id="5" w:name="_Hlk156395765"/>
      <w:r>
        <w:rPr>
          <w:sz w:val="26"/>
          <w:szCs w:val="26"/>
        </w:rPr>
        <w:t>МАОУ ДО</w:t>
      </w:r>
      <w:r w:rsidRPr="00AA5838">
        <w:rPr>
          <w:sz w:val="26"/>
          <w:szCs w:val="26"/>
        </w:rPr>
        <w:t xml:space="preserve"> </w:t>
      </w:r>
      <w:bookmarkEnd w:id="5"/>
      <w:r w:rsidRPr="00AA5838">
        <w:rPr>
          <w:sz w:val="26"/>
          <w:szCs w:val="26"/>
        </w:rPr>
        <w:t>«Спортивная школа №</w:t>
      </w:r>
      <w:r>
        <w:rPr>
          <w:sz w:val="26"/>
          <w:szCs w:val="26"/>
        </w:rPr>
        <w:t xml:space="preserve"> </w:t>
      </w:r>
      <w:r w:rsidRPr="00AA5838">
        <w:rPr>
          <w:sz w:val="26"/>
          <w:szCs w:val="26"/>
        </w:rPr>
        <w:t>1»</w:t>
      </w:r>
      <w:r>
        <w:rPr>
          <w:sz w:val="26"/>
          <w:szCs w:val="26"/>
        </w:rPr>
        <w:t>;</w:t>
      </w:r>
    </w:p>
    <w:p w14:paraId="41D6DF6C" w14:textId="25AD64A0" w:rsidR="00AA5838" w:rsidRPr="00AA5838" w:rsidRDefault="00AA5838" w:rsidP="00AA5838">
      <w:pPr>
        <w:pStyle w:val="af3"/>
        <w:ind w:left="0" w:firstLine="709"/>
        <w:jc w:val="both"/>
        <w:rPr>
          <w:sz w:val="26"/>
          <w:szCs w:val="26"/>
        </w:rPr>
      </w:pPr>
      <w:r w:rsidRPr="00AA5838">
        <w:rPr>
          <w:sz w:val="26"/>
          <w:szCs w:val="26"/>
        </w:rPr>
        <w:t>- МАОУ ДО «Спортивная школа олимпийского резерва №</w:t>
      </w:r>
      <w:r>
        <w:rPr>
          <w:sz w:val="26"/>
          <w:szCs w:val="26"/>
        </w:rPr>
        <w:t xml:space="preserve"> </w:t>
      </w:r>
      <w:r w:rsidRPr="00AA5838">
        <w:rPr>
          <w:sz w:val="26"/>
          <w:szCs w:val="26"/>
        </w:rPr>
        <w:t>3»</w:t>
      </w:r>
      <w:r>
        <w:rPr>
          <w:sz w:val="26"/>
          <w:szCs w:val="26"/>
        </w:rPr>
        <w:t>;</w:t>
      </w:r>
    </w:p>
    <w:p w14:paraId="6B46112B" w14:textId="07FA233F" w:rsidR="00AA5838" w:rsidRPr="00AA5838" w:rsidRDefault="00AA5838" w:rsidP="00AA5838">
      <w:pPr>
        <w:pStyle w:val="af3"/>
        <w:ind w:left="0" w:firstLine="709"/>
        <w:jc w:val="both"/>
        <w:rPr>
          <w:sz w:val="26"/>
          <w:szCs w:val="26"/>
        </w:rPr>
      </w:pPr>
      <w:r w:rsidRPr="00AA5838">
        <w:rPr>
          <w:sz w:val="26"/>
          <w:szCs w:val="26"/>
        </w:rPr>
        <w:t>- МАОУ ДО «Спортивная школа олимпийского резерва №</w:t>
      </w:r>
      <w:r>
        <w:rPr>
          <w:sz w:val="26"/>
          <w:szCs w:val="26"/>
        </w:rPr>
        <w:t xml:space="preserve"> </w:t>
      </w:r>
      <w:r w:rsidRPr="00AA5838">
        <w:rPr>
          <w:sz w:val="26"/>
          <w:szCs w:val="26"/>
        </w:rPr>
        <w:t>4»</w:t>
      </w:r>
      <w:r>
        <w:rPr>
          <w:sz w:val="26"/>
          <w:szCs w:val="26"/>
        </w:rPr>
        <w:t>;</w:t>
      </w:r>
    </w:p>
    <w:p w14:paraId="7A0D7DC7" w14:textId="2226E88D" w:rsidR="00AA5838" w:rsidRPr="00AA5838" w:rsidRDefault="00AA5838" w:rsidP="00AA5838">
      <w:pPr>
        <w:pStyle w:val="af3"/>
        <w:ind w:left="0" w:firstLine="709"/>
        <w:jc w:val="both"/>
        <w:rPr>
          <w:sz w:val="26"/>
          <w:szCs w:val="26"/>
        </w:rPr>
      </w:pPr>
      <w:r w:rsidRPr="00AA5838">
        <w:rPr>
          <w:sz w:val="26"/>
          <w:szCs w:val="26"/>
        </w:rPr>
        <w:t>- МАОУ ДО «Спортивная школа олимпийского резерва по волейболу»</w:t>
      </w:r>
      <w:r>
        <w:rPr>
          <w:sz w:val="26"/>
          <w:szCs w:val="26"/>
        </w:rPr>
        <w:t>;</w:t>
      </w:r>
    </w:p>
    <w:p w14:paraId="729F2F81" w14:textId="49B439B2" w:rsidR="00AA5838" w:rsidRPr="00AA5838" w:rsidRDefault="00AA5838" w:rsidP="00AA5838">
      <w:pPr>
        <w:pStyle w:val="af3"/>
        <w:ind w:left="0" w:firstLine="709"/>
        <w:jc w:val="both"/>
        <w:rPr>
          <w:sz w:val="26"/>
          <w:szCs w:val="26"/>
        </w:rPr>
      </w:pPr>
      <w:r w:rsidRPr="00AA5838">
        <w:rPr>
          <w:sz w:val="26"/>
          <w:szCs w:val="26"/>
        </w:rPr>
        <w:t>- МАОУ ДО «Спортивная школа «Центр боевых искусств»</w:t>
      </w:r>
      <w:r>
        <w:rPr>
          <w:sz w:val="26"/>
          <w:szCs w:val="26"/>
        </w:rPr>
        <w:t>;</w:t>
      </w:r>
    </w:p>
    <w:p w14:paraId="5FEE5D93" w14:textId="22163EA7" w:rsidR="00AA5838" w:rsidRPr="00AA5838" w:rsidRDefault="00AA5838" w:rsidP="00AA5838">
      <w:pPr>
        <w:pStyle w:val="af3"/>
        <w:ind w:left="0" w:firstLine="709"/>
        <w:jc w:val="both"/>
        <w:rPr>
          <w:sz w:val="26"/>
          <w:szCs w:val="26"/>
        </w:rPr>
      </w:pPr>
      <w:r w:rsidRPr="00AA5838">
        <w:rPr>
          <w:sz w:val="26"/>
          <w:szCs w:val="26"/>
        </w:rPr>
        <w:t>- МАОУ ДО «Спортивная школа «Спортивный клуб Череповец»</w:t>
      </w:r>
      <w:r>
        <w:rPr>
          <w:sz w:val="26"/>
          <w:szCs w:val="26"/>
        </w:rPr>
        <w:t>.</w:t>
      </w:r>
    </w:p>
    <w:p w14:paraId="5688B807" w14:textId="3E461F47" w:rsidR="00AA5838" w:rsidRPr="00AA5838" w:rsidRDefault="00AA5838" w:rsidP="00AA5838">
      <w:pPr>
        <w:pStyle w:val="af3"/>
        <w:ind w:left="0" w:firstLine="709"/>
        <w:jc w:val="both"/>
        <w:rPr>
          <w:sz w:val="26"/>
          <w:szCs w:val="26"/>
        </w:rPr>
      </w:pPr>
      <w:r w:rsidRPr="00AA5838">
        <w:rPr>
          <w:sz w:val="26"/>
          <w:szCs w:val="26"/>
        </w:rPr>
        <w:t>Общее количество несовершеннолетних, занимающихся в подведомственных комитету по физической культуре и спорту учреждениях</w:t>
      </w:r>
      <w:r>
        <w:rPr>
          <w:sz w:val="26"/>
          <w:szCs w:val="26"/>
        </w:rPr>
        <w:t>, составляет</w:t>
      </w:r>
      <w:r w:rsidRPr="00AA5838">
        <w:rPr>
          <w:sz w:val="26"/>
          <w:szCs w:val="26"/>
        </w:rPr>
        <w:t xml:space="preserve"> более 8000 человек.</w:t>
      </w:r>
    </w:p>
    <w:p w14:paraId="639A5DE7" w14:textId="360D8CDD" w:rsidR="00AA5838" w:rsidRDefault="00AA5838" w:rsidP="00AA5838">
      <w:pPr>
        <w:pStyle w:val="af3"/>
        <w:ind w:left="0" w:firstLine="709"/>
        <w:jc w:val="both"/>
        <w:rPr>
          <w:sz w:val="26"/>
          <w:szCs w:val="26"/>
        </w:rPr>
      </w:pPr>
      <w:r w:rsidRPr="00AA5838">
        <w:rPr>
          <w:sz w:val="26"/>
          <w:szCs w:val="26"/>
        </w:rPr>
        <w:t xml:space="preserve">Ежегодно на базе </w:t>
      </w:r>
      <w:r>
        <w:rPr>
          <w:sz w:val="26"/>
          <w:szCs w:val="26"/>
        </w:rPr>
        <w:t xml:space="preserve">спортивных школ </w:t>
      </w:r>
      <w:r w:rsidRPr="00AA5838">
        <w:rPr>
          <w:sz w:val="26"/>
          <w:szCs w:val="26"/>
        </w:rPr>
        <w:t>организована работа спортивных лагерей, целью которых является организация досуга занимающихся и продолжение тренировочного процесса в период летних каникул. В 2023 году летний лагерь с дневным пребыванием был организован в период с 01</w:t>
      </w:r>
      <w:r>
        <w:rPr>
          <w:sz w:val="26"/>
          <w:szCs w:val="26"/>
        </w:rPr>
        <w:t>.0.2023</w:t>
      </w:r>
      <w:r w:rsidRPr="00AA5838">
        <w:rPr>
          <w:sz w:val="26"/>
          <w:szCs w:val="26"/>
        </w:rPr>
        <w:t xml:space="preserve"> по 30</w:t>
      </w:r>
      <w:r>
        <w:rPr>
          <w:sz w:val="26"/>
          <w:szCs w:val="26"/>
        </w:rPr>
        <w:t>.06.2023</w:t>
      </w:r>
      <w:r w:rsidRPr="00AA5838">
        <w:rPr>
          <w:sz w:val="26"/>
          <w:szCs w:val="26"/>
        </w:rPr>
        <w:t xml:space="preserve"> на базе МАОУ ДО «Спортивная школа олимпийского резерва №3» и МАОУ ДО «Спортивная школа олимпийского резерва по волейболу». Общий охват несовершеннолетних 285 человек.</w:t>
      </w:r>
    </w:p>
    <w:p w14:paraId="445898A4" w14:textId="77777777" w:rsidR="00AA5838" w:rsidRPr="00AA5838" w:rsidRDefault="00AA5838" w:rsidP="00AA5838">
      <w:pPr>
        <w:pStyle w:val="af3"/>
        <w:ind w:left="0" w:firstLine="709"/>
        <w:jc w:val="both"/>
        <w:rPr>
          <w:sz w:val="26"/>
          <w:szCs w:val="26"/>
        </w:rPr>
      </w:pPr>
      <w:r w:rsidRPr="00AA5838">
        <w:rPr>
          <w:sz w:val="26"/>
          <w:szCs w:val="26"/>
        </w:rPr>
        <w:t>Создаются условия и для самостоятельных занятий физической культурой и спортом, поддерживается в надлежащем виде и расширяется спортивная инфраструктура в шаговой доступности: тренажерные комплексы, хоккейные коробки, спортивные площадки, пользующиеся большой популярностью у школьников.</w:t>
      </w:r>
    </w:p>
    <w:p w14:paraId="40E1B87A" w14:textId="32FE09CD" w:rsidR="00AA5838" w:rsidRPr="00EC58B9" w:rsidRDefault="00AA5838" w:rsidP="00AA5838">
      <w:pPr>
        <w:pStyle w:val="af3"/>
        <w:ind w:left="0" w:firstLine="709"/>
        <w:jc w:val="both"/>
        <w:rPr>
          <w:sz w:val="26"/>
          <w:szCs w:val="26"/>
        </w:rPr>
      </w:pPr>
      <w:r w:rsidRPr="00AA5838">
        <w:rPr>
          <w:sz w:val="26"/>
          <w:szCs w:val="26"/>
        </w:rPr>
        <w:t>На протяжении трех лет в городе реализуется проект «Народный тренер», в рамках которого организованы секции для детей, подростков, взрослых и ветеранов</w:t>
      </w:r>
      <w:r>
        <w:rPr>
          <w:sz w:val="26"/>
          <w:szCs w:val="26"/>
        </w:rPr>
        <w:t>.</w:t>
      </w:r>
    </w:p>
    <w:p w14:paraId="6710E4AC" w14:textId="2DF81621" w:rsidR="00A67335" w:rsidRDefault="006B155D" w:rsidP="00701922">
      <w:pPr>
        <w:ind w:firstLine="708"/>
        <w:jc w:val="both"/>
        <w:rPr>
          <w:b/>
          <w:sz w:val="26"/>
          <w:szCs w:val="26"/>
        </w:rPr>
      </w:pPr>
      <w:r w:rsidRPr="001631EF">
        <w:rPr>
          <w:b/>
          <w:sz w:val="26"/>
          <w:szCs w:val="26"/>
        </w:rPr>
        <w:t>2. Состояние преступности не</w:t>
      </w:r>
      <w:r w:rsidR="0019057D" w:rsidRPr="001631EF">
        <w:rPr>
          <w:b/>
          <w:sz w:val="26"/>
          <w:szCs w:val="26"/>
        </w:rPr>
        <w:t xml:space="preserve">совершеннолетних на территории </w:t>
      </w:r>
      <w:r w:rsidRPr="001631EF">
        <w:rPr>
          <w:b/>
          <w:sz w:val="26"/>
          <w:szCs w:val="26"/>
        </w:rPr>
        <w:t>города в отчетном году; меры, принимаемые субъектами профилактики по выявлению и пресечению случаев вовлечения несовершеннолетних в совершени</w:t>
      </w:r>
      <w:r w:rsidR="0019057D" w:rsidRPr="001631EF">
        <w:rPr>
          <w:b/>
          <w:sz w:val="26"/>
          <w:szCs w:val="26"/>
        </w:rPr>
        <w:t>е</w:t>
      </w:r>
      <w:r w:rsidRPr="001631EF">
        <w:rPr>
          <w:b/>
          <w:sz w:val="26"/>
          <w:szCs w:val="26"/>
        </w:rPr>
        <w:t xml:space="preserve"> преступлений и анти</w:t>
      </w:r>
      <w:r w:rsidR="0019057D" w:rsidRPr="001631EF">
        <w:rPr>
          <w:b/>
          <w:sz w:val="26"/>
          <w:szCs w:val="26"/>
        </w:rPr>
        <w:t>общественных действий</w:t>
      </w:r>
    </w:p>
    <w:p w14:paraId="19BA455F" w14:textId="77777777" w:rsidR="000C495C" w:rsidRDefault="000C495C" w:rsidP="000C495C">
      <w:pPr>
        <w:ind w:firstLine="709"/>
        <w:jc w:val="both"/>
        <w:rPr>
          <w:sz w:val="26"/>
          <w:szCs w:val="26"/>
        </w:rPr>
      </w:pPr>
      <w:r w:rsidRPr="009D3B93">
        <w:rPr>
          <w:sz w:val="26"/>
          <w:szCs w:val="26"/>
        </w:rPr>
        <w:t xml:space="preserve">По итогам 2023 года подростковая преступность на территории города Череповца </w:t>
      </w:r>
      <w:r w:rsidRPr="00933AE6">
        <w:rPr>
          <w:sz w:val="26"/>
          <w:szCs w:val="26"/>
        </w:rPr>
        <w:t xml:space="preserve">сократилась на 11,7 % (с 94 до 83). </w:t>
      </w:r>
    </w:p>
    <w:p w14:paraId="1A040C74" w14:textId="77777777" w:rsidR="000C495C" w:rsidRPr="009D3B93" w:rsidRDefault="000C495C" w:rsidP="000C495C">
      <w:pPr>
        <w:ind w:firstLine="709"/>
        <w:jc w:val="both"/>
        <w:rPr>
          <w:sz w:val="26"/>
          <w:szCs w:val="26"/>
        </w:rPr>
      </w:pPr>
      <w:r w:rsidRPr="009D3B93">
        <w:rPr>
          <w:sz w:val="26"/>
          <w:szCs w:val="26"/>
        </w:rPr>
        <w:t xml:space="preserve">В текущем году на </w:t>
      </w:r>
      <w:r>
        <w:rPr>
          <w:sz w:val="26"/>
          <w:szCs w:val="26"/>
        </w:rPr>
        <w:t>8</w:t>
      </w:r>
      <w:r w:rsidRPr="009D3B93">
        <w:rPr>
          <w:sz w:val="26"/>
          <w:szCs w:val="26"/>
        </w:rPr>
        <w:t>,</w:t>
      </w:r>
      <w:r>
        <w:rPr>
          <w:sz w:val="26"/>
          <w:szCs w:val="26"/>
        </w:rPr>
        <w:t>3</w:t>
      </w:r>
      <w:r w:rsidRPr="009D3B93">
        <w:rPr>
          <w:sz w:val="26"/>
          <w:szCs w:val="26"/>
        </w:rPr>
        <w:t xml:space="preserve"> % (с </w:t>
      </w:r>
      <w:r>
        <w:rPr>
          <w:sz w:val="26"/>
          <w:szCs w:val="26"/>
        </w:rPr>
        <w:t>36</w:t>
      </w:r>
      <w:r w:rsidRPr="009D3B93">
        <w:rPr>
          <w:sz w:val="26"/>
          <w:szCs w:val="26"/>
        </w:rPr>
        <w:t xml:space="preserve"> до </w:t>
      </w:r>
      <w:r>
        <w:rPr>
          <w:sz w:val="26"/>
          <w:szCs w:val="26"/>
        </w:rPr>
        <w:t>33</w:t>
      </w:r>
      <w:r w:rsidRPr="009D3B93">
        <w:rPr>
          <w:sz w:val="26"/>
          <w:szCs w:val="26"/>
        </w:rPr>
        <w:t xml:space="preserve">) </w:t>
      </w:r>
      <w:r>
        <w:rPr>
          <w:sz w:val="26"/>
          <w:szCs w:val="26"/>
        </w:rPr>
        <w:t>сократилось</w:t>
      </w:r>
      <w:r w:rsidRPr="009D3B93">
        <w:rPr>
          <w:sz w:val="26"/>
          <w:szCs w:val="26"/>
        </w:rPr>
        <w:t xml:space="preserve"> количество преступлений средней тяжести</w:t>
      </w:r>
      <w:r>
        <w:rPr>
          <w:sz w:val="26"/>
          <w:szCs w:val="26"/>
        </w:rPr>
        <w:t>,</w:t>
      </w:r>
      <w:r w:rsidRPr="009D3B93">
        <w:rPr>
          <w:sz w:val="26"/>
          <w:szCs w:val="26"/>
        </w:rPr>
        <w:t xml:space="preserve"> на </w:t>
      </w:r>
      <w:r>
        <w:rPr>
          <w:sz w:val="26"/>
          <w:szCs w:val="26"/>
        </w:rPr>
        <w:t>22</w:t>
      </w:r>
      <w:r w:rsidRPr="009D3B93">
        <w:rPr>
          <w:sz w:val="26"/>
          <w:szCs w:val="26"/>
        </w:rPr>
        <w:t>,</w:t>
      </w:r>
      <w:r>
        <w:rPr>
          <w:sz w:val="26"/>
          <w:szCs w:val="26"/>
        </w:rPr>
        <w:t>2</w:t>
      </w:r>
      <w:r w:rsidRPr="009D3B93">
        <w:rPr>
          <w:sz w:val="26"/>
          <w:szCs w:val="26"/>
        </w:rPr>
        <w:t xml:space="preserve"> % (с </w:t>
      </w:r>
      <w:r>
        <w:rPr>
          <w:sz w:val="26"/>
          <w:szCs w:val="26"/>
        </w:rPr>
        <w:t>27</w:t>
      </w:r>
      <w:r w:rsidRPr="009D3B93">
        <w:rPr>
          <w:sz w:val="26"/>
          <w:szCs w:val="26"/>
        </w:rPr>
        <w:t xml:space="preserve"> до </w:t>
      </w:r>
      <w:r>
        <w:rPr>
          <w:sz w:val="26"/>
          <w:szCs w:val="26"/>
        </w:rPr>
        <w:t>21</w:t>
      </w:r>
      <w:r w:rsidRPr="009D3B93">
        <w:rPr>
          <w:sz w:val="26"/>
          <w:szCs w:val="26"/>
        </w:rPr>
        <w:t xml:space="preserve">) </w:t>
      </w:r>
      <w:r>
        <w:rPr>
          <w:sz w:val="26"/>
          <w:szCs w:val="26"/>
        </w:rPr>
        <w:t>-</w:t>
      </w:r>
      <w:r w:rsidRPr="009D3B93">
        <w:rPr>
          <w:sz w:val="26"/>
          <w:szCs w:val="26"/>
        </w:rPr>
        <w:t xml:space="preserve"> количество тяжких и особо тяжких преступлений, совершенных несовершеннолетними.</w:t>
      </w:r>
    </w:p>
    <w:p w14:paraId="285E87CC" w14:textId="77777777" w:rsidR="000C495C" w:rsidRDefault="000C495C" w:rsidP="000C495C">
      <w:pPr>
        <w:ind w:firstLine="709"/>
        <w:jc w:val="both"/>
        <w:rPr>
          <w:sz w:val="26"/>
          <w:szCs w:val="26"/>
        </w:rPr>
      </w:pPr>
      <w:r w:rsidRPr="00D8343A">
        <w:rPr>
          <w:sz w:val="26"/>
          <w:szCs w:val="26"/>
        </w:rPr>
        <w:t>Не допущено разбоев, хулиганств, убийств, угроз убийством, изнасилований (в 2022 г. - 0), побоев (в 2022 г. - 1), сообщений об актах терроризма (в 2022 г. - 5), вымогательств (в 2022 г. - 1).</w:t>
      </w:r>
    </w:p>
    <w:p w14:paraId="4D8C65CA" w14:textId="77777777" w:rsidR="000C495C" w:rsidRDefault="000C495C" w:rsidP="000C495C">
      <w:pPr>
        <w:ind w:firstLine="709"/>
        <w:jc w:val="both"/>
        <w:rPr>
          <w:sz w:val="26"/>
          <w:szCs w:val="26"/>
        </w:rPr>
      </w:pPr>
      <w:r w:rsidRPr="000046E6">
        <w:rPr>
          <w:sz w:val="26"/>
          <w:szCs w:val="26"/>
        </w:rPr>
        <w:t xml:space="preserve">В 4 раза (с 2 до 8) увеличилось количество мошенничеств, совершенных подростками, в 2 раза (с 0 до 2) увеличилось количество причинений тяжкого вреда здоровью. Вместе с тем на 20,0 % (с 10 до 8) сократилось количество грабежей, совершенных несовершеннолетними, </w:t>
      </w:r>
      <w:r>
        <w:rPr>
          <w:sz w:val="26"/>
          <w:szCs w:val="26"/>
        </w:rPr>
        <w:t>на 8,5 % (</w:t>
      </w:r>
      <w:r w:rsidRPr="000046E6">
        <w:rPr>
          <w:sz w:val="26"/>
          <w:szCs w:val="26"/>
        </w:rPr>
        <w:t>с 47 до 43</w:t>
      </w:r>
      <w:r>
        <w:rPr>
          <w:sz w:val="26"/>
          <w:szCs w:val="26"/>
        </w:rPr>
        <w:t>)</w:t>
      </w:r>
      <w:r w:rsidRPr="000046E6">
        <w:rPr>
          <w:sz w:val="26"/>
          <w:szCs w:val="26"/>
        </w:rPr>
        <w:t xml:space="preserve"> </w:t>
      </w:r>
      <w:r>
        <w:rPr>
          <w:sz w:val="26"/>
          <w:szCs w:val="26"/>
        </w:rPr>
        <w:t>-</w:t>
      </w:r>
      <w:r w:rsidRPr="000046E6">
        <w:rPr>
          <w:sz w:val="26"/>
          <w:szCs w:val="26"/>
        </w:rPr>
        <w:t xml:space="preserve"> количество краж</w:t>
      </w:r>
      <w:r>
        <w:rPr>
          <w:sz w:val="26"/>
          <w:szCs w:val="26"/>
        </w:rPr>
        <w:t>, н</w:t>
      </w:r>
      <w:r w:rsidRPr="000046E6">
        <w:rPr>
          <w:sz w:val="26"/>
          <w:szCs w:val="26"/>
        </w:rPr>
        <w:t xml:space="preserve">а 83,3 % (с 6 до 1) </w:t>
      </w:r>
      <w:r>
        <w:rPr>
          <w:sz w:val="26"/>
          <w:szCs w:val="26"/>
        </w:rPr>
        <w:t>-</w:t>
      </w:r>
      <w:r w:rsidRPr="000046E6">
        <w:rPr>
          <w:sz w:val="26"/>
          <w:szCs w:val="26"/>
        </w:rPr>
        <w:t xml:space="preserve"> количество угонов.</w:t>
      </w:r>
    </w:p>
    <w:p w14:paraId="1E29D791" w14:textId="77777777" w:rsidR="000C495C" w:rsidRDefault="000C495C" w:rsidP="000C495C">
      <w:pPr>
        <w:ind w:firstLine="709"/>
        <w:jc w:val="both"/>
        <w:rPr>
          <w:sz w:val="26"/>
          <w:szCs w:val="26"/>
        </w:rPr>
      </w:pPr>
      <w:r>
        <w:rPr>
          <w:sz w:val="26"/>
          <w:szCs w:val="26"/>
        </w:rPr>
        <w:t>В</w:t>
      </w:r>
      <w:r w:rsidRPr="000046E6">
        <w:rPr>
          <w:sz w:val="26"/>
          <w:szCs w:val="26"/>
        </w:rPr>
        <w:t xml:space="preserve"> 2 раза (с 10 до 5) сократилось количество преступлений, связанных с незаконным оборотом наркотиков.</w:t>
      </w:r>
    </w:p>
    <w:p w14:paraId="463F9FB4" w14:textId="77777777" w:rsidR="000C495C" w:rsidRPr="000046E6" w:rsidRDefault="000C495C" w:rsidP="000C495C">
      <w:pPr>
        <w:ind w:firstLine="709"/>
        <w:jc w:val="both"/>
        <w:rPr>
          <w:sz w:val="26"/>
          <w:szCs w:val="26"/>
        </w:rPr>
      </w:pPr>
      <w:r w:rsidRPr="000046E6">
        <w:rPr>
          <w:sz w:val="26"/>
          <w:szCs w:val="26"/>
        </w:rPr>
        <w:t>На уровне прошлого года (4) осталось количество преступлений, предусмотренных ст.</w:t>
      </w:r>
      <w:r>
        <w:rPr>
          <w:sz w:val="26"/>
          <w:szCs w:val="26"/>
        </w:rPr>
        <w:t xml:space="preserve"> </w:t>
      </w:r>
      <w:r w:rsidRPr="000046E6">
        <w:rPr>
          <w:sz w:val="26"/>
          <w:szCs w:val="26"/>
        </w:rPr>
        <w:t>115 УК РФ</w:t>
      </w:r>
      <w:r>
        <w:rPr>
          <w:sz w:val="26"/>
          <w:szCs w:val="26"/>
        </w:rPr>
        <w:t xml:space="preserve"> </w:t>
      </w:r>
      <w:r w:rsidRPr="000046E6">
        <w:rPr>
          <w:sz w:val="26"/>
          <w:szCs w:val="26"/>
        </w:rPr>
        <w:t>(умышленное причинение легкого вреда здоровью)</w:t>
      </w:r>
      <w:r>
        <w:rPr>
          <w:sz w:val="26"/>
          <w:szCs w:val="26"/>
        </w:rPr>
        <w:t>,</w:t>
      </w:r>
      <w:r w:rsidRPr="000046E6">
        <w:rPr>
          <w:sz w:val="26"/>
          <w:szCs w:val="26"/>
        </w:rPr>
        <w:t xml:space="preserve"> совершенных несовершеннолетними. </w:t>
      </w:r>
    </w:p>
    <w:p w14:paraId="11DEA7EA" w14:textId="77777777" w:rsidR="000C495C" w:rsidRDefault="000C495C" w:rsidP="000C495C">
      <w:pPr>
        <w:ind w:firstLine="709"/>
        <w:jc w:val="both"/>
        <w:rPr>
          <w:sz w:val="26"/>
          <w:szCs w:val="26"/>
        </w:rPr>
      </w:pPr>
      <w:r w:rsidRPr="000046E6">
        <w:rPr>
          <w:sz w:val="26"/>
          <w:szCs w:val="26"/>
        </w:rPr>
        <w:t xml:space="preserve">На 11,2 % (с 62 до 69) увеличилось количество несовершеннолетних участников преступлений. </w:t>
      </w:r>
      <w:r>
        <w:rPr>
          <w:sz w:val="26"/>
          <w:szCs w:val="26"/>
        </w:rPr>
        <w:t>И</w:t>
      </w:r>
      <w:r w:rsidRPr="000046E6">
        <w:rPr>
          <w:sz w:val="26"/>
          <w:szCs w:val="26"/>
        </w:rPr>
        <w:t>з 6</w:t>
      </w:r>
      <w:r>
        <w:rPr>
          <w:sz w:val="26"/>
          <w:szCs w:val="26"/>
        </w:rPr>
        <w:t>9</w:t>
      </w:r>
      <w:r w:rsidRPr="000046E6">
        <w:rPr>
          <w:sz w:val="26"/>
          <w:szCs w:val="26"/>
        </w:rPr>
        <w:t xml:space="preserve"> участников преступлений  1 подросток совершил 7 преступлений,1 подросток </w:t>
      </w:r>
      <w:r>
        <w:rPr>
          <w:sz w:val="26"/>
          <w:szCs w:val="26"/>
        </w:rPr>
        <w:t>-</w:t>
      </w:r>
      <w:r w:rsidRPr="000046E6">
        <w:rPr>
          <w:sz w:val="26"/>
          <w:szCs w:val="26"/>
        </w:rPr>
        <w:t xml:space="preserve"> 5 преступлений, 2 подростка</w:t>
      </w:r>
      <w:r>
        <w:rPr>
          <w:sz w:val="26"/>
          <w:szCs w:val="26"/>
        </w:rPr>
        <w:t xml:space="preserve"> -</w:t>
      </w:r>
      <w:r w:rsidRPr="000046E6">
        <w:rPr>
          <w:sz w:val="26"/>
          <w:szCs w:val="26"/>
        </w:rPr>
        <w:t xml:space="preserve"> по 4 преступления, 3 подростка </w:t>
      </w:r>
      <w:r>
        <w:rPr>
          <w:sz w:val="26"/>
          <w:szCs w:val="26"/>
        </w:rPr>
        <w:t>-</w:t>
      </w:r>
      <w:r w:rsidRPr="000046E6">
        <w:rPr>
          <w:sz w:val="26"/>
          <w:szCs w:val="26"/>
        </w:rPr>
        <w:t xml:space="preserve"> по 2 преступления, 1 подросток – 9 преступлений (совершено в 2020 году, раскрытие в 2023 году), 14 иногородних подростков совершили 15 преступлений</w:t>
      </w:r>
      <w:r>
        <w:rPr>
          <w:sz w:val="26"/>
          <w:szCs w:val="26"/>
        </w:rPr>
        <w:t>.</w:t>
      </w:r>
      <w:r w:rsidRPr="000046E6">
        <w:rPr>
          <w:sz w:val="26"/>
          <w:szCs w:val="26"/>
        </w:rPr>
        <w:t xml:space="preserve"> </w:t>
      </w:r>
    </w:p>
    <w:p w14:paraId="25DC8896" w14:textId="77777777" w:rsidR="000C495C" w:rsidRPr="004205B5" w:rsidRDefault="000C495C" w:rsidP="000C495C">
      <w:pPr>
        <w:ind w:firstLine="709"/>
        <w:jc w:val="both"/>
        <w:rPr>
          <w:sz w:val="26"/>
          <w:szCs w:val="26"/>
        </w:rPr>
      </w:pPr>
      <w:r w:rsidRPr="004205B5">
        <w:rPr>
          <w:sz w:val="26"/>
          <w:szCs w:val="26"/>
        </w:rPr>
        <w:lastRenderedPageBreak/>
        <w:t>Анализ показал, что в текущем году преступления совершили 32 школьника, 6 обучающихся профессионального обучения, 5 обучающихся семейной форм</w:t>
      </w:r>
      <w:r>
        <w:rPr>
          <w:sz w:val="26"/>
          <w:szCs w:val="26"/>
        </w:rPr>
        <w:t>ы</w:t>
      </w:r>
      <w:r w:rsidRPr="004205B5">
        <w:rPr>
          <w:sz w:val="26"/>
          <w:szCs w:val="26"/>
        </w:rPr>
        <w:t xml:space="preserve"> обучения, 14 иногородних подростков.</w:t>
      </w:r>
    </w:p>
    <w:p w14:paraId="1870AE66" w14:textId="77777777" w:rsidR="000C495C" w:rsidRDefault="000C495C" w:rsidP="000C495C">
      <w:pPr>
        <w:ind w:firstLine="709"/>
        <w:jc w:val="both"/>
        <w:rPr>
          <w:sz w:val="26"/>
          <w:szCs w:val="26"/>
        </w:rPr>
      </w:pPr>
      <w:r>
        <w:rPr>
          <w:sz w:val="26"/>
          <w:szCs w:val="26"/>
        </w:rPr>
        <w:t>Н</w:t>
      </w:r>
      <w:r w:rsidRPr="004205B5">
        <w:rPr>
          <w:sz w:val="26"/>
          <w:szCs w:val="26"/>
        </w:rPr>
        <w:t>а 66,6 % (с 3 до 1) сократилось количество воспитанников центра помощи детям, оставшихся без попечения родителей, совершивших преступления</w:t>
      </w:r>
      <w:r>
        <w:rPr>
          <w:sz w:val="26"/>
          <w:szCs w:val="26"/>
        </w:rPr>
        <w:t>, на 37,5 % (с 8 до 5) – обучающихся семейной формы обучения.</w:t>
      </w:r>
      <w:r w:rsidRPr="00B852FB">
        <w:t xml:space="preserve"> </w:t>
      </w:r>
      <w:r w:rsidRPr="00B852FB">
        <w:rPr>
          <w:sz w:val="26"/>
          <w:szCs w:val="26"/>
        </w:rPr>
        <w:t>Количество иногородних подростков, совершивших преступления на территории г. Череповца, увеличилось</w:t>
      </w:r>
      <w:r w:rsidRPr="00B852FB">
        <w:t xml:space="preserve"> </w:t>
      </w:r>
      <w:r>
        <w:rPr>
          <w:sz w:val="26"/>
          <w:szCs w:val="26"/>
        </w:rPr>
        <w:t>в</w:t>
      </w:r>
      <w:r w:rsidRPr="00B852FB">
        <w:rPr>
          <w:sz w:val="26"/>
          <w:szCs w:val="26"/>
        </w:rPr>
        <w:t xml:space="preserve"> 2,8 раза (с 5 до 14)</w:t>
      </w:r>
      <w:r>
        <w:rPr>
          <w:sz w:val="26"/>
          <w:szCs w:val="26"/>
        </w:rPr>
        <w:t>.</w:t>
      </w:r>
    </w:p>
    <w:p w14:paraId="35DF329B" w14:textId="77777777" w:rsidR="000C495C" w:rsidRDefault="000C495C" w:rsidP="000C495C">
      <w:pPr>
        <w:ind w:firstLine="709"/>
        <w:jc w:val="both"/>
        <w:rPr>
          <w:sz w:val="26"/>
          <w:szCs w:val="26"/>
        </w:rPr>
      </w:pPr>
      <w:r w:rsidRPr="00C8065A">
        <w:rPr>
          <w:sz w:val="26"/>
          <w:szCs w:val="26"/>
        </w:rPr>
        <w:t>На момент совершения преступлений 24 несовершеннолетних состояли на профилактическом учете УМВД</w:t>
      </w:r>
      <w:r>
        <w:rPr>
          <w:sz w:val="26"/>
          <w:szCs w:val="26"/>
        </w:rPr>
        <w:t xml:space="preserve"> </w:t>
      </w:r>
      <w:r w:rsidRPr="00C8065A">
        <w:rPr>
          <w:sz w:val="26"/>
          <w:szCs w:val="26"/>
        </w:rPr>
        <w:t xml:space="preserve">(в 2022 г. – 24), в том числе 2 </w:t>
      </w:r>
      <w:r>
        <w:rPr>
          <w:sz w:val="26"/>
          <w:szCs w:val="26"/>
        </w:rPr>
        <w:t xml:space="preserve">- </w:t>
      </w:r>
      <w:r w:rsidRPr="00C8065A">
        <w:rPr>
          <w:sz w:val="26"/>
          <w:szCs w:val="26"/>
        </w:rPr>
        <w:t>ранее судимых подростков</w:t>
      </w:r>
      <w:r>
        <w:rPr>
          <w:sz w:val="26"/>
          <w:szCs w:val="26"/>
        </w:rPr>
        <w:t xml:space="preserve"> </w:t>
      </w:r>
      <w:r w:rsidRPr="00C8065A">
        <w:rPr>
          <w:sz w:val="26"/>
          <w:szCs w:val="26"/>
        </w:rPr>
        <w:t>(в 2022 г.–5).</w:t>
      </w:r>
    </w:p>
    <w:p w14:paraId="4EA53CF3" w14:textId="77777777" w:rsidR="000C495C" w:rsidRDefault="000C495C" w:rsidP="000C495C">
      <w:pPr>
        <w:ind w:firstLine="709"/>
        <w:jc w:val="both"/>
        <w:rPr>
          <w:sz w:val="26"/>
          <w:szCs w:val="26"/>
        </w:rPr>
      </w:pPr>
      <w:r w:rsidRPr="00E74BD0">
        <w:rPr>
          <w:sz w:val="26"/>
          <w:szCs w:val="26"/>
        </w:rPr>
        <w:t>На 10,8 % (с 37 до 33) сократилось количество преступлений, совершенных подростками, ранее совершавшими преступления, на 23,1 % (с 13 до 16) увеличилось количество подростков</w:t>
      </w:r>
      <w:r>
        <w:rPr>
          <w:sz w:val="26"/>
          <w:szCs w:val="26"/>
        </w:rPr>
        <w:t>,</w:t>
      </w:r>
      <w:r w:rsidRPr="00E74BD0">
        <w:rPr>
          <w:sz w:val="26"/>
          <w:szCs w:val="26"/>
        </w:rPr>
        <w:t xml:space="preserve"> их совершивших.</w:t>
      </w:r>
    </w:p>
    <w:p w14:paraId="34200B8C" w14:textId="77777777" w:rsidR="000C495C" w:rsidRDefault="000C495C" w:rsidP="000C495C">
      <w:pPr>
        <w:ind w:firstLine="709"/>
        <w:jc w:val="both"/>
        <w:rPr>
          <w:sz w:val="26"/>
          <w:szCs w:val="26"/>
        </w:rPr>
      </w:pPr>
      <w:r w:rsidRPr="00E74BD0">
        <w:rPr>
          <w:sz w:val="26"/>
          <w:szCs w:val="26"/>
        </w:rPr>
        <w:t>На 55,5 % (с 18 до 8) сократилось количество преступлений, совершенных ранее судимыми подростками, на 16,7 % (с 6 до 5) сократилось количество подростков</w:t>
      </w:r>
      <w:r>
        <w:rPr>
          <w:sz w:val="26"/>
          <w:szCs w:val="26"/>
        </w:rPr>
        <w:t>,</w:t>
      </w:r>
      <w:r w:rsidRPr="00E74BD0">
        <w:rPr>
          <w:sz w:val="26"/>
          <w:szCs w:val="26"/>
        </w:rPr>
        <w:t xml:space="preserve"> совершивших данные преступления.</w:t>
      </w:r>
      <w:r w:rsidRPr="00E74BD0">
        <w:t xml:space="preserve"> </w:t>
      </w:r>
      <w:r w:rsidRPr="00E74BD0">
        <w:rPr>
          <w:sz w:val="26"/>
          <w:szCs w:val="26"/>
        </w:rPr>
        <w:t>На 01.01.2024 на профилактическом учете в УМВД России по г. Череповцу состоит 9 судимых несовершеннолетних (в 2022 г. - 5).</w:t>
      </w:r>
    </w:p>
    <w:p w14:paraId="4C67C875" w14:textId="77777777" w:rsidR="000C495C" w:rsidRDefault="000C495C" w:rsidP="000C495C">
      <w:pPr>
        <w:ind w:firstLine="709"/>
        <w:jc w:val="both"/>
        <w:rPr>
          <w:sz w:val="26"/>
          <w:szCs w:val="26"/>
        </w:rPr>
      </w:pPr>
      <w:r w:rsidRPr="00E74BD0">
        <w:rPr>
          <w:sz w:val="26"/>
          <w:szCs w:val="26"/>
        </w:rPr>
        <w:t>За отчетный период на 8,1 % (с 37 до 34) сократилось количество преступлений, совершенных несовершеннолетними в группе, на 6,9 % увеличилось (с 29 до 31) количество несовершеннолетних участников групповых преступлений.</w:t>
      </w:r>
      <w:r w:rsidRPr="00E74BD0">
        <w:t xml:space="preserve"> </w:t>
      </w:r>
      <w:r w:rsidRPr="00E74BD0">
        <w:rPr>
          <w:sz w:val="26"/>
          <w:szCs w:val="26"/>
        </w:rPr>
        <w:t>Сотрудниками УМВД контролируется 21 групп</w:t>
      </w:r>
      <w:r>
        <w:rPr>
          <w:sz w:val="26"/>
          <w:szCs w:val="26"/>
        </w:rPr>
        <w:t>а</w:t>
      </w:r>
      <w:r w:rsidRPr="00E74BD0">
        <w:rPr>
          <w:sz w:val="26"/>
          <w:szCs w:val="26"/>
        </w:rPr>
        <w:t xml:space="preserve"> несовершеннолетних антиобщественной направленности численностью 62 подростк</w:t>
      </w:r>
      <w:r>
        <w:rPr>
          <w:sz w:val="26"/>
          <w:szCs w:val="26"/>
        </w:rPr>
        <w:t>а</w:t>
      </w:r>
      <w:r w:rsidRPr="00E74BD0">
        <w:rPr>
          <w:sz w:val="26"/>
          <w:szCs w:val="26"/>
        </w:rPr>
        <w:t xml:space="preserve"> (в 2022 г. – 26/67</w:t>
      </w:r>
      <w:r>
        <w:rPr>
          <w:sz w:val="26"/>
          <w:szCs w:val="26"/>
        </w:rPr>
        <w:t xml:space="preserve"> </w:t>
      </w:r>
      <w:r w:rsidRPr="00E74BD0">
        <w:rPr>
          <w:sz w:val="26"/>
          <w:szCs w:val="26"/>
        </w:rPr>
        <w:t>соответственно). УМВД выявлено и поставлено на учет 31 групп</w:t>
      </w:r>
      <w:r>
        <w:rPr>
          <w:sz w:val="26"/>
          <w:szCs w:val="26"/>
        </w:rPr>
        <w:t>а</w:t>
      </w:r>
      <w:r w:rsidRPr="00E74BD0">
        <w:rPr>
          <w:sz w:val="26"/>
          <w:szCs w:val="26"/>
        </w:rPr>
        <w:t xml:space="preserve"> несовершеннолетних антиобщественной направленности численностью 80 человек (в 2022 г. – 36/103 соответственно).  </w:t>
      </w:r>
    </w:p>
    <w:p w14:paraId="44821F19" w14:textId="77777777" w:rsidR="000C495C" w:rsidRDefault="000C495C" w:rsidP="000C495C">
      <w:pPr>
        <w:ind w:firstLine="709"/>
        <w:jc w:val="both"/>
        <w:rPr>
          <w:sz w:val="26"/>
          <w:szCs w:val="26"/>
        </w:rPr>
      </w:pPr>
      <w:r w:rsidRPr="00E74BD0">
        <w:rPr>
          <w:sz w:val="26"/>
          <w:szCs w:val="26"/>
        </w:rPr>
        <w:t>В 3 раза (с 5 до 15) увеличилось количество преступлений, совершенных подростками, находящимися в состоянии алкогольного опьянения, в 3,8 раз</w:t>
      </w:r>
      <w:r>
        <w:rPr>
          <w:sz w:val="26"/>
          <w:szCs w:val="26"/>
        </w:rPr>
        <w:t>а</w:t>
      </w:r>
      <w:r w:rsidRPr="00E74BD0">
        <w:rPr>
          <w:sz w:val="26"/>
          <w:szCs w:val="26"/>
        </w:rPr>
        <w:t xml:space="preserve"> (с 4 до 15) </w:t>
      </w:r>
      <w:r>
        <w:rPr>
          <w:sz w:val="26"/>
          <w:szCs w:val="26"/>
        </w:rPr>
        <w:t xml:space="preserve">- </w:t>
      </w:r>
      <w:r w:rsidRPr="00E74BD0">
        <w:rPr>
          <w:sz w:val="26"/>
          <w:szCs w:val="26"/>
        </w:rPr>
        <w:t>количество подростков</w:t>
      </w:r>
      <w:r>
        <w:rPr>
          <w:sz w:val="26"/>
          <w:szCs w:val="26"/>
        </w:rPr>
        <w:t>,</w:t>
      </w:r>
      <w:r w:rsidRPr="00E74BD0">
        <w:rPr>
          <w:sz w:val="26"/>
          <w:szCs w:val="26"/>
        </w:rPr>
        <w:t xml:space="preserve"> их совершивших.</w:t>
      </w:r>
    </w:p>
    <w:p w14:paraId="4EEFDFD1" w14:textId="77777777" w:rsidR="000C495C" w:rsidRDefault="000C495C" w:rsidP="000C495C">
      <w:pPr>
        <w:ind w:firstLine="709"/>
        <w:jc w:val="both"/>
        <w:rPr>
          <w:sz w:val="26"/>
          <w:szCs w:val="26"/>
        </w:rPr>
      </w:pPr>
      <w:r w:rsidRPr="00E74BD0">
        <w:rPr>
          <w:sz w:val="26"/>
          <w:szCs w:val="26"/>
        </w:rPr>
        <w:t>За 12 месяцев 2023 в 2 раза (с 10 до 5) сократилось количество преступлений, совершенных подростками, в сфере незаконного оборота наркотиков, с 3 до 4 увеличилось количество подростков их совершивших.</w:t>
      </w:r>
    </w:p>
    <w:p w14:paraId="636A37AE" w14:textId="77777777" w:rsidR="000C495C" w:rsidRDefault="000C495C" w:rsidP="000C495C">
      <w:pPr>
        <w:ind w:firstLine="709"/>
        <w:jc w:val="both"/>
        <w:rPr>
          <w:sz w:val="26"/>
          <w:szCs w:val="26"/>
        </w:rPr>
      </w:pPr>
      <w:r w:rsidRPr="00E74BD0">
        <w:rPr>
          <w:sz w:val="26"/>
          <w:szCs w:val="26"/>
        </w:rPr>
        <w:t>В целях профилактики пьянства, алкоголизма в подростковой среде составлено 160 административных протоколов на несовершеннолетних и их родителей за появление подростков в состоянии опьянения и распитие ими спиртных напитков</w:t>
      </w:r>
      <w:r>
        <w:rPr>
          <w:sz w:val="26"/>
          <w:szCs w:val="26"/>
        </w:rPr>
        <w:t xml:space="preserve">, что на </w:t>
      </w:r>
      <w:r w:rsidRPr="00E74BD0">
        <w:rPr>
          <w:sz w:val="26"/>
          <w:szCs w:val="26"/>
        </w:rPr>
        <w:t xml:space="preserve"> 41,1 %</w:t>
      </w:r>
      <w:r>
        <w:rPr>
          <w:sz w:val="26"/>
          <w:szCs w:val="26"/>
        </w:rPr>
        <w:t xml:space="preserve"> меньше</w:t>
      </w:r>
      <w:r w:rsidRPr="00E74BD0">
        <w:rPr>
          <w:sz w:val="26"/>
          <w:szCs w:val="26"/>
        </w:rPr>
        <w:t xml:space="preserve">, </w:t>
      </w:r>
      <w:r>
        <w:rPr>
          <w:sz w:val="26"/>
          <w:szCs w:val="26"/>
        </w:rPr>
        <w:t xml:space="preserve">чем </w:t>
      </w:r>
      <w:r w:rsidRPr="00E74BD0">
        <w:rPr>
          <w:sz w:val="26"/>
          <w:szCs w:val="26"/>
        </w:rPr>
        <w:t xml:space="preserve">в 2022 </w:t>
      </w:r>
      <w:r>
        <w:rPr>
          <w:sz w:val="26"/>
          <w:szCs w:val="26"/>
        </w:rPr>
        <w:t>(</w:t>
      </w:r>
      <w:r w:rsidRPr="00E74BD0">
        <w:rPr>
          <w:sz w:val="26"/>
          <w:szCs w:val="26"/>
        </w:rPr>
        <w:t>272</w:t>
      </w:r>
      <w:r>
        <w:rPr>
          <w:sz w:val="26"/>
          <w:szCs w:val="26"/>
        </w:rPr>
        <w:t xml:space="preserve"> протокола</w:t>
      </w:r>
      <w:r w:rsidRPr="00E74BD0">
        <w:rPr>
          <w:sz w:val="26"/>
          <w:szCs w:val="26"/>
        </w:rPr>
        <w:t xml:space="preserve">). </w:t>
      </w:r>
    </w:p>
    <w:p w14:paraId="7CE6F77B" w14:textId="77777777" w:rsidR="000C495C" w:rsidRDefault="000C495C" w:rsidP="000C495C">
      <w:pPr>
        <w:ind w:firstLine="709"/>
        <w:jc w:val="both"/>
        <w:rPr>
          <w:sz w:val="26"/>
          <w:szCs w:val="26"/>
        </w:rPr>
      </w:pPr>
      <w:r w:rsidRPr="00E74BD0">
        <w:rPr>
          <w:sz w:val="26"/>
          <w:szCs w:val="26"/>
        </w:rPr>
        <w:t>За 12 месяцев 2023 в 2 раза (с 10 до 5) сократилось количество преступлений, совершенных подростками в сфере незаконного оборота наркотиков, с 3 до 4 увеличилось количество подростков</w:t>
      </w:r>
      <w:r>
        <w:rPr>
          <w:sz w:val="26"/>
          <w:szCs w:val="26"/>
        </w:rPr>
        <w:t>,</w:t>
      </w:r>
      <w:r w:rsidRPr="00E74BD0">
        <w:rPr>
          <w:sz w:val="26"/>
          <w:szCs w:val="26"/>
        </w:rPr>
        <w:t xml:space="preserve"> их совершивших. В настоящее время на профилактическом учете в УМВД состоит 6 несовершеннолетних, употребляющих наркотические вещества</w:t>
      </w:r>
      <w:r>
        <w:rPr>
          <w:sz w:val="26"/>
          <w:szCs w:val="26"/>
        </w:rPr>
        <w:t xml:space="preserve"> </w:t>
      </w:r>
      <w:r w:rsidRPr="00E74BD0">
        <w:rPr>
          <w:sz w:val="26"/>
          <w:szCs w:val="26"/>
        </w:rPr>
        <w:t>(в 2022 г.- 8) и 8 - употребляющих токсические вещества</w:t>
      </w:r>
      <w:r>
        <w:rPr>
          <w:sz w:val="26"/>
          <w:szCs w:val="26"/>
        </w:rPr>
        <w:t xml:space="preserve"> </w:t>
      </w:r>
      <w:r w:rsidRPr="00E74BD0">
        <w:rPr>
          <w:sz w:val="26"/>
          <w:szCs w:val="26"/>
        </w:rPr>
        <w:t>(в 2022 г. - 16).</w:t>
      </w:r>
    </w:p>
    <w:p w14:paraId="43B131C1" w14:textId="77777777" w:rsidR="000C495C" w:rsidRDefault="000C495C" w:rsidP="000C495C">
      <w:pPr>
        <w:ind w:firstLine="709"/>
        <w:jc w:val="both"/>
        <w:rPr>
          <w:sz w:val="26"/>
          <w:szCs w:val="26"/>
        </w:rPr>
      </w:pPr>
      <w:r w:rsidRPr="000638ED">
        <w:rPr>
          <w:sz w:val="26"/>
          <w:szCs w:val="26"/>
        </w:rPr>
        <w:t xml:space="preserve">В </w:t>
      </w:r>
      <w:r>
        <w:rPr>
          <w:sz w:val="26"/>
          <w:szCs w:val="26"/>
        </w:rPr>
        <w:t>2023</w:t>
      </w:r>
      <w:r w:rsidRPr="000638ED">
        <w:rPr>
          <w:sz w:val="26"/>
          <w:szCs w:val="26"/>
        </w:rPr>
        <w:t xml:space="preserve"> году 90 несовершеннолетних совершили 102 общественно</w:t>
      </w:r>
      <w:r>
        <w:rPr>
          <w:sz w:val="26"/>
          <w:szCs w:val="26"/>
        </w:rPr>
        <w:t xml:space="preserve"> </w:t>
      </w:r>
      <w:r w:rsidRPr="000638ED">
        <w:rPr>
          <w:sz w:val="26"/>
          <w:szCs w:val="26"/>
        </w:rPr>
        <w:t>опасных деяни</w:t>
      </w:r>
      <w:r>
        <w:rPr>
          <w:sz w:val="26"/>
          <w:szCs w:val="26"/>
        </w:rPr>
        <w:t>я</w:t>
      </w:r>
      <w:r w:rsidRPr="000638ED">
        <w:rPr>
          <w:sz w:val="26"/>
          <w:szCs w:val="26"/>
        </w:rPr>
        <w:t xml:space="preserve"> (в 2022 г.- 78 несовершеннолетних, 62 - ООД).</w:t>
      </w:r>
      <w:r>
        <w:rPr>
          <w:sz w:val="26"/>
          <w:szCs w:val="26"/>
        </w:rPr>
        <w:t xml:space="preserve"> </w:t>
      </w:r>
      <w:r w:rsidRPr="000638ED">
        <w:rPr>
          <w:sz w:val="26"/>
          <w:szCs w:val="26"/>
        </w:rPr>
        <w:t>Решением суда в ЦВСНП помещено 19 подростков за совершение ООД (в 2022 г. - 10). Три подростка помещены в специальное учебно-воспитательное учреждение закрытого типа.</w:t>
      </w:r>
    </w:p>
    <w:p w14:paraId="321975A0" w14:textId="744C822F" w:rsidR="000C495C" w:rsidRDefault="000C495C" w:rsidP="000C495C">
      <w:pPr>
        <w:ind w:firstLine="709"/>
        <w:jc w:val="both"/>
        <w:rPr>
          <w:sz w:val="26"/>
          <w:szCs w:val="26"/>
        </w:rPr>
      </w:pPr>
      <w:r w:rsidRPr="003044FD">
        <w:rPr>
          <w:sz w:val="26"/>
          <w:szCs w:val="26"/>
        </w:rPr>
        <w:t xml:space="preserve">За 12 месяцев 2023 года на 17,2 % (с 272 до 225) сократилось количество зарегистрированных преступлений, совершенных в отношении несовершеннолетних. На уровне прошлого года (119) осталось  количество преступлений, совершенных в отношении несовершеннолетних, без учета ст. 157 УК РФ (106/153), из которых: по ст. 112 УК РФ - 2, по ст. 115 УК РФ – 7, по ст. 116 УК РФ – 1, по ст. 118 УК РФ - 7,  по ст. 132 УК РФ – 9, по </w:t>
      </w:r>
      <w:r w:rsidRPr="003044FD">
        <w:rPr>
          <w:sz w:val="26"/>
          <w:szCs w:val="26"/>
        </w:rPr>
        <w:lastRenderedPageBreak/>
        <w:t>ст. 134 УК РФ –19, по ст. 131 УК РФ – 5, по ст. 135 УК РФ – 15, по ст. 158 УК РФ – 23, по ст. 159 УК РФ – 3, по ст. 161 УК РФ – 3, по ст. 264 УК РФ – 4, по ст. 325 УК РФ -1, по ст. 168 УК РФ - 1, по ст. 125 УК РФ – 4, по ст. 163 УК РФ -2, по ст. 109 УК РФ - 1,  по ст. 105 УК РФ – 1, по ст. 268 УК РФ – 2,  по ст. 242 УК РФ – 3, по ст. 166 УК РФ – 1, по ст. 156 УК РФ – 1, по ст. 106 УК РФ - 1,</w:t>
      </w:r>
      <w:r>
        <w:rPr>
          <w:sz w:val="26"/>
          <w:szCs w:val="26"/>
        </w:rPr>
        <w:t xml:space="preserve"> </w:t>
      </w:r>
      <w:r w:rsidRPr="003044FD">
        <w:rPr>
          <w:sz w:val="26"/>
          <w:szCs w:val="26"/>
        </w:rPr>
        <w:t>по ст. 119 УК РФ – 1, по ст. 111 УК РФ – 1, по ст. 122 УК РФ - 1.</w:t>
      </w:r>
    </w:p>
    <w:tbl>
      <w:tblPr>
        <w:tblpPr w:leftFromText="180" w:rightFromText="180" w:vertAnchor="text" w:horzAnchor="margin" w:tblpY="12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268"/>
        <w:gridCol w:w="1985"/>
        <w:gridCol w:w="2126"/>
      </w:tblGrid>
      <w:tr w:rsidR="000C495C" w:rsidRPr="003044FD" w14:paraId="179F6AC6" w14:textId="77777777" w:rsidTr="00072F06">
        <w:trPr>
          <w:tblHeader/>
        </w:trPr>
        <w:tc>
          <w:tcPr>
            <w:tcW w:w="3964" w:type="dxa"/>
            <w:vMerge w:val="restart"/>
            <w:shd w:val="clear" w:color="auto" w:fill="auto"/>
          </w:tcPr>
          <w:p w14:paraId="15C24A7A" w14:textId="77777777" w:rsidR="000C495C" w:rsidRPr="000C495C" w:rsidRDefault="000C495C" w:rsidP="00072F06">
            <w:pPr>
              <w:ind w:firstLine="22"/>
              <w:jc w:val="center"/>
            </w:pPr>
          </w:p>
        </w:tc>
        <w:tc>
          <w:tcPr>
            <w:tcW w:w="4253" w:type="dxa"/>
            <w:gridSpan w:val="2"/>
            <w:shd w:val="clear" w:color="auto" w:fill="auto"/>
            <w:vAlign w:val="center"/>
          </w:tcPr>
          <w:p w14:paraId="59AFEB82" w14:textId="77777777" w:rsidR="000C495C" w:rsidRPr="000C495C" w:rsidRDefault="000C495C" w:rsidP="00072F06">
            <w:pPr>
              <w:ind w:firstLine="22"/>
              <w:jc w:val="center"/>
              <w:rPr>
                <w:b/>
              </w:rPr>
            </w:pPr>
            <w:r w:rsidRPr="000C495C">
              <w:rPr>
                <w:b/>
              </w:rPr>
              <w:t>ВСЕГО</w:t>
            </w:r>
          </w:p>
        </w:tc>
        <w:tc>
          <w:tcPr>
            <w:tcW w:w="2126" w:type="dxa"/>
            <w:vMerge w:val="restart"/>
            <w:shd w:val="clear" w:color="auto" w:fill="auto"/>
            <w:vAlign w:val="center"/>
          </w:tcPr>
          <w:p w14:paraId="4CEAB51D" w14:textId="77777777" w:rsidR="000C495C" w:rsidRPr="000C495C" w:rsidRDefault="000C495C" w:rsidP="00072F06">
            <w:pPr>
              <w:ind w:firstLine="22"/>
              <w:jc w:val="center"/>
              <w:rPr>
                <w:b/>
              </w:rPr>
            </w:pPr>
            <w:r w:rsidRPr="000C495C">
              <w:rPr>
                <w:b/>
              </w:rPr>
              <w:t>Динамика</w:t>
            </w:r>
          </w:p>
          <w:p w14:paraId="63330009" w14:textId="77777777" w:rsidR="000C495C" w:rsidRPr="000C495C" w:rsidRDefault="000C495C" w:rsidP="00072F06">
            <w:pPr>
              <w:ind w:firstLine="22"/>
              <w:jc w:val="center"/>
              <w:rPr>
                <w:b/>
              </w:rPr>
            </w:pPr>
            <w:r w:rsidRPr="000C495C">
              <w:rPr>
                <w:b/>
              </w:rPr>
              <w:t>%</w:t>
            </w:r>
          </w:p>
          <w:p w14:paraId="369545B1" w14:textId="77777777" w:rsidR="000C495C" w:rsidRPr="000C495C" w:rsidRDefault="000C495C" w:rsidP="00072F06">
            <w:pPr>
              <w:ind w:firstLine="22"/>
              <w:jc w:val="center"/>
              <w:rPr>
                <w:b/>
              </w:rPr>
            </w:pPr>
          </w:p>
        </w:tc>
      </w:tr>
      <w:tr w:rsidR="000C495C" w:rsidRPr="003044FD" w14:paraId="5391EC49" w14:textId="77777777" w:rsidTr="00072F06">
        <w:trPr>
          <w:trHeight w:val="187"/>
        </w:trPr>
        <w:tc>
          <w:tcPr>
            <w:tcW w:w="3964" w:type="dxa"/>
            <w:vMerge/>
            <w:shd w:val="clear" w:color="auto" w:fill="auto"/>
          </w:tcPr>
          <w:p w14:paraId="59CFEEBE" w14:textId="77777777" w:rsidR="000C495C" w:rsidRPr="000C495C" w:rsidRDefault="000C495C" w:rsidP="00072F06">
            <w:pPr>
              <w:ind w:firstLine="22"/>
              <w:jc w:val="center"/>
            </w:pPr>
          </w:p>
        </w:tc>
        <w:tc>
          <w:tcPr>
            <w:tcW w:w="2268" w:type="dxa"/>
            <w:shd w:val="clear" w:color="auto" w:fill="DEEAF6"/>
            <w:vAlign w:val="bottom"/>
          </w:tcPr>
          <w:p w14:paraId="1906CD70" w14:textId="77777777" w:rsidR="000C495C" w:rsidRPr="000C495C" w:rsidRDefault="000C495C" w:rsidP="00072F06">
            <w:pPr>
              <w:ind w:firstLine="22"/>
              <w:jc w:val="center"/>
              <w:rPr>
                <w:b/>
                <w:bCs/>
              </w:rPr>
            </w:pPr>
            <w:r w:rsidRPr="000C495C">
              <w:rPr>
                <w:b/>
                <w:bCs/>
              </w:rPr>
              <w:t>2023</w:t>
            </w:r>
          </w:p>
        </w:tc>
        <w:tc>
          <w:tcPr>
            <w:tcW w:w="1985" w:type="dxa"/>
            <w:tcBorders>
              <w:left w:val="single" w:sz="4" w:space="0" w:color="000000"/>
            </w:tcBorders>
            <w:shd w:val="clear" w:color="auto" w:fill="auto"/>
            <w:vAlign w:val="bottom"/>
          </w:tcPr>
          <w:p w14:paraId="3503F012" w14:textId="77777777" w:rsidR="000C495C" w:rsidRPr="000C495C" w:rsidRDefault="000C495C" w:rsidP="00072F06">
            <w:pPr>
              <w:ind w:firstLine="22"/>
              <w:jc w:val="center"/>
              <w:rPr>
                <w:b/>
                <w:bCs/>
              </w:rPr>
            </w:pPr>
            <w:r w:rsidRPr="000C495C">
              <w:rPr>
                <w:b/>
                <w:bCs/>
              </w:rPr>
              <w:t>2022</w:t>
            </w:r>
          </w:p>
        </w:tc>
        <w:tc>
          <w:tcPr>
            <w:tcW w:w="2126" w:type="dxa"/>
            <w:vMerge/>
            <w:shd w:val="clear" w:color="auto" w:fill="auto"/>
            <w:vAlign w:val="bottom"/>
          </w:tcPr>
          <w:p w14:paraId="731DA6B9" w14:textId="77777777" w:rsidR="000C495C" w:rsidRPr="000C495C" w:rsidRDefault="000C495C" w:rsidP="00072F06">
            <w:pPr>
              <w:ind w:firstLine="22"/>
              <w:jc w:val="center"/>
              <w:rPr>
                <w:b/>
              </w:rPr>
            </w:pPr>
          </w:p>
        </w:tc>
      </w:tr>
      <w:tr w:rsidR="000C495C" w:rsidRPr="003044FD" w14:paraId="51622873" w14:textId="77777777" w:rsidTr="00072F06">
        <w:tc>
          <w:tcPr>
            <w:tcW w:w="3964" w:type="dxa"/>
            <w:shd w:val="clear" w:color="auto" w:fill="auto"/>
          </w:tcPr>
          <w:p w14:paraId="202287B6" w14:textId="77777777" w:rsidR="000C495C" w:rsidRPr="000C495C" w:rsidRDefault="000C495C" w:rsidP="00072F06">
            <w:pPr>
              <w:ind w:firstLine="22"/>
              <w:jc w:val="center"/>
              <w:rPr>
                <w:b/>
              </w:rPr>
            </w:pPr>
            <w:r w:rsidRPr="000C495C">
              <w:rPr>
                <w:b/>
              </w:rPr>
              <w:t>Всего преступлений</w:t>
            </w:r>
          </w:p>
        </w:tc>
        <w:tc>
          <w:tcPr>
            <w:tcW w:w="2268" w:type="dxa"/>
            <w:tcBorders>
              <w:top w:val="single" w:sz="4" w:space="0" w:color="auto"/>
              <w:left w:val="nil"/>
              <w:bottom w:val="single" w:sz="4" w:space="0" w:color="auto"/>
              <w:right w:val="single" w:sz="4" w:space="0" w:color="auto"/>
            </w:tcBorders>
            <w:shd w:val="clear" w:color="auto" w:fill="DEEAF6"/>
            <w:vAlign w:val="center"/>
          </w:tcPr>
          <w:p w14:paraId="67BD06C4" w14:textId="77777777" w:rsidR="000C495C" w:rsidRPr="000C495C" w:rsidRDefault="000C495C" w:rsidP="00072F06">
            <w:pPr>
              <w:ind w:firstLine="22"/>
              <w:jc w:val="center"/>
              <w:rPr>
                <w:b/>
                <w:bCs/>
              </w:rPr>
            </w:pPr>
            <w:r w:rsidRPr="000C495C">
              <w:rPr>
                <w:b/>
                <w:bCs/>
              </w:rPr>
              <w:t>225</w:t>
            </w:r>
          </w:p>
        </w:tc>
        <w:tc>
          <w:tcPr>
            <w:tcW w:w="1985" w:type="dxa"/>
            <w:tcBorders>
              <w:top w:val="single" w:sz="4" w:space="0" w:color="auto"/>
              <w:left w:val="nil"/>
              <w:bottom w:val="single" w:sz="4" w:space="0" w:color="auto"/>
              <w:right w:val="single" w:sz="4" w:space="0" w:color="auto"/>
            </w:tcBorders>
            <w:shd w:val="clear" w:color="auto" w:fill="auto"/>
            <w:vAlign w:val="center"/>
          </w:tcPr>
          <w:p w14:paraId="59B96924" w14:textId="77777777" w:rsidR="000C495C" w:rsidRPr="000C495C" w:rsidRDefault="000C495C" w:rsidP="00072F06">
            <w:pPr>
              <w:ind w:firstLine="22"/>
              <w:jc w:val="center"/>
              <w:rPr>
                <w:b/>
                <w:bCs/>
              </w:rPr>
            </w:pPr>
            <w:r w:rsidRPr="000C495C">
              <w:rPr>
                <w:b/>
                <w:bCs/>
              </w:rPr>
              <w:t>272</w:t>
            </w:r>
          </w:p>
        </w:tc>
        <w:tc>
          <w:tcPr>
            <w:tcW w:w="2126" w:type="dxa"/>
            <w:tcBorders>
              <w:top w:val="single" w:sz="4" w:space="0" w:color="auto"/>
              <w:left w:val="nil"/>
              <w:bottom w:val="single" w:sz="4" w:space="0" w:color="auto"/>
              <w:right w:val="single" w:sz="4" w:space="0" w:color="auto"/>
            </w:tcBorders>
            <w:shd w:val="clear" w:color="auto" w:fill="auto"/>
            <w:vAlign w:val="center"/>
          </w:tcPr>
          <w:p w14:paraId="39035F0C" w14:textId="77777777" w:rsidR="000C495C" w:rsidRPr="000C495C" w:rsidRDefault="000C495C" w:rsidP="00072F06">
            <w:pPr>
              <w:ind w:firstLine="22"/>
              <w:jc w:val="center"/>
            </w:pPr>
            <w:r w:rsidRPr="000C495C">
              <w:t>-17,2%</w:t>
            </w:r>
          </w:p>
        </w:tc>
      </w:tr>
      <w:tr w:rsidR="000C495C" w:rsidRPr="003044FD" w14:paraId="1C91FCAF" w14:textId="77777777" w:rsidTr="00072F06">
        <w:tc>
          <w:tcPr>
            <w:tcW w:w="3964" w:type="dxa"/>
            <w:shd w:val="clear" w:color="auto" w:fill="auto"/>
          </w:tcPr>
          <w:p w14:paraId="3DB69C7E" w14:textId="77777777" w:rsidR="000C495C" w:rsidRPr="000C495C" w:rsidRDefault="000C495C" w:rsidP="00072F06">
            <w:pPr>
              <w:ind w:firstLine="22"/>
              <w:jc w:val="center"/>
              <w:rPr>
                <w:b/>
              </w:rPr>
            </w:pPr>
            <w:r w:rsidRPr="000C495C">
              <w:rPr>
                <w:b/>
              </w:rPr>
              <w:t>Без учета</w:t>
            </w:r>
          </w:p>
          <w:p w14:paraId="219E6A03" w14:textId="77777777" w:rsidR="000C495C" w:rsidRPr="000C495C" w:rsidRDefault="000C495C" w:rsidP="00072F06">
            <w:pPr>
              <w:ind w:firstLine="22"/>
              <w:jc w:val="center"/>
              <w:rPr>
                <w:b/>
              </w:rPr>
            </w:pPr>
            <w:r w:rsidRPr="000C495C">
              <w:rPr>
                <w:b/>
              </w:rPr>
              <w:t>ст. 157 УК РФ</w:t>
            </w:r>
          </w:p>
        </w:tc>
        <w:tc>
          <w:tcPr>
            <w:tcW w:w="2268" w:type="dxa"/>
            <w:tcBorders>
              <w:top w:val="nil"/>
              <w:left w:val="nil"/>
              <w:bottom w:val="single" w:sz="4" w:space="0" w:color="auto"/>
              <w:right w:val="single" w:sz="4" w:space="0" w:color="auto"/>
            </w:tcBorders>
            <w:shd w:val="clear" w:color="auto" w:fill="DEEAF6"/>
            <w:vAlign w:val="center"/>
          </w:tcPr>
          <w:p w14:paraId="5555BF91" w14:textId="77777777" w:rsidR="000C495C" w:rsidRPr="000C495C" w:rsidRDefault="000C495C" w:rsidP="00072F06">
            <w:pPr>
              <w:ind w:firstLine="22"/>
              <w:jc w:val="center"/>
              <w:rPr>
                <w:b/>
                <w:bCs/>
              </w:rPr>
            </w:pPr>
            <w:r w:rsidRPr="000C495C">
              <w:rPr>
                <w:b/>
                <w:bCs/>
              </w:rPr>
              <w:t>119</w:t>
            </w:r>
          </w:p>
        </w:tc>
        <w:tc>
          <w:tcPr>
            <w:tcW w:w="1985" w:type="dxa"/>
            <w:tcBorders>
              <w:top w:val="nil"/>
              <w:left w:val="nil"/>
              <w:bottom w:val="single" w:sz="4" w:space="0" w:color="auto"/>
              <w:right w:val="single" w:sz="4" w:space="0" w:color="auto"/>
            </w:tcBorders>
            <w:shd w:val="clear" w:color="auto" w:fill="auto"/>
            <w:vAlign w:val="center"/>
          </w:tcPr>
          <w:p w14:paraId="55A30CA5" w14:textId="77777777" w:rsidR="000C495C" w:rsidRPr="000C495C" w:rsidRDefault="000C495C" w:rsidP="00072F06">
            <w:pPr>
              <w:ind w:firstLine="22"/>
              <w:jc w:val="center"/>
              <w:rPr>
                <w:b/>
                <w:bCs/>
              </w:rPr>
            </w:pPr>
            <w:r w:rsidRPr="000C495C">
              <w:rPr>
                <w:b/>
                <w:bCs/>
              </w:rPr>
              <w:t>119</w:t>
            </w:r>
          </w:p>
        </w:tc>
        <w:tc>
          <w:tcPr>
            <w:tcW w:w="2126" w:type="dxa"/>
            <w:tcBorders>
              <w:top w:val="nil"/>
              <w:left w:val="nil"/>
              <w:bottom w:val="single" w:sz="4" w:space="0" w:color="auto"/>
              <w:right w:val="single" w:sz="4" w:space="0" w:color="auto"/>
            </w:tcBorders>
            <w:shd w:val="clear" w:color="auto" w:fill="auto"/>
            <w:vAlign w:val="center"/>
          </w:tcPr>
          <w:p w14:paraId="6B28F027" w14:textId="77777777" w:rsidR="000C495C" w:rsidRPr="000C495C" w:rsidRDefault="000C495C" w:rsidP="00072F06">
            <w:pPr>
              <w:ind w:firstLine="22"/>
              <w:jc w:val="center"/>
            </w:pPr>
            <w:r w:rsidRPr="000C495C">
              <w:t>0,0</w:t>
            </w:r>
          </w:p>
        </w:tc>
      </w:tr>
      <w:tr w:rsidR="000C495C" w:rsidRPr="003044FD" w14:paraId="46986ACA" w14:textId="77777777" w:rsidTr="00072F06">
        <w:tc>
          <w:tcPr>
            <w:tcW w:w="3964" w:type="dxa"/>
            <w:shd w:val="clear" w:color="auto" w:fill="auto"/>
          </w:tcPr>
          <w:p w14:paraId="27978A6F" w14:textId="77777777" w:rsidR="000C495C" w:rsidRPr="000C495C" w:rsidRDefault="000C495C" w:rsidP="00072F06">
            <w:pPr>
              <w:ind w:firstLine="22"/>
              <w:jc w:val="center"/>
              <w:rPr>
                <w:b/>
              </w:rPr>
            </w:pPr>
            <w:r w:rsidRPr="000C495C">
              <w:rPr>
                <w:b/>
              </w:rPr>
              <w:t>Родителями</w:t>
            </w:r>
          </w:p>
        </w:tc>
        <w:tc>
          <w:tcPr>
            <w:tcW w:w="2268" w:type="dxa"/>
            <w:tcBorders>
              <w:top w:val="nil"/>
              <w:left w:val="nil"/>
              <w:bottom w:val="single" w:sz="4" w:space="0" w:color="auto"/>
              <w:right w:val="single" w:sz="4" w:space="0" w:color="auto"/>
            </w:tcBorders>
            <w:shd w:val="clear" w:color="auto" w:fill="DEEAF6"/>
            <w:vAlign w:val="center"/>
          </w:tcPr>
          <w:p w14:paraId="7BA69B63" w14:textId="77777777" w:rsidR="000C495C" w:rsidRPr="000C495C" w:rsidRDefault="000C495C" w:rsidP="00072F06">
            <w:pPr>
              <w:ind w:firstLine="22"/>
              <w:jc w:val="center"/>
              <w:rPr>
                <w:b/>
                <w:bCs/>
              </w:rPr>
            </w:pPr>
            <w:r w:rsidRPr="000C495C">
              <w:rPr>
                <w:b/>
                <w:bCs/>
              </w:rPr>
              <w:t>20</w:t>
            </w:r>
          </w:p>
        </w:tc>
        <w:tc>
          <w:tcPr>
            <w:tcW w:w="1985" w:type="dxa"/>
            <w:tcBorders>
              <w:top w:val="nil"/>
              <w:left w:val="nil"/>
              <w:bottom w:val="single" w:sz="4" w:space="0" w:color="auto"/>
              <w:right w:val="single" w:sz="4" w:space="0" w:color="auto"/>
            </w:tcBorders>
            <w:shd w:val="clear" w:color="auto" w:fill="auto"/>
            <w:vAlign w:val="center"/>
          </w:tcPr>
          <w:p w14:paraId="41A427B7" w14:textId="77777777" w:rsidR="000C495C" w:rsidRPr="000C495C" w:rsidRDefault="000C495C" w:rsidP="00072F06">
            <w:pPr>
              <w:ind w:firstLine="22"/>
              <w:jc w:val="center"/>
              <w:rPr>
                <w:b/>
                <w:bCs/>
              </w:rPr>
            </w:pPr>
            <w:r w:rsidRPr="000C495C">
              <w:rPr>
                <w:b/>
                <w:bCs/>
              </w:rPr>
              <w:t>16</w:t>
            </w:r>
          </w:p>
        </w:tc>
        <w:tc>
          <w:tcPr>
            <w:tcW w:w="2126" w:type="dxa"/>
            <w:tcBorders>
              <w:top w:val="nil"/>
              <w:left w:val="nil"/>
              <w:bottom w:val="single" w:sz="4" w:space="0" w:color="auto"/>
              <w:right w:val="single" w:sz="4" w:space="0" w:color="auto"/>
            </w:tcBorders>
            <w:shd w:val="clear" w:color="auto" w:fill="auto"/>
            <w:vAlign w:val="center"/>
          </w:tcPr>
          <w:p w14:paraId="51946FF8" w14:textId="77777777" w:rsidR="000C495C" w:rsidRPr="000C495C" w:rsidRDefault="000C495C" w:rsidP="00072F06">
            <w:pPr>
              <w:ind w:firstLine="22"/>
              <w:jc w:val="center"/>
            </w:pPr>
            <w:r w:rsidRPr="000C495C">
              <w:t>+25,0%</w:t>
            </w:r>
          </w:p>
        </w:tc>
      </w:tr>
      <w:tr w:rsidR="000C495C" w:rsidRPr="003044FD" w14:paraId="4F893679" w14:textId="77777777" w:rsidTr="00072F06">
        <w:tc>
          <w:tcPr>
            <w:tcW w:w="3964" w:type="dxa"/>
            <w:tcBorders>
              <w:bottom w:val="single" w:sz="4" w:space="0" w:color="auto"/>
            </w:tcBorders>
            <w:shd w:val="clear" w:color="auto" w:fill="auto"/>
          </w:tcPr>
          <w:p w14:paraId="60459E39" w14:textId="77777777" w:rsidR="000C495C" w:rsidRPr="000C495C" w:rsidRDefault="000C495C" w:rsidP="00072F06">
            <w:pPr>
              <w:ind w:firstLine="22"/>
              <w:jc w:val="center"/>
              <w:rPr>
                <w:b/>
              </w:rPr>
            </w:pPr>
            <w:r w:rsidRPr="000C495C">
              <w:rPr>
                <w:b/>
              </w:rPr>
              <w:t>Несовершеннолетними</w:t>
            </w:r>
          </w:p>
        </w:tc>
        <w:tc>
          <w:tcPr>
            <w:tcW w:w="2268" w:type="dxa"/>
            <w:tcBorders>
              <w:top w:val="nil"/>
              <w:left w:val="nil"/>
              <w:bottom w:val="single" w:sz="4" w:space="0" w:color="auto"/>
              <w:right w:val="single" w:sz="4" w:space="0" w:color="auto"/>
            </w:tcBorders>
            <w:shd w:val="clear" w:color="auto" w:fill="DEEAF6"/>
            <w:vAlign w:val="center"/>
          </w:tcPr>
          <w:p w14:paraId="69D3DE8D" w14:textId="77777777" w:rsidR="000C495C" w:rsidRPr="000C495C" w:rsidRDefault="000C495C" w:rsidP="00072F06">
            <w:pPr>
              <w:ind w:firstLine="22"/>
              <w:jc w:val="center"/>
              <w:rPr>
                <w:b/>
                <w:bCs/>
              </w:rPr>
            </w:pPr>
            <w:r w:rsidRPr="000C495C">
              <w:rPr>
                <w:b/>
                <w:bCs/>
              </w:rPr>
              <w:t>8</w:t>
            </w:r>
          </w:p>
        </w:tc>
        <w:tc>
          <w:tcPr>
            <w:tcW w:w="1985" w:type="dxa"/>
            <w:tcBorders>
              <w:top w:val="nil"/>
              <w:left w:val="nil"/>
              <w:bottom w:val="single" w:sz="4" w:space="0" w:color="auto"/>
              <w:right w:val="single" w:sz="4" w:space="0" w:color="auto"/>
            </w:tcBorders>
            <w:shd w:val="clear" w:color="auto" w:fill="auto"/>
            <w:vAlign w:val="center"/>
          </w:tcPr>
          <w:p w14:paraId="000DAC01" w14:textId="77777777" w:rsidR="000C495C" w:rsidRPr="000C495C" w:rsidRDefault="000C495C" w:rsidP="00072F06">
            <w:pPr>
              <w:ind w:firstLine="22"/>
              <w:jc w:val="center"/>
              <w:rPr>
                <w:b/>
                <w:bCs/>
              </w:rPr>
            </w:pPr>
            <w:r w:rsidRPr="000C495C">
              <w:rPr>
                <w:b/>
                <w:bCs/>
              </w:rPr>
              <w:t>9</w:t>
            </w:r>
          </w:p>
        </w:tc>
        <w:tc>
          <w:tcPr>
            <w:tcW w:w="2126" w:type="dxa"/>
            <w:tcBorders>
              <w:top w:val="nil"/>
              <w:left w:val="nil"/>
              <w:bottom w:val="single" w:sz="4" w:space="0" w:color="auto"/>
              <w:right w:val="single" w:sz="4" w:space="0" w:color="auto"/>
            </w:tcBorders>
            <w:shd w:val="clear" w:color="auto" w:fill="auto"/>
            <w:vAlign w:val="center"/>
          </w:tcPr>
          <w:p w14:paraId="278C619B" w14:textId="77777777" w:rsidR="000C495C" w:rsidRPr="000C495C" w:rsidRDefault="000C495C" w:rsidP="00072F06">
            <w:pPr>
              <w:ind w:firstLine="22"/>
              <w:jc w:val="center"/>
            </w:pPr>
            <w:r w:rsidRPr="000C495C">
              <w:t>-11,1%</w:t>
            </w:r>
          </w:p>
        </w:tc>
      </w:tr>
      <w:tr w:rsidR="000C495C" w:rsidRPr="003044FD" w14:paraId="2D0C0FA6" w14:textId="77777777" w:rsidTr="00072F06">
        <w:tc>
          <w:tcPr>
            <w:tcW w:w="3964" w:type="dxa"/>
            <w:tcBorders>
              <w:top w:val="single" w:sz="4" w:space="0" w:color="auto"/>
              <w:bottom w:val="single" w:sz="4" w:space="0" w:color="auto"/>
            </w:tcBorders>
            <w:shd w:val="clear" w:color="auto" w:fill="auto"/>
          </w:tcPr>
          <w:p w14:paraId="5DFBAC27" w14:textId="77777777" w:rsidR="000C495C" w:rsidRPr="000C495C" w:rsidRDefault="000C495C" w:rsidP="00072F06">
            <w:pPr>
              <w:ind w:firstLine="22"/>
              <w:jc w:val="center"/>
              <w:rPr>
                <w:b/>
              </w:rPr>
            </w:pPr>
            <w:r w:rsidRPr="000C495C">
              <w:rPr>
                <w:b/>
              </w:rPr>
              <w:t>Против половой неприкосновенности</w:t>
            </w:r>
          </w:p>
        </w:tc>
        <w:tc>
          <w:tcPr>
            <w:tcW w:w="2268" w:type="dxa"/>
            <w:tcBorders>
              <w:top w:val="single" w:sz="4" w:space="0" w:color="auto"/>
              <w:left w:val="nil"/>
              <w:bottom w:val="single" w:sz="4" w:space="0" w:color="auto"/>
              <w:right w:val="single" w:sz="4" w:space="0" w:color="auto"/>
            </w:tcBorders>
            <w:shd w:val="clear" w:color="auto" w:fill="DEEAF6"/>
            <w:vAlign w:val="center"/>
          </w:tcPr>
          <w:p w14:paraId="1B083919" w14:textId="77777777" w:rsidR="000C495C" w:rsidRPr="000C495C" w:rsidRDefault="000C495C" w:rsidP="00072F06">
            <w:pPr>
              <w:ind w:firstLine="22"/>
              <w:jc w:val="center"/>
              <w:rPr>
                <w:b/>
                <w:bCs/>
              </w:rPr>
            </w:pPr>
            <w:r w:rsidRPr="000C495C">
              <w:rPr>
                <w:b/>
                <w:bCs/>
              </w:rPr>
              <w:t>48</w:t>
            </w:r>
          </w:p>
        </w:tc>
        <w:tc>
          <w:tcPr>
            <w:tcW w:w="1985" w:type="dxa"/>
            <w:tcBorders>
              <w:top w:val="single" w:sz="4" w:space="0" w:color="auto"/>
              <w:left w:val="nil"/>
              <w:bottom w:val="single" w:sz="4" w:space="0" w:color="auto"/>
              <w:right w:val="single" w:sz="4" w:space="0" w:color="auto"/>
            </w:tcBorders>
            <w:shd w:val="clear" w:color="auto" w:fill="auto"/>
            <w:vAlign w:val="center"/>
          </w:tcPr>
          <w:p w14:paraId="25834143" w14:textId="77777777" w:rsidR="000C495C" w:rsidRPr="000C495C" w:rsidRDefault="000C495C" w:rsidP="00072F06">
            <w:pPr>
              <w:ind w:firstLine="22"/>
              <w:jc w:val="center"/>
              <w:rPr>
                <w:b/>
                <w:bCs/>
              </w:rPr>
            </w:pPr>
            <w:r w:rsidRPr="000C495C">
              <w:rPr>
                <w:b/>
                <w:bCs/>
              </w:rPr>
              <w:t>39</w:t>
            </w:r>
          </w:p>
        </w:tc>
        <w:tc>
          <w:tcPr>
            <w:tcW w:w="2126" w:type="dxa"/>
            <w:tcBorders>
              <w:top w:val="single" w:sz="4" w:space="0" w:color="auto"/>
              <w:left w:val="nil"/>
              <w:bottom w:val="single" w:sz="4" w:space="0" w:color="auto"/>
              <w:right w:val="single" w:sz="4" w:space="0" w:color="auto"/>
            </w:tcBorders>
            <w:shd w:val="clear" w:color="auto" w:fill="auto"/>
            <w:vAlign w:val="center"/>
          </w:tcPr>
          <w:p w14:paraId="376B5E43" w14:textId="77777777" w:rsidR="000C495C" w:rsidRPr="000C495C" w:rsidRDefault="000C495C" w:rsidP="00072F06">
            <w:pPr>
              <w:ind w:firstLine="22"/>
              <w:jc w:val="center"/>
            </w:pPr>
            <w:r w:rsidRPr="000C495C">
              <w:t>+23,1%</w:t>
            </w:r>
          </w:p>
        </w:tc>
      </w:tr>
    </w:tbl>
    <w:p w14:paraId="42C12EF1" w14:textId="77777777" w:rsidR="000C495C" w:rsidRPr="003044FD" w:rsidRDefault="000C495C" w:rsidP="000C495C">
      <w:pPr>
        <w:ind w:firstLine="709"/>
        <w:jc w:val="both"/>
        <w:rPr>
          <w:sz w:val="26"/>
          <w:szCs w:val="26"/>
        </w:rPr>
      </w:pPr>
    </w:p>
    <w:p w14:paraId="0832B303" w14:textId="77777777" w:rsidR="000C495C" w:rsidRDefault="000C495C" w:rsidP="000C495C">
      <w:pPr>
        <w:ind w:firstLine="709"/>
        <w:jc w:val="both"/>
        <w:rPr>
          <w:sz w:val="26"/>
          <w:szCs w:val="26"/>
        </w:rPr>
      </w:pPr>
      <w:r w:rsidRPr="003044FD">
        <w:rPr>
          <w:sz w:val="26"/>
          <w:szCs w:val="26"/>
        </w:rPr>
        <w:t>За 12 месяцев 2023 года родителями, в отношении своих несовершеннолетних детей, совершено 20 преступлений (+25,0%, в 2022 г. - 16):</w:t>
      </w:r>
    </w:p>
    <w:p w14:paraId="1C0A3D4E" w14:textId="77777777" w:rsidR="000C495C" w:rsidRDefault="000C495C" w:rsidP="000C495C">
      <w:pPr>
        <w:ind w:firstLine="709"/>
        <w:jc w:val="both"/>
        <w:rPr>
          <w:sz w:val="26"/>
          <w:szCs w:val="26"/>
        </w:rPr>
      </w:pPr>
      <w:r w:rsidRPr="003044FD">
        <w:rPr>
          <w:sz w:val="26"/>
          <w:szCs w:val="26"/>
        </w:rPr>
        <w:t xml:space="preserve"> 6 преступлений, предусмотренных ст. 118 УК РФ;</w:t>
      </w:r>
    </w:p>
    <w:p w14:paraId="4FDE8A30" w14:textId="77777777" w:rsidR="000C495C" w:rsidRDefault="000C495C" w:rsidP="000C495C">
      <w:pPr>
        <w:ind w:firstLine="709"/>
        <w:jc w:val="both"/>
        <w:rPr>
          <w:sz w:val="26"/>
          <w:szCs w:val="26"/>
        </w:rPr>
      </w:pPr>
      <w:r w:rsidRPr="003044FD">
        <w:rPr>
          <w:sz w:val="26"/>
          <w:szCs w:val="26"/>
        </w:rPr>
        <w:t xml:space="preserve"> 1 преступление, предусмотренное ст. 264 УК РФ;</w:t>
      </w:r>
    </w:p>
    <w:p w14:paraId="27683DC3" w14:textId="77777777" w:rsidR="000C495C" w:rsidRDefault="000C495C" w:rsidP="000C495C">
      <w:pPr>
        <w:ind w:firstLine="709"/>
        <w:jc w:val="both"/>
        <w:rPr>
          <w:sz w:val="26"/>
          <w:szCs w:val="26"/>
        </w:rPr>
      </w:pPr>
      <w:r w:rsidRPr="003044FD">
        <w:rPr>
          <w:sz w:val="26"/>
          <w:szCs w:val="26"/>
        </w:rPr>
        <w:t xml:space="preserve"> 4 преступления, предусмотренных ст. 125 УК РФ;</w:t>
      </w:r>
    </w:p>
    <w:p w14:paraId="65163203" w14:textId="77777777" w:rsidR="000C495C" w:rsidRDefault="000C495C" w:rsidP="000C495C">
      <w:pPr>
        <w:ind w:firstLine="709"/>
        <w:jc w:val="both"/>
        <w:rPr>
          <w:sz w:val="26"/>
          <w:szCs w:val="26"/>
        </w:rPr>
      </w:pPr>
      <w:r w:rsidRPr="003044FD">
        <w:rPr>
          <w:sz w:val="26"/>
          <w:szCs w:val="26"/>
        </w:rPr>
        <w:t xml:space="preserve"> 1 преступление, предусмотренное ст. 115 УК РФ;</w:t>
      </w:r>
    </w:p>
    <w:p w14:paraId="1F898491" w14:textId="77777777" w:rsidR="000C495C" w:rsidRDefault="000C495C" w:rsidP="000C495C">
      <w:pPr>
        <w:ind w:firstLine="709"/>
        <w:jc w:val="both"/>
        <w:rPr>
          <w:sz w:val="26"/>
          <w:szCs w:val="26"/>
        </w:rPr>
      </w:pPr>
      <w:r w:rsidRPr="003044FD">
        <w:rPr>
          <w:sz w:val="26"/>
          <w:szCs w:val="26"/>
        </w:rPr>
        <w:t xml:space="preserve"> 4 преступления, предусмотренных ст. 132 УК РФ и ст. 131;</w:t>
      </w:r>
    </w:p>
    <w:p w14:paraId="79AF8298" w14:textId="77777777" w:rsidR="000C495C" w:rsidRDefault="000C495C" w:rsidP="000C495C">
      <w:pPr>
        <w:ind w:firstLine="709"/>
        <w:jc w:val="both"/>
        <w:rPr>
          <w:sz w:val="26"/>
          <w:szCs w:val="26"/>
        </w:rPr>
      </w:pPr>
      <w:r w:rsidRPr="003044FD">
        <w:rPr>
          <w:sz w:val="26"/>
          <w:szCs w:val="26"/>
        </w:rPr>
        <w:t xml:space="preserve"> 1 преступление, предусмотренное ст. 122 УК РФ;</w:t>
      </w:r>
    </w:p>
    <w:p w14:paraId="5D31EBD7" w14:textId="77777777" w:rsidR="000C495C" w:rsidRDefault="000C495C" w:rsidP="000C495C">
      <w:pPr>
        <w:ind w:firstLine="709"/>
        <w:jc w:val="both"/>
        <w:rPr>
          <w:sz w:val="26"/>
          <w:szCs w:val="26"/>
        </w:rPr>
      </w:pPr>
      <w:r w:rsidRPr="003044FD">
        <w:rPr>
          <w:sz w:val="26"/>
          <w:szCs w:val="26"/>
        </w:rPr>
        <w:t xml:space="preserve"> 1 преступление, предусмотренное ст. 156 УК РФ;</w:t>
      </w:r>
    </w:p>
    <w:p w14:paraId="5F31833A" w14:textId="77777777" w:rsidR="000C495C" w:rsidRDefault="000C495C" w:rsidP="000C495C">
      <w:pPr>
        <w:ind w:firstLine="709"/>
        <w:jc w:val="both"/>
        <w:rPr>
          <w:sz w:val="26"/>
          <w:szCs w:val="26"/>
        </w:rPr>
      </w:pPr>
      <w:r>
        <w:rPr>
          <w:sz w:val="26"/>
          <w:szCs w:val="26"/>
        </w:rPr>
        <w:t xml:space="preserve"> </w:t>
      </w:r>
      <w:r w:rsidRPr="003044FD">
        <w:rPr>
          <w:sz w:val="26"/>
          <w:szCs w:val="26"/>
        </w:rPr>
        <w:t>1 преступление, предусмотренное ст. 111 УК РФ;</w:t>
      </w:r>
    </w:p>
    <w:p w14:paraId="09842609" w14:textId="77777777" w:rsidR="000C495C" w:rsidRPr="003044FD" w:rsidRDefault="000C495C" w:rsidP="000C495C">
      <w:pPr>
        <w:ind w:firstLine="709"/>
        <w:jc w:val="both"/>
        <w:rPr>
          <w:sz w:val="26"/>
          <w:szCs w:val="26"/>
        </w:rPr>
      </w:pPr>
      <w:r w:rsidRPr="003044FD">
        <w:rPr>
          <w:sz w:val="26"/>
          <w:szCs w:val="26"/>
        </w:rPr>
        <w:t xml:space="preserve"> 1 преступление, предусмотренное ст. 119 УК РФ.</w:t>
      </w:r>
    </w:p>
    <w:p w14:paraId="2DB3D234" w14:textId="77777777" w:rsidR="000C495C" w:rsidRPr="003044FD" w:rsidRDefault="000C495C" w:rsidP="000C495C">
      <w:pPr>
        <w:ind w:firstLine="709"/>
        <w:jc w:val="both"/>
        <w:rPr>
          <w:sz w:val="26"/>
          <w:szCs w:val="26"/>
        </w:rPr>
      </w:pPr>
      <w:r w:rsidRPr="003044FD">
        <w:rPr>
          <w:sz w:val="26"/>
          <w:szCs w:val="26"/>
        </w:rPr>
        <w:t>За отчетный период 2023 года совершено 48 преступлений против половой неприкосновенности несовершеннолетних (в 2022 г. - 39)</w:t>
      </w:r>
      <w:r>
        <w:rPr>
          <w:sz w:val="26"/>
          <w:szCs w:val="26"/>
        </w:rPr>
        <w:t xml:space="preserve">: </w:t>
      </w:r>
      <w:r w:rsidRPr="004C2ED4">
        <w:rPr>
          <w:sz w:val="26"/>
          <w:szCs w:val="26"/>
        </w:rPr>
        <w:t>5 - по ст. 131 УК РФ, 9 – по ст. 132 УК РФ, 19 – по ст. 134 УК РФ, 15 - по ст. 135 УК РФ</w:t>
      </w:r>
      <w:r>
        <w:rPr>
          <w:sz w:val="26"/>
          <w:szCs w:val="26"/>
        </w:rPr>
        <w:t>.</w:t>
      </w:r>
    </w:p>
    <w:p w14:paraId="6693F1CD" w14:textId="77777777" w:rsidR="000C495C" w:rsidRPr="003044FD" w:rsidRDefault="000C495C" w:rsidP="000C495C">
      <w:pPr>
        <w:ind w:firstLine="709"/>
        <w:jc w:val="both"/>
        <w:rPr>
          <w:sz w:val="26"/>
          <w:szCs w:val="26"/>
        </w:rPr>
      </w:pPr>
      <w:r w:rsidRPr="003044FD">
        <w:rPr>
          <w:sz w:val="26"/>
          <w:szCs w:val="26"/>
        </w:rPr>
        <w:t>Сотрудниками УМВД составлен 641  административный протокол в отношении родителей</w:t>
      </w:r>
      <w:r>
        <w:rPr>
          <w:sz w:val="26"/>
          <w:szCs w:val="26"/>
        </w:rPr>
        <w:t xml:space="preserve"> </w:t>
      </w:r>
      <w:r w:rsidRPr="003044FD">
        <w:rPr>
          <w:sz w:val="26"/>
          <w:szCs w:val="26"/>
        </w:rPr>
        <w:t>(- 27,3 %, в 2022 г.- 816), в том числе по ст. 5.35 КоАП РФ – 548 (- 23,5 %, в 2022 г. - 716).</w:t>
      </w:r>
    </w:p>
    <w:p w14:paraId="40AF6FD8" w14:textId="7758482A" w:rsidR="002C72B0" w:rsidRDefault="002E3AF9" w:rsidP="002C72B0">
      <w:pPr>
        <w:numPr>
          <w:ilvl w:val="0"/>
          <w:numId w:val="15"/>
        </w:numPr>
        <w:ind w:left="0" w:firstLine="708"/>
        <w:jc w:val="both"/>
        <w:rPr>
          <w:b/>
          <w:sz w:val="26"/>
          <w:szCs w:val="26"/>
        </w:rPr>
      </w:pPr>
      <w:r w:rsidRPr="002E3AF9">
        <w:rPr>
          <w:b/>
          <w:sz w:val="26"/>
          <w:szCs w:val="26"/>
        </w:rPr>
        <w:t>Меры, принимаемые субъектами системы профилактики по предупреждению безнадзорности, беспризорности, преступлений и правонарушений сред</w:t>
      </w:r>
      <w:r w:rsidR="0019057D">
        <w:rPr>
          <w:b/>
          <w:sz w:val="26"/>
          <w:szCs w:val="26"/>
        </w:rPr>
        <w:t>и несовершеннолетних</w:t>
      </w:r>
    </w:p>
    <w:p w14:paraId="388756D9" w14:textId="77777777" w:rsidR="007D0F4A" w:rsidRDefault="000C495C" w:rsidP="007D0F4A">
      <w:pPr>
        <w:tabs>
          <w:tab w:val="left" w:pos="851"/>
        </w:tabs>
        <w:ind w:firstLine="708"/>
        <w:jc w:val="both"/>
        <w:rPr>
          <w:sz w:val="26"/>
          <w:szCs w:val="26"/>
        </w:rPr>
      </w:pPr>
      <w:r w:rsidRPr="000C495C">
        <w:rPr>
          <w:sz w:val="26"/>
          <w:szCs w:val="26"/>
        </w:rPr>
        <w:t>Основными направлениями деятельности по профилактике</w:t>
      </w:r>
      <w:r w:rsidR="007D0F4A">
        <w:rPr>
          <w:sz w:val="26"/>
          <w:szCs w:val="26"/>
        </w:rPr>
        <w:t xml:space="preserve"> </w:t>
      </w:r>
      <w:r w:rsidRPr="000C495C">
        <w:rPr>
          <w:sz w:val="26"/>
          <w:szCs w:val="26"/>
        </w:rPr>
        <w:t>безнадзорности и правонарушений несовершеннолетних являются:</w:t>
      </w:r>
    </w:p>
    <w:p w14:paraId="5078E7A0" w14:textId="410CDAE2" w:rsidR="000C495C" w:rsidRPr="000C495C" w:rsidRDefault="000C495C" w:rsidP="007D0F4A">
      <w:pPr>
        <w:tabs>
          <w:tab w:val="left" w:pos="851"/>
        </w:tabs>
        <w:ind w:firstLine="708"/>
        <w:jc w:val="both"/>
        <w:rPr>
          <w:sz w:val="26"/>
          <w:szCs w:val="26"/>
        </w:rPr>
      </w:pPr>
      <w:r w:rsidRPr="000C495C">
        <w:rPr>
          <w:sz w:val="26"/>
          <w:szCs w:val="26"/>
        </w:rPr>
        <w:t>- выявление и анализ причин и условий, способствующих</w:t>
      </w:r>
      <w:r w:rsidR="007D0F4A">
        <w:rPr>
          <w:sz w:val="26"/>
          <w:szCs w:val="26"/>
        </w:rPr>
        <w:t xml:space="preserve"> </w:t>
      </w:r>
      <w:r w:rsidRPr="000C495C">
        <w:rPr>
          <w:sz w:val="26"/>
          <w:szCs w:val="26"/>
        </w:rPr>
        <w:t>безнадзорности</w:t>
      </w:r>
      <w:r w:rsidR="007D0F4A">
        <w:rPr>
          <w:sz w:val="26"/>
          <w:szCs w:val="26"/>
        </w:rPr>
        <w:t>, совершению</w:t>
      </w:r>
      <w:r w:rsidRPr="000C495C">
        <w:rPr>
          <w:sz w:val="26"/>
          <w:szCs w:val="26"/>
        </w:rPr>
        <w:t xml:space="preserve"> </w:t>
      </w:r>
      <w:r w:rsidR="007D0F4A">
        <w:rPr>
          <w:sz w:val="26"/>
          <w:szCs w:val="26"/>
        </w:rPr>
        <w:t xml:space="preserve">правонарушений и преступлений </w:t>
      </w:r>
      <w:r w:rsidRPr="000C495C">
        <w:rPr>
          <w:sz w:val="26"/>
          <w:szCs w:val="26"/>
        </w:rPr>
        <w:t>несовершеннолетни</w:t>
      </w:r>
      <w:r w:rsidR="007D0F4A">
        <w:rPr>
          <w:sz w:val="26"/>
          <w:szCs w:val="26"/>
        </w:rPr>
        <w:t>ми</w:t>
      </w:r>
      <w:r w:rsidRPr="000C495C">
        <w:rPr>
          <w:sz w:val="26"/>
          <w:szCs w:val="26"/>
        </w:rPr>
        <w:t>, иных асоциальных проявлений в</w:t>
      </w:r>
      <w:r w:rsidR="007D0F4A">
        <w:rPr>
          <w:sz w:val="26"/>
          <w:szCs w:val="26"/>
        </w:rPr>
        <w:t xml:space="preserve"> </w:t>
      </w:r>
      <w:r w:rsidRPr="000C495C">
        <w:rPr>
          <w:sz w:val="26"/>
          <w:szCs w:val="26"/>
        </w:rPr>
        <w:t>подростковой среде;</w:t>
      </w:r>
    </w:p>
    <w:p w14:paraId="71CAD584" w14:textId="0EECE038" w:rsidR="000C495C" w:rsidRPr="000C495C" w:rsidRDefault="000C495C" w:rsidP="007D0F4A">
      <w:pPr>
        <w:tabs>
          <w:tab w:val="left" w:pos="851"/>
        </w:tabs>
        <w:ind w:firstLine="708"/>
        <w:jc w:val="both"/>
        <w:rPr>
          <w:sz w:val="26"/>
          <w:szCs w:val="26"/>
        </w:rPr>
      </w:pPr>
      <w:r w:rsidRPr="000C495C">
        <w:rPr>
          <w:sz w:val="26"/>
          <w:szCs w:val="26"/>
        </w:rPr>
        <w:t>- организация учета детей и семей, находящихся в социально опасном</w:t>
      </w:r>
      <w:r w:rsidR="007D0F4A">
        <w:rPr>
          <w:sz w:val="26"/>
          <w:szCs w:val="26"/>
        </w:rPr>
        <w:t xml:space="preserve"> </w:t>
      </w:r>
      <w:r w:rsidRPr="000C495C">
        <w:rPr>
          <w:sz w:val="26"/>
          <w:szCs w:val="26"/>
        </w:rPr>
        <w:t>положении, несовершеннолетних, не посещающих или систематически</w:t>
      </w:r>
      <w:r w:rsidR="007D0F4A">
        <w:rPr>
          <w:sz w:val="26"/>
          <w:szCs w:val="26"/>
        </w:rPr>
        <w:t xml:space="preserve"> </w:t>
      </w:r>
      <w:r w:rsidRPr="000C495C">
        <w:rPr>
          <w:sz w:val="26"/>
          <w:szCs w:val="26"/>
        </w:rPr>
        <w:t>пропускающих занятия в школах, склонных к правонарушениям</w:t>
      </w:r>
      <w:r w:rsidR="007D0F4A">
        <w:rPr>
          <w:sz w:val="26"/>
          <w:szCs w:val="26"/>
        </w:rPr>
        <w:t>;</w:t>
      </w:r>
    </w:p>
    <w:p w14:paraId="56D74DB9" w14:textId="4D143F87" w:rsidR="000C495C" w:rsidRPr="000C495C" w:rsidRDefault="000C495C" w:rsidP="007D0F4A">
      <w:pPr>
        <w:tabs>
          <w:tab w:val="left" w:pos="851"/>
        </w:tabs>
        <w:ind w:firstLine="708"/>
        <w:jc w:val="both"/>
        <w:rPr>
          <w:sz w:val="26"/>
          <w:szCs w:val="26"/>
        </w:rPr>
      </w:pPr>
      <w:r w:rsidRPr="000C495C">
        <w:rPr>
          <w:sz w:val="26"/>
          <w:szCs w:val="26"/>
        </w:rPr>
        <w:t>- организация летнего отдыха, досуга и трудовой занятости</w:t>
      </w:r>
      <w:r w:rsidR="007D0F4A">
        <w:rPr>
          <w:sz w:val="26"/>
          <w:szCs w:val="26"/>
        </w:rPr>
        <w:t xml:space="preserve"> </w:t>
      </w:r>
      <w:r w:rsidRPr="000C495C">
        <w:rPr>
          <w:sz w:val="26"/>
          <w:szCs w:val="26"/>
        </w:rPr>
        <w:t>несовершеннолетних;</w:t>
      </w:r>
    </w:p>
    <w:p w14:paraId="1CCD8C93" w14:textId="64EE6EAB" w:rsidR="000C495C" w:rsidRPr="000C495C" w:rsidRDefault="000C495C" w:rsidP="007D0F4A">
      <w:pPr>
        <w:tabs>
          <w:tab w:val="left" w:pos="851"/>
        </w:tabs>
        <w:ind w:firstLine="708"/>
        <w:jc w:val="both"/>
        <w:rPr>
          <w:sz w:val="26"/>
          <w:szCs w:val="26"/>
        </w:rPr>
      </w:pPr>
      <w:r w:rsidRPr="000C495C">
        <w:rPr>
          <w:sz w:val="26"/>
          <w:szCs w:val="26"/>
        </w:rPr>
        <w:tab/>
        <w:t xml:space="preserve">- правовое </w:t>
      </w:r>
      <w:r w:rsidR="007D0F4A">
        <w:rPr>
          <w:sz w:val="26"/>
          <w:szCs w:val="26"/>
        </w:rPr>
        <w:t>просвещение</w:t>
      </w:r>
      <w:r w:rsidRPr="000C495C">
        <w:rPr>
          <w:sz w:val="26"/>
          <w:szCs w:val="26"/>
        </w:rPr>
        <w:t xml:space="preserve"> несовершеннолетних и их родителей</w:t>
      </w:r>
      <w:r w:rsidR="007D0F4A">
        <w:rPr>
          <w:sz w:val="26"/>
          <w:szCs w:val="26"/>
        </w:rPr>
        <w:t xml:space="preserve"> (законных представителей)</w:t>
      </w:r>
      <w:r w:rsidRPr="000C495C">
        <w:rPr>
          <w:sz w:val="26"/>
          <w:szCs w:val="26"/>
        </w:rPr>
        <w:t>;</w:t>
      </w:r>
    </w:p>
    <w:p w14:paraId="707D4387" w14:textId="09B0DDD5" w:rsidR="000C495C" w:rsidRPr="000C495C" w:rsidRDefault="000C495C" w:rsidP="007D0F4A">
      <w:pPr>
        <w:tabs>
          <w:tab w:val="left" w:pos="851"/>
        </w:tabs>
        <w:ind w:firstLine="708"/>
        <w:jc w:val="both"/>
        <w:rPr>
          <w:sz w:val="26"/>
          <w:szCs w:val="26"/>
        </w:rPr>
      </w:pPr>
      <w:r w:rsidRPr="000C495C">
        <w:rPr>
          <w:sz w:val="26"/>
          <w:szCs w:val="26"/>
        </w:rPr>
        <w:lastRenderedPageBreak/>
        <w:t>- меры по предупреждению жестокого обращения с детьми, суицидов,</w:t>
      </w:r>
      <w:r w:rsidR="007D0F4A">
        <w:rPr>
          <w:sz w:val="26"/>
          <w:szCs w:val="26"/>
        </w:rPr>
        <w:t xml:space="preserve"> </w:t>
      </w:r>
      <w:r w:rsidRPr="000C495C">
        <w:rPr>
          <w:sz w:val="26"/>
          <w:szCs w:val="26"/>
        </w:rPr>
        <w:t>потребления наркотических средств и психотропных веществ;</w:t>
      </w:r>
    </w:p>
    <w:p w14:paraId="10948942" w14:textId="77777777" w:rsidR="000C495C" w:rsidRPr="000C495C" w:rsidRDefault="000C495C" w:rsidP="007D0F4A">
      <w:pPr>
        <w:tabs>
          <w:tab w:val="left" w:pos="851"/>
        </w:tabs>
        <w:ind w:firstLine="708"/>
        <w:jc w:val="both"/>
        <w:rPr>
          <w:sz w:val="26"/>
          <w:szCs w:val="26"/>
        </w:rPr>
      </w:pPr>
      <w:r w:rsidRPr="000C495C">
        <w:rPr>
          <w:sz w:val="26"/>
          <w:szCs w:val="26"/>
        </w:rPr>
        <w:tab/>
        <w:t>- психолого-педагогическая поддержка, коррекция и реабилитация;</w:t>
      </w:r>
    </w:p>
    <w:p w14:paraId="0741718E" w14:textId="621E2F0B" w:rsidR="007D0F4A" w:rsidRDefault="000C495C" w:rsidP="007D0F4A">
      <w:pPr>
        <w:tabs>
          <w:tab w:val="left" w:pos="851"/>
        </w:tabs>
        <w:ind w:firstLine="708"/>
        <w:jc w:val="both"/>
        <w:rPr>
          <w:sz w:val="26"/>
          <w:szCs w:val="26"/>
        </w:rPr>
      </w:pPr>
      <w:r w:rsidRPr="000C495C">
        <w:rPr>
          <w:sz w:val="26"/>
          <w:szCs w:val="26"/>
        </w:rPr>
        <w:tab/>
        <w:t>-</w:t>
      </w:r>
      <w:r w:rsidR="007D0F4A">
        <w:rPr>
          <w:sz w:val="26"/>
          <w:szCs w:val="26"/>
        </w:rPr>
        <w:t xml:space="preserve"> </w:t>
      </w:r>
      <w:r w:rsidRPr="000C495C">
        <w:rPr>
          <w:sz w:val="26"/>
          <w:szCs w:val="26"/>
        </w:rPr>
        <w:t>методическое сопровождение и повышение квалификации</w:t>
      </w:r>
      <w:r w:rsidR="007D0F4A">
        <w:rPr>
          <w:sz w:val="26"/>
          <w:szCs w:val="26"/>
        </w:rPr>
        <w:t xml:space="preserve"> </w:t>
      </w:r>
      <w:r w:rsidRPr="000C495C">
        <w:rPr>
          <w:sz w:val="26"/>
          <w:szCs w:val="26"/>
        </w:rPr>
        <w:t>педагогических работников</w:t>
      </w:r>
      <w:r w:rsidR="007D0F4A">
        <w:rPr>
          <w:sz w:val="26"/>
          <w:szCs w:val="26"/>
        </w:rPr>
        <w:t>, специалистов по защите прав детства</w:t>
      </w:r>
      <w:r w:rsidRPr="000C495C">
        <w:rPr>
          <w:sz w:val="26"/>
          <w:szCs w:val="26"/>
        </w:rPr>
        <w:t xml:space="preserve"> по вопросам профилактики.</w:t>
      </w:r>
    </w:p>
    <w:p w14:paraId="5076810F" w14:textId="45B0F713" w:rsidR="00C638DE" w:rsidRDefault="00C638DE" w:rsidP="00C638DE">
      <w:pPr>
        <w:tabs>
          <w:tab w:val="left" w:pos="851"/>
        </w:tabs>
        <w:ind w:firstLine="708"/>
        <w:jc w:val="both"/>
        <w:rPr>
          <w:sz w:val="26"/>
          <w:szCs w:val="26"/>
        </w:rPr>
      </w:pPr>
      <w:r w:rsidRPr="00C638DE">
        <w:rPr>
          <w:sz w:val="26"/>
          <w:szCs w:val="26"/>
        </w:rPr>
        <w:t>Взаимодействие органов и учреждений системы профилактики безнадзорности и правонарушений по работе с семьями и детьми, находящимися в социально опасном положении, организовано в соответствии с Порядком организации индивидуальной 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 утвержденным заместителем Губернатора Вологодской области, председателем областной комиссии по делам несовершеннолетних и защите их прав, 29.12.2021.</w:t>
      </w:r>
      <w:r w:rsidR="00B43E72">
        <w:rPr>
          <w:sz w:val="26"/>
          <w:szCs w:val="26"/>
        </w:rPr>
        <w:t xml:space="preserve"> Координацию деятельности суб</w:t>
      </w:r>
      <w:r w:rsidR="0041355F">
        <w:rPr>
          <w:sz w:val="26"/>
          <w:szCs w:val="26"/>
        </w:rPr>
        <w:t>ъ</w:t>
      </w:r>
      <w:r w:rsidR="00B43E72">
        <w:rPr>
          <w:sz w:val="26"/>
          <w:szCs w:val="26"/>
        </w:rPr>
        <w:t>ектов системы профилактики осуществляет Комиссия.</w:t>
      </w:r>
    </w:p>
    <w:p w14:paraId="54AD9D74" w14:textId="77777777" w:rsidR="00C638DE" w:rsidRPr="00C638DE" w:rsidRDefault="00C638DE" w:rsidP="00C638DE">
      <w:pPr>
        <w:tabs>
          <w:tab w:val="left" w:pos="851"/>
        </w:tabs>
        <w:ind w:firstLine="708"/>
        <w:jc w:val="both"/>
        <w:rPr>
          <w:sz w:val="26"/>
          <w:szCs w:val="26"/>
        </w:rPr>
      </w:pPr>
      <w:r w:rsidRPr="00C638DE">
        <w:rPr>
          <w:sz w:val="26"/>
          <w:szCs w:val="26"/>
        </w:rPr>
        <w:t>По состоянию на 31.12.2023 комплексная межведомственная индивидуальная профилактическая работа органами и учреждениями системы профилактики проводилась с 622 несовершеннолетними, отнесёнными к категории, находящихся в социально опасном положении:  47 – как совершившие преступления; 82 - как совершившие общественно опасные деяния; 49 - как систематически совершающие административные правонарушения, из них 36 - за употребление психоактивных веществ; 43 - как совершившие самовольные уходы.</w:t>
      </w:r>
    </w:p>
    <w:p w14:paraId="1877E886" w14:textId="50A1ED85" w:rsidR="00C638DE" w:rsidRDefault="00C638DE" w:rsidP="00C638DE">
      <w:pPr>
        <w:tabs>
          <w:tab w:val="left" w:pos="851"/>
        </w:tabs>
        <w:ind w:firstLine="708"/>
        <w:jc w:val="both"/>
        <w:rPr>
          <w:sz w:val="26"/>
          <w:szCs w:val="26"/>
        </w:rPr>
      </w:pPr>
      <w:r w:rsidRPr="00C638DE">
        <w:rPr>
          <w:sz w:val="26"/>
          <w:szCs w:val="26"/>
        </w:rPr>
        <w:t>391 несовершеннолетний воспитывается в 155 семьях, где законные представители ненадлежащим образом исполняют родительские обязанности.</w:t>
      </w:r>
    </w:p>
    <w:p w14:paraId="6F21ED71" w14:textId="18E7D5BC" w:rsidR="00CC0B85" w:rsidRPr="00C638DE" w:rsidRDefault="00CC0B85" w:rsidP="00C638DE">
      <w:pPr>
        <w:tabs>
          <w:tab w:val="left" w:pos="851"/>
        </w:tabs>
        <w:ind w:firstLine="708"/>
        <w:jc w:val="both"/>
        <w:rPr>
          <w:sz w:val="26"/>
          <w:szCs w:val="26"/>
        </w:rPr>
      </w:pPr>
      <w:r w:rsidRPr="00CC0B85">
        <w:rPr>
          <w:sz w:val="26"/>
          <w:szCs w:val="26"/>
        </w:rPr>
        <w:t>За 12 месяцев 2023 года к категории, находящихся в социально опасном положении, отнесен 121 несовершеннолетний, 71 семья, воспитывающая 391 ребенка.</w:t>
      </w:r>
    </w:p>
    <w:p w14:paraId="6D42051F" w14:textId="1B23B842" w:rsidR="00C638DE" w:rsidRDefault="00C638DE" w:rsidP="00C638DE">
      <w:pPr>
        <w:tabs>
          <w:tab w:val="left" w:pos="851"/>
        </w:tabs>
        <w:ind w:firstLine="708"/>
        <w:jc w:val="both"/>
        <w:rPr>
          <w:sz w:val="26"/>
          <w:szCs w:val="26"/>
        </w:rPr>
      </w:pPr>
      <w:r w:rsidRPr="00C638DE">
        <w:rPr>
          <w:sz w:val="26"/>
          <w:szCs w:val="26"/>
        </w:rPr>
        <w:t xml:space="preserve">В соответствии с п. 9.15. Порядка уполномоченные органы не реже одного раза в квартал со дня утверждения комплексного межведомственного плана по работе с несовершеннолетним и (или) семьей направляют в </w:t>
      </w:r>
      <w:r>
        <w:rPr>
          <w:sz w:val="26"/>
          <w:szCs w:val="26"/>
        </w:rPr>
        <w:t>Комиссию</w:t>
      </w:r>
      <w:r w:rsidRPr="00C638DE">
        <w:rPr>
          <w:sz w:val="26"/>
          <w:szCs w:val="26"/>
        </w:rPr>
        <w:t xml:space="preserve"> информацию о реализации каждого пункта его мероприятий, а также заключение о необходимости продолжения профилактической работы с несовершеннолетним и (или) семьей, либо о прекращении данной работы.</w:t>
      </w:r>
    </w:p>
    <w:p w14:paraId="44607C7D" w14:textId="57FA1052" w:rsidR="00CC0B85" w:rsidRPr="00C638DE" w:rsidRDefault="00CC0B85" w:rsidP="00CC0B85">
      <w:pPr>
        <w:tabs>
          <w:tab w:val="left" w:pos="851"/>
        </w:tabs>
        <w:ind w:firstLine="708"/>
        <w:jc w:val="both"/>
        <w:rPr>
          <w:sz w:val="26"/>
          <w:szCs w:val="26"/>
        </w:rPr>
      </w:pPr>
      <w:r w:rsidRPr="00CC0B85">
        <w:rPr>
          <w:sz w:val="26"/>
          <w:szCs w:val="26"/>
        </w:rPr>
        <w:t>Численность несовершеннолетних, в отношении которых органами и учреждениями системы профилактики прекращена индивидуальная профилактическая работа – 159, из них в связи с улучшением ситуации – 79.</w:t>
      </w:r>
    </w:p>
    <w:p w14:paraId="35A1A870" w14:textId="1C584BEA" w:rsidR="00C638DE" w:rsidRPr="00C638DE" w:rsidRDefault="00C638DE" w:rsidP="00C638DE">
      <w:pPr>
        <w:tabs>
          <w:tab w:val="left" w:pos="851"/>
        </w:tabs>
        <w:ind w:firstLine="708"/>
        <w:jc w:val="both"/>
        <w:rPr>
          <w:sz w:val="26"/>
          <w:szCs w:val="26"/>
        </w:rPr>
      </w:pPr>
      <w:r w:rsidRPr="00C638DE">
        <w:rPr>
          <w:sz w:val="26"/>
          <w:szCs w:val="26"/>
        </w:rPr>
        <w:t>При наличии оснований (иные открывшиеся обстоятельства, повторное совершение административных правонарушений, совершение преступлений и т.</w:t>
      </w:r>
      <w:r>
        <w:rPr>
          <w:sz w:val="26"/>
          <w:szCs w:val="26"/>
        </w:rPr>
        <w:t xml:space="preserve"> </w:t>
      </w:r>
      <w:r w:rsidRPr="00C638DE">
        <w:rPr>
          <w:sz w:val="26"/>
          <w:szCs w:val="26"/>
        </w:rPr>
        <w:t xml:space="preserve">д.) </w:t>
      </w:r>
      <w:r>
        <w:rPr>
          <w:sz w:val="26"/>
          <w:szCs w:val="26"/>
        </w:rPr>
        <w:t>Комиссия</w:t>
      </w:r>
      <w:r w:rsidRPr="00C638DE">
        <w:rPr>
          <w:sz w:val="26"/>
          <w:szCs w:val="26"/>
        </w:rPr>
        <w:t xml:space="preserve"> незамедлительно направляет указанную информацию в уполномоченные органы с поручением внести корректировки в комплексный межведомственный план проведения индивидуальной профилактической работы. </w:t>
      </w:r>
      <w:r>
        <w:rPr>
          <w:sz w:val="26"/>
          <w:szCs w:val="26"/>
        </w:rPr>
        <w:t>К</w:t>
      </w:r>
      <w:r w:rsidRPr="00C638DE">
        <w:rPr>
          <w:sz w:val="26"/>
          <w:szCs w:val="26"/>
        </w:rPr>
        <w:t xml:space="preserve">орректировки утверждаются на ближайшем заседании </w:t>
      </w:r>
      <w:r>
        <w:rPr>
          <w:sz w:val="26"/>
          <w:szCs w:val="26"/>
        </w:rPr>
        <w:t>Комиссии.</w:t>
      </w:r>
      <w:r w:rsidR="00CC0B85">
        <w:rPr>
          <w:sz w:val="26"/>
          <w:szCs w:val="26"/>
        </w:rPr>
        <w:t xml:space="preserve"> </w:t>
      </w:r>
      <w:r w:rsidRPr="00C638DE">
        <w:rPr>
          <w:sz w:val="26"/>
          <w:szCs w:val="26"/>
        </w:rPr>
        <w:t>За 2023 год корректировки внесены в комплексный межведомственный план проведения индивидуальной профилактической работы в отношении 64 несовершеннолетних и (или) семей, находящихся в социально опасном положении.</w:t>
      </w:r>
    </w:p>
    <w:p w14:paraId="4C69FA1E" w14:textId="50388B0C" w:rsidR="00291E2B" w:rsidRDefault="003B654A" w:rsidP="007D0F4A">
      <w:pPr>
        <w:tabs>
          <w:tab w:val="left" w:pos="851"/>
        </w:tabs>
        <w:ind w:firstLine="708"/>
        <w:jc w:val="both"/>
        <w:rPr>
          <w:sz w:val="26"/>
          <w:szCs w:val="26"/>
        </w:rPr>
      </w:pPr>
      <w:r>
        <w:rPr>
          <w:sz w:val="26"/>
          <w:szCs w:val="26"/>
        </w:rPr>
        <w:t>В</w:t>
      </w:r>
      <w:r w:rsidR="002C72B0" w:rsidRPr="002C72B0">
        <w:rPr>
          <w:sz w:val="26"/>
          <w:szCs w:val="26"/>
        </w:rPr>
        <w:t xml:space="preserve"> 20</w:t>
      </w:r>
      <w:r>
        <w:rPr>
          <w:sz w:val="26"/>
          <w:szCs w:val="26"/>
        </w:rPr>
        <w:t>2</w:t>
      </w:r>
      <w:r w:rsidR="000C495C">
        <w:rPr>
          <w:sz w:val="26"/>
          <w:szCs w:val="26"/>
        </w:rPr>
        <w:t>3</w:t>
      </w:r>
      <w:r w:rsidR="002C72B0" w:rsidRPr="002C72B0">
        <w:rPr>
          <w:sz w:val="26"/>
          <w:szCs w:val="26"/>
        </w:rPr>
        <w:t xml:space="preserve"> году </w:t>
      </w:r>
      <w:r w:rsidR="00291E2B">
        <w:rPr>
          <w:sz w:val="26"/>
          <w:szCs w:val="26"/>
        </w:rPr>
        <w:t>К</w:t>
      </w:r>
      <w:r w:rsidR="002C72B0" w:rsidRPr="002C72B0">
        <w:rPr>
          <w:sz w:val="26"/>
          <w:szCs w:val="26"/>
        </w:rPr>
        <w:t xml:space="preserve">омиссия инициировала и организовала проведение межведомственных мероприятий по профилактике безнадзорности, беспризорности, правонарушений: </w:t>
      </w:r>
      <w:r w:rsidR="00291E2B" w:rsidRPr="00291E2B">
        <w:rPr>
          <w:sz w:val="26"/>
          <w:szCs w:val="26"/>
        </w:rPr>
        <w:t>областн</w:t>
      </w:r>
      <w:r w:rsidR="001E4982">
        <w:rPr>
          <w:sz w:val="26"/>
          <w:szCs w:val="26"/>
        </w:rPr>
        <w:t>ой</w:t>
      </w:r>
      <w:r w:rsidR="00291E2B" w:rsidRPr="00291E2B">
        <w:rPr>
          <w:sz w:val="26"/>
          <w:szCs w:val="26"/>
        </w:rPr>
        <w:t xml:space="preserve"> межведомственн</w:t>
      </w:r>
      <w:r w:rsidR="001E4982">
        <w:rPr>
          <w:sz w:val="26"/>
          <w:szCs w:val="26"/>
        </w:rPr>
        <w:t>ой</w:t>
      </w:r>
      <w:r w:rsidR="00291E2B" w:rsidRPr="00291E2B">
        <w:rPr>
          <w:sz w:val="26"/>
          <w:szCs w:val="26"/>
        </w:rPr>
        <w:t xml:space="preserve"> комплексн</w:t>
      </w:r>
      <w:r w:rsidR="001E4982">
        <w:rPr>
          <w:sz w:val="26"/>
          <w:szCs w:val="26"/>
        </w:rPr>
        <w:t>ой</w:t>
      </w:r>
      <w:r w:rsidR="00291E2B" w:rsidRPr="00291E2B">
        <w:rPr>
          <w:sz w:val="26"/>
          <w:szCs w:val="26"/>
        </w:rPr>
        <w:t xml:space="preserve"> профилактическ</w:t>
      </w:r>
      <w:r w:rsidR="001E4982">
        <w:rPr>
          <w:sz w:val="26"/>
          <w:szCs w:val="26"/>
        </w:rPr>
        <w:t>ой</w:t>
      </w:r>
      <w:r w:rsidR="00291E2B" w:rsidRPr="00291E2B">
        <w:rPr>
          <w:sz w:val="26"/>
          <w:szCs w:val="26"/>
        </w:rPr>
        <w:t xml:space="preserve"> операци</w:t>
      </w:r>
      <w:r w:rsidR="001E4982">
        <w:rPr>
          <w:sz w:val="26"/>
          <w:szCs w:val="26"/>
        </w:rPr>
        <w:t>и</w:t>
      </w:r>
      <w:r w:rsidR="00291E2B" w:rsidRPr="00291E2B">
        <w:rPr>
          <w:sz w:val="26"/>
          <w:szCs w:val="26"/>
        </w:rPr>
        <w:t xml:space="preserve"> «Подросток» (09.06.2023 – 15.10.2023), городск</w:t>
      </w:r>
      <w:r w:rsidR="001E4982">
        <w:rPr>
          <w:sz w:val="26"/>
          <w:szCs w:val="26"/>
        </w:rPr>
        <w:t>ой</w:t>
      </w:r>
      <w:r w:rsidR="00291E2B" w:rsidRPr="00291E2B">
        <w:rPr>
          <w:sz w:val="26"/>
          <w:szCs w:val="26"/>
        </w:rPr>
        <w:t xml:space="preserve"> межведомственн</w:t>
      </w:r>
      <w:r w:rsidR="001E4982">
        <w:rPr>
          <w:sz w:val="26"/>
          <w:szCs w:val="26"/>
        </w:rPr>
        <w:t>ой</w:t>
      </w:r>
      <w:r w:rsidR="00291E2B" w:rsidRPr="00291E2B">
        <w:rPr>
          <w:sz w:val="26"/>
          <w:szCs w:val="26"/>
        </w:rPr>
        <w:t xml:space="preserve"> операци</w:t>
      </w:r>
      <w:r w:rsidR="00291E2B">
        <w:rPr>
          <w:sz w:val="26"/>
          <w:szCs w:val="26"/>
        </w:rPr>
        <w:t>и</w:t>
      </w:r>
      <w:r w:rsidR="00291E2B" w:rsidRPr="00291E2B">
        <w:rPr>
          <w:sz w:val="26"/>
          <w:szCs w:val="26"/>
        </w:rPr>
        <w:t xml:space="preserve"> «Зимние каникулы»</w:t>
      </w:r>
      <w:r w:rsidR="00291E2B">
        <w:rPr>
          <w:sz w:val="26"/>
          <w:szCs w:val="26"/>
        </w:rPr>
        <w:t xml:space="preserve"> (28.12.2022 – 11.01.2023, 28.12.2023 – 11.01.2024),</w:t>
      </w:r>
      <w:r w:rsidR="00291E2B" w:rsidRPr="00291E2B">
        <w:rPr>
          <w:sz w:val="26"/>
          <w:szCs w:val="26"/>
        </w:rPr>
        <w:t xml:space="preserve"> «Безопасное лето» (01.06.2023 – 31.08.2023), акци</w:t>
      </w:r>
      <w:r w:rsidR="001E4982">
        <w:rPr>
          <w:sz w:val="26"/>
          <w:szCs w:val="26"/>
        </w:rPr>
        <w:t>и</w:t>
      </w:r>
      <w:r w:rsidR="00291E2B" w:rsidRPr="00291E2B">
        <w:rPr>
          <w:sz w:val="26"/>
          <w:szCs w:val="26"/>
        </w:rPr>
        <w:t xml:space="preserve"> «Внимание, выпускник!» (15.05.2023 - 01.07.2023), День правовой помощи детям (20.11.2023). Участниками профилактических акций  и операций являются </w:t>
      </w:r>
      <w:r w:rsidR="00291E2B" w:rsidRPr="00291E2B">
        <w:rPr>
          <w:sz w:val="26"/>
          <w:szCs w:val="26"/>
        </w:rPr>
        <w:lastRenderedPageBreak/>
        <w:t>КДНиЗП, МКУ «ИМА «Череповец», МКУ «Череповецкий молодежный центр», управление образования мэрии, отдел опеки и попечительства мэрии, БУ СО ВО «Социально-реабилитационный центр для несовершеннолетних «Росток» г. Череповца», УМВД России по г. Череповцу, отделение занятости населения по городу Череповцу и Череповецкому району КУ ВО «ЦЗН Вологодской области», МБУ «Спасательная служба», автономная некоммерческая организация поддержки предпринимательства «Агентство Городского Развития», БФ «Дорога к дому». Информация о профилактических мероприятиях и межведомственных рейдах направля</w:t>
      </w:r>
      <w:r w:rsidR="00291E2B">
        <w:rPr>
          <w:sz w:val="26"/>
          <w:szCs w:val="26"/>
        </w:rPr>
        <w:t>лась</w:t>
      </w:r>
      <w:r w:rsidR="00291E2B" w:rsidRPr="00291E2B">
        <w:rPr>
          <w:sz w:val="26"/>
          <w:szCs w:val="26"/>
        </w:rPr>
        <w:t xml:space="preserve"> в медиа-план работы мэрии города Череповца.</w:t>
      </w:r>
    </w:p>
    <w:p w14:paraId="25BB2BAE" w14:textId="404F2C4C" w:rsidR="00291E2B" w:rsidRPr="00291E2B" w:rsidRDefault="00291E2B" w:rsidP="00291E2B">
      <w:pPr>
        <w:tabs>
          <w:tab w:val="left" w:pos="851"/>
        </w:tabs>
        <w:ind w:firstLine="708"/>
        <w:jc w:val="both"/>
        <w:rPr>
          <w:sz w:val="26"/>
          <w:szCs w:val="26"/>
        </w:rPr>
      </w:pPr>
      <w:r w:rsidRPr="00291E2B">
        <w:rPr>
          <w:sz w:val="26"/>
          <w:szCs w:val="26"/>
        </w:rPr>
        <w:t xml:space="preserve">Во исполнение п. 3.2 распоряжения Губернатора Вологодской области от 05.06.2023 года № 3325-р «О проведении областной межведомственной комплексной профилактической операции «Подросток» (далее </w:t>
      </w:r>
      <w:r w:rsidR="00AC3482">
        <w:rPr>
          <w:sz w:val="26"/>
          <w:szCs w:val="26"/>
        </w:rPr>
        <w:t>–</w:t>
      </w:r>
      <w:r w:rsidRPr="00291E2B">
        <w:rPr>
          <w:sz w:val="26"/>
          <w:szCs w:val="26"/>
        </w:rPr>
        <w:t xml:space="preserve"> операция</w:t>
      </w:r>
      <w:r w:rsidR="00AC3482">
        <w:rPr>
          <w:sz w:val="26"/>
          <w:szCs w:val="26"/>
        </w:rPr>
        <w:t xml:space="preserve"> </w:t>
      </w:r>
      <w:r w:rsidR="00AC3482" w:rsidRPr="00AC3482">
        <w:rPr>
          <w:sz w:val="26"/>
          <w:szCs w:val="26"/>
        </w:rPr>
        <w:t>«Подросток»</w:t>
      </w:r>
      <w:r w:rsidRPr="00291E2B">
        <w:rPr>
          <w:sz w:val="26"/>
          <w:szCs w:val="26"/>
        </w:rPr>
        <w:t xml:space="preserve">) </w:t>
      </w:r>
      <w:r>
        <w:rPr>
          <w:sz w:val="26"/>
          <w:szCs w:val="26"/>
        </w:rPr>
        <w:t>Комиссией</w:t>
      </w:r>
      <w:r w:rsidRPr="00291E2B">
        <w:rPr>
          <w:sz w:val="26"/>
          <w:szCs w:val="26"/>
        </w:rPr>
        <w:t xml:space="preserve"> разработан план мероприятий по проведению областной межведомственной комплексной профилактической операции «Подросток» в г. Череповце, утвержденный постановлением мэрии г. Череповца от 05.06.2023 № 1652.</w:t>
      </w:r>
      <w:r w:rsidR="00AF2EFF">
        <w:rPr>
          <w:sz w:val="26"/>
          <w:szCs w:val="26"/>
        </w:rPr>
        <w:t xml:space="preserve"> </w:t>
      </w:r>
      <w:r w:rsidRPr="00291E2B">
        <w:rPr>
          <w:sz w:val="26"/>
          <w:szCs w:val="26"/>
        </w:rPr>
        <w:t>Организация и проведение операции «Подросток» направлены реализацию социально-профилактических мер, устранение причин и условий противоправного поведения несовершеннолетних, защиту прав и законных интересов несовершеннолетних, оперативного решения вопросов устройства детей, организацию их летнего отдыха, оздоровления и занятости, оказание различных видов помощи, а также усиление межведомственного взаимодействия органов и учреждений системы профилактики в организации и проведение работы по предупреждению безнадзорности среди несовершеннолетних.</w:t>
      </w:r>
    </w:p>
    <w:p w14:paraId="5540549F" w14:textId="77777777" w:rsidR="00291E2B" w:rsidRPr="00291E2B" w:rsidRDefault="00291E2B" w:rsidP="00291E2B">
      <w:pPr>
        <w:tabs>
          <w:tab w:val="left" w:pos="851"/>
        </w:tabs>
        <w:ind w:firstLine="708"/>
        <w:jc w:val="both"/>
        <w:rPr>
          <w:sz w:val="26"/>
          <w:szCs w:val="26"/>
        </w:rPr>
      </w:pPr>
      <w:r w:rsidRPr="00291E2B">
        <w:rPr>
          <w:sz w:val="26"/>
          <w:szCs w:val="26"/>
        </w:rPr>
        <w:t>Операция проведена в 5 этапов:</w:t>
      </w:r>
    </w:p>
    <w:p w14:paraId="1FFB45E9" w14:textId="7182C274" w:rsidR="00291E2B" w:rsidRPr="00291E2B" w:rsidRDefault="00291E2B" w:rsidP="00291E2B">
      <w:pPr>
        <w:tabs>
          <w:tab w:val="left" w:pos="851"/>
        </w:tabs>
        <w:ind w:firstLine="708"/>
        <w:jc w:val="both"/>
        <w:rPr>
          <w:sz w:val="26"/>
          <w:szCs w:val="26"/>
        </w:rPr>
      </w:pPr>
      <w:r w:rsidRPr="00291E2B">
        <w:rPr>
          <w:sz w:val="26"/>
          <w:szCs w:val="26"/>
        </w:rPr>
        <w:t>- с 9 по 18 июня – первый этап «Беспризорник»</w:t>
      </w:r>
      <w:r w:rsidR="00AF2EFF" w:rsidRPr="00AF2EFF">
        <w:t xml:space="preserve"> </w:t>
      </w:r>
      <w:r w:rsidR="00AF2EFF">
        <w:t>(</w:t>
      </w:r>
      <w:r w:rsidR="00AF2EFF" w:rsidRPr="00AF2EFF">
        <w:rPr>
          <w:sz w:val="26"/>
          <w:szCs w:val="26"/>
        </w:rPr>
        <w:t>выявление несовершеннолетних, находящихся в трудной жизненной ситуации, нуждающихся в помощи со стороны государства, в том числе безнадзорных детей, оказание им комплексной социально-правовой, медицинской и психологической помощи</w:t>
      </w:r>
      <w:r w:rsidR="00AF2EFF">
        <w:rPr>
          <w:sz w:val="26"/>
          <w:szCs w:val="26"/>
        </w:rPr>
        <w:t>, п</w:t>
      </w:r>
      <w:r w:rsidR="00AF2EFF" w:rsidRPr="00AF2EFF">
        <w:rPr>
          <w:sz w:val="26"/>
          <w:szCs w:val="26"/>
        </w:rPr>
        <w:t xml:space="preserve">роведение профилактических мероприятий по предотвращению самовольных уходов несовершеннолетних из семьи, </w:t>
      </w:r>
      <w:r w:rsidR="009E6F17">
        <w:rPr>
          <w:sz w:val="26"/>
          <w:szCs w:val="26"/>
        </w:rPr>
        <w:t xml:space="preserve">государственных </w:t>
      </w:r>
      <w:r w:rsidR="00AF2EFF" w:rsidRPr="00AF2EFF">
        <w:rPr>
          <w:sz w:val="26"/>
          <w:szCs w:val="26"/>
        </w:rPr>
        <w:t>учреждений</w:t>
      </w:r>
      <w:r w:rsidR="009E6F17">
        <w:rPr>
          <w:sz w:val="26"/>
          <w:szCs w:val="26"/>
        </w:rPr>
        <w:t>,</w:t>
      </w:r>
      <w:r w:rsidR="00AF2EFF" w:rsidRPr="00AF2EFF">
        <w:rPr>
          <w:sz w:val="26"/>
          <w:szCs w:val="26"/>
        </w:rPr>
        <w:t xml:space="preserve"> </w:t>
      </w:r>
      <w:r w:rsidR="009E6F17">
        <w:rPr>
          <w:sz w:val="26"/>
          <w:szCs w:val="26"/>
        </w:rPr>
        <w:t>о</w:t>
      </w:r>
      <w:r w:rsidR="00AF2EFF" w:rsidRPr="00AF2EFF">
        <w:rPr>
          <w:sz w:val="26"/>
          <w:szCs w:val="26"/>
        </w:rPr>
        <w:t>существление мер по привлечению несовершеннолетних к организованным формам труда и отдыха</w:t>
      </w:r>
      <w:r w:rsidR="009E6F17">
        <w:rPr>
          <w:sz w:val="26"/>
          <w:szCs w:val="26"/>
        </w:rPr>
        <w:t>);</w:t>
      </w:r>
      <w:r w:rsidRPr="00291E2B">
        <w:rPr>
          <w:sz w:val="26"/>
          <w:szCs w:val="26"/>
        </w:rPr>
        <w:t xml:space="preserve"> </w:t>
      </w:r>
    </w:p>
    <w:p w14:paraId="05B5AF93" w14:textId="5D072488" w:rsidR="00291E2B" w:rsidRPr="00291E2B" w:rsidRDefault="00291E2B" w:rsidP="00291E2B">
      <w:pPr>
        <w:tabs>
          <w:tab w:val="left" w:pos="851"/>
        </w:tabs>
        <w:ind w:firstLine="708"/>
        <w:jc w:val="both"/>
        <w:rPr>
          <w:sz w:val="26"/>
          <w:szCs w:val="26"/>
        </w:rPr>
      </w:pPr>
      <w:r w:rsidRPr="00291E2B">
        <w:rPr>
          <w:sz w:val="26"/>
          <w:szCs w:val="26"/>
        </w:rPr>
        <w:t>- с 19 по 30 июня – второй этап «Здоровье»</w:t>
      </w:r>
      <w:r w:rsidR="009E6F17">
        <w:rPr>
          <w:sz w:val="26"/>
          <w:szCs w:val="26"/>
        </w:rPr>
        <w:t xml:space="preserve"> (</w:t>
      </w:r>
      <w:r w:rsidR="009E6F17" w:rsidRPr="009E6F17">
        <w:rPr>
          <w:sz w:val="26"/>
          <w:szCs w:val="26"/>
        </w:rPr>
        <w:t xml:space="preserve">выявление несовершеннолетних, находящихся в состоянии алкогольного, наркотического или токсического опьянения, оказание им необходимой социальной или медицинской помощи, </w:t>
      </w:r>
      <w:r w:rsidR="009E6F17">
        <w:rPr>
          <w:sz w:val="26"/>
          <w:szCs w:val="26"/>
        </w:rPr>
        <w:t>о</w:t>
      </w:r>
      <w:r w:rsidR="009E6F17" w:rsidRPr="009E6F17">
        <w:rPr>
          <w:sz w:val="26"/>
          <w:szCs w:val="26"/>
        </w:rPr>
        <w:t>рганизация и проведение мероприятий по пропаганде здорового образа жизни, предупреждению распространения алкоголизма, наркомании, токсикомании среди несовершеннолетних</w:t>
      </w:r>
      <w:r w:rsidR="009E6F17">
        <w:rPr>
          <w:sz w:val="26"/>
          <w:szCs w:val="26"/>
        </w:rPr>
        <w:t>)</w:t>
      </w:r>
      <w:r w:rsidRPr="00291E2B">
        <w:rPr>
          <w:sz w:val="26"/>
          <w:szCs w:val="26"/>
        </w:rPr>
        <w:t xml:space="preserve">; </w:t>
      </w:r>
    </w:p>
    <w:p w14:paraId="261D4929" w14:textId="43D9EA1C" w:rsidR="00291E2B" w:rsidRPr="00291E2B" w:rsidRDefault="00291E2B" w:rsidP="00291E2B">
      <w:pPr>
        <w:tabs>
          <w:tab w:val="left" w:pos="851"/>
        </w:tabs>
        <w:ind w:firstLine="708"/>
        <w:jc w:val="both"/>
        <w:rPr>
          <w:sz w:val="26"/>
          <w:szCs w:val="26"/>
        </w:rPr>
      </w:pPr>
      <w:r w:rsidRPr="00291E2B">
        <w:rPr>
          <w:sz w:val="26"/>
          <w:szCs w:val="26"/>
        </w:rPr>
        <w:t>- с 9 июня по 31 августа – третий этап «Лето»</w:t>
      </w:r>
      <w:r w:rsidR="009E6F17" w:rsidRPr="009E6F17">
        <w:t xml:space="preserve"> </w:t>
      </w:r>
      <w:r w:rsidR="009E6F17">
        <w:t>(</w:t>
      </w:r>
      <w:r w:rsidR="009E6F17" w:rsidRPr="009E6F17">
        <w:rPr>
          <w:sz w:val="26"/>
          <w:szCs w:val="26"/>
        </w:rPr>
        <w:t xml:space="preserve">обеспечение отдыха и оздоровления детей, в том числе несовершеннолетних, состоящих на </w:t>
      </w:r>
      <w:r w:rsidR="009E6F17">
        <w:rPr>
          <w:sz w:val="26"/>
          <w:szCs w:val="26"/>
        </w:rPr>
        <w:t xml:space="preserve">различных видах </w:t>
      </w:r>
      <w:r w:rsidR="009E6F17" w:rsidRPr="009E6F17">
        <w:rPr>
          <w:sz w:val="26"/>
          <w:szCs w:val="26"/>
        </w:rPr>
        <w:t>учета</w:t>
      </w:r>
      <w:r w:rsidR="009E6F17">
        <w:rPr>
          <w:sz w:val="26"/>
          <w:szCs w:val="26"/>
        </w:rPr>
        <w:t>, о</w:t>
      </w:r>
      <w:r w:rsidR="009E6F17" w:rsidRPr="009E6F17">
        <w:rPr>
          <w:sz w:val="26"/>
          <w:szCs w:val="26"/>
        </w:rPr>
        <w:t>существление мер по привлечению несовершеннолетних к организованным формам труда и отдыха, в том числе обеспечение организации временного трудоустройства несовершеннолетних в возрасте от 14 до 18 лет в период летних каникул, вовлечение в работу трудовых бригад, индивидуальное трудоустройство несовершеннолетних</w:t>
      </w:r>
      <w:r w:rsidR="009E6F17">
        <w:rPr>
          <w:sz w:val="26"/>
          <w:szCs w:val="26"/>
        </w:rPr>
        <w:t>)</w:t>
      </w:r>
      <w:r w:rsidRPr="00291E2B">
        <w:rPr>
          <w:sz w:val="26"/>
          <w:szCs w:val="26"/>
        </w:rPr>
        <w:t>;</w:t>
      </w:r>
    </w:p>
    <w:p w14:paraId="4C8C6A8F" w14:textId="11255AD0" w:rsidR="00291E2B" w:rsidRPr="00291E2B" w:rsidRDefault="00291E2B" w:rsidP="00291E2B">
      <w:pPr>
        <w:tabs>
          <w:tab w:val="left" w:pos="851"/>
        </w:tabs>
        <w:ind w:firstLine="708"/>
        <w:jc w:val="both"/>
        <w:rPr>
          <w:sz w:val="26"/>
          <w:szCs w:val="26"/>
        </w:rPr>
      </w:pPr>
      <w:r w:rsidRPr="00291E2B">
        <w:rPr>
          <w:sz w:val="26"/>
          <w:szCs w:val="26"/>
        </w:rPr>
        <w:t>-  с 9 по 31 августа – четвертый этап «Семья»</w:t>
      </w:r>
      <w:r w:rsidR="009E6F17" w:rsidRPr="009E6F17">
        <w:t xml:space="preserve"> </w:t>
      </w:r>
      <w:r w:rsidR="009E6F17">
        <w:rPr>
          <w:sz w:val="26"/>
          <w:szCs w:val="26"/>
        </w:rPr>
        <w:t>(</w:t>
      </w:r>
      <w:r w:rsidR="009E6F17" w:rsidRPr="009E6F17">
        <w:rPr>
          <w:sz w:val="26"/>
          <w:szCs w:val="26"/>
        </w:rPr>
        <w:t>выявление семей, находящихся в социально опасном положении, выявление и пресечение фактов жестокого обращения с детьми, вовлечения несовершеннолетних в преступную деятельность</w:t>
      </w:r>
      <w:r w:rsidR="009E6F17">
        <w:rPr>
          <w:sz w:val="26"/>
          <w:szCs w:val="26"/>
        </w:rPr>
        <w:t>);</w:t>
      </w:r>
    </w:p>
    <w:p w14:paraId="6D1E34DE" w14:textId="00FC443B" w:rsidR="00291E2B" w:rsidRDefault="00291E2B" w:rsidP="00291E2B">
      <w:pPr>
        <w:tabs>
          <w:tab w:val="left" w:pos="851"/>
        </w:tabs>
        <w:ind w:firstLine="708"/>
        <w:jc w:val="both"/>
        <w:rPr>
          <w:sz w:val="26"/>
          <w:szCs w:val="26"/>
        </w:rPr>
      </w:pPr>
      <w:r w:rsidRPr="00291E2B">
        <w:rPr>
          <w:sz w:val="26"/>
          <w:szCs w:val="26"/>
        </w:rPr>
        <w:t>-  с 31 августа по 15 октября – пятый этап «Школа»</w:t>
      </w:r>
      <w:r w:rsidR="009E6F17" w:rsidRPr="009E6F17">
        <w:t xml:space="preserve"> </w:t>
      </w:r>
      <w:r w:rsidR="009E6F17">
        <w:t>(</w:t>
      </w:r>
      <w:r w:rsidR="009E6F17" w:rsidRPr="009E6F17">
        <w:rPr>
          <w:sz w:val="26"/>
          <w:szCs w:val="26"/>
        </w:rPr>
        <w:t>выявление и учет несовершеннолетних, не приступивших к занятиям в образовательных организациях по неуважительным причинам, принятие мер по возвращению их в образовательные организации</w:t>
      </w:r>
      <w:r w:rsidR="009E6F17">
        <w:rPr>
          <w:sz w:val="26"/>
          <w:szCs w:val="26"/>
        </w:rPr>
        <w:t>).</w:t>
      </w:r>
    </w:p>
    <w:p w14:paraId="37F9406B" w14:textId="77777777" w:rsidR="00AF2EFF" w:rsidRDefault="00AF2EFF" w:rsidP="00495CCD">
      <w:pPr>
        <w:ind w:firstLine="708"/>
        <w:jc w:val="both"/>
        <w:rPr>
          <w:sz w:val="26"/>
          <w:szCs w:val="26"/>
        </w:rPr>
      </w:pPr>
      <w:r w:rsidRPr="00AF2EFF">
        <w:rPr>
          <w:sz w:val="26"/>
          <w:szCs w:val="26"/>
        </w:rPr>
        <w:lastRenderedPageBreak/>
        <w:t>В рамках акции «Внимание, выпускник!» проведена информационно-разъяснительная работа с несовершеннолетними и их родителями; онлайн - опрос «Мифы об алкоголе и никотине» (11 классы); акция «Проверено. Здесь не продают алкоголь детям»; межведомственные рейды по выявлению фактов продаж алкогольной продукции, пива и табака несовершеннолетним; по местам концентрации молодежи с целью выявления фактов безнадзорности, правонарушений несовершеннолетних; по береговой полосе рек Шексны, Ягорбы в дни проведения последних звонков и выпускных вечеров.</w:t>
      </w:r>
    </w:p>
    <w:p w14:paraId="508CE71D" w14:textId="5EC082DC" w:rsidR="00495CCD" w:rsidRDefault="002C72B0" w:rsidP="00495CCD">
      <w:pPr>
        <w:ind w:firstLine="708"/>
        <w:jc w:val="both"/>
        <w:rPr>
          <w:sz w:val="26"/>
          <w:szCs w:val="26"/>
        </w:rPr>
      </w:pPr>
      <w:r w:rsidRPr="002C72B0">
        <w:rPr>
          <w:sz w:val="26"/>
          <w:szCs w:val="26"/>
        </w:rPr>
        <w:t>Реализация мероприятий городской межведомственной операции «Зимние каникулы» способствовал</w:t>
      </w:r>
      <w:r w:rsidR="00AF2EFF">
        <w:rPr>
          <w:sz w:val="26"/>
          <w:szCs w:val="26"/>
        </w:rPr>
        <w:t>а</w:t>
      </w:r>
      <w:r w:rsidRPr="002C72B0">
        <w:rPr>
          <w:sz w:val="26"/>
          <w:szCs w:val="26"/>
        </w:rPr>
        <w:t xml:space="preserve"> предупреждению совершения противоправных деяний несовершеннолетними и в отношении них, а также конструктивному времяпрепровождению несовершеннолетних в период каникул.</w:t>
      </w:r>
    </w:p>
    <w:p w14:paraId="1AA54C8D" w14:textId="68D23FBB" w:rsidR="002C72B0" w:rsidRDefault="002C72B0" w:rsidP="002C72B0">
      <w:pPr>
        <w:ind w:firstLine="708"/>
        <w:jc w:val="both"/>
        <w:rPr>
          <w:sz w:val="26"/>
          <w:szCs w:val="26"/>
        </w:rPr>
      </w:pPr>
      <w:r w:rsidRPr="002C72B0">
        <w:rPr>
          <w:sz w:val="26"/>
          <w:szCs w:val="26"/>
        </w:rPr>
        <w:t xml:space="preserve">Городская межведомственная операция «Безопасное лето» </w:t>
      </w:r>
      <w:r w:rsidR="00AF2EFF" w:rsidRPr="00AF2EFF">
        <w:rPr>
          <w:sz w:val="26"/>
          <w:szCs w:val="26"/>
        </w:rPr>
        <w:t xml:space="preserve">проводилась в период летних каникул </w:t>
      </w:r>
      <w:r w:rsidRPr="002C72B0">
        <w:rPr>
          <w:sz w:val="26"/>
          <w:szCs w:val="26"/>
        </w:rPr>
        <w:t>с целью профилактики безнадзорности, преступлений и правонарушений несовершеннолетних на территории города, обеспечения соблюдения требований законодательства в отношении несовершеннолетних, организации летней занятости несовершеннолетних</w:t>
      </w:r>
      <w:r w:rsidR="00AF2EFF">
        <w:rPr>
          <w:sz w:val="26"/>
          <w:szCs w:val="26"/>
        </w:rPr>
        <w:t>, в том числе</w:t>
      </w:r>
      <w:r w:rsidRPr="002C72B0">
        <w:rPr>
          <w:sz w:val="26"/>
          <w:szCs w:val="26"/>
        </w:rPr>
        <w:t xml:space="preserve"> состоящих на различных видах учета, обеспечения индивидуально-профилактического сопровождения несовершеннолетних, находящихся в </w:t>
      </w:r>
      <w:r w:rsidR="00AF2EFF">
        <w:rPr>
          <w:sz w:val="26"/>
          <w:szCs w:val="26"/>
        </w:rPr>
        <w:t>социально опасном положении</w:t>
      </w:r>
      <w:r w:rsidRPr="002C72B0">
        <w:rPr>
          <w:sz w:val="26"/>
          <w:szCs w:val="26"/>
        </w:rPr>
        <w:t>, защиты прав и законных интересов несовершеннолетних.</w:t>
      </w:r>
    </w:p>
    <w:p w14:paraId="16D46E65" w14:textId="77777777" w:rsidR="00BD4DDC" w:rsidRPr="00BD4DDC" w:rsidRDefault="00BD4DDC" w:rsidP="00BD4DDC">
      <w:pPr>
        <w:ind w:firstLine="708"/>
        <w:jc w:val="both"/>
        <w:rPr>
          <w:sz w:val="26"/>
          <w:szCs w:val="26"/>
        </w:rPr>
      </w:pPr>
      <w:r w:rsidRPr="00BD4DDC">
        <w:rPr>
          <w:sz w:val="26"/>
          <w:szCs w:val="26"/>
        </w:rPr>
        <w:t>В ходе операции были проведены следующие мероприятия:</w:t>
      </w:r>
    </w:p>
    <w:p w14:paraId="6E9BE2B8" w14:textId="77777777" w:rsidR="00BD4DDC" w:rsidRPr="00BD4DDC" w:rsidRDefault="00BD4DDC" w:rsidP="00BD4DDC">
      <w:pPr>
        <w:ind w:firstLine="708"/>
        <w:jc w:val="both"/>
        <w:rPr>
          <w:sz w:val="26"/>
          <w:szCs w:val="26"/>
        </w:rPr>
      </w:pPr>
      <w:r w:rsidRPr="00BD4DDC">
        <w:rPr>
          <w:sz w:val="26"/>
          <w:szCs w:val="26"/>
        </w:rPr>
        <w:t>- межведомственные рейды по проверке соблюдения требований законодательства;</w:t>
      </w:r>
    </w:p>
    <w:p w14:paraId="6D55985D" w14:textId="77777777" w:rsidR="00BD4DDC" w:rsidRPr="00BD4DDC" w:rsidRDefault="00BD4DDC" w:rsidP="00BD4DDC">
      <w:pPr>
        <w:ind w:firstLine="708"/>
        <w:jc w:val="both"/>
        <w:rPr>
          <w:sz w:val="26"/>
          <w:szCs w:val="26"/>
        </w:rPr>
      </w:pPr>
      <w:r w:rsidRPr="00BD4DDC">
        <w:rPr>
          <w:sz w:val="26"/>
          <w:szCs w:val="26"/>
        </w:rPr>
        <w:t>- информирование предприятий продовольственной торговли по вопросу усиления контроля и принятия дополнительных мер в период летних каникул по недопущению продаж несовершеннолетним алкогольной продукции;</w:t>
      </w:r>
    </w:p>
    <w:p w14:paraId="07C31ACE" w14:textId="77777777" w:rsidR="00BD4DDC" w:rsidRPr="00BD4DDC" w:rsidRDefault="00BD4DDC" w:rsidP="00BD4DDC">
      <w:pPr>
        <w:ind w:firstLine="708"/>
        <w:jc w:val="both"/>
        <w:rPr>
          <w:sz w:val="26"/>
          <w:szCs w:val="26"/>
        </w:rPr>
      </w:pPr>
      <w:r w:rsidRPr="00BD4DDC">
        <w:rPr>
          <w:sz w:val="26"/>
          <w:szCs w:val="26"/>
        </w:rPr>
        <w:t>- вебинары для родителей, консультации для родителей и детей на базе БФ «Дорога к дому»;</w:t>
      </w:r>
    </w:p>
    <w:p w14:paraId="62E7FD6B" w14:textId="77777777" w:rsidR="00BD4DDC" w:rsidRPr="00BD4DDC" w:rsidRDefault="00BD4DDC" w:rsidP="00BD4DDC">
      <w:pPr>
        <w:ind w:firstLine="708"/>
        <w:jc w:val="both"/>
        <w:rPr>
          <w:sz w:val="26"/>
          <w:szCs w:val="26"/>
        </w:rPr>
      </w:pPr>
      <w:r w:rsidRPr="00BD4DDC">
        <w:rPr>
          <w:sz w:val="26"/>
          <w:szCs w:val="26"/>
        </w:rPr>
        <w:t>- организация летней занятости несовершеннолетних, содействие в трудоустройстве несовершеннолетних, состоящих на различных видах учета в возрасте, от 14 до 18 лет;</w:t>
      </w:r>
    </w:p>
    <w:p w14:paraId="78F1CEA1" w14:textId="77777777" w:rsidR="00BD4DDC" w:rsidRPr="00BD4DDC" w:rsidRDefault="00BD4DDC" w:rsidP="00BD4DDC">
      <w:pPr>
        <w:ind w:firstLine="708"/>
        <w:jc w:val="both"/>
        <w:rPr>
          <w:sz w:val="26"/>
          <w:szCs w:val="26"/>
        </w:rPr>
      </w:pPr>
      <w:r w:rsidRPr="00BD4DDC">
        <w:rPr>
          <w:sz w:val="26"/>
          <w:szCs w:val="26"/>
        </w:rPr>
        <w:t>- обследование предприятий на предмет соблюдения Федерального закона от 29.12.2010 № 436-ФЗ «О защите детей от информации, наносящей вред их здоровью и развитию»;</w:t>
      </w:r>
    </w:p>
    <w:p w14:paraId="64E3E0E5" w14:textId="18983AB1" w:rsidR="009E6F17" w:rsidRDefault="00BD4DDC" w:rsidP="00BD4DDC">
      <w:pPr>
        <w:ind w:firstLine="708"/>
        <w:jc w:val="both"/>
        <w:rPr>
          <w:sz w:val="26"/>
          <w:szCs w:val="26"/>
        </w:rPr>
      </w:pPr>
      <w:r w:rsidRPr="00BD4DDC">
        <w:rPr>
          <w:sz w:val="26"/>
          <w:szCs w:val="26"/>
        </w:rPr>
        <w:t>- обследование предприятий и учреждений города на предмет исполнения трудового законодательства в отношении несовершеннолетних.</w:t>
      </w:r>
    </w:p>
    <w:p w14:paraId="54A60317" w14:textId="77777777" w:rsidR="00EE2689" w:rsidRDefault="00BD4DDC" w:rsidP="00BD4DDC">
      <w:pPr>
        <w:ind w:firstLine="708"/>
        <w:jc w:val="both"/>
        <w:rPr>
          <w:sz w:val="26"/>
          <w:szCs w:val="26"/>
        </w:rPr>
      </w:pPr>
      <w:r w:rsidRPr="00BD4DDC">
        <w:rPr>
          <w:sz w:val="26"/>
          <w:szCs w:val="26"/>
        </w:rPr>
        <w:t xml:space="preserve">Специалистами </w:t>
      </w:r>
      <w:r>
        <w:rPr>
          <w:sz w:val="26"/>
          <w:szCs w:val="26"/>
        </w:rPr>
        <w:t>Комиссии</w:t>
      </w:r>
      <w:r w:rsidRPr="00BD4DDC">
        <w:rPr>
          <w:sz w:val="26"/>
          <w:szCs w:val="26"/>
        </w:rPr>
        <w:t xml:space="preserve"> организованы рейды по местам концентрации молодежи (еженедельно), проверки по мест</w:t>
      </w:r>
      <w:r w:rsidR="00CC0B85">
        <w:rPr>
          <w:sz w:val="26"/>
          <w:szCs w:val="26"/>
        </w:rPr>
        <w:t>ам</w:t>
      </w:r>
      <w:r w:rsidRPr="00BD4DDC">
        <w:rPr>
          <w:sz w:val="26"/>
          <w:szCs w:val="26"/>
        </w:rPr>
        <w:t xml:space="preserve"> жительства условно осужденных несовершеннолетних (2 раза в месяц), семей, находящихся в социально опасном положении, в которых лица мужского пола воспитывают неродных детей, несовершеннолетних воспитывают одинокие мужчины (ежемесячно). </w:t>
      </w:r>
    </w:p>
    <w:p w14:paraId="23105F7C" w14:textId="027383F1" w:rsidR="00BD4DDC" w:rsidRPr="00EE2689" w:rsidRDefault="00EE2689" w:rsidP="00BD4DDC">
      <w:pPr>
        <w:ind w:firstLine="708"/>
        <w:jc w:val="both"/>
        <w:rPr>
          <w:sz w:val="26"/>
          <w:szCs w:val="26"/>
        </w:rPr>
      </w:pPr>
      <w:r w:rsidRPr="00EE2689">
        <w:rPr>
          <w:sz w:val="26"/>
          <w:szCs w:val="26"/>
        </w:rPr>
        <w:t>За 2023 год проведено 51 межведомственное рейдовое мероприятие с участием членов Комиссии, сотрудников УМВД России по г. Череповцу по местам концентрации молодежи, в ходе которых проводились профилактические беседы с несовершеннолетними и их родителями, о необходимости соблюдения правил поведения в общественных местах, соблюдении норм установленных ст. 1.16., 1.17 закона Вологодской области от 08.12.2010 № 2429-ОЗ «Об административных правонарушениях в Вологодской области».</w:t>
      </w:r>
      <w:r w:rsidRPr="00EE2689">
        <w:t xml:space="preserve"> </w:t>
      </w:r>
      <w:r w:rsidRPr="00EE2689">
        <w:rPr>
          <w:sz w:val="26"/>
          <w:szCs w:val="26"/>
        </w:rPr>
        <w:t>За 2023 год проведено 36 рейдовых мероприятий по местам жительства несовершеннолетних и семей, находящихся в социально опасном положении</w:t>
      </w:r>
      <w:r>
        <w:rPr>
          <w:sz w:val="26"/>
          <w:szCs w:val="26"/>
        </w:rPr>
        <w:t xml:space="preserve">, </w:t>
      </w:r>
      <w:r w:rsidRPr="00EE2689">
        <w:rPr>
          <w:sz w:val="26"/>
          <w:szCs w:val="26"/>
        </w:rPr>
        <w:t>мест</w:t>
      </w:r>
      <w:r>
        <w:rPr>
          <w:sz w:val="26"/>
          <w:szCs w:val="26"/>
        </w:rPr>
        <w:t>ам</w:t>
      </w:r>
      <w:r w:rsidRPr="00EE2689">
        <w:rPr>
          <w:sz w:val="26"/>
          <w:szCs w:val="26"/>
        </w:rPr>
        <w:t xml:space="preserve"> жительства несовершеннолетних, осужденных к мерам наказания, не связанным с лишением свободы</w:t>
      </w:r>
      <w:r>
        <w:rPr>
          <w:sz w:val="26"/>
          <w:szCs w:val="26"/>
        </w:rPr>
        <w:t>.</w:t>
      </w:r>
    </w:p>
    <w:p w14:paraId="6A18C1C8" w14:textId="31F93BF9" w:rsidR="00BD4DDC" w:rsidRPr="002C72B0" w:rsidRDefault="00BD4DDC" w:rsidP="00BD4DDC">
      <w:pPr>
        <w:ind w:firstLine="708"/>
        <w:jc w:val="both"/>
        <w:rPr>
          <w:sz w:val="26"/>
          <w:szCs w:val="26"/>
        </w:rPr>
      </w:pPr>
      <w:r w:rsidRPr="00BD4DDC">
        <w:rPr>
          <w:sz w:val="26"/>
          <w:szCs w:val="26"/>
        </w:rPr>
        <w:t>Кроме этого, сотрудниками ОПДН совместно с сотрудниками ОГИБДД проводились рейдовые мероприятия, направленные на снижение дорожно-транспортного травматизма.</w:t>
      </w:r>
    </w:p>
    <w:p w14:paraId="014B885A" w14:textId="06A88ABD" w:rsidR="008D33D9" w:rsidRDefault="00F70957" w:rsidP="008D33D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b/>
          <w:sz w:val="26"/>
          <w:szCs w:val="26"/>
        </w:rPr>
      </w:pPr>
      <w:r>
        <w:rPr>
          <w:b/>
          <w:sz w:val="26"/>
          <w:szCs w:val="26"/>
        </w:rPr>
        <w:lastRenderedPageBreak/>
        <w:t xml:space="preserve">4. </w:t>
      </w:r>
      <w:r w:rsidR="00641E7B">
        <w:rPr>
          <w:b/>
          <w:sz w:val="26"/>
          <w:szCs w:val="26"/>
        </w:rPr>
        <w:t>М</w:t>
      </w:r>
      <w:r w:rsidR="002E3AF9" w:rsidRPr="002E3AF9">
        <w:rPr>
          <w:b/>
          <w:sz w:val="26"/>
          <w:szCs w:val="26"/>
        </w:rPr>
        <w:t>еры,</w:t>
      </w:r>
      <w:r w:rsidR="002E3AF9">
        <w:rPr>
          <w:sz w:val="26"/>
          <w:szCs w:val="26"/>
        </w:rPr>
        <w:t xml:space="preserve"> </w:t>
      </w:r>
      <w:r w:rsidR="002E3AF9" w:rsidRPr="002E3AF9">
        <w:rPr>
          <w:b/>
          <w:sz w:val="26"/>
          <w:szCs w:val="26"/>
        </w:rPr>
        <w:t>принимаемые субъектами системы профилактики</w:t>
      </w:r>
      <w:r w:rsidR="002E3AF9">
        <w:rPr>
          <w:b/>
          <w:sz w:val="26"/>
          <w:szCs w:val="26"/>
        </w:rPr>
        <w:t xml:space="preserve"> по обеспечению защиты прав и законных интересов несовершеннолетних</w:t>
      </w:r>
    </w:p>
    <w:p w14:paraId="1253F6A0" w14:textId="3ED53EA7" w:rsidR="00E3060D" w:rsidRPr="00E3060D" w:rsidRDefault="00E3060D" w:rsidP="00E3060D">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E3060D">
        <w:rPr>
          <w:sz w:val="26"/>
          <w:szCs w:val="26"/>
        </w:rPr>
        <w:t>Комиссией на постоянной основе проводится мониторинг преступлений, совершенных в отношении несовершеннолетних, случаев гибели детей в результате суицидов, несчастных случаев на водных и иных потенциально опасных для жизни и здоровья несовершеннолетних объектах.</w:t>
      </w:r>
      <w:r>
        <w:rPr>
          <w:sz w:val="26"/>
          <w:szCs w:val="26"/>
        </w:rPr>
        <w:t xml:space="preserve"> </w:t>
      </w:r>
      <w:r w:rsidRPr="00E3060D">
        <w:rPr>
          <w:sz w:val="26"/>
          <w:szCs w:val="26"/>
        </w:rPr>
        <w:t>Ежеквартально на заседаниях рассматривается вопрос о состоянии преступности и правонарушений в отношении несовершеннолетних.</w:t>
      </w:r>
    </w:p>
    <w:p w14:paraId="3A2916C4" w14:textId="7C74B47F" w:rsidR="00E3060D" w:rsidRDefault="00E3060D" w:rsidP="00E3060D">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E3060D">
        <w:rPr>
          <w:sz w:val="26"/>
          <w:szCs w:val="26"/>
        </w:rPr>
        <w:t xml:space="preserve"> </w:t>
      </w:r>
      <w:r>
        <w:rPr>
          <w:sz w:val="26"/>
          <w:szCs w:val="26"/>
        </w:rPr>
        <w:t>Комиссия</w:t>
      </w:r>
      <w:r w:rsidRPr="00E3060D">
        <w:rPr>
          <w:sz w:val="26"/>
          <w:szCs w:val="26"/>
        </w:rPr>
        <w:t xml:space="preserve"> совместно с субъектами системы профилактики города принимает участие в реализации комплексного плана мероприятий по устранению причин и условий, способствующих антиобщественным действиям несовершеннолетних и противоправным деяниям в отношении них, на 2022-2025 годы, утвержденного Губернатором области и прокурором области 12.05.2022 года. </w:t>
      </w:r>
      <w:r w:rsidR="00DA2D07">
        <w:rPr>
          <w:sz w:val="26"/>
          <w:szCs w:val="26"/>
        </w:rPr>
        <w:t xml:space="preserve">Комиссией разработан </w:t>
      </w:r>
      <w:r w:rsidR="00DA2D07" w:rsidRPr="00DA2D07">
        <w:rPr>
          <w:sz w:val="26"/>
          <w:szCs w:val="26"/>
        </w:rPr>
        <w:t>план межведомственных мероприятий по профилактике безнадзорности, правонарушений, саморазрушающего поведения несовершеннолетних, предупреждению жестокого обращения с детьми и преступлений в отношении них в г. Череповце на 2023 год, утвержденный постановлением КДНиЗП от 09.03.2023 (с изменениями от 18.09.2023)</w:t>
      </w:r>
      <w:r w:rsidR="00DA2D07">
        <w:rPr>
          <w:sz w:val="26"/>
          <w:szCs w:val="26"/>
        </w:rPr>
        <w:t>, в реализации которого принимают участие все субъекты системы профилактики.</w:t>
      </w:r>
    </w:p>
    <w:p w14:paraId="243D751C" w14:textId="536BADC2" w:rsidR="004064B7" w:rsidRPr="00E3060D" w:rsidRDefault="004064B7" w:rsidP="004064B7">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4064B7">
        <w:rPr>
          <w:sz w:val="26"/>
          <w:szCs w:val="26"/>
        </w:rPr>
        <w:t>В целях предупреждения нарушений прав несовершеннолетних, находящихся под опекой (попечительством) в семьях (в том числе приемных семьях) в</w:t>
      </w:r>
      <w:r w:rsidR="00AC3482">
        <w:rPr>
          <w:sz w:val="26"/>
          <w:szCs w:val="26"/>
        </w:rPr>
        <w:t xml:space="preserve"> </w:t>
      </w:r>
      <w:r w:rsidRPr="004064B7">
        <w:rPr>
          <w:sz w:val="26"/>
          <w:szCs w:val="26"/>
        </w:rPr>
        <w:t>области</w:t>
      </w:r>
      <w:r>
        <w:rPr>
          <w:sz w:val="26"/>
          <w:szCs w:val="26"/>
        </w:rPr>
        <w:t xml:space="preserve"> </w:t>
      </w:r>
      <w:r w:rsidRPr="004064B7">
        <w:rPr>
          <w:sz w:val="26"/>
          <w:szCs w:val="26"/>
        </w:rPr>
        <w:t>реализуется Межведомственный регламент проведения ежемесячного мониторинга условий жизни несовершеннолетних в семьях опекунов (попечителей), в том числе приемных семьях (далее – Межведомственный регламент).</w:t>
      </w:r>
      <w:r>
        <w:rPr>
          <w:sz w:val="26"/>
          <w:szCs w:val="26"/>
        </w:rPr>
        <w:t xml:space="preserve"> </w:t>
      </w:r>
      <w:r w:rsidRPr="004064B7">
        <w:rPr>
          <w:sz w:val="26"/>
          <w:szCs w:val="26"/>
        </w:rPr>
        <w:t>Главной задачей Межведомственного регламента является своевременное выявление неблагополучия в замещающей семье и оказание помощи.</w:t>
      </w:r>
      <w:r>
        <w:rPr>
          <w:sz w:val="26"/>
          <w:szCs w:val="26"/>
        </w:rPr>
        <w:t xml:space="preserve"> </w:t>
      </w:r>
      <w:r w:rsidRPr="004064B7">
        <w:rPr>
          <w:sz w:val="26"/>
          <w:szCs w:val="26"/>
        </w:rPr>
        <w:t>Основным направлением профилактической работы является проведение ежемесячного мониторинга условий жизни несовершеннолетних в семьях опекунов (попечителей), в том числе в приемных семьях, с выходом по месту фактического проживания подопечного сотрудников органов и учреждений системы профилактики безнадзорности и правонарушений несовершеннолетних.</w:t>
      </w:r>
      <w:r w:rsidRPr="004064B7">
        <w:t xml:space="preserve"> </w:t>
      </w:r>
      <w:r w:rsidRPr="004064B7">
        <w:rPr>
          <w:sz w:val="26"/>
          <w:szCs w:val="26"/>
        </w:rPr>
        <w:t xml:space="preserve">За 12 месяцев 2023 года </w:t>
      </w:r>
      <w:r>
        <w:rPr>
          <w:sz w:val="26"/>
          <w:szCs w:val="26"/>
        </w:rPr>
        <w:t>проверено</w:t>
      </w:r>
      <w:r w:rsidRPr="004064B7">
        <w:rPr>
          <w:sz w:val="26"/>
          <w:szCs w:val="26"/>
        </w:rPr>
        <w:t xml:space="preserve"> 2064 семей, нарушений прав и законных интересов несовершеннолетних не выявлено.</w:t>
      </w:r>
    </w:p>
    <w:p w14:paraId="555B3159" w14:textId="6BFC8567" w:rsidR="00E3060D" w:rsidRDefault="00E3060D" w:rsidP="00E3060D">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E3060D">
        <w:rPr>
          <w:sz w:val="26"/>
          <w:szCs w:val="26"/>
        </w:rPr>
        <w:t xml:space="preserve">Специалистами </w:t>
      </w:r>
      <w:r>
        <w:rPr>
          <w:sz w:val="26"/>
          <w:szCs w:val="26"/>
        </w:rPr>
        <w:t>Комиссии</w:t>
      </w:r>
      <w:r w:rsidRPr="00E3060D">
        <w:rPr>
          <w:sz w:val="26"/>
          <w:szCs w:val="26"/>
        </w:rPr>
        <w:t xml:space="preserve"> организованы проверки семей, находящихся в социально опасном положении, в которых лица мужского пола воспитывают неродных детей, несовершеннолетних воспитывают одинокие мужчины (ежемесячно). В рамках исполнения комплексных межведомственных планов проведения индивидуальной профилактической работы с несовершеннолетними (семьями), находящимися в социально опасном положении, уполномоченными органами, включая членов комиссии и педагогов образовательных организаций, проводятся выходы в семьи.</w:t>
      </w:r>
    </w:p>
    <w:p w14:paraId="67360B1C" w14:textId="77777777" w:rsidR="00E3060D" w:rsidRDefault="00E3060D" w:rsidP="00E3060D">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E3060D">
        <w:rPr>
          <w:sz w:val="26"/>
          <w:szCs w:val="26"/>
        </w:rPr>
        <w:t>В целях предупреждения детского травматизма на водных объектах, правонарушений со стороны несовершеннолетних на городских пляжах сотрудники УМВД России по г. Череповцу, Череповецкого линейного отдела полиции Управления на транспорте МВД России по Северо-Западному Федеральному округу, Череповецкого отделения ФКУ «Государственная инспекция по маломерным судам МЧС России по Вологодской области», МБУ «Спасательная служба», члены Комиссии проводят рейдовые мероприятия по акваториям рек. В летний период рейды проводятся ежедневно. Всего за летний период 2023 года проведено 92 рейда по акваториям водных объектов, из них члены комиссии приняли участие в 30 рейдах. В ходе рейдов с родителями и несовершеннолетними проводились беседы о правилах безопасного поведения в акватории водных объектов. Результаты рейдовых мероприятий освещались в средствах массовой информации, социальных сетях, на официальном интернет-сайте города.</w:t>
      </w:r>
    </w:p>
    <w:p w14:paraId="6BF7475B" w14:textId="6E7C697F" w:rsidR="00E3060D" w:rsidRPr="00E3060D" w:rsidRDefault="00E3060D" w:rsidP="00E3060D">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lastRenderedPageBreak/>
        <w:t xml:space="preserve"> </w:t>
      </w:r>
      <w:r w:rsidRPr="00E3060D">
        <w:rPr>
          <w:sz w:val="26"/>
          <w:szCs w:val="26"/>
        </w:rPr>
        <w:t>Рейдовые мероприятия являются превентивной мерой, направлен</w:t>
      </w:r>
      <w:r w:rsidR="00AC3482">
        <w:rPr>
          <w:sz w:val="26"/>
          <w:szCs w:val="26"/>
        </w:rPr>
        <w:t>ной</w:t>
      </w:r>
      <w:r w:rsidRPr="00E3060D">
        <w:rPr>
          <w:sz w:val="26"/>
          <w:szCs w:val="26"/>
        </w:rPr>
        <w:t xml:space="preserve"> на сохранение жизни и здоровья детей, недопущение несчастных случаев </w:t>
      </w:r>
      <w:r>
        <w:rPr>
          <w:sz w:val="26"/>
          <w:szCs w:val="26"/>
        </w:rPr>
        <w:t>с участием несовершеннолетних</w:t>
      </w:r>
      <w:r w:rsidRPr="00E3060D">
        <w:rPr>
          <w:sz w:val="26"/>
          <w:szCs w:val="26"/>
        </w:rPr>
        <w:t>.</w:t>
      </w:r>
    </w:p>
    <w:p w14:paraId="5B7D2F30" w14:textId="436D1F78" w:rsidR="00DA2D07" w:rsidRPr="00DA2D07" w:rsidRDefault="00DA2D07" w:rsidP="00DA2D07">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DA2D07">
        <w:rPr>
          <w:sz w:val="26"/>
          <w:szCs w:val="26"/>
        </w:rPr>
        <w:t xml:space="preserve">В соответствии с графиком мониторинга исполнения Федерального закона от 23.02.2013 № 15-ФЗ «Об охране здоровья граждан от воздействия окружающего табачного дыма и последствий потребления табака» (далее - № 15-ФЗ) </w:t>
      </w:r>
      <w:r>
        <w:rPr>
          <w:sz w:val="26"/>
          <w:szCs w:val="26"/>
        </w:rPr>
        <w:t>Комиссией</w:t>
      </w:r>
      <w:r w:rsidRPr="00DA2D07">
        <w:rPr>
          <w:sz w:val="26"/>
          <w:szCs w:val="26"/>
        </w:rPr>
        <w:t xml:space="preserve"> организованы и проведены межведомственные рейды по учреждениям города, оказывающим услуги общеобразовательного характера с целью выявления фактов нарушения законодательства.</w:t>
      </w:r>
    </w:p>
    <w:p w14:paraId="49DB39BC" w14:textId="271A749D" w:rsidR="00DA2D07" w:rsidRPr="00DA2D07" w:rsidRDefault="00DA2D07" w:rsidP="00DA2D07">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DA2D07">
        <w:rPr>
          <w:sz w:val="26"/>
          <w:szCs w:val="26"/>
        </w:rPr>
        <w:t xml:space="preserve">В рейдовых мероприятиях принимали участие сотрудники УМВД России по г. Череповцу, Череповецкого линейного отдела полиции Вологодского линейного отдела МВД России на транспорте, специалисты </w:t>
      </w:r>
      <w:r>
        <w:rPr>
          <w:sz w:val="26"/>
          <w:szCs w:val="26"/>
        </w:rPr>
        <w:t>Комиссии</w:t>
      </w:r>
      <w:r w:rsidRPr="00DA2D07">
        <w:rPr>
          <w:sz w:val="26"/>
          <w:szCs w:val="26"/>
        </w:rPr>
        <w:t xml:space="preserve">. За </w:t>
      </w:r>
      <w:r>
        <w:rPr>
          <w:sz w:val="26"/>
          <w:szCs w:val="26"/>
        </w:rPr>
        <w:t>12</w:t>
      </w:r>
      <w:r w:rsidRPr="00DA2D07">
        <w:rPr>
          <w:sz w:val="26"/>
          <w:szCs w:val="26"/>
        </w:rPr>
        <w:t xml:space="preserve"> месяцев 2023 года проверено</w:t>
      </w:r>
      <w:r w:rsidR="00AC3482">
        <w:rPr>
          <w:sz w:val="26"/>
          <w:szCs w:val="26"/>
        </w:rPr>
        <w:t xml:space="preserve"> </w:t>
      </w:r>
      <w:r w:rsidRPr="00DA2D07">
        <w:rPr>
          <w:sz w:val="26"/>
          <w:szCs w:val="26"/>
        </w:rPr>
        <w:t xml:space="preserve">40 общеобразовательных учреждений города и 7 учреждений </w:t>
      </w:r>
      <w:r>
        <w:rPr>
          <w:sz w:val="26"/>
          <w:szCs w:val="26"/>
        </w:rPr>
        <w:t xml:space="preserve">среднего </w:t>
      </w:r>
      <w:r w:rsidRPr="00DA2D07">
        <w:rPr>
          <w:sz w:val="26"/>
          <w:szCs w:val="26"/>
        </w:rPr>
        <w:t xml:space="preserve">профессионального образования. При проверке несовершеннолетних и граждан, потребляющих табак на территории образовательных учреждений и у образовательных учреждений не выявлено. </w:t>
      </w:r>
    </w:p>
    <w:p w14:paraId="7A42BA75" w14:textId="089F53AF" w:rsidR="00DA2D07" w:rsidRPr="00DA2D07" w:rsidRDefault="00DA2D07" w:rsidP="00DA2D07">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DA2D07">
        <w:rPr>
          <w:sz w:val="26"/>
          <w:szCs w:val="26"/>
        </w:rPr>
        <w:t>В ходе проведения рейдовых мероприятий выявлялись недостатки по отсутствию знаков о запрете курения, утвержденных приказом Министерства здравоохранения Российской Федерации от 20</w:t>
      </w:r>
      <w:r>
        <w:rPr>
          <w:sz w:val="26"/>
          <w:szCs w:val="26"/>
        </w:rPr>
        <w:t>.02.2021</w:t>
      </w:r>
      <w:r w:rsidRPr="00DA2D07">
        <w:rPr>
          <w:sz w:val="26"/>
          <w:szCs w:val="26"/>
        </w:rPr>
        <w:t xml:space="preserve"> № 129</w:t>
      </w:r>
      <w:r>
        <w:rPr>
          <w:sz w:val="26"/>
          <w:szCs w:val="26"/>
        </w:rPr>
        <w:t xml:space="preserve"> </w:t>
      </w:r>
      <w:r w:rsidRPr="00DA2D07">
        <w:rPr>
          <w:sz w:val="26"/>
          <w:szCs w:val="26"/>
        </w:rPr>
        <w:t>н, в образовательных учреждениях, которые незамедлительно устранялись</w:t>
      </w:r>
      <w:r>
        <w:rPr>
          <w:sz w:val="26"/>
          <w:szCs w:val="26"/>
        </w:rPr>
        <w:t>.</w:t>
      </w:r>
    </w:p>
    <w:p w14:paraId="0605996B" w14:textId="77777777" w:rsidR="00DA2D07" w:rsidRPr="00DA2D07" w:rsidRDefault="00DA2D07" w:rsidP="00DA2D07">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DA2D07">
        <w:rPr>
          <w:sz w:val="26"/>
          <w:szCs w:val="26"/>
        </w:rPr>
        <w:t xml:space="preserve">Администрация школ уведомляется о результатах проведения рейдов. </w:t>
      </w:r>
    </w:p>
    <w:p w14:paraId="3A9BE2B7" w14:textId="4AB7056A" w:rsidR="00DA2D07" w:rsidRPr="00DA2D07" w:rsidRDefault="00DA2D07" w:rsidP="00DA2D07">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DA2D07">
        <w:rPr>
          <w:sz w:val="26"/>
          <w:szCs w:val="26"/>
        </w:rPr>
        <w:t xml:space="preserve">За отчетный период на заседаниях </w:t>
      </w:r>
      <w:r>
        <w:rPr>
          <w:sz w:val="26"/>
          <w:szCs w:val="26"/>
        </w:rPr>
        <w:t>К</w:t>
      </w:r>
      <w:r w:rsidRPr="00DA2D07">
        <w:rPr>
          <w:sz w:val="26"/>
          <w:szCs w:val="26"/>
        </w:rPr>
        <w:t>омиссии рассмотрен</w:t>
      </w:r>
      <w:r>
        <w:rPr>
          <w:sz w:val="26"/>
          <w:szCs w:val="26"/>
        </w:rPr>
        <w:t>о</w:t>
      </w:r>
      <w:r w:rsidRPr="00DA2D07">
        <w:rPr>
          <w:sz w:val="26"/>
          <w:szCs w:val="26"/>
        </w:rPr>
        <w:t xml:space="preserve"> 2 административных протокола по ст. 5.35 ч. 1 КоАП РФ, 1 протокол по ст. 6.24 ч. 1 КоАП РФ и 21 определение об отказе в возбуждении дел об административных правонарушениях за потребление несовершеннолетними табачных изделий. </w:t>
      </w:r>
    </w:p>
    <w:p w14:paraId="09554859" w14:textId="1168B7E0" w:rsidR="00DA2D07" w:rsidRPr="00DA2D07" w:rsidRDefault="00DA2D07" w:rsidP="00DA2D07">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DA2D07">
        <w:rPr>
          <w:sz w:val="26"/>
          <w:szCs w:val="26"/>
        </w:rPr>
        <w:t>Во исполнение графика проведения межведомственных рейдовых мероприятий по проверке торговых центров города, мест концентрации несовершеннолетних с целью выявления несовершеннолетних, нарушающих общественный порядок, проводились беседы с продавцами вэйп-шопов, которые предупрежд</w:t>
      </w:r>
      <w:r w:rsidR="004F29F8">
        <w:rPr>
          <w:sz w:val="26"/>
          <w:szCs w:val="26"/>
        </w:rPr>
        <w:t>ались</w:t>
      </w:r>
      <w:r w:rsidRPr="00DA2D07">
        <w:rPr>
          <w:sz w:val="26"/>
          <w:szCs w:val="26"/>
        </w:rPr>
        <w:t xml:space="preserve"> об ответственности за продажу вэйпов несовершеннолетним</w:t>
      </w:r>
      <w:r w:rsidR="004F29F8">
        <w:rPr>
          <w:sz w:val="26"/>
          <w:szCs w:val="26"/>
        </w:rPr>
        <w:t>.</w:t>
      </w:r>
    </w:p>
    <w:p w14:paraId="085A2BA3" w14:textId="73BB5525" w:rsidR="00E3060D" w:rsidRDefault="00DA2D07" w:rsidP="00B818F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DA2D07">
        <w:rPr>
          <w:sz w:val="26"/>
          <w:szCs w:val="26"/>
        </w:rPr>
        <w:t xml:space="preserve"> </w:t>
      </w:r>
      <w:r w:rsidR="00B818F9" w:rsidRPr="00B818F9">
        <w:rPr>
          <w:sz w:val="26"/>
          <w:szCs w:val="26"/>
        </w:rPr>
        <w:t>В соответствии с планом деятельности межведомственной рабочей группы по предотвращению и пресечению розничной продажи психоактивных веществ несовершеннолетним за 12 месяцев 2023 года проверено 189 торговых предприятий города Череповца</w:t>
      </w:r>
      <w:r w:rsidR="00B818F9">
        <w:rPr>
          <w:sz w:val="26"/>
          <w:szCs w:val="26"/>
        </w:rPr>
        <w:t xml:space="preserve"> с целью осуществления</w:t>
      </w:r>
      <w:r w:rsidR="00B818F9" w:rsidRPr="00B818F9">
        <w:t xml:space="preserve"> </w:t>
      </w:r>
      <w:r w:rsidR="00B818F9" w:rsidRPr="00B818F9">
        <w:rPr>
          <w:sz w:val="26"/>
          <w:szCs w:val="26"/>
        </w:rPr>
        <w:t>мониторинг</w:t>
      </w:r>
      <w:r w:rsidR="00B818F9">
        <w:rPr>
          <w:sz w:val="26"/>
          <w:szCs w:val="26"/>
        </w:rPr>
        <w:t>а</w:t>
      </w:r>
      <w:r w:rsidR="00B818F9" w:rsidRPr="00B818F9">
        <w:rPr>
          <w:sz w:val="26"/>
          <w:szCs w:val="26"/>
        </w:rPr>
        <w:t xml:space="preserve"> реализации алкогольной продукции несовершеннолетним. По результатам проведения рейдовых мероприятий зафиксировано 11 продаж алкоголя несовершеннолетним (</w:t>
      </w:r>
      <w:r w:rsidR="00B818F9">
        <w:rPr>
          <w:sz w:val="26"/>
          <w:szCs w:val="26"/>
        </w:rPr>
        <w:t xml:space="preserve">2022 г. 195, </w:t>
      </w:r>
      <w:r w:rsidR="00B818F9" w:rsidRPr="00B818F9">
        <w:rPr>
          <w:sz w:val="26"/>
          <w:szCs w:val="26"/>
        </w:rPr>
        <w:t>- 5,8</w:t>
      </w:r>
      <w:r w:rsidR="00B818F9">
        <w:rPr>
          <w:sz w:val="26"/>
          <w:szCs w:val="26"/>
        </w:rPr>
        <w:t xml:space="preserve"> </w:t>
      </w:r>
      <w:r w:rsidR="00B818F9" w:rsidRPr="00B818F9">
        <w:rPr>
          <w:sz w:val="26"/>
          <w:szCs w:val="26"/>
        </w:rPr>
        <w:t>%). Материалы направлены в УМВД России по г. Череповцу для рассмотрения вопроса о привлечении к административной ответственности</w:t>
      </w:r>
      <w:r w:rsidR="00B818F9">
        <w:rPr>
          <w:sz w:val="26"/>
          <w:szCs w:val="26"/>
        </w:rPr>
        <w:t xml:space="preserve"> виновных лиц</w:t>
      </w:r>
      <w:r w:rsidR="00B818F9" w:rsidRPr="00B818F9">
        <w:rPr>
          <w:sz w:val="26"/>
          <w:szCs w:val="26"/>
        </w:rPr>
        <w:t>.</w:t>
      </w:r>
      <w:r w:rsidR="00B818F9">
        <w:rPr>
          <w:sz w:val="26"/>
          <w:szCs w:val="26"/>
        </w:rPr>
        <w:t xml:space="preserve"> </w:t>
      </w:r>
      <w:r w:rsidR="00B818F9" w:rsidRPr="00B818F9">
        <w:rPr>
          <w:sz w:val="26"/>
          <w:szCs w:val="26"/>
        </w:rPr>
        <w:t xml:space="preserve">Всего на </w:t>
      </w:r>
      <w:r w:rsidR="00B818F9">
        <w:rPr>
          <w:sz w:val="26"/>
          <w:szCs w:val="26"/>
        </w:rPr>
        <w:t>31.12.2023</w:t>
      </w:r>
      <w:r w:rsidR="00B818F9" w:rsidRPr="00B818F9">
        <w:rPr>
          <w:sz w:val="26"/>
          <w:szCs w:val="26"/>
        </w:rPr>
        <w:t xml:space="preserve"> составлено 8 протоколов об административном правонарушении по ч. 2.1 ст.14.16 КоАП РФ, из которых в 7 случаях назначено наказание в виде штрафа. Общая сумма штрафов составила 150 000 рублей. По одному протоколу об административном правонарушении производство прекращено. По остальным материалам ведется работа.</w:t>
      </w:r>
    </w:p>
    <w:p w14:paraId="74BE746F" w14:textId="290DF1E1" w:rsidR="00B818F9" w:rsidRDefault="00B818F9" w:rsidP="00B818F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 xml:space="preserve">Комиссией </w:t>
      </w:r>
      <w:r w:rsidRPr="00B818F9">
        <w:rPr>
          <w:sz w:val="26"/>
          <w:szCs w:val="26"/>
        </w:rPr>
        <w:t xml:space="preserve">организовано обследование предприятий и учреждений города на предмет исполнения трудового законодательства в отношении несовершеннолетних с участием </w:t>
      </w:r>
      <w:r>
        <w:rPr>
          <w:sz w:val="26"/>
          <w:szCs w:val="26"/>
        </w:rPr>
        <w:t>сотрудника</w:t>
      </w:r>
      <w:r w:rsidRPr="00B818F9">
        <w:rPr>
          <w:sz w:val="26"/>
          <w:szCs w:val="26"/>
        </w:rPr>
        <w:t xml:space="preserve"> прокур</w:t>
      </w:r>
      <w:r>
        <w:rPr>
          <w:sz w:val="26"/>
          <w:szCs w:val="26"/>
        </w:rPr>
        <w:t>атуры города.</w:t>
      </w:r>
      <w:r w:rsidRPr="00B818F9">
        <w:rPr>
          <w:sz w:val="26"/>
          <w:szCs w:val="26"/>
        </w:rPr>
        <w:t xml:space="preserve"> Проверены следующие предприятия общепита: «Gdebar» (пр. Советский, д.49); «</w:t>
      </w:r>
      <w:r w:rsidR="006F5EC8">
        <w:rPr>
          <w:sz w:val="26"/>
          <w:szCs w:val="26"/>
          <w:lang w:val="en-US"/>
        </w:rPr>
        <w:t>T</w:t>
      </w:r>
      <w:r w:rsidRPr="00B818F9">
        <w:rPr>
          <w:sz w:val="26"/>
          <w:szCs w:val="26"/>
        </w:rPr>
        <w:t>heloft» (пр. Советский, д.74); «Burger King» (пр. Советский, д. 63), автомойка «Сияние» (ш. Северное, д. 6); автомойка «Чистюля» (пр. Победы, д. 89). Работники проверенных предприятий предупреждены о неукоснительном соблюдении трудового законодательства в отношении несовершеннолетних, своевременной выплате заработной платы подросткам, проведении повторных рейдовых мероприятий.</w:t>
      </w:r>
    </w:p>
    <w:p w14:paraId="1FB9247D" w14:textId="27F3A5E5" w:rsidR="00920B98" w:rsidRDefault="00920B98" w:rsidP="00920B98">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 xml:space="preserve">Комиссией организованы 2 </w:t>
      </w:r>
      <w:r w:rsidRPr="00920B98">
        <w:rPr>
          <w:sz w:val="26"/>
          <w:szCs w:val="26"/>
        </w:rPr>
        <w:t>рейдов</w:t>
      </w:r>
      <w:r>
        <w:rPr>
          <w:sz w:val="26"/>
          <w:szCs w:val="26"/>
        </w:rPr>
        <w:t>ых</w:t>
      </w:r>
      <w:r w:rsidRPr="00920B98">
        <w:rPr>
          <w:sz w:val="26"/>
          <w:szCs w:val="26"/>
        </w:rPr>
        <w:t xml:space="preserve"> мероприяти</w:t>
      </w:r>
      <w:r>
        <w:rPr>
          <w:sz w:val="26"/>
          <w:szCs w:val="26"/>
        </w:rPr>
        <w:t>я</w:t>
      </w:r>
      <w:r w:rsidRPr="00920B98">
        <w:rPr>
          <w:sz w:val="26"/>
          <w:szCs w:val="26"/>
        </w:rPr>
        <w:t xml:space="preserve"> по торговым точкам города с </w:t>
      </w:r>
      <w:r w:rsidRPr="00920B98">
        <w:rPr>
          <w:sz w:val="26"/>
          <w:szCs w:val="26"/>
        </w:rPr>
        <w:lastRenderedPageBreak/>
        <w:t>целью соблюдения Федерального закона от 29.12.2010 № 436-ФЗ «О защите детей от информации, наносящей вред их здоровью и развитию»</w:t>
      </w:r>
      <w:r>
        <w:rPr>
          <w:sz w:val="26"/>
          <w:szCs w:val="26"/>
        </w:rPr>
        <w:t>.</w:t>
      </w:r>
      <w:r w:rsidRPr="00920B98">
        <w:t xml:space="preserve"> </w:t>
      </w:r>
      <w:r w:rsidRPr="00920B98">
        <w:rPr>
          <w:sz w:val="26"/>
          <w:szCs w:val="26"/>
        </w:rPr>
        <w:t xml:space="preserve">Участниками рейдового мероприятия проверено наличие в продаже литературы 12+, 16+, 18+, наличие знаков информационной продукции, требований, предъявляемых к продукции согласно ФЗ №436-ФЗ. </w:t>
      </w:r>
      <w:r>
        <w:rPr>
          <w:sz w:val="26"/>
          <w:szCs w:val="26"/>
        </w:rPr>
        <w:t>В ходе рейдов нарушений не выявлено.</w:t>
      </w:r>
    </w:p>
    <w:p w14:paraId="58D7FE26" w14:textId="77777777" w:rsidR="006F5EC8" w:rsidRPr="006F5EC8" w:rsidRDefault="006F5EC8" w:rsidP="006F5EC8">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6F5EC8">
        <w:rPr>
          <w:sz w:val="26"/>
          <w:szCs w:val="26"/>
        </w:rPr>
        <w:t>Согласно приказу МВД России № 818-2011 все лица, состоящие под административным надзором, в том числе лица, ранее судимые за совершение преступлений против половой неприкосновенности и свободы несовершеннолетних, проверяются в ночное время по месту жительства. По результатам проверок составляются акты, которые приобщаются к делам административного надзора. Кроме того, сотрудники УУП в ходе работы на административных участках осуществляют проверку лиц, ранее судимых за совершение преступлений против половой неприкосновенности и свободы несовершеннолетних.</w:t>
      </w:r>
    </w:p>
    <w:p w14:paraId="492FFB5D" w14:textId="713DDEAE" w:rsidR="006F5EC8" w:rsidRPr="00920B98" w:rsidRDefault="006F5EC8" w:rsidP="006F5EC8">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6F5EC8">
        <w:rPr>
          <w:sz w:val="26"/>
          <w:szCs w:val="26"/>
        </w:rPr>
        <w:t>Ежемесячно сотрудники ГОАН УМВД России по г. Череповцу направляют списки и фотоориентировки на лиц, состоящих под административным надзором за преступления против половой неприкосновенности и половой свободы несовершеннолетних, лиц, находящихся в розыске за уклонение от административного надзора, лиц, формально подпадающих  под действие административного надзора, место нахождение которых не установлено, лиц, систематически допускающих нарушения обязанностей, установленных судом, лиц, от которых можно ожидать совершения повторных правонарушений и преступлений в ОУР,  УУП,  строевые подразделения.</w:t>
      </w:r>
    </w:p>
    <w:p w14:paraId="3DDCA415" w14:textId="65B89F77" w:rsidR="00920B98" w:rsidRDefault="00920B98" w:rsidP="00E3060D">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Субъекты системы профилактики принимали участие в</w:t>
      </w:r>
      <w:r w:rsidR="00E3060D" w:rsidRPr="00E3060D">
        <w:rPr>
          <w:sz w:val="26"/>
          <w:szCs w:val="26"/>
        </w:rPr>
        <w:t xml:space="preserve"> мероприятия</w:t>
      </w:r>
      <w:r>
        <w:rPr>
          <w:sz w:val="26"/>
          <w:szCs w:val="26"/>
        </w:rPr>
        <w:t>х</w:t>
      </w:r>
      <w:r w:rsidR="00E3060D" w:rsidRPr="00E3060D">
        <w:rPr>
          <w:sz w:val="26"/>
          <w:szCs w:val="26"/>
        </w:rPr>
        <w:t>, направленны</w:t>
      </w:r>
      <w:r>
        <w:rPr>
          <w:sz w:val="26"/>
          <w:szCs w:val="26"/>
        </w:rPr>
        <w:t>х</w:t>
      </w:r>
      <w:r w:rsidR="00E3060D" w:rsidRPr="00E3060D">
        <w:rPr>
          <w:sz w:val="26"/>
          <w:szCs w:val="26"/>
        </w:rPr>
        <w:t xml:space="preserve"> на профилактику преступлений в отношении несовершеннолетних: </w:t>
      </w:r>
      <w:bookmarkStart w:id="6" w:name="_Hlk156477098"/>
      <w:r>
        <w:rPr>
          <w:sz w:val="26"/>
          <w:szCs w:val="26"/>
        </w:rPr>
        <w:t>в</w:t>
      </w:r>
      <w:r w:rsidR="00E3060D">
        <w:rPr>
          <w:sz w:val="26"/>
          <w:szCs w:val="26"/>
        </w:rPr>
        <w:t xml:space="preserve"> </w:t>
      </w:r>
      <w:r w:rsidR="00E3060D" w:rsidRPr="00E3060D">
        <w:rPr>
          <w:sz w:val="26"/>
          <w:szCs w:val="26"/>
        </w:rPr>
        <w:t>Всероссийск</w:t>
      </w:r>
      <w:r w:rsidR="00E3060D">
        <w:rPr>
          <w:sz w:val="26"/>
          <w:szCs w:val="26"/>
        </w:rPr>
        <w:t>ой</w:t>
      </w:r>
      <w:r w:rsidR="00E3060D" w:rsidRPr="00E3060D">
        <w:rPr>
          <w:sz w:val="26"/>
          <w:szCs w:val="26"/>
        </w:rPr>
        <w:t xml:space="preserve"> акци</w:t>
      </w:r>
      <w:r w:rsidR="00E3060D">
        <w:rPr>
          <w:sz w:val="26"/>
          <w:szCs w:val="26"/>
        </w:rPr>
        <w:t>и</w:t>
      </w:r>
      <w:r w:rsidR="00E3060D" w:rsidRPr="00E3060D">
        <w:rPr>
          <w:sz w:val="26"/>
          <w:szCs w:val="26"/>
        </w:rPr>
        <w:t xml:space="preserve"> «Безопасность детства»</w:t>
      </w:r>
      <w:r w:rsidR="00E3060D">
        <w:rPr>
          <w:sz w:val="26"/>
          <w:szCs w:val="26"/>
        </w:rPr>
        <w:t xml:space="preserve"> (в течение года в несколько этапов)</w:t>
      </w:r>
      <w:r w:rsidR="00E3060D" w:rsidRPr="00E3060D">
        <w:rPr>
          <w:sz w:val="26"/>
          <w:szCs w:val="26"/>
        </w:rPr>
        <w:t>, областно</w:t>
      </w:r>
      <w:r>
        <w:rPr>
          <w:sz w:val="26"/>
          <w:szCs w:val="26"/>
        </w:rPr>
        <w:t>м</w:t>
      </w:r>
      <w:r w:rsidR="00E3060D" w:rsidRPr="00E3060D">
        <w:rPr>
          <w:sz w:val="26"/>
          <w:szCs w:val="26"/>
        </w:rPr>
        <w:t xml:space="preserve"> месячник</w:t>
      </w:r>
      <w:r>
        <w:rPr>
          <w:sz w:val="26"/>
          <w:szCs w:val="26"/>
        </w:rPr>
        <w:t>е</w:t>
      </w:r>
      <w:r w:rsidR="00E3060D" w:rsidRPr="00E3060D">
        <w:rPr>
          <w:sz w:val="26"/>
          <w:szCs w:val="26"/>
        </w:rPr>
        <w:t xml:space="preserve"> «Счастливое детство - без страха» (10.07.2023 - 10.08.2023),</w:t>
      </w:r>
      <w:bookmarkEnd w:id="6"/>
      <w:r w:rsidR="00E3060D" w:rsidRPr="00E3060D">
        <w:rPr>
          <w:sz w:val="26"/>
          <w:szCs w:val="26"/>
        </w:rPr>
        <w:t xml:space="preserve"> областно</w:t>
      </w:r>
      <w:r>
        <w:rPr>
          <w:sz w:val="26"/>
          <w:szCs w:val="26"/>
        </w:rPr>
        <w:t>м</w:t>
      </w:r>
      <w:r w:rsidR="00E3060D" w:rsidRPr="00E3060D">
        <w:rPr>
          <w:sz w:val="26"/>
          <w:szCs w:val="26"/>
        </w:rPr>
        <w:t xml:space="preserve"> оперативно-профилактическо</w:t>
      </w:r>
      <w:r>
        <w:rPr>
          <w:sz w:val="26"/>
          <w:szCs w:val="26"/>
        </w:rPr>
        <w:t>м</w:t>
      </w:r>
      <w:r w:rsidR="00E3060D" w:rsidRPr="00E3060D">
        <w:rPr>
          <w:sz w:val="26"/>
          <w:szCs w:val="26"/>
        </w:rPr>
        <w:t xml:space="preserve"> мероприяти</w:t>
      </w:r>
      <w:r>
        <w:rPr>
          <w:sz w:val="26"/>
          <w:szCs w:val="26"/>
        </w:rPr>
        <w:t>и</w:t>
      </w:r>
      <w:r w:rsidR="00E3060D" w:rsidRPr="00E3060D">
        <w:rPr>
          <w:sz w:val="26"/>
          <w:szCs w:val="26"/>
        </w:rPr>
        <w:t xml:space="preserve"> «Защита» (01.06.2023 – 10.06.2023)</w:t>
      </w:r>
      <w:r>
        <w:rPr>
          <w:sz w:val="26"/>
          <w:szCs w:val="26"/>
        </w:rPr>
        <w:t>, в ходе которых проведены:</w:t>
      </w:r>
    </w:p>
    <w:p w14:paraId="3A729866" w14:textId="769390B6" w:rsidR="00920B98" w:rsidRDefault="00920B98" w:rsidP="00E3060D">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 xml:space="preserve"> - м</w:t>
      </w:r>
      <w:r w:rsidRPr="00920B98">
        <w:rPr>
          <w:sz w:val="26"/>
          <w:szCs w:val="26"/>
        </w:rPr>
        <w:t>ониторинг зон повышенной опасности</w:t>
      </w:r>
      <w:r>
        <w:rPr>
          <w:sz w:val="26"/>
          <w:szCs w:val="26"/>
        </w:rPr>
        <w:t>;</w:t>
      </w:r>
    </w:p>
    <w:p w14:paraId="13FBAFBC" w14:textId="75472BE8" w:rsidR="006F5EC8" w:rsidRPr="006F5EC8" w:rsidRDefault="006F5EC8" w:rsidP="006F5EC8">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 о</w:t>
      </w:r>
      <w:r w:rsidRPr="006F5EC8">
        <w:rPr>
          <w:sz w:val="26"/>
          <w:szCs w:val="26"/>
        </w:rPr>
        <w:t>рганизация межведомственных рейдовых мероприятий по месту жительства неблагополучных семей, состоящих на различных видах профилактического учета</w:t>
      </w:r>
      <w:r>
        <w:rPr>
          <w:sz w:val="26"/>
          <w:szCs w:val="26"/>
        </w:rPr>
        <w:t>; по в</w:t>
      </w:r>
      <w:r w:rsidRPr="006F5EC8">
        <w:rPr>
          <w:sz w:val="26"/>
          <w:szCs w:val="26"/>
        </w:rPr>
        <w:t>ыявлени</w:t>
      </w:r>
      <w:r>
        <w:rPr>
          <w:sz w:val="26"/>
          <w:szCs w:val="26"/>
        </w:rPr>
        <w:t>ю</w:t>
      </w:r>
      <w:r w:rsidRPr="006F5EC8">
        <w:rPr>
          <w:sz w:val="26"/>
          <w:szCs w:val="26"/>
        </w:rPr>
        <w:t xml:space="preserve"> несовершеннолетних, находящихся в вечернее и ночное время в общественных местах без сопровождения законных представителей</w:t>
      </w:r>
      <w:r>
        <w:rPr>
          <w:sz w:val="26"/>
          <w:szCs w:val="26"/>
        </w:rPr>
        <w:t>;</w:t>
      </w:r>
    </w:p>
    <w:p w14:paraId="16185A0E" w14:textId="5D3BF898" w:rsidR="006F5EC8" w:rsidRDefault="006F5EC8" w:rsidP="006F5EC8">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6F5EC8">
        <w:rPr>
          <w:sz w:val="26"/>
          <w:szCs w:val="26"/>
        </w:rPr>
        <w:t xml:space="preserve">- </w:t>
      </w:r>
      <w:r>
        <w:rPr>
          <w:sz w:val="26"/>
          <w:szCs w:val="26"/>
        </w:rPr>
        <w:t xml:space="preserve">организация </w:t>
      </w:r>
      <w:r w:rsidRPr="006F5EC8">
        <w:rPr>
          <w:sz w:val="26"/>
          <w:szCs w:val="26"/>
        </w:rPr>
        <w:t>разъяснительн</w:t>
      </w:r>
      <w:r>
        <w:rPr>
          <w:sz w:val="26"/>
          <w:szCs w:val="26"/>
        </w:rPr>
        <w:t>ой</w:t>
      </w:r>
      <w:r w:rsidRPr="006F5EC8">
        <w:rPr>
          <w:sz w:val="26"/>
          <w:szCs w:val="26"/>
        </w:rPr>
        <w:t xml:space="preserve"> работ</w:t>
      </w:r>
      <w:r>
        <w:rPr>
          <w:sz w:val="26"/>
          <w:szCs w:val="26"/>
        </w:rPr>
        <w:t>ы</w:t>
      </w:r>
      <w:r w:rsidRPr="006F5EC8">
        <w:rPr>
          <w:sz w:val="26"/>
          <w:szCs w:val="26"/>
        </w:rPr>
        <w:t xml:space="preserve"> среди подростков и их родителей</w:t>
      </w:r>
      <w:r>
        <w:rPr>
          <w:sz w:val="26"/>
          <w:szCs w:val="26"/>
        </w:rPr>
        <w:t xml:space="preserve"> (законных представителей)</w:t>
      </w:r>
      <w:r w:rsidRPr="006F5EC8">
        <w:rPr>
          <w:sz w:val="26"/>
          <w:szCs w:val="26"/>
        </w:rPr>
        <w:t>, направленн</w:t>
      </w:r>
      <w:r>
        <w:rPr>
          <w:sz w:val="26"/>
          <w:szCs w:val="26"/>
        </w:rPr>
        <w:t>ой</w:t>
      </w:r>
      <w:r w:rsidRPr="006F5EC8">
        <w:rPr>
          <w:sz w:val="26"/>
          <w:szCs w:val="26"/>
        </w:rPr>
        <w:t xml:space="preserve"> на профилактику безопасности дорожного движения, освещение правил безопасности несовершеннолетних на водоемах; недопущени</w:t>
      </w:r>
      <w:r>
        <w:rPr>
          <w:sz w:val="26"/>
          <w:szCs w:val="26"/>
        </w:rPr>
        <w:t>е</w:t>
      </w:r>
      <w:r w:rsidRPr="006F5EC8">
        <w:rPr>
          <w:sz w:val="26"/>
          <w:szCs w:val="26"/>
        </w:rPr>
        <w:t xml:space="preserve"> нахождения несовершеннолетних на объектах, где может быть причинен вред физическому и психическому здоровью</w:t>
      </w:r>
      <w:r>
        <w:rPr>
          <w:sz w:val="26"/>
          <w:szCs w:val="26"/>
        </w:rPr>
        <w:t>;</w:t>
      </w:r>
    </w:p>
    <w:p w14:paraId="3803B56D" w14:textId="28DD74CA" w:rsidR="00920B98" w:rsidRDefault="006F5EC8" w:rsidP="006F5EC8">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 проведение б</w:t>
      </w:r>
      <w:r w:rsidRPr="006F5EC8">
        <w:rPr>
          <w:sz w:val="26"/>
          <w:szCs w:val="26"/>
        </w:rPr>
        <w:t>есед профилактического характера среди несовершеннолетних в</w:t>
      </w:r>
      <w:r>
        <w:rPr>
          <w:sz w:val="26"/>
          <w:szCs w:val="26"/>
        </w:rPr>
        <w:t xml:space="preserve"> </w:t>
      </w:r>
      <w:r w:rsidRPr="006F5EC8">
        <w:rPr>
          <w:sz w:val="26"/>
          <w:szCs w:val="26"/>
        </w:rPr>
        <w:t>летних оздоровительных</w:t>
      </w:r>
      <w:r>
        <w:rPr>
          <w:sz w:val="26"/>
          <w:szCs w:val="26"/>
        </w:rPr>
        <w:t xml:space="preserve"> </w:t>
      </w:r>
      <w:r w:rsidRPr="006F5EC8">
        <w:rPr>
          <w:sz w:val="26"/>
          <w:szCs w:val="26"/>
        </w:rPr>
        <w:t>учреждени</w:t>
      </w:r>
      <w:r>
        <w:rPr>
          <w:sz w:val="26"/>
          <w:szCs w:val="26"/>
        </w:rPr>
        <w:t>ях</w:t>
      </w:r>
      <w:r w:rsidRPr="006F5EC8">
        <w:rPr>
          <w:sz w:val="26"/>
          <w:szCs w:val="26"/>
        </w:rPr>
        <w:t xml:space="preserve"> по предупреждению табакокурения и алкогольной продукции</w:t>
      </w:r>
      <w:r>
        <w:rPr>
          <w:sz w:val="26"/>
          <w:szCs w:val="26"/>
        </w:rPr>
        <w:t>;</w:t>
      </w:r>
    </w:p>
    <w:p w14:paraId="185F4711" w14:textId="42620E24" w:rsidR="006F5EC8" w:rsidRDefault="006F5EC8" w:rsidP="006F5EC8">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 в</w:t>
      </w:r>
      <w:r w:rsidRPr="006F5EC8">
        <w:rPr>
          <w:sz w:val="26"/>
          <w:szCs w:val="26"/>
        </w:rPr>
        <w:t>овлечение в организованные формы отдыха несовершеннолетних, состоящих на профилактическом учете и находящихся в социально опасном положении.</w:t>
      </w:r>
    </w:p>
    <w:p w14:paraId="6840A552" w14:textId="5C222EA8" w:rsidR="008D33D9" w:rsidRDefault="00920B98" w:rsidP="00E3060D">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 xml:space="preserve">Комиссией организовано проведение </w:t>
      </w:r>
      <w:r w:rsidR="00E3060D" w:rsidRPr="00E3060D">
        <w:rPr>
          <w:sz w:val="26"/>
          <w:szCs w:val="26"/>
        </w:rPr>
        <w:t>профилактическ</w:t>
      </w:r>
      <w:r>
        <w:rPr>
          <w:sz w:val="26"/>
          <w:szCs w:val="26"/>
        </w:rPr>
        <w:t>ой</w:t>
      </w:r>
      <w:r w:rsidR="00E3060D" w:rsidRPr="00E3060D">
        <w:rPr>
          <w:sz w:val="26"/>
          <w:szCs w:val="26"/>
        </w:rPr>
        <w:t xml:space="preserve"> акци</w:t>
      </w:r>
      <w:r>
        <w:rPr>
          <w:sz w:val="26"/>
          <w:szCs w:val="26"/>
        </w:rPr>
        <w:t>и</w:t>
      </w:r>
      <w:r w:rsidR="00E3060D" w:rsidRPr="00E3060D">
        <w:rPr>
          <w:sz w:val="26"/>
          <w:szCs w:val="26"/>
        </w:rPr>
        <w:t xml:space="preserve"> «Безопасные окна» (03.05.2023 - 30.09.2023)</w:t>
      </w:r>
      <w:r w:rsidR="003C3149" w:rsidRPr="003C3149">
        <w:t xml:space="preserve"> </w:t>
      </w:r>
      <w:r w:rsidR="003C3149" w:rsidRPr="003C3149">
        <w:rPr>
          <w:sz w:val="26"/>
          <w:szCs w:val="26"/>
        </w:rPr>
        <w:t>с целью обеспечени</w:t>
      </w:r>
      <w:r w:rsidR="003C3149">
        <w:rPr>
          <w:sz w:val="26"/>
          <w:szCs w:val="26"/>
        </w:rPr>
        <w:t>я</w:t>
      </w:r>
      <w:r w:rsidR="003C3149" w:rsidRPr="003C3149">
        <w:rPr>
          <w:sz w:val="26"/>
          <w:szCs w:val="26"/>
        </w:rPr>
        <w:t xml:space="preserve"> безопасности жизнедеятельности детей в семье, профилактик</w:t>
      </w:r>
      <w:r w:rsidR="003C3149">
        <w:rPr>
          <w:sz w:val="26"/>
          <w:szCs w:val="26"/>
        </w:rPr>
        <w:t>и</w:t>
      </w:r>
      <w:r w:rsidR="003C3149" w:rsidRPr="003C3149">
        <w:rPr>
          <w:sz w:val="26"/>
          <w:szCs w:val="26"/>
        </w:rPr>
        <w:t xml:space="preserve"> несчастных случаев, связанных с выпадением детей из окон.</w:t>
      </w:r>
      <w:r w:rsidR="003C3149">
        <w:rPr>
          <w:sz w:val="26"/>
          <w:szCs w:val="26"/>
        </w:rPr>
        <w:t xml:space="preserve"> </w:t>
      </w:r>
      <w:r w:rsidR="00E3060D">
        <w:rPr>
          <w:sz w:val="26"/>
          <w:szCs w:val="26"/>
        </w:rPr>
        <w:t>У</w:t>
      </w:r>
      <w:r w:rsidR="008D33D9" w:rsidRPr="002C72B0">
        <w:rPr>
          <w:sz w:val="26"/>
          <w:szCs w:val="26"/>
        </w:rPr>
        <w:t xml:space="preserve">частники </w:t>
      </w:r>
      <w:r w:rsidR="00E3060D">
        <w:rPr>
          <w:sz w:val="26"/>
          <w:szCs w:val="26"/>
        </w:rPr>
        <w:t>мероприятий -</w:t>
      </w:r>
      <w:r w:rsidR="008D33D9" w:rsidRPr="002C72B0">
        <w:rPr>
          <w:sz w:val="26"/>
          <w:szCs w:val="26"/>
        </w:rPr>
        <w:t xml:space="preserve"> </w:t>
      </w:r>
      <w:r w:rsidR="00E3060D">
        <w:rPr>
          <w:sz w:val="26"/>
          <w:szCs w:val="26"/>
        </w:rPr>
        <w:t>К</w:t>
      </w:r>
      <w:r w:rsidR="008D33D9" w:rsidRPr="002C72B0">
        <w:rPr>
          <w:sz w:val="26"/>
          <w:szCs w:val="26"/>
        </w:rPr>
        <w:t>омиссия, МКУ «ИМА «Череповец», МКУ «</w:t>
      </w:r>
      <w:r w:rsidR="008D33D9">
        <w:rPr>
          <w:sz w:val="26"/>
          <w:szCs w:val="26"/>
        </w:rPr>
        <w:t>ЧМЦ</w:t>
      </w:r>
      <w:r w:rsidR="008D33D9" w:rsidRPr="002C72B0">
        <w:rPr>
          <w:sz w:val="26"/>
          <w:szCs w:val="26"/>
        </w:rPr>
        <w:t>», управление образования мэрии, УМВД России по г. Череповцу</w:t>
      </w:r>
      <w:r w:rsidR="008D33D9">
        <w:rPr>
          <w:sz w:val="26"/>
          <w:szCs w:val="26"/>
        </w:rPr>
        <w:t>,</w:t>
      </w:r>
      <w:r w:rsidR="008D33D9" w:rsidRPr="006B69C5">
        <w:t xml:space="preserve"> </w:t>
      </w:r>
      <w:r w:rsidR="008D33D9" w:rsidRPr="006B69C5">
        <w:rPr>
          <w:sz w:val="26"/>
          <w:szCs w:val="26"/>
        </w:rPr>
        <w:t>Череповецкий ЛОП</w:t>
      </w:r>
      <w:r w:rsidR="008D33D9">
        <w:rPr>
          <w:sz w:val="26"/>
          <w:szCs w:val="26"/>
        </w:rPr>
        <w:t xml:space="preserve">, </w:t>
      </w:r>
      <w:r w:rsidR="008D33D9" w:rsidRPr="006B69C5">
        <w:rPr>
          <w:sz w:val="26"/>
          <w:szCs w:val="26"/>
        </w:rPr>
        <w:t xml:space="preserve">БУ СО ВО «Социально-реабилитационный центр для несовершеннолетних «Росток» г. Череповца», </w:t>
      </w:r>
      <w:r w:rsidR="008D33D9" w:rsidRPr="006B69C5">
        <w:rPr>
          <w:sz w:val="26"/>
          <w:szCs w:val="26"/>
        </w:rPr>
        <w:lastRenderedPageBreak/>
        <w:t>отдел опеки и попечительства мэрии</w:t>
      </w:r>
      <w:r w:rsidR="008D33D9">
        <w:rPr>
          <w:sz w:val="26"/>
          <w:szCs w:val="26"/>
        </w:rPr>
        <w:t>, о</w:t>
      </w:r>
      <w:r w:rsidR="008D33D9" w:rsidRPr="006B69C5">
        <w:rPr>
          <w:sz w:val="26"/>
          <w:szCs w:val="26"/>
        </w:rPr>
        <w:t>тдел организации медицинской помощи по г. Череповцу управления организации медицинской помощи и профилактики</w:t>
      </w:r>
      <w:r w:rsidR="008D33D9">
        <w:rPr>
          <w:sz w:val="26"/>
          <w:szCs w:val="26"/>
        </w:rPr>
        <w:t xml:space="preserve">, </w:t>
      </w:r>
      <w:r w:rsidR="008D33D9" w:rsidRPr="006B69C5">
        <w:rPr>
          <w:sz w:val="26"/>
          <w:szCs w:val="26"/>
        </w:rPr>
        <w:t>БФ «Дорога к дому</w:t>
      </w:r>
      <w:r w:rsidR="008D33D9" w:rsidRPr="00F56EB2">
        <w:rPr>
          <w:sz w:val="26"/>
          <w:szCs w:val="26"/>
        </w:rPr>
        <w:t>».</w:t>
      </w:r>
      <w:r w:rsidR="00394A2E">
        <w:rPr>
          <w:sz w:val="26"/>
          <w:szCs w:val="26"/>
        </w:rPr>
        <w:t xml:space="preserve"> </w:t>
      </w:r>
      <w:r w:rsidR="003C3149" w:rsidRPr="003C3149">
        <w:rPr>
          <w:sz w:val="26"/>
          <w:szCs w:val="26"/>
        </w:rPr>
        <w:t>Всего</w:t>
      </w:r>
      <w:r w:rsidR="003C3149">
        <w:rPr>
          <w:sz w:val="26"/>
          <w:szCs w:val="26"/>
        </w:rPr>
        <w:t xml:space="preserve"> субъектами системы профилактики в рамках акции распространено</w:t>
      </w:r>
      <w:r w:rsidR="003C3149" w:rsidRPr="003C3149">
        <w:rPr>
          <w:sz w:val="26"/>
          <w:szCs w:val="26"/>
        </w:rPr>
        <w:t xml:space="preserve"> около </w:t>
      </w:r>
      <w:r w:rsidR="003C3149">
        <w:rPr>
          <w:sz w:val="26"/>
          <w:szCs w:val="26"/>
        </w:rPr>
        <w:t>2770</w:t>
      </w:r>
      <w:r w:rsidR="003C3149" w:rsidRPr="003C3149">
        <w:rPr>
          <w:sz w:val="26"/>
          <w:szCs w:val="26"/>
        </w:rPr>
        <w:t xml:space="preserve"> памяток</w:t>
      </w:r>
      <w:r w:rsidR="003C3149">
        <w:rPr>
          <w:sz w:val="26"/>
          <w:szCs w:val="26"/>
        </w:rPr>
        <w:t xml:space="preserve">, </w:t>
      </w:r>
      <w:r w:rsidR="003C3149" w:rsidRPr="003C3149">
        <w:rPr>
          <w:sz w:val="26"/>
          <w:szCs w:val="26"/>
        </w:rPr>
        <w:t>1300 наборов блокираторов</w:t>
      </w:r>
      <w:r w:rsidR="003C3149">
        <w:rPr>
          <w:sz w:val="26"/>
          <w:szCs w:val="26"/>
        </w:rPr>
        <w:t xml:space="preserve"> окон.  Н</w:t>
      </w:r>
      <w:r w:rsidR="003C3149" w:rsidRPr="003C3149">
        <w:rPr>
          <w:sz w:val="26"/>
          <w:szCs w:val="26"/>
        </w:rPr>
        <w:t>а сайтах дошкольных образовательных учреждений, в группах детских садов</w:t>
      </w:r>
      <w:r w:rsidR="003C3149">
        <w:rPr>
          <w:sz w:val="26"/>
          <w:szCs w:val="26"/>
        </w:rPr>
        <w:t xml:space="preserve">, учреждениях здравоохранения, социальной защиты размещалась информация </w:t>
      </w:r>
      <w:r w:rsidR="003C3149" w:rsidRPr="003C3149">
        <w:rPr>
          <w:sz w:val="26"/>
          <w:szCs w:val="26"/>
        </w:rPr>
        <w:t xml:space="preserve">для родителей </w:t>
      </w:r>
      <w:r w:rsidR="003C3149">
        <w:rPr>
          <w:sz w:val="26"/>
          <w:szCs w:val="26"/>
        </w:rPr>
        <w:t>с</w:t>
      </w:r>
      <w:r w:rsidR="003C3149" w:rsidRPr="003C3149">
        <w:rPr>
          <w:sz w:val="26"/>
          <w:szCs w:val="26"/>
        </w:rPr>
        <w:t xml:space="preserve"> рекомендаци</w:t>
      </w:r>
      <w:r w:rsidR="003C3149">
        <w:rPr>
          <w:sz w:val="26"/>
          <w:szCs w:val="26"/>
        </w:rPr>
        <w:t>ями</w:t>
      </w:r>
      <w:r w:rsidR="003C3149" w:rsidRPr="003C3149">
        <w:rPr>
          <w:sz w:val="26"/>
          <w:szCs w:val="26"/>
        </w:rPr>
        <w:t xml:space="preserve"> по защите детей от падения из окна, устройства</w:t>
      </w:r>
      <w:r w:rsidR="003C3149">
        <w:rPr>
          <w:sz w:val="26"/>
          <w:szCs w:val="26"/>
        </w:rPr>
        <w:t>х</w:t>
      </w:r>
      <w:r w:rsidR="003C3149" w:rsidRPr="003C3149">
        <w:rPr>
          <w:sz w:val="26"/>
          <w:szCs w:val="26"/>
        </w:rPr>
        <w:t xml:space="preserve"> защиты</w:t>
      </w:r>
      <w:r w:rsidR="003C3149">
        <w:rPr>
          <w:sz w:val="26"/>
          <w:szCs w:val="26"/>
        </w:rPr>
        <w:t>.</w:t>
      </w:r>
      <w:r w:rsidR="002558E8">
        <w:rPr>
          <w:sz w:val="26"/>
          <w:szCs w:val="26"/>
        </w:rPr>
        <w:t xml:space="preserve"> </w:t>
      </w:r>
      <w:r w:rsidR="003C3149" w:rsidRPr="003C3149">
        <w:rPr>
          <w:sz w:val="26"/>
          <w:szCs w:val="26"/>
        </w:rPr>
        <w:t xml:space="preserve"> </w:t>
      </w:r>
      <w:r w:rsidR="00553B27" w:rsidRPr="00553B27">
        <w:rPr>
          <w:sz w:val="26"/>
          <w:szCs w:val="26"/>
        </w:rPr>
        <w:t>В социальной сети «ВКонтакте» на страничке «Официальное сообщество Череповец» размещен</w:t>
      </w:r>
      <w:r w:rsidR="00553B27">
        <w:rPr>
          <w:sz w:val="26"/>
          <w:szCs w:val="26"/>
        </w:rPr>
        <w:t>о</w:t>
      </w:r>
      <w:r w:rsidR="00553B27" w:rsidRPr="00553B27">
        <w:rPr>
          <w:sz w:val="26"/>
          <w:szCs w:val="26"/>
        </w:rPr>
        <w:t xml:space="preserve"> 2 видеоролика «Опасность открытых окон», «Жизнь не игра». </w:t>
      </w:r>
      <w:r w:rsidR="002558E8" w:rsidRPr="002558E8">
        <w:rPr>
          <w:sz w:val="26"/>
          <w:szCs w:val="26"/>
        </w:rPr>
        <w:t>В рамках «Городских новостей ИМА» на радиостанциях города «Авторадио», «Дорожное радио», «Европа Плюс», «Ретро ФМ» на постоянной основе размещ</w:t>
      </w:r>
      <w:r w:rsidR="002558E8">
        <w:rPr>
          <w:sz w:val="26"/>
          <w:szCs w:val="26"/>
        </w:rPr>
        <w:t>ены</w:t>
      </w:r>
      <w:r w:rsidR="002558E8" w:rsidRPr="002558E8">
        <w:rPr>
          <w:sz w:val="26"/>
          <w:szCs w:val="26"/>
        </w:rPr>
        <w:t xml:space="preserve"> аудиоролики: «Берегите детей</w:t>
      </w:r>
      <w:r w:rsidR="002558E8">
        <w:rPr>
          <w:sz w:val="26"/>
          <w:szCs w:val="26"/>
        </w:rPr>
        <w:t>», н</w:t>
      </w:r>
      <w:r w:rsidR="002558E8" w:rsidRPr="002558E8">
        <w:rPr>
          <w:sz w:val="26"/>
          <w:szCs w:val="26"/>
        </w:rPr>
        <w:t xml:space="preserve">а видеоэкранах в школах города, МФЦ, АО «Апатит», МАУК ДК «Строитель» имени Д.Н. Мамлеева»  </w:t>
      </w:r>
      <w:r w:rsidR="002558E8">
        <w:rPr>
          <w:sz w:val="26"/>
          <w:szCs w:val="26"/>
        </w:rPr>
        <w:t>-</w:t>
      </w:r>
      <w:r w:rsidR="002558E8" w:rsidRPr="002558E8">
        <w:rPr>
          <w:sz w:val="26"/>
          <w:szCs w:val="26"/>
        </w:rPr>
        <w:t xml:space="preserve"> видеоролик «Не оставляйте детей без присмотра»</w:t>
      </w:r>
      <w:r w:rsidR="002558E8">
        <w:rPr>
          <w:sz w:val="26"/>
          <w:szCs w:val="26"/>
        </w:rPr>
        <w:t>.</w:t>
      </w:r>
      <w:r w:rsidR="002558E8" w:rsidRPr="002558E8">
        <w:t xml:space="preserve"> </w:t>
      </w:r>
      <w:r w:rsidR="002558E8" w:rsidRPr="002558E8">
        <w:rPr>
          <w:sz w:val="26"/>
          <w:szCs w:val="26"/>
        </w:rPr>
        <w:t xml:space="preserve">В 80 дошкольных образовательных учреждениях города проведены занятия, беседы, игры с детьми о безопасном поведении дома и в детском саду, которые помогают предвидеть опасные ситуации выпадения из окон, побуждают детей соблюдать элементарные навыки безопасного поведения, закрепляют представления детей об источниках опасности и правилах безопасного поведения дома. </w:t>
      </w:r>
    </w:p>
    <w:p w14:paraId="121F2781" w14:textId="0092364B" w:rsidR="008D33D9" w:rsidRPr="004E5237" w:rsidRDefault="00AC3482" w:rsidP="008D33D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bookmarkStart w:id="7" w:name="_Hlk124420665"/>
      <w:r>
        <w:rPr>
          <w:sz w:val="26"/>
          <w:szCs w:val="26"/>
        </w:rPr>
        <w:t xml:space="preserve">Субъектами системы профилактики организованы мероприятия по предупреждению самовольных уходов. </w:t>
      </w:r>
      <w:r w:rsidR="00A525AC">
        <w:rPr>
          <w:sz w:val="26"/>
          <w:szCs w:val="26"/>
        </w:rPr>
        <w:t xml:space="preserve">В общеобразовательных учреждениях города работа </w:t>
      </w:r>
      <w:r w:rsidRPr="00AC3482">
        <w:rPr>
          <w:sz w:val="26"/>
          <w:szCs w:val="26"/>
        </w:rPr>
        <w:t xml:space="preserve">организована </w:t>
      </w:r>
      <w:r w:rsidR="00A525AC">
        <w:rPr>
          <w:sz w:val="26"/>
          <w:szCs w:val="26"/>
        </w:rPr>
        <w:t xml:space="preserve">по </w:t>
      </w:r>
      <w:r w:rsidR="00A525AC" w:rsidRPr="004E5237">
        <w:rPr>
          <w:sz w:val="26"/>
          <w:szCs w:val="26"/>
        </w:rPr>
        <w:t>следующим направлениям</w:t>
      </w:r>
      <w:r w:rsidR="0091288F" w:rsidRPr="004E5237">
        <w:rPr>
          <w:sz w:val="26"/>
          <w:szCs w:val="26"/>
        </w:rPr>
        <w:t>:</w:t>
      </w:r>
    </w:p>
    <w:p w14:paraId="7FE2F438" w14:textId="77777777" w:rsidR="008D33D9" w:rsidRPr="004E5237" w:rsidRDefault="00A525AC" w:rsidP="008D33D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4E5237">
        <w:rPr>
          <w:sz w:val="26"/>
          <w:szCs w:val="26"/>
        </w:rPr>
        <w:t>1. Социально-педагогическая и психологическая диагностика с целью выявления мотивов самовольных уходов и определения возможностей повторного ухода, выявления познавательных интересов учащихся, стилей семейного воспитания, социально-личностных проблем учащихся, отношений внутри коллектива, адаптации учащихся, мониторинг комфортности образовательной среды.</w:t>
      </w:r>
    </w:p>
    <w:p w14:paraId="7DE902A3" w14:textId="77777777" w:rsidR="008D33D9" w:rsidRPr="004E5237" w:rsidRDefault="00A525AC" w:rsidP="008D33D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4E5237">
        <w:rPr>
          <w:sz w:val="26"/>
          <w:szCs w:val="26"/>
        </w:rPr>
        <w:t>2. Осуществление контроля за посещаемостью и успеваемостью учащихся. Оперативное информирование родителей о пропусках уроков.</w:t>
      </w:r>
    </w:p>
    <w:p w14:paraId="424F865E" w14:textId="77777777" w:rsidR="008D33D9" w:rsidRPr="004E5237" w:rsidRDefault="00A525AC" w:rsidP="008D33D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4E5237">
        <w:rPr>
          <w:sz w:val="26"/>
          <w:szCs w:val="26"/>
        </w:rPr>
        <w:t>3. Организация психолого-педагогического сопровождения несовершеннолетних, склонных к самовольным уходам.</w:t>
      </w:r>
    </w:p>
    <w:p w14:paraId="73EEFA0B" w14:textId="7529E559" w:rsidR="008D33D9" w:rsidRPr="004E5237" w:rsidRDefault="00A525AC" w:rsidP="008D33D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4E5237">
        <w:rPr>
          <w:sz w:val="26"/>
          <w:szCs w:val="26"/>
        </w:rPr>
        <w:t xml:space="preserve"> 4. </w:t>
      </w:r>
      <w:r w:rsidR="004064B7" w:rsidRPr="004E5237">
        <w:rPr>
          <w:sz w:val="26"/>
          <w:szCs w:val="26"/>
        </w:rPr>
        <w:t xml:space="preserve">Проведение социально-педагогических и психологических тренингов и практикумов по развитию коммуникативных навыков, навыков самоконтроля несовершеннолетних, формированию адекватной самооценки, по обучению эффективным моделям противостояния негативному влиянию в сложных социальных ситуациях. </w:t>
      </w:r>
    </w:p>
    <w:p w14:paraId="20E4A8B2" w14:textId="77777777" w:rsidR="008D33D9" w:rsidRPr="004E5237" w:rsidRDefault="00A525AC" w:rsidP="008D33D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4E5237">
        <w:rPr>
          <w:sz w:val="26"/>
          <w:szCs w:val="26"/>
        </w:rPr>
        <w:t>5. Консультирование педагогами-психологами родителей и педагогов по вопросам особенностей возрастного и индивидуального развития детей и подростков, взаимоотношений между участниками образовательного процесса.</w:t>
      </w:r>
    </w:p>
    <w:p w14:paraId="0BC0115D" w14:textId="77777777" w:rsidR="008D33D9" w:rsidRPr="004E5237" w:rsidRDefault="00A525AC" w:rsidP="008D33D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4E5237">
        <w:rPr>
          <w:sz w:val="26"/>
          <w:szCs w:val="26"/>
        </w:rPr>
        <w:t>6. Информирование участников образовательного процесса о функционировании бесплатного анонимного «Телефона доверия» для детей подростков и их родителей с единым общероссийским номером, телефоне доверия БФ «Дорога к дому».</w:t>
      </w:r>
    </w:p>
    <w:p w14:paraId="1DEA4886" w14:textId="77777777" w:rsidR="008D33D9" w:rsidRPr="004E5237" w:rsidRDefault="00A525AC" w:rsidP="008D33D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4E5237">
        <w:rPr>
          <w:sz w:val="26"/>
          <w:szCs w:val="26"/>
        </w:rPr>
        <w:t>7. Проведение профилактических бесед с учащимися и родителями (законными представителями) о недопустимости самовольных уходов из дома и совершения противоправных действий, о необходимости информирования родителей о своём местонахождении, индивидуальные профилактические беседы с родителями.</w:t>
      </w:r>
    </w:p>
    <w:p w14:paraId="5E1CD778" w14:textId="77777777" w:rsidR="008D33D9" w:rsidRPr="004E5237" w:rsidRDefault="00A525AC" w:rsidP="008D33D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4E5237">
        <w:rPr>
          <w:sz w:val="26"/>
          <w:szCs w:val="26"/>
        </w:rPr>
        <w:t xml:space="preserve">8. Содействие в организации занятости и досуга учащихся, в том числе в период каникул, привлечение к ученическому самоуправлению, участию в общешкольных мероприятиях, к выполнению разовых мероприятий. </w:t>
      </w:r>
    </w:p>
    <w:p w14:paraId="492DA436" w14:textId="4C77EFCF" w:rsidR="0091288F" w:rsidRPr="004E5237" w:rsidRDefault="001F21BF" w:rsidP="00EB67AC">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bookmarkStart w:id="8" w:name="_Hlk124420767"/>
      <w:bookmarkEnd w:id="7"/>
      <w:r w:rsidRPr="004E5237">
        <w:rPr>
          <w:sz w:val="26"/>
          <w:szCs w:val="26"/>
        </w:rPr>
        <w:t xml:space="preserve">Специалистами Учреждения принимаются меры по профилактике совершения несовершеннолетними, состоящими на сопровождении, самовольных уходов из дома, в том </w:t>
      </w:r>
      <w:r w:rsidRPr="004E5237">
        <w:rPr>
          <w:sz w:val="26"/>
          <w:szCs w:val="26"/>
        </w:rPr>
        <w:lastRenderedPageBreak/>
        <w:t>числе проводится еженедельный мониторинг ситуации в семьях, систематически осуществляется социально-психологическое, социально-медицинское, социально-педагогическое и социально-правовое консультирование семей и несовершеннолетних, направленное на нормализацию детско-родительских отношений, психоэмоционального состояния членов семьи. Особое внимание в работе учреждения уделяется профилактике самовольных уходов воспитанников.</w:t>
      </w:r>
      <w:r w:rsidRPr="004E5237">
        <w:t xml:space="preserve"> </w:t>
      </w:r>
      <w:r w:rsidRPr="004E5237">
        <w:rPr>
          <w:sz w:val="26"/>
          <w:szCs w:val="26"/>
        </w:rPr>
        <w:t>В 2023 году шестью воспитанниками совершено 9 самовольных уходов из Учреждения (из них 3 совместных).</w:t>
      </w:r>
    </w:p>
    <w:p w14:paraId="1204B8AF" w14:textId="3037A800" w:rsidR="0091288F" w:rsidRDefault="001F21BF" w:rsidP="001F21BF">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4E5237">
        <w:rPr>
          <w:sz w:val="26"/>
          <w:szCs w:val="26"/>
        </w:rPr>
        <w:t>Специалистами учреждения усилен контроль за воспитанниками Учреждения, за соблюдением режимных моментов, контроль организации прогулок и досуговой деятельности. Дежурными по режиму поддерживается контакт с воспитателями, младшими воспитателями на предмет экстренного реагирования на ситуации нарушения воспитанниками правил поведения. Учреждением совместно с Комиссией разработан и реализуется алгоритм межведомственного взаимодействия</w:t>
      </w:r>
      <w:r w:rsidRPr="001F21BF">
        <w:rPr>
          <w:sz w:val="26"/>
          <w:szCs w:val="26"/>
        </w:rPr>
        <w:t xml:space="preserve"> образовательных учреждений г. Череповца и Учреждения в отношении несовершеннолетних, имеющих склонность к самовольным уходам.</w:t>
      </w:r>
    </w:p>
    <w:p w14:paraId="6234CCA2" w14:textId="3D1C02E6" w:rsidR="001F21BF" w:rsidRDefault="001F21BF" w:rsidP="001F21BF">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1F21BF">
        <w:rPr>
          <w:sz w:val="26"/>
          <w:szCs w:val="26"/>
        </w:rPr>
        <w:t xml:space="preserve">В 2023 году 5 воспитанников </w:t>
      </w:r>
      <w:r w:rsidR="00AC3482" w:rsidRPr="00AC3482">
        <w:rPr>
          <w:sz w:val="26"/>
          <w:szCs w:val="26"/>
        </w:rPr>
        <w:t>БУ СО ВО «Череповецкий центр помощи детям, оставшимся без попечения родителей «Наши дети»</w:t>
      </w:r>
      <w:r w:rsidRPr="001F21BF">
        <w:rPr>
          <w:sz w:val="26"/>
          <w:szCs w:val="26"/>
        </w:rPr>
        <w:t xml:space="preserve"> совершили 6 самовольных уходов из центра, 5 подопечных из приемных семей совершили 6 самовольных уходов. </w:t>
      </w:r>
      <w:r>
        <w:rPr>
          <w:sz w:val="26"/>
          <w:szCs w:val="26"/>
        </w:rPr>
        <w:t>П</w:t>
      </w:r>
      <w:r w:rsidRPr="001F21BF">
        <w:rPr>
          <w:sz w:val="26"/>
          <w:szCs w:val="26"/>
        </w:rPr>
        <w:t>о каждому факту самовольного ухода воспитанника создавалась комиссия, которая проводила служебные расследования, направленные на установление причин и условий, способствующих уходам подростков. В индивидуальные планы развития и жизнеустройства воспитанников, совершивших самовольные уходы, внесены корректировки, организовано индивидуальное наставничество в отношении подростков, совершивших самовольный уход.</w:t>
      </w:r>
      <w:r>
        <w:rPr>
          <w:sz w:val="26"/>
          <w:szCs w:val="26"/>
        </w:rPr>
        <w:t xml:space="preserve"> </w:t>
      </w:r>
      <w:r w:rsidRPr="001F21BF">
        <w:rPr>
          <w:sz w:val="26"/>
          <w:szCs w:val="26"/>
        </w:rPr>
        <w:t>С детьми, совершающими самовольные уходы</w:t>
      </w:r>
      <w:r>
        <w:rPr>
          <w:sz w:val="26"/>
          <w:szCs w:val="26"/>
        </w:rPr>
        <w:t xml:space="preserve"> из семей опекунов</w:t>
      </w:r>
      <w:r w:rsidRPr="001F21BF">
        <w:rPr>
          <w:sz w:val="26"/>
          <w:szCs w:val="26"/>
        </w:rPr>
        <w:t>, специалистами ООиП</w:t>
      </w:r>
      <w:r>
        <w:rPr>
          <w:sz w:val="26"/>
          <w:szCs w:val="26"/>
        </w:rPr>
        <w:t xml:space="preserve"> </w:t>
      </w:r>
      <w:r w:rsidRPr="001F21BF">
        <w:rPr>
          <w:sz w:val="26"/>
          <w:szCs w:val="26"/>
        </w:rPr>
        <w:t>провод</w:t>
      </w:r>
      <w:r>
        <w:rPr>
          <w:sz w:val="26"/>
          <w:szCs w:val="26"/>
        </w:rPr>
        <w:t>ились</w:t>
      </w:r>
      <w:r w:rsidRPr="001F21BF">
        <w:rPr>
          <w:sz w:val="26"/>
          <w:szCs w:val="26"/>
        </w:rPr>
        <w:t xml:space="preserve"> индивидуальные беседы с целью установления возможных рисков для несовершеннолетнего в связи с проживаем в замещающей семье, установления фактов жестокого обращения.  </w:t>
      </w:r>
    </w:p>
    <w:p w14:paraId="6187765D" w14:textId="7701902B" w:rsidR="00EB67AC" w:rsidRPr="00EB67AC" w:rsidRDefault="00EB67AC" w:rsidP="00EB67AC">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Комиссией</w:t>
      </w:r>
      <w:r w:rsidRPr="00EB67AC">
        <w:rPr>
          <w:sz w:val="26"/>
          <w:szCs w:val="26"/>
        </w:rPr>
        <w:t xml:space="preserve"> сформирован и утвержден план мероприятий, направленный на реализацию областной межведомственной программы «Обеспечение информационной безопасности детей, производства информационной продукции для детей и оборота информационной продукции на 2021 -2027 годы» на территории города Череповца. </w:t>
      </w:r>
    </w:p>
    <w:p w14:paraId="24D4AC92" w14:textId="3CC6989F" w:rsidR="00EB67AC" w:rsidRPr="00EB67AC" w:rsidRDefault="00EB67AC" w:rsidP="00EB67AC">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EB67AC">
        <w:rPr>
          <w:sz w:val="26"/>
          <w:szCs w:val="26"/>
        </w:rPr>
        <w:t>Отчет об исполнении областной программы направляется 2 раза в год в Комитета гражданской защиты и социальной безопасности Вологодской области.</w:t>
      </w:r>
    </w:p>
    <w:p w14:paraId="0DED2E44" w14:textId="07EFEA2A" w:rsidR="00EB67AC" w:rsidRPr="00EB67AC" w:rsidRDefault="00EB67AC" w:rsidP="00EB67AC">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EB67AC">
        <w:rPr>
          <w:sz w:val="26"/>
          <w:szCs w:val="26"/>
        </w:rPr>
        <w:t>Все образовательные учреждения подключены в январе-феврале 2022 года к единой сети передачи данных. В целях выполнения настройки доступа к информационным системам и сети «Интернет» с использованием единой сети передачи данных (далее – ЕСПД) и настройки автоматизированных рабочих мест в образовательных организациях управлением образования проведен мониторинг текущего состояния локальных сетей школ с используемым каналом связи и мониторинг используемых в образовательном процессе информационных систем (ресурсов), к которым необходимо предоставить доступ в сети ЕСПД.</w:t>
      </w:r>
    </w:p>
    <w:p w14:paraId="40102B72" w14:textId="77777777" w:rsidR="00EB67AC" w:rsidRDefault="00EB67AC" w:rsidP="00EB67AC">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pPr>
      <w:r w:rsidRPr="00EB67AC">
        <w:rPr>
          <w:sz w:val="26"/>
          <w:szCs w:val="26"/>
        </w:rPr>
        <w:t>121 образовательная организация (43 общеобразовательных учреждения, 75 дошкольных образовательных учреждения, 3 учреждения дополнительного образования) имеют программный продукт, обеспечивающий</w:t>
      </w:r>
      <w:r>
        <w:rPr>
          <w:sz w:val="26"/>
          <w:szCs w:val="26"/>
        </w:rPr>
        <w:t xml:space="preserve"> </w:t>
      </w:r>
      <w:r w:rsidRPr="00EB67AC">
        <w:rPr>
          <w:sz w:val="26"/>
          <w:szCs w:val="26"/>
        </w:rPr>
        <w:t>контент-фильтрацию Интернет - трафика и/или использующих услугу доступа в сеть Интернет с включенной контент-фильтрацией Интернет-трафика.</w:t>
      </w:r>
      <w:r>
        <w:rPr>
          <w:sz w:val="26"/>
          <w:szCs w:val="26"/>
        </w:rPr>
        <w:t xml:space="preserve"> </w:t>
      </w:r>
      <w:r w:rsidRPr="00EB67AC">
        <w:rPr>
          <w:sz w:val="26"/>
          <w:szCs w:val="26"/>
        </w:rPr>
        <w:t>На компьютерах МАУК «Объединение библиотек» стоят фильтры, обеспечивающие информационную безопасность несовершеннолетних.</w:t>
      </w:r>
      <w:r w:rsidRPr="00EB67AC">
        <w:t xml:space="preserve"> </w:t>
      </w:r>
    </w:p>
    <w:p w14:paraId="5EF0B321" w14:textId="0D91196B" w:rsidR="00EB67AC" w:rsidRPr="00EB67AC" w:rsidRDefault="00EB67AC" w:rsidP="00EB67AC">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EB67AC">
        <w:rPr>
          <w:sz w:val="26"/>
          <w:szCs w:val="26"/>
        </w:rPr>
        <w:t xml:space="preserve">Обучение учащихся ведется в соответствии с федеральным перечнем учебников, </w:t>
      </w:r>
      <w:r w:rsidRPr="00EB67AC">
        <w:rPr>
          <w:sz w:val="26"/>
          <w:szCs w:val="26"/>
        </w:rPr>
        <w:lastRenderedPageBreak/>
        <w:t xml:space="preserve">рекомендованных (допущенных) к использованию в образовательном процессе на текущий учебный год, утверждаемым ежегодно Приказом Министерства образования и науки Российской Федерации. Список учебников в каждом общеобразовательном учреждении указан в образовательной программе школы и утвержден приказом директора. </w:t>
      </w:r>
    </w:p>
    <w:p w14:paraId="5314D0BA" w14:textId="40003CCE" w:rsidR="00EB67AC" w:rsidRPr="00EB67AC" w:rsidRDefault="00EB67AC" w:rsidP="00EB67AC">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EB67AC">
        <w:rPr>
          <w:sz w:val="26"/>
          <w:szCs w:val="26"/>
        </w:rPr>
        <w:t>В учебном плане в рамках изучения предмета «Информатика и ИКТ» включены темы, посвященные правилам безопасного поведения в интернет-пространстве, профилактике интернет – зависимости. 42094 учащихся общеобразовательных организаций охвачены занятиями по медиабезопасности.</w:t>
      </w:r>
    </w:p>
    <w:p w14:paraId="1C7B2147" w14:textId="569B3837" w:rsidR="00EB67AC" w:rsidRDefault="00EB67AC" w:rsidP="00EB67AC">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EB67AC">
        <w:rPr>
          <w:sz w:val="26"/>
          <w:szCs w:val="26"/>
        </w:rPr>
        <w:t>Проведены мероприятия (лектории, семинары, практикумы, тренинги, круглые столы), в том числе в рамках Всероссийской акции «Урок Цифры») по проблемам информационной безопасности для всех участников образовательного процесса.</w:t>
      </w:r>
    </w:p>
    <w:p w14:paraId="35F20804" w14:textId="69FD83A5" w:rsidR="00E91B39" w:rsidRDefault="00F70957" w:rsidP="00E91B3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b/>
          <w:sz w:val="26"/>
          <w:szCs w:val="26"/>
        </w:rPr>
      </w:pPr>
      <w:r>
        <w:rPr>
          <w:b/>
          <w:sz w:val="26"/>
          <w:szCs w:val="26"/>
        </w:rPr>
        <w:t xml:space="preserve">5. </w:t>
      </w:r>
      <w:r w:rsidR="002E3AF9" w:rsidRPr="00ED44AE">
        <w:rPr>
          <w:b/>
          <w:sz w:val="26"/>
          <w:szCs w:val="26"/>
        </w:rPr>
        <w:t xml:space="preserve">Организация и проведение социально-педагогической </w:t>
      </w:r>
      <w:r w:rsidR="002E3AF9" w:rsidRPr="00C321CF">
        <w:rPr>
          <w:b/>
          <w:sz w:val="26"/>
          <w:szCs w:val="26"/>
        </w:rPr>
        <w:t>реабилитации</w:t>
      </w:r>
      <w:r w:rsidR="002E3AF9" w:rsidRPr="00ED44AE">
        <w:rPr>
          <w:b/>
          <w:sz w:val="26"/>
          <w:szCs w:val="26"/>
        </w:rPr>
        <w:t xml:space="preserve"> несовершеннолетних, </w:t>
      </w:r>
      <w:r w:rsidR="002E3AF9" w:rsidRPr="00C321CF">
        <w:rPr>
          <w:b/>
          <w:sz w:val="26"/>
          <w:szCs w:val="26"/>
        </w:rPr>
        <w:t>проводим</w:t>
      </w:r>
      <w:r w:rsidR="00C321CF">
        <w:rPr>
          <w:b/>
          <w:sz w:val="26"/>
          <w:szCs w:val="26"/>
        </w:rPr>
        <w:t>ой</w:t>
      </w:r>
      <w:r w:rsidR="002E3AF9" w:rsidRPr="00ED44AE">
        <w:rPr>
          <w:b/>
          <w:sz w:val="26"/>
          <w:szCs w:val="26"/>
        </w:rPr>
        <w:t xml:space="preserve"> </w:t>
      </w:r>
      <w:r w:rsidR="0019057D" w:rsidRPr="00ED44AE">
        <w:rPr>
          <w:b/>
          <w:sz w:val="26"/>
          <w:szCs w:val="26"/>
        </w:rPr>
        <w:t>субъектами системы профилактики</w:t>
      </w:r>
    </w:p>
    <w:p w14:paraId="005BF87D" w14:textId="64766B08" w:rsidR="00EB67AC" w:rsidRDefault="00EB67AC" w:rsidP="00E91B3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bCs/>
          <w:sz w:val="26"/>
          <w:szCs w:val="26"/>
        </w:rPr>
      </w:pPr>
      <w:r w:rsidRPr="00EB67AC">
        <w:rPr>
          <w:bCs/>
          <w:sz w:val="26"/>
          <w:szCs w:val="26"/>
        </w:rPr>
        <w:t xml:space="preserve">Социально-педагогическая реабилитация – это комплекс медико-психологических, психолого-педагогических, социально-правовых мер, направленных на восстановление способности ребенка к жизнедеятельности в социальной среде. </w:t>
      </w:r>
      <w:r>
        <w:rPr>
          <w:bCs/>
          <w:sz w:val="26"/>
          <w:szCs w:val="26"/>
        </w:rPr>
        <w:t>Данный вид деятельности проводится с несовершеннолетними, подвергшимися жестокому обращению, насилию, склонным к самоповреждающим действиям и суициду.</w:t>
      </w:r>
      <w:r w:rsidR="00886594" w:rsidRPr="00886594">
        <w:t xml:space="preserve"> </w:t>
      </w:r>
    </w:p>
    <w:p w14:paraId="23B7DE87" w14:textId="3BE12F23" w:rsidR="00D83FE5" w:rsidRDefault="00D83FE5" w:rsidP="00D83FE5">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bCs/>
          <w:sz w:val="26"/>
          <w:szCs w:val="26"/>
        </w:rPr>
      </w:pPr>
      <w:r>
        <w:rPr>
          <w:bCs/>
          <w:sz w:val="26"/>
          <w:szCs w:val="26"/>
        </w:rPr>
        <w:t xml:space="preserve">Работа субъектов системы профилактики </w:t>
      </w:r>
      <w:r w:rsidR="00886594">
        <w:rPr>
          <w:bCs/>
          <w:sz w:val="26"/>
          <w:szCs w:val="26"/>
        </w:rPr>
        <w:t xml:space="preserve">с данной категорией несовершеннолетних </w:t>
      </w:r>
      <w:r>
        <w:rPr>
          <w:bCs/>
          <w:sz w:val="26"/>
          <w:szCs w:val="26"/>
        </w:rPr>
        <w:t xml:space="preserve">организована в соответствии с </w:t>
      </w:r>
      <w:r w:rsidRPr="00D83FE5">
        <w:rPr>
          <w:bCs/>
          <w:sz w:val="26"/>
          <w:szCs w:val="26"/>
        </w:rPr>
        <w:t>Регламент</w:t>
      </w:r>
      <w:r>
        <w:rPr>
          <w:bCs/>
          <w:sz w:val="26"/>
          <w:szCs w:val="26"/>
        </w:rPr>
        <w:t>ом</w:t>
      </w:r>
      <w:r w:rsidRPr="00D83FE5">
        <w:rPr>
          <w:bCs/>
          <w:sz w:val="26"/>
          <w:szCs w:val="26"/>
        </w:rPr>
        <w:t xml:space="preserve"> межведомственного взаимодействия в случаях незавершенного и завершенного суицида несовершеннолетнего, совершения несовершеннолетним самоповреждающих действий, утвержденного постановлением областной комиссии по делам несовершеннолетних и защите их прав от 09.04.2021 № 3</w:t>
      </w:r>
      <w:r>
        <w:rPr>
          <w:bCs/>
          <w:sz w:val="26"/>
          <w:szCs w:val="26"/>
        </w:rPr>
        <w:t>,</w:t>
      </w:r>
      <w:r w:rsidRPr="00D83FE5">
        <w:t xml:space="preserve"> </w:t>
      </w:r>
      <w:r w:rsidRPr="00D83FE5">
        <w:rPr>
          <w:bCs/>
          <w:sz w:val="26"/>
          <w:szCs w:val="26"/>
        </w:rPr>
        <w:t>Примерным порядком экстренного реагирования комиссий по делам несовершеннолетних и защите их прав муниципальных районов и городских округов Вологодской области на факты чрезвычайных происшествий с участием несовершеннолетних</w:t>
      </w:r>
      <w:r>
        <w:rPr>
          <w:bCs/>
          <w:sz w:val="26"/>
          <w:szCs w:val="26"/>
        </w:rPr>
        <w:t xml:space="preserve">, </w:t>
      </w:r>
      <w:r w:rsidRPr="00D83FE5">
        <w:rPr>
          <w:bCs/>
          <w:sz w:val="26"/>
          <w:szCs w:val="26"/>
        </w:rPr>
        <w:t>Положени</w:t>
      </w:r>
      <w:r>
        <w:rPr>
          <w:bCs/>
          <w:sz w:val="26"/>
          <w:szCs w:val="26"/>
        </w:rPr>
        <w:t>ем</w:t>
      </w:r>
      <w:r w:rsidRPr="00D83FE5">
        <w:rPr>
          <w:bCs/>
          <w:sz w:val="26"/>
          <w:szCs w:val="26"/>
        </w:rPr>
        <w:t xml:space="preserve"> о порядке взаимодействия субъектов системы профилактики безнадзорности и правонарушений несовершеннолетних в сфере противодействия преступности против половой неприкосновенности и половой свободы несовершеннолетних</w:t>
      </w:r>
      <w:r>
        <w:rPr>
          <w:bCs/>
          <w:sz w:val="26"/>
          <w:szCs w:val="26"/>
        </w:rPr>
        <w:t xml:space="preserve">, </w:t>
      </w:r>
      <w:r w:rsidRPr="00D83FE5">
        <w:rPr>
          <w:bCs/>
          <w:sz w:val="26"/>
          <w:szCs w:val="26"/>
        </w:rPr>
        <w:t>утвержден</w:t>
      </w:r>
      <w:r>
        <w:rPr>
          <w:bCs/>
          <w:sz w:val="26"/>
          <w:szCs w:val="26"/>
        </w:rPr>
        <w:t>ным</w:t>
      </w:r>
      <w:r w:rsidRPr="00D83FE5">
        <w:rPr>
          <w:bCs/>
          <w:sz w:val="26"/>
          <w:szCs w:val="26"/>
        </w:rPr>
        <w:t xml:space="preserve"> постановлением </w:t>
      </w:r>
      <w:r w:rsidR="00886594">
        <w:rPr>
          <w:bCs/>
          <w:sz w:val="26"/>
          <w:szCs w:val="26"/>
        </w:rPr>
        <w:t xml:space="preserve">областной </w:t>
      </w:r>
      <w:r w:rsidRPr="00D83FE5">
        <w:rPr>
          <w:bCs/>
          <w:sz w:val="26"/>
          <w:szCs w:val="26"/>
        </w:rPr>
        <w:t>комиссии по делам несовершеннолетних и защите их прав от 27 июня 2017 года</w:t>
      </w:r>
      <w:r w:rsidR="00886594">
        <w:rPr>
          <w:bCs/>
          <w:sz w:val="26"/>
          <w:szCs w:val="26"/>
        </w:rPr>
        <w:t>.</w:t>
      </w:r>
    </w:p>
    <w:p w14:paraId="7501BFA5" w14:textId="3EF7AEC7" w:rsidR="00EB67AC" w:rsidRDefault="00886594" w:rsidP="00E91B3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bCs/>
          <w:sz w:val="26"/>
          <w:szCs w:val="26"/>
        </w:rPr>
      </w:pPr>
      <w:r>
        <w:rPr>
          <w:bCs/>
          <w:sz w:val="26"/>
          <w:szCs w:val="26"/>
        </w:rPr>
        <w:t xml:space="preserve">С целью </w:t>
      </w:r>
      <w:r w:rsidRPr="00886594">
        <w:rPr>
          <w:bCs/>
          <w:sz w:val="26"/>
          <w:szCs w:val="26"/>
        </w:rPr>
        <w:t xml:space="preserve">своевременного </w:t>
      </w:r>
      <w:r>
        <w:rPr>
          <w:bCs/>
          <w:sz w:val="26"/>
          <w:szCs w:val="26"/>
        </w:rPr>
        <w:t>выявления</w:t>
      </w:r>
      <w:r w:rsidRPr="00886594">
        <w:rPr>
          <w:bCs/>
          <w:sz w:val="26"/>
          <w:szCs w:val="26"/>
        </w:rPr>
        <w:t xml:space="preserve"> деструктивного рискованного поведения</w:t>
      </w:r>
      <w:r>
        <w:rPr>
          <w:bCs/>
          <w:sz w:val="26"/>
          <w:szCs w:val="26"/>
        </w:rPr>
        <w:t xml:space="preserve"> несовершеннолетних </w:t>
      </w:r>
      <w:r w:rsidR="00940E4B">
        <w:rPr>
          <w:bCs/>
          <w:sz w:val="26"/>
          <w:szCs w:val="26"/>
        </w:rPr>
        <w:t xml:space="preserve">в </w:t>
      </w:r>
      <w:r>
        <w:rPr>
          <w:bCs/>
          <w:sz w:val="26"/>
          <w:szCs w:val="26"/>
        </w:rPr>
        <w:t xml:space="preserve">образовательных </w:t>
      </w:r>
      <w:r w:rsidR="00940E4B">
        <w:rPr>
          <w:bCs/>
          <w:sz w:val="26"/>
          <w:szCs w:val="26"/>
        </w:rPr>
        <w:t>организациях</w:t>
      </w:r>
      <w:r>
        <w:rPr>
          <w:bCs/>
          <w:sz w:val="26"/>
          <w:szCs w:val="26"/>
        </w:rPr>
        <w:t xml:space="preserve"> города</w:t>
      </w:r>
      <w:r w:rsidRPr="00886594">
        <w:t xml:space="preserve"> </w:t>
      </w:r>
      <w:r w:rsidRPr="00886594">
        <w:rPr>
          <w:bCs/>
          <w:sz w:val="26"/>
          <w:szCs w:val="26"/>
        </w:rPr>
        <w:t xml:space="preserve">Комиссией совместно с управлением образования мэрии </w:t>
      </w:r>
      <w:r>
        <w:rPr>
          <w:bCs/>
          <w:sz w:val="26"/>
          <w:szCs w:val="26"/>
        </w:rPr>
        <w:t>в 2015 году был разработан</w:t>
      </w:r>
      <w:r w:rsidRPr="00886594">
        <w:rPr>
          <w:bCs/>
          <w:sz w:val="26"/>
          <w:szCs w:val="26"/>
        </w:rPr>
        <w:t xml:space="preserve"> Порядок деятельности образовательных учреждений по работе с учащимися группы риска</w:t>
      </w:r>
      <w:r>
        <w:rPr>
          <w:bCs/>
          <w:sz w:val="26"/>
          <w:szCs w:val="26"/>
        </w:rPr>
        <w:t xml:space="preserve">. </w:t>
      </w:r>
      <w:r w:rsidR="00D83FE5" w:rsidRPr="00D83FE5">
        <w:rPr>
          <w:bCs/>
          <w:sz w:val="26"/>
          <w:szCs w:val="26"/>
        </w:rPr>
        <w:t xml:space="preserve">В 2023 </w:t>
      </w:r>
      <w:r>
        <w:rPr>
          <w:bCs/>
          <w:sz w:val="26"/>
          <w:szCs w:val="26"/>
        </w:rPr>
        <w:t>он был</w:t>
      </w:r>
      <w:r w:rsidR="00D83FE5" w:rsidRPr="00D83FE5">
        <w:rPr>
          <w:bCs/>
          <w:sz w:val="26"/>
          <w:szCs w:val="26"/>
        </w:rPr>
        <w:t xml:space="preserve"> доработан </w:t>
      </w:r>
      <w:r>
        <w:rPr>
          <w:bCs/>
          <w:sz w:val="26"/>
          <w:szCs w:val="26"/>
        </w:rPr>
        <w:t>и</w:t>
      </w:r>
      <w:r w:rsidR="00D83FE5" w:rsidRPr="00D83FE5">
        <w:rPr>
          <w:bCs/>
          <w:sz w:val="26"/>
          <w:szCs w:val="26"/>
        </w:rPr>
        <w:t xml:space="preserve"> утверждён заместителем мэра города 29.08.2023, в частности </w:t>
      </w:r>
      <w:r>
        <w:rPr>
          <w:bCs/>
          <w:sz w:val="26"/>
          <w:szCs w:val="26"/>
        </w:rPr>
        <w:t xml:space="preserve">обновлены </w:t>
      </w:r>
      <w:r w:rsidR="00D83FE5" w:rsidRPr="00D83FE5">
        <w:rPr>
          <w:bCs/>
          <w:sz w:val="26"/>
          <w:szCs w:val="26"/>
        </w:rPr>
        <w:t>маркеры девиантного поведения несовершеннолетних для организации системы раннего выявления неблагополучия подростков в работе классных руководителей и специалистов переработаны, апробированы в общеобразовательных организациях и включены в Порядок.</w:t>
      </w:r>
      <w:r w:rsidRPr="00886594">
        <w:t xml:space="preserve"> </w:t>
      </w:r>
      <w:r w:rsidRPr="00886594">
        <w:rPr>
          <w:bCs/>
          <w:sz w:val="26"/>
          <w:szCs w:val="26"/>
        </w:rPr>
        <w:t>В указанном порядке представлены также алгоритм реализации Положения о порядке взаимодействия субъектов системы профилактики безнадзорности и правонарушений несовершеннолетних в сфере противодействия преступности против половой неприкосновенности и половой свободы несовершеннолетних, алгоритм действия сотрудников образовательных учреждений в случае выявления факта жестокого обращения и насилия, алгоритм межведомственного взаимодействия по профилактике суицидального и саморазрушающего поведения несовершеннолетних в городе Череповце и другие.</w:t>
      </w:r>
    </w:p>
    <w:p w14:paraId="23C7E7FA" w14:textId="47E89BF2" w:rsidR="00D83FE5" w:rsidRDefault="00886594" w:rsidP="00E91B3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886594">
        <w:rPr>
          <w:sz w:val="26"/>
          <w:szCs w:val="26"/>
        </w:rPr>
        <w:t xml:space="preserve">Комиссия ведет персональный учет несовершеннолетних, совершивших суицид, суицидальные попытки, самоповреждающие действия, а также учет других чрезвычайных </w:t>
      </w:r>
      <w:r w:rsidRPr="00886594">
        <w:rPr>
          <w:sz w:val="26"/>
          <w:szCs w:val="26"/>
        </w:rPr>
        <w:lastRenderedPageBreak/>
        <w:t>происшествий с участием несовершеннолетних. Поступающая в комиссию информация об указанных фактах анализируется, по результатам чего устанавливаются причины и условия произошедшего</w:t>
      </w:r>
      <w:r w:rsidR="00765679">
        <w:rPr>
          <w:sz w:val="26"/>
          <w:szCs w:val="26"/>
        </w:rPr>
        <w:t>, разрабатываются планы индивидуально-профилактической работы субъектами системы профилактики.</w:t>
      </w:r>
    </w:p>
    <w:p w14:paraId="1E0D5B40" w14:textId="463E17BB" w:rsidR="001F21BF" w:rsidRPr="001F21BF" w:rsidRDefault="001F21BF" w:rsidP="001F21BF">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Комиссия</w:t>
      </w:r>
      <w:r w:rsidRPr="001F21BF">
        <w:rPr>
          <w:sz w:val="26"/>
          <w:szCs w:val="26"/>
        </w:rPr>
        <w:t xml:space="preserve"> проводит сверки информации с органами и учреждениями системы профилактики безнадзорности и правонарушений несовершеннолетних:</w:t>
      </w:r>
    </w:p>
    <w:p w14:paraId="01725C21" w14:textId="77777777" w:rsidR="001F21BF" w:rsidRPr="001F21BF" w:rsidRDefault="001F21BF" w:rsidP="001F21BF">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1F21BF">
        <w:rPr>
          <w:sz w:val="26"/>
          <w:szCs w:val="26"/>
        </w:rPr>
        <w:t>- по семьям находящимся в социально опасном положении, в которых воспитанием детей занимаются одинокие отцы, отчимы;</w:t>
      </w:r>
    </w:p>
    <w:p w14:paraId="1B45021B" w14:textId="57213FDE" w:rsidR="001F21BF" w:rsidRPr="001F21BF" w:rsidRDefault="001F21BF" w:rsidP="001F21BF">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1F21BF">
        <w:rPr>
          <w:sz w:val="26"/>
          <w:szCs w:val="26"/>
        </w:rPr>
        <w:t>- по количеству обращений несовершеннолетних за медицинской помощью с травмами, имеющими признаки криминальных, поступивших из территориального органа внутренних дел;</w:t>
      </w:r>
    </w:p>
    <w:p w14:paraId="416E8E6A" w14:textId="319C06CF" w:rsidR="001F21BF" w:rsidRPr="001F21BF" w:rsidRDefault="001F21BF" w:rsidP="001F21BF">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1F21BF">
        <w:rPr>
          <w:sz w:val="26"/>
          <w:szCs w:val="26"/>
        </w:rPr>
        <w:t>- о суицидах и суицидальных попытках, совершении самоповреждающих действий несовершеннолетних.</w:t>
      </w:r>
    </w:p>
    <w:p w14:paraId="495A5E39" w14:textId="19355F42" w:rsidR="001F21BF" w:rsidRPr="001F21BF" w:rsidRDefault="001F21BF" w:rsidP="001F21BF">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1F21BF">
        <w:rPr>
          <w:sz w:val="26"/>
          <w:szCs w:val="26"/>
        </w:rPr>
        <w:t>Ежеквартально анализируется информация о работе с сигнальными карточками в соответствии с Положением «О порядке взаимодействия субъектов системы профилактики безнадзорности и правонарушений несовершеннолетних в сфере противодействия преступности против половой неприкосновенности и половой свободы несовершеннолетних».</w:t>
      </w:r>
    </w:p>
    <w:p w14:paraId="6C14807C" w14:textId="7D58E102" w:rsidR="00765679" w:rsidRPr="00765679" w:rsidRDefault="00765679" w:rsidP="0076567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765679">
        <w:rPr>
          <w:sz w:val="26"/>
          <w:szCs w:val="26"/>
        </w:rPr>
        <w:t xml:space="preserve">В соответствии с постановлением комиссии по делам несовершеннолетних и защите их прав от 3 февраля 2021 года №1 (ИП ВХ.20-0860/21 от 12.02.2021) с марта 2021 года общеобразовательные </w:t>
      </w:r>
      <w:r w:rsidR="00940E4B">
        <w:rPr>
          <w:sz w:val="26"/>
          <w:szCs w:val="26"/>
        </w:rPr>
        <w:t>организации</w:t>
      </w:r>
      <w:r w:rsidRPr="00765679">
        <w:rPr>
          <w:sz w:val="26"/>
          <w:szCs w:val="26"/>
        </w:rPr>
        <w:t xml:space="preserve"> города Череповца принимают участие в мониторинге среди учащихся 9 - 11 классов, направленном на изучение проблем и социального самочувствия детей и подростков, в целях реализации своевременных мер, направленных на профилактику деструктивного потенциала несовершеннолетних. По итогам мониторинга в образовательных организациях проводится обсуждение проблемных зон в социальном самочувствии несовершеннолетних, а также путей их преодоления в рамках воспитательных мероприятий с участием классных руководителей, педагогов-психологов.  </w:t>
      </w:r>
    </w:p>
    <w:p w14:paraId="30260B29" w14:textId="4E2DDACB" w:rsidR="00765679" w:rsidRDefault="00765679" w:rsidP="0076567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Образовательными организациями о</w:t>
      </w:r>
      <w:r w:rsidRPr="00765679">
        <w:rPr>
          <w:sz w:val="26"/>
          <w:szCs w:val="26"/>
        </w:rPr>
        <w:t>рганизована социологическая и психологическая диагностика стилей семейного воспитания, социально-личностных проблем учащихся, отношений внутри коллектива, адаптации учащихся; мониторинг комфортности образовательной среды.</w:t>
      </w:r>
    </w:p>
    <w:p w14:paraId="21CA0D9E" w14:textId="77777777" w:rsidR="00765679" w:rsidRPr="00765679" w:rsidRDefault="00765679" w:rsidP="0076567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765679">
        <w:rPr>
          <w:sz w:val="26"/>
          <w:szCs w:val="26"/>
        </w:rPr>
        <w:t>К работе с несовершеннолетними подключается БФ «Дорога к дому»: «Служба «Подросток» БФ «Дорога к дому», направленная на профилактику противоправного поведения подростков, склонных к правонарушениям, или совершивших противоправные действия; проект «Здоровая семья» по работе с семьями с детьми-воспитанниками дошкольных образовательных организаций и/или учащимися начальной школы, находящимися в трудной жизненной ситуации, где родители склонны к злоупотреблению алкоголем.</w:t>
      </w:r>
    </w:p>
    <w:p w14:paraId="641902FF" w14:textId="5F7930BA" w:rsidR="001E6845" w:rsidRDefault="00765679" w:rsidP="00765679">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765679">
        <w:rPr>
          <w:sz w:val="26"/>
          <w:szCs w:val="26"/>
        </w:rPr>
        <w:t>Проект «Выбери жизнь», направленный на снижение риска саморазрушающего и суицидального поведения несовершеннолетних.  В рамках соглашений о взаимодействии общеобразовательных организаций с данным проектом специалистами проекта в общеобразовательных учреждениях организована скрининговая диагностика склонности к аутодеструктивному поведению несовершеннолетних. По итогам диагностики проводится индивидуальная и групповая работа с несовершеннолетними, склонными к указанному поведению, и их родителями (законными представителями).</w:t>
      </w:r>
    </w:p>
    <w:p w14:paraId="671BC93E" w14:textId="0B77B96F" w:rsidR="000739BE" w:rsidRDefault="00240403" w:rsidP="000739BE">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 xml:space="preserve">С целью правового просвещения специалистами </w:t>
      </w:r>
      <w:r w:rsidRPr="00240403">
        <w:rPr>
          <w:sz w:val="26"/>
          <w:szCs w:val="26"/>
        </w:rPr>
        <w:t xml:space="preserve">БФ «Дорога к дому», БУ ВО «Череповецкий Центр </w:t>
      </w:r>
      <w:r>
        <w:rPr>
          <w:sz w:val="26"/>
          <w:szCs w:val="26"/>
        </w:rPr>
        <w:t>психолого-педагогической и медико-социальной помощи»</w:t>
      </w:r>
      <w:r w:rsidRPr="00240403">
        <w:rPr>
          <w:sz w:val="26"/>
          <w:szCs w:val="26"/>
        </w:rPr>
        <w:t>, управлени</w:t>
      </w:r>
      <w:r>
        <w:rPr>
          <w:sz w:val="26"/>
          <w:szCs w:val="26"/>
        </w:rPr>
        <w:t>я</w:t>
      </w:r>
      <w:r w:rsidRPr="00240403">
        <w:rPr>
          <w:sz w:val="26"/>
          <w:szCs w:val="26"/>
        </w:rPr>
        <w:t xml:space="preserve"> образования</w:t>
      </w:r>
      <w:r>
        <w:rPr>
          <w:sz w:val="26"/>
          <w:szCs w:val="26"/>
        </w:rPr>
        <w:t xml:space="preserve"> проведены собрания и вебинары для педагогов и родителей </w:t>
      </w:r>
      <w:r>
        <w:rPr>
          <w:sz w:val="26"/>
          <w:szCs w:val="26"/>
        </w:rPr>
        <w:lastRenderedPageBreak/>
        <w:t xml:space="preserve">(законных представителей) </w:t>
      </w:r>
      <w:r w:rsidRPr="00240403">
        <w:rPr>
          <w:sz w:val="26"/>
          <w:szCs w:val="26"/>
        </w:rPr>
        <w:t>«Навыки распознавания суицидальных тенденций несовершеннолетних и способы регулирования в ситуациях суицидальной угрозы»</w:t>
      </w:r>
      <w:r>
        <w:rPr>
          <w:sz w:val="26"/>
          <w:szCs w:val="26"/>
        </w:rPr>
        <w:t xml:space="preserve">, </w:t>
      </w:r>
      <w:r w:rsidRPr="00240403">
        <w:rPr>
          <w:sz w:val="26"/>
          <w:szCs w:val="26"/>
        </w:rPr>
        <w:t>«Как помочь ребенку преодолеть тревоги и страхи»</w:t>
      </w:r>
      <w:r>
        <w:rPr>
          <w:sz w:val="26"/>
          <w:szCs w:val="26"/>
        </w:rPr>
        <w:t xml:space="preserve">, </w:t>
      </w:r>
      <w:r w:rsidRPr="00240403">
        <w:rPr>
          <w:sz w:val="26"/>
          <w:szCs w:val="26"/>
        </w:rPr>
        <w:t>«Что важно знать о подростковой депрессии»</w:t>
      </w:r>
      <w:r>
        <w:rPr>
          <w:sz w:val="26"/>
          <w:szCs w:val="26"/>
        </w:rPr>
        <w:t xml:space="preserve">, </w:t>
      </w:r>
      <w:r w:rsidRPr="00240403">
        <w:rPr>
          <w:sz w:val="26"/>
          <w:szCs w:val="26"/>
        </w:rPr>
        <w:t>«Подростковый кризис. Особенности взаимодействия с подростками»</w:t>
      </w:r>
      <w:r>
        <w:rPr>
          <w:sz w:val="26"/>
          <w:szCs w:val="26"/>
        </w:rPr>
        <w:t xml:space="preserve"> и другие.</w:t>
      </w:r>
      <w:bookmarkEnd w:id="8"/>
    </w:p>
    <w:p w14:paraId="0B118BB4" w14:textId="3F6FCEBA" w:rsidR="003A09A0" w:rsidRDefault="003A09A0" w:rsidP="00D47A20">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sidRPr="003A09A0">
        <w:rPr>
          <w:sz w:val="26"/>
          <w:szCs w:val="26"/>
        </w:rPr>
        <w:t xml:space="preserve">Социально-педагогическая реабилитация подростков с </w:t>
      </w:r>
      <w:r w:rsidR="00D47A20">
        <w:rPr>
          <w:sz w:val="26"/>
          <w:szCs w:val="26"/>
        </w:rPr>
        <w:t xml:space="preserve">несовершеннолетними, совершившими преступления, общественно опасные деяния, вернувшимися из </w:t>
      </w:r>
      <w:r w:rsidR="00D47A20" w:rsidRPr="00D47A20">
        <w:rPr>
          <w:sz w:val="26"/>
          <w:szCs w:val="26"/>
        </w:rPr>
        <w:t>специальн</w:t>
      </w:r>
      <w:r w:rsidR="00D47A20">
        <w:rPr>
          <w:sz w:val="26"/>
          <w:szCs w:val="26"/>
        </w:rPr>
        <w:t>ых</w:t>
      </w:r>
      <w:r w:rsidR="00D47A20" w:rsidRPr="00D47A20">
        <w:rPr>
          <w:sz w:val="26"/>
          <w:szCs w:val="26"/>
        </w:rPr>
        <w:t xml:space="preserve"> учебно-воспитательн</w:t>
      </w:r>
      <w:r w:rsidR="00D47A20">
        <w:rPr>
          <w:sz w:val="26"/>
          <w:szCs w:val="26"/>
        </w:rPr>
        <w:t>ый</w:t>
      </w:r>
      <w:r w:rsidR="00D47A20" w:rsidRPr="00D47A20">
        <w:rPr>
          <w:sz w:val="26"/>
          <w:szCs w:val="26"/>
        </w:rPr>
        <w:t xml:space="preserve"> учреждени</w:t>
      </w:r>
      <w:r w:rsidR="00D47A20">
        <w:rPr>
          <w:sz w:val="26"/>
          <w:szCs w:val="26"/>
        </w:rPr>
        <w:t>й организована</w:t>
      </w:r>
      <w:r w:rsidR="00D47A20" w:rsidRPr="00D47A20">
        <w:rPr>
          <w:sz w:val="26"/>
          <w:szCs w:val="26"/>
        </w:rPr>
        <w:t xml:space="preserve"> в соответствии с Порядком организации индивидуальной профилактической работы в отношении несовершеннолетних и семей, находящихся в социально опасном положении, коррекции детского и семейного неблагополучия», утвержденным заместителем Губернатора Вологодской области, председателем областной комиссии по делам несовершеннолетних и защите их прав, 29.12.2021.</w:t>
      </w:r>
      <w:r w:rsidR="00D47A20">
        <w:rPr>
          <w:sz w:val="26"/>
          <w:szCs w:val="26"/>
        </w:rPr>
        <w:t xml:space="preserve"> </w:t>
      </w:r>
      <w:r w:rsidR="00D47A20" w:rsidRPr="00D47A20">
        <w:rPr>
          <w:sz w:val="26"/>
          <w:szCs w:val="26"/>
        </w:rPr>
        <w:t xml:space="preserve">По состоянию на 31.12.2023 комплексная межведомственная индивидуальная профилактическая работа органами и учреждениями системы профилактики проводилась с </w:t>
      </w:r>
      <w:r w:rsidR="00D47A20">
        <w:rPr>
          <w:sz w:val="26"/>
          <w:szCs w:val="26"/>
        </w:rPr>
        <w:t>47</w:t>
      </w:r>
      <w:r w:rsidR="00D47A20" w:rsidRPr="00D47A20">
        <w:rPr>
          <w:sz w:val="26"/>
          <w:szCs w:val="26"/>
        </w:rPr>
        <w:t xml:space="preserve"> несовершеннолетними, отнесёнными к категории, находящихся в социально опасном положении</w:t>
      </w:r>
      <w:r w:rsidR="00D47A20">
        <w:rPr>
          <w:sz w:val="26"/>
          <w:szCs w:val="26"/>
        </w:rPr>
        <w:t>,</w:t>
      </w:r>
      <w:r w:rsidR="00D47A20" w:rsidRPr="00D47A20">
        <w:rPr>
          <w:sz w:val="26"/>
          <w:szCs w:val="26"/>
        </w:rPr>
        <w:t xml:space="preserve"> совершивши</w:t>
      </w:r>
      <w:r w:rsidR="00D47A20">
        <w:rPr>
          <w:sz w:val="26"/>
          <w:szCs w:val="26"/>
        </w:rPr>
        <w:t>ми</w:t>
      </w:r>
      <w:r w:rsidR="00D47A20" w:rsidRPr="00D47A20">
        <w:rPr>
          <w:sz w:val="26"/>
          <w:szCs w:val="26"/>
        </w:rPr>
        <w:t xml:space="preserve"> преступления</w:t>
      </w:r>
      <w:r w:rsidR="00D47A20">
        <w:rPr>
          <w:sz w:val="26"/>
          <w:szCs w:val="26"/>
        </w:rPr>
        <w:t>,</w:t>
      </w:r>
      <w:r w:rsidR="00D47A20" w:rsidRPr="00D47A20">
        <w:rPr>
          <w:sz w:val="26"/>
          <w:szCs w:val="26"/>
        </w:rPr>
        <w:t xml:space="preserve"> 82 - совершивши</w:t>
      </w:r>
      <w:r w:rsidR="00D47A20">
        <w:rPr>
          <w:sz w:val="26"/>
          <w:szCs w:val="26"/>
        </w:rPr>
        <w:t>ми</w:t>
      </w:r>
      <w:r w:rsidR="00D47A20" w:rsidRPr="00D47A20">
        <w:rPr>
          <w:sz w:val="26"/>
          <w:szCs w:val="26"/>
        </w:rPr>
        <w:t xml:space="preserve"> общественно опасные деяния</w:t>
      </w:r>
      <w:r w:rsidR="00D47A20">
        <w:rPr>
          <w:sz w:val="26"/>
          <w:szCs w:val="26"/>
        </w:rPr>
        <w:t xml:space="preserve">, 3 - </w:t>
      </w:r>
      <w:r w:rsidR="00D47A20" w:rsidRPr="00D47A20">
        <w:rPr>
          <w:sz w:val="26"/>
          <w:szCs w:val="26"/>
        </w:rPr>
        <w:t>вернувшимися из специальных учебно-воспитательный учреждений</w:t>
      </w:r>
      <w:r w:rsidR="00D47A20">
        <w:rPr>
          <w:sz w:val="26"/>
          <w:szCs w:val="26"/>
        </w:rPr>
        <w:t>.</w:t>
      </w:r>
    </w:p>
    <w:p w14:paraId="656FFF1A" w14:textId="77777777" w:rsidR="000739BE" w:rsidRDefault="000739BE" w:rsidP="000739BE">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b/>
          <w:sz w:val="26"/>
          <w:szCs w:val="26"/>
        </w:rPr>
      </w:pPr>
      <w:r>
        <w:rPr>
          <w:sz w:val="26"/>
          <w:szCs w:val="26"/>
        </w:rPr>
        <w:t xml:space="preserve">6. </w:t>
      </w:r>
      <w:r w:rsidR="002E3AF9" w:rsidRPr="00F70957">
        <w:rPr>
          <w:b/>
          <w:sz w:val="26"/>
          <w:szCs w:val="26"/>
        </w:rPr>
        <w:t>Рекомендации по совершенствованию деятельнос</w:t>
      </w:r>
      <w:r w:rsidR="00B94157" w:rsidRPr="00F70957">
        <w:rPr>
          <w:b/>
          <w:sz w:val="26"/>
          <w:szCs w:val="26"/>
        </w:rPr>
        <w:t xml:space="preserve">ти субъектов системы </w:t>
      </w:r>
      <w:r w:rsidR="0019057D" w:rsidRPr="00F70957">
        <w:rPr>
          <w:b/>
          <w:sz w:val="26"/>
          <w:szCs w:val="26"/>
        </w:rPr>
        <w:t>профилактики</w:t>
      </w:r>
    </w:p>
    <w:p w14:paraId="18FDDE45" w14:textId="45CCBA51" w:rsidR="000739BE" w:rsidRDefault="003B2005" w:rsidP="003A09A0">
      <w:pPr>
        <w:widowControl w:val="0"/>
        <w:pBdr>
          <w:top w:val="single" w:sz="4" w:space="1" w:color="FFFFFF"/>
          <w:left w:val="single" w:sz="4" w:space="0" w:color="FFFFFF"/>
          <w:bottom w:val="single" w:sz="4" w:space="31" w:color="FFFFFF"/>
          <w:right w:val="single" w:sz="4" w:space="0" w:color="FFFFFF"/>
        </w:pBdr>
        <w:suppressAutoHyphens/>
        <w:autoSpaceDE w:val="0"/>
        <w:autoSpaceDN w:val="0"/>
        <w:adjustRightInd w:val="0"/>
        <w:ind w:firstLine="720"/>
        <w:jc w:val="both"/>
        <w:rPr>
          <w:sz w:val="26"/>
          <w:szCs w:val="26"/>
        </w:rPr>
      </w:pPr>
      <w:r>
        <w:rPr>
          <w:sz w:val="26"/>
          <w:szCs w:val="26"/>
        </w:rPr>
        <w:t>В</w:t>
      </w:r>
      <w:r w:rsidRPr="003B2005">
        <w:t xml:space="preserve"> </w:t>
      </w:r>
      <w:r w:rsidRPr="003B2005">
        <w:rPr>
          <w:sz w:val="26"/>
          <w:szCs w:val="26"/>
        </w:rPr>
        <w:t xml:space="preserve">целях совершенствования деятельности </w:t>
      </w:r>
      <w:r>
        <w:rPr>
          <w:sz w:val="26"/>
          <w:szCs w:val="26"/>
        </w:rPr>
        <w:t>К</w:t>
      </w:r>
      <w:r w:rsidRPr="003B2005">
        <w:rPr>
          <w:sz w:val="26"/>
          <w:szCs w:val="26"/>
        </w:rPr>
        <w:t>омисси</w:t>
      </w:r>
      <w:r>
        <w:rPr>
          <w:sz w:val="26"/>
          <w:szCs w:val="26"/>
        </w:rPr>
        <w:t>и</w:t>
      </w:r>
      <w:r w:rsidRPr="003B2005">
        <w:rPr>
          <w:sz w:val="26"/>
          <w:szCs w:val="26"/>
        </w:rPr>
        <w:t xml:space="preserve"> и иных субъектов системы профилактики</w:t>
      </w:r>
      <w:r>
        <w:rPr>
          <w:sz w:val="26"/>
          <w:szCs w:val="26"/>
        </w:rPr>
        <w:t>, и</w:t>
      </w:r>
      <w:r w:rsidRPr="003B2005">
        <w:rPr>
          <w:sz w:val="26"/>
          <w:szCs w:val="26"/>
        </w:rPr>
        <w:t xml:space="preserve">сходя из анализа подростковой преступности по итогам 2023 года, </w:t>
      </w:r>
      <w:r w:rsidR="005067A5">
        <w:rPr>
          <w:sz w:val="26"/>
          <w:szCs w:val="26"/>
        </w:rPr>
        <w:t>необходимо в</w:t>
      </w:r>
      <w:r w:rsidR="000A6A32" w:rsidRPr="000A6A32">
        <w:rPr>
          <w:sz w:val="26"/>
          <w:szCs w:val="26"/>
        </w:rPr>
        <w:t xml:space="preserve"> 202</w:t>
      </w:r>
      <w:r w:rsidR="003A09A0">
        <w:rPr>
          <w:sz w:val="26"/>
          <w:szCs w:val="26"/>
        </w:rPr>
        <w:t>4</w:t>
      </w:r>
      <w:r w:rsidR="000A6A32" w:rsidRPr="000A6A32">
        <w:rPr>
          <w:sz w:val="26"/>
          <w:szCs w:val="26"/>
        </w:rPr>
        <w:t xml:space="preserve"> год</w:t>
      </w:r>
      <w:r w:rsidR="005067A5">
        <w:rPr>
          <w:sz w:val="26"/>
          <w:szCs w:val="26"/>
        </w:rPr>
        <w:t>у</w:t>
      </w:r>
      <w:r w:rsidR="001A2F58">
        <w:rPr>
          <w:sz w:val="26"/>
          <w:szCs w:val="26"/>
        </w:rPr>
        <w:t>:</w:t>
      </w:r>
    </w:p>
    <w:p w14:paraId="513AC231" w14:textId="2144F036" w:rsidR="003A09A0" w:rsidRPr="003A09A0" w:rsidRDefault="005067A5" w:rsidP="00C118F5">
      <w:pPr>
        <w:pStyle w:val="af3"/>
        <w:widowControl w:val="0"/>
        <w:numPr>
          <w:ilvl w:val="0"/>
          <w:numId w:val="44"/>
        </w:numPr>
        <w:pBdr>
          <w:top w:val="single" w:sz="4" w:space="1" w:color="FFFFFF"/>
          <w:left w:val="single" w:sz="4" w:space="0" w:color="FFFFFF"/>
          <w:bottom w:val="single" w:sz="4" w:space="31" w:color="FFFFFF"/>
          <w:right w:val="single" w:sz="4" w:space="0" w:color="FFFFFF"/>
        </w:pBdr>
        <w:tabs>
          <w:tab w:val="left" w:pos="993"/>
        </w:tabs>
        <w:suppressAutoHyphens/>
        <w:autoSpaceDE w:val="0"/>
        <w:autoSpaceDN w:val="0"/>
        <w:adjustRightInd w:val="0"/>
        <w:ind w:left="0" w:firstLine="720"/>
        <w:jc w:val="both"/>
        <w:rPr>
          <w:sz w:val="26"/>
          <w:szCs w:val="26"/>
        </w:rPr>
      </w:pPr>
      <w:r>
        <w:rPr>
          <w:sz w:val="26"/>
          <w:szCs w:val="26"/>
        </w:rPr>
        <w:t>Комиссии ра</w:t>
      </w:r>
      <w:r w:rsidR="005C476F" w:rsidRPr="003A09A0">
        <w:rPr>
          <w:sz w:val="26"/>
          <w:szCs w:val="26"/>
        </w:rPr>
        <w:t>зработ</w:t>
      </w:r>
      <w:r>
        <w:rPr>
          <w:sz w:val="26"/>
          <w:szCs w:val="26"/>
        </w:rPr>
        <w:t>ать</w:t>
      </w:r>
      <w:r w:rsidR="005C476F" w:rsidRPr="003A09A0">
        <w:rPr>
          <w:sz w:val="26"/>
          <w:szCs w:val="26"/>
        </w:rPr>
        <w:t xml:space="preserve"> план мероприятий</w:t>
      </w:r>
      <w:r w:rsidR="00E963C6" w:rsidRPr="003A09A0">
        <w:rPr>
          <w:sz w:val="26"/>
          <w:szCs w:val="26"/>
        </w:rPr>
        <w:t>,</w:t>
      </w:r>
      <w:r w:rsidR="005C476F" w:rsidRPr="003A09A0">
        <w:rPr>
          <w:sz w:val="26"/>
          <w:szCs w:val="26"/>
        </w:rPr>
        <w:t xml:space="preserve"> направленных на стабилизацию ситуации в сфере преступности в отношении несовершеннолетних, в том числе против половой неприкосновенности</w:t>
      </w:r>
      <w:r w:rsidR="00D520C0" w:rsidRPr="003A09A0">
        <w:rPr>
          <w:sz w:val="26"/>
          <w:szCs w:val="26"/>
        </w:rPr>
        <w:t>.</w:t>
      </w:r>
    </w:p>
    <w:p w14:paraId="4A299D6F" w14:textId="3BB0CBE5" w:rsidR="003603F9" w:rsidRDefault="003603F9" w:rsidP="00C118F5">
      <w:pPr>
        <w:pStyle w:val="af3"/>
        <w:widowControl w:val="0"/>
        <w:numPr>
          <w:ilvl w:val="0"/>
          <w:numId w:val="44"/>
        </w:numPr>
        <w:pBdr>
          <w:top w:val="single" w:sz="4" w:space="1" w:color="FFFFFF"/>
          <w:left w:val="single" w:sz="4" w:space="0" w:color="FFFFFF"/>
          <w:bottom w:val="single" w:sz="4" w:space="31" w:color="FFFFFF"/>
          <w:right w:val="single" w:sz="4" w:space="0" w:color="FFFFFF"/>
        </w:pBdr>
        <w:tabs>
          <w:tab w:val="left" w:pos="993"/>
        </w:tabs>
        <w:suppressAutoHyphens/>
        <w:autoSpaceDE w:val="0"/>
        <w:autoSpaceDN w:val="0"/>
        <w:adjustRightInd w:val="0"/>
        <w:ind w:left="0" w:firstLine="720"/>
        <w:jc w:val="both"/>
        <w:rPr>
          <w:sz w:val="26"/>
          <w:szCs w:val="26"/>
        </w:rPr>
      </w:pPr>
      <w:r w:rsidRPr="003603F9">
        <w:rPr>
          <w:sz w:val="26"/>
          <w:szCs w:val="26"/>
        </w:rPr>
        <w:t xml:space="preserve">Комиссии </w:t>
      </w:r>
      <w:r>
        <w:rPr>
          <w:sz w:val="26"/>
          <w:szCs w:val="26"/>
        </w:rPr>
        <w:t xml:space="preserve">организовать </w:t>
      </w:r>
      <w:r w:rsidR="00C118F5">
        <w:rPr>
          <w:sz w:val="26"/>
          <w:szCs w:val="26"/>
        </w:rPr>
        <w:t xml:space="preserve">в городе </w:t>
      </w:r>
      <w:r>
        <w:rPr>
          <w:sz w:val="26"/>
          <w:szCs w:val="26"/>
        </w:rPr>
        <w:t xml:space="preserve">проведение </w:t>
      </w:r>
      <w:r w:rsidRPr="003603F9">
        <w:rPr>
          <w:sz w:val="26"/>
          <w:szCs w:val="26"/>
        </w:rPr>
        <w:t xml:space="preserve">областной межведомственной комплексной профилактической операции «Подросток», </w:t>
      </w:r>
      <w:r>
        <w:rPr>
          <w:sz w:val="26"/>
          <w:szCs w:val="26"/>
        </w:rPr>
        <w:t xml:space="preserve">профилактических </w:t>
      </w:r>
      <w:r w:rsidRPr="003603F9">
        <w:rPr>
          <w:sz w:val="26"/>
          <w:szCs w:val="26"/>
        </w:rPr>
        <w:t>мероприятий городск</w:t>
      </w:r>
      <w:r>
        <w:rPr>
          <w:sz w:val="26"/>
          <w:szCs w:val="26"/>
        </w:rPr>
        <w:t>их</w:t>
      </w:r>
      <w:r w:rsidRPr="003603F9">
        <w:rPr>
          <w:sz w:val="26"/>
          <w:szCs w:val="26"/>
        </w:rPr>
        <w:t xml:space="preserve"> межведомственн</w:t>
      </w:r>
      <w:r>
        <w:rPr>
          <w:sz w:val="26"/>
          <w:szCs w:val="26"/>
        </w:rPr>
        <w:t>ых</w:t>
      </w:r>
      <w:r w:rsidRPr="003603F9">
        <w:rPr>
          <w:sz w:val="26"/>
          <w:szCs w:val="26"/>
        </w:rPr>
        <w:t xml:space="preserve"> операци</w:t>
      </w:r>
      <w:r>
        <w:rPr>
          <w:sz w:val="26"/>
          <w:szCs w:val="26"/>
        </w:rPr>
        <w:t>й</w:t>
      </w:r>
      <w:r w:rsidRPr="003603F9">
        <w:rPr>
          <w:sz w:val="26"/>
          <w:szCs w:val="26"/>
        </w:rPr>
        <w:t xml:space="preserve"> «Зимние каникулы», «Безопасное лето»,</w:t>
      </w:r>
      <w:r>
        <w:rPr>
          <w:sz w:val="26"/>
          <w:szCs w:val="26"/>
        </w:rPr>
        <w:t xml:space="preserve"> </w:t>
      </w:r>
      <w:r w:rsidRPr="003603F9">
        <w:rPr>
          <w:sz w:val="26"/>
          <w:szCs w:val="26"/>
        </w:rPr>
        <w:t>акци</w:t>
      </w:r>
      <w:r>
        <w:rPr>
          <w:sz w:val="26"/>
          <w:szCs w:val="26"/>
        </w:rPr>
        <w:t>й «Безопасные окна»,</w:t>
      </w:r>
      <w:r w:rsidRPr="003603F9">
        <w:rPr>
          <w:sz w:val="26"/>
          <w:szCs w:val="26"/>
        </w:rPr>
        <w:t xml:space="preserve"> «Внимание, выпускник!»</w:t>
      </w:r>
      <w:r w:rsidR="00C118F5">
        <w:rPr>
          <w:sz w:val="26"/>
          <w:szCs w:val="26"/>
        </w:rPr>
        <w:t>.</w:t>
      </w:r>
    </w:p>
    <w:p w14:paraId="4D0265F0" w14:textId="44F43DC4" w:rsidR="00940E4B" w:rsidRDefault="003603F9" w:rsidP="00C118F5">
      <w:pPr>
        <w:pStyle w:val="af3"/>
        <w:widowControl w:val="0"/>
        <w:numPr>
          <w:ilvl w:val="0"/>
          <w:numId w:val="44"/>
        </w:numPr>
        <w:pBdr>
          <w:top w:val="single" w:sz="4" w:space="1" w:color="FFFFFF"/>
          <w:left w:val="single" w:sz="4" w:space="0" w:color="FFFFFF"/>
          <w:bottom w:val="single" w:sz="4" w:space="31" w:color="FFFFFF"/>
          <w:right w:val="single" w:sz="4" w:space="0" w:color="FFFFFF"/>
        </w:pBdr>
        <w:tabs>
          <w:tab w:val="left" w:pos="993"/>
        </w:tabs>
        <w:suppressAutoHyphens/>
        <w:autoSpaceDE w:val="0"/>
        <w:autoSpaceDN w:val="0"/>
        <w:adjustRightInd w:val="0"/>
        <w:ind w:left="0" w:firstLine="720"/>
        <w:jc w:val="both"/>
        <w:rPr>
          <w:sz w:val="26"/>
          <w:szCs w:val="26"/>
        </w:rPr>
      </w:pPr>
      <w:r>
        <w:rPr>
          <w:sz w:val="26"/>
          <w:szCs w:val="26"/>
        </w:rPr>
        <w:t xml:space="preserve">Субъектам системы профилактики </w:t>
      </w:r>
      <w:r w:rsidR="00785875" w:rsidRPr="00785875">
        <w:rPr>
          <w:sz w:val="26"/>
          <w:szCs w:val="26"/>
        </w:rPr>
        <w:t>принять дополнительные меры по оказанию содействия</w:t>
      </w:r>
      <w:r w:rsidR="00785875">
        <w:rPr>
          <w:sz w:val="26"/>
          <w:szCs w:val="26"/>
        </w:rPr>
        <w:t xml:space="preserve"> </w:t>
      </w:r>
      <w:r w:rsidR="00785875" w:rsidRPr="00785875">
        <w:rPr>
          <w:sz w:val="26"/>
          <w:szCs w:val="26"/>
        </w:rPr>
        <w:t>в</w:t>
      </w:r>
      <w:r w:rsidR="00785875">
        <w:rPr>
          <w:sz w:val="26"/>
          <w:szCs w:val="26"/>
        </w:rPr>
        <w:t xml:space="preserve"> </w:t>
      </w:r>
      <w:r w:rsidR="00785875" w:rsidRPr="00785875">
        <w:rPr>
          <w:sz w:val="26"/>
          <w:szCs w:val="26"/>
        </w:rPr>
        <w:t xml:space="preserve">обеспечении </w:t>
      </w:r>
      <w:r>
        <w:rPr>
          <w:sz w:val="26"/>
          <w:szCs w:val="26"/>
        </w:rPr>
        <w:t>максимальн</w:t>
      </w:r>
      <w:r w:rsidR="00785875">
        <w:rPr>
          <w:sz w:val="26"/>
          <w:szCs w:val="26"/>
        </w:rPr>
        <w:t>ого</w:t>
      </w:r>
      <w:r>
        <w:rPr>
          <w:sz w:val="26"/>
          <w:szCs w:val="26"/>
        </w:rPr>
        <w:t xml:space="preserve"> охват</w:t>
      </w:r>
      <w:r w:rsidR="00785875">
        <w:rPr>
          <w:sz w:val="26"/>
          <w:szCs w:val="26"/>
        </w:rPr>
        <w:t>а</w:t>
      </w:r>
      <w:r>
        <w:rPr>
          <w:sz w:val="26"/>
          <w:szCs w:val="26"/>
        </w:rPr>
        <w:t xml:space="preserve"> </w:t>
      </w:r>
      <w:r w:rsidR="00785875" w:rsidRPr="00785875">
        <w:rPr>
          <w:sz w:val="26"/>
          <w:szCs w:val="26"/>
        </w:rPr>
        <w:t>обучающихся</w:t>
      </w:r>
      <w:r>
        <w:rPr>
          <w:sz w:val="26"/>
          <w:szCs w:val="26"/>
        </w:rPr>
        <w:t xml:space="preserve">, </w:t>
      </w:r>
      <w:r w:rsidRPr="003603F9">
        <w:rPr>
          <w:sz w:val="26"/>
          <w:szCs w:val="26"/>
        </w:rPr>
        <w:t>состоящих на различных видах учета в органах и учреждениях</w:t>
      </w:r>
      <w:r w:rsidR="00785875">
        <w:rPr>
          <w:sz w:val="26"/>
          <w:szCs w:val="26"/>
        </w:rPr>
        <w:t xml:space="preserve"> </w:t>
      </w:r>
      <w:r w:rsidRPr="003603F9">
        <w:rPr>
          <w:sz w:val="26"/>
          <w:szCs w:val="26"/>
        </w:rPr>
        <w:t>системы профилактики и безнадзорности правонарушений несовершеннолетних</w:t>
      </w:r>
      <w:r>
        <w:rPr>
          <w:sz w:val="26"/>
          <w:szCs w:val="26"/>
        </w:rPr>
        <w:t>,</w:t>
      </w:r>
      <w:r w:rsidRPr="003603F9">
        <w:t xml:space="preserve"> </w:t>
      </w:r>
      <w:r w:rsidRPr="003603F9">
        <w:rPr>
          <w:sz w:val="26"/>
          <w:szCs w:val="26"/>
        </w:rPr>
        <w:t>организованной занятостью и досугом</w:t>
      </w:r>
      <w:r>
        <w:rPr>
          <w:sz w:val="26"/>
          <w:szCs w:val="26"/>
        </w:rPr>
        <w:t>, в том числе в каникулярное время.</w:t>
      </w:r>
    </w:p>
    <w:p w14:paraId="68F26603" w14:textId="22EF5D31" w:rsidR="00C118F5" w:rsidRDefault="00C118F5" w:rsidP="00C118F5">
      <w:pPr>
        <w:pStyle w:val="af3"/>
        <w:widowControl w:val="0"/>
        <w:numPr>
          <w:ilvl w:val="0"/>
          <w:numId w:val="44"/>
        </w:numPr>
        <w:pBdr>
          <w:top w:val="single" w:sz="4" w:space="1" w:color="FFFFFF"/>
          <w:left w:val="single" w:sz="4" w:space="0" w:color="FFFFFF"/>
          <w:bottom w:val="single" w:sz="4" w:space="31" w:color="FFFFFF"/>
          <w:right w:val="single" w:sz="4" w:space="0" w:color="FFFFFF"/>
        </w:pBdr>
        <w:tabs>
          <w:tab w:val="left" w:pos="993"/>
        </w:tabs>
        <w:suppressAutoHyphens/>
        <w:autoSpaceDE w:val="0"/>
        <w:autoSpaceDN w:val="0"/>
        <w:adjustRightInd w:val="0"/>
        <w:ind w:left="0" w:firstLine="720"/>
        <w:jc w:val="both"/>
        <w:rPr>
          <w:sz w:val="26"/>
          <w:szCs w:val="26"/>
        </w:rPr>
      </w:pPr>
      <w:r>
        <w:rPr>
          <w:sz w:val="26"/>
          <w:szCs w:val="26"/>
        </w:rPr>
        <w:t xml:space="preserve"> Субъектам системы профилактики активизировать работу среди населения, направленную на пропаганду семейных ценностей, ответственного отцовства и материнства, на укрепление института семьи и духовно-нравственных традиций семейных отношений.</w:t>
      </w:r>
    </w:p>
    <w:p w14:paraId="7488FE8E" w14:textId="31037FCD" w:rsidR="00C118F5" w:rsidRDefault="00C118F5" w:rsidP="00C118F5">
      <w:pPr>
        <w:pStyle w:val="af3"/>
        <w:widowControl w:val="0"/>
        <w:numPr>
          <w:ilvl w:val="0"/>
          <w:numId w:val="44"/>
        </w:numPr>
        <w:pBdr>
          <w:top w:val="single" w:sz="4" w:space="1" w:color="FFFFFF"/>
          <w:left w:val="single" w:sz="4" w:space="0" w:color="FFFFFF"/>
          <w:bottom w:val="single" w:sz="4" w:space="31" w:color="FFFFFF"/>
          <w:right w:val="single" w:sz="4" w:space="0" w:color="FFFFFF"/>
        </w:pBdr>
        <w:tabs>
          <w:tab w:val="left" w:pos="993"/>
        </w:tabs>
        <w:suppressAutoHyphens/>
        <w:autoSpaceDE w:val="0"/>
        <w:autoSpaceDN w:val="0"/>
        <w:adjustRightInd w:val="0"/>
        <w:ind w:left="0" w:firstLine="720"/>
        <w:jc w:val="both"/>
        <w:rPr>
          <w:sz w:val="26"/>
          <w:szCs w:val="26"/>
        </w:rPr>
      </w:pPr>
      <w:r w:rsidRPr="00C118F5">
        <w:rPr>
          <w:sz w:val="26"/>
          <w:szCs w:val="26"/>
        </w:rPr>
        <w:t>Управлению образования мэрии возобновить деятельность служб медиации в общеобразовательных организациях города.</w:t>
      </w:r>
    </w:p>
    <w:p w14:paraId="6E4AA486" w14:textId="7153D150" w:rsidR="0041355F" w:rsidRDefault="0041355F" w:rsidP="00C118F5">
      <w:pPr>
        <w:pStyle w:val="af3"/>
        <w:widowControl w:val="0"/>
        <w:numPr>
          <w:ilvl w:val="0"/>
          <w:numId w:val="44"/>
        </w:numPr>
        <w:pBdr>
          <w:top w:val="single" w:sz="4" w:space="1" w:color="FFFFFF"/>
          <w:left w:val="single" w:sz="4" w:space="0" w:color="FFFFFF"/>
          <w:bottom w:val="single" w:sz="4" w:space="31" w:color="FFFFFF"/>
          <w:right w:val="single" w:sz="4" w:space="0" w:color="FFFFFF"/>
        </w:pBdr>
        <w:tabs>
          <w:tab w:val="left" w:pos="993"/>
        </w:tabs>
        <w:suppressAutoHyphens/>
        <w:autoSpaceDE w:val="0"/>
        <w:autoSpaceDN w:val="0"/>
        <w:adjustRightInd w:val="0"/>
        <w:ind w:left="0" w:firstLine="720"/>
        <w:jc w:val="both"/>
        <w:rPr>
          <w:sz w:val="26"/>
          <w:szCs w:val="26"/>
        </w:rPr>
      </w:pPr>
      <w:r w:rsidRPr="0041355F">
        <w:rPr>
          <w:sz w:val="26"/>
          <w:szCs w:val="26"/>
        </w:rPr>
        <w:t>Управлению образования мэрии</w:t>
      </w:r>
      <w:r w:rsidRPr="0041355F">
        <w:t xml:space="preserve"> </w:t>
      </w:r>
      <w:r>
        <w:rPr>
          <w:sz w:val="26"/>
          <w:szCs w:val="26"/>
        </w:rPr>
        <w:t>совместно с руководителями</w:t>
      </w:r>
      <w:r w:rsidRPr="0041355F">
        <w:rPr>
          <w:sz w:val="26"/>
          <w:szCs w:val="26"/>
        </w:rPr>
        <w:t xml:space="preserve"> </w:t>
      </w:r>
      <w:r>
        <w:rPr>
          <w:sz w:val="26"/>
          <w:szCs w:val="26"/>
        </w:rPr>
        <w:t>обще</w:t>
      </w:r>
      <w:r w:rsidRPr="0041355F">
        <w:rPr>
          <w:sz w:val="26"/>
          <w:szCs w:val="26"/>
        </w:rPr>
        <w:t xml:space="preserve">образовательных организаций города </w:t>
      </w:r>
      <w:r>
        <w:rPr>
          <w:sz w:val="26"/>
          <w:szCs w:val="26"/>
        </w:rPr>
        <w:t>принять меры</w:t>
      </w:r>
      <w:r w:rsidRPr="0041355F">
        <w:rPr>
          <w:sz w:val="26"/>
          <w:szCs w:val="26"/>
        </w:rPr>
        <w:t xml:space="preserve"> по</w:t>
      </w:r>
      <w:r w:rsidR="0060649E">
        <w:rPr>
          <w:sz w:val="26"/>
          <w:szCs w:val="26"/>
        </w:rPr>
        <w:t xml:space="preserve"> минимизации случаев перевода на семейную форму обучения, </w:t>
      </w:r>
      <w:r w:rsidRPr="0041355F">
        <w:rPr>
          <w:sz w:val="26"/>
          <w:szCs w:val="26"/>
        </w:rPr>
        <w:t xml:space="preserve">недопустимости </w:t>
      </w:r>
      <w:r w:rsidR="0060649E">
        <w:rPr>
          <w:sz w:val="26"/>
          <w:szCs w:val="26"/>
        </w:rPr>
        <w:t xml:space="preserve">со стороны педагогов </w:t>
      </w:r>
      <w:r w:rsidRPr="0041355F">
        <w:rPr>
          <w:sz w:val="26"/>
          <w:szCs w:val="26"/>
        </w:rPr>
        <w:t>необоснованной агитации законных представителей несовершеннолетних по переводу их на семейную форму обучения.</w:t>
      </w:r>
    </w:p>
    <w:p w14:paraId="448FA232" w14:textId="4B388AD3" w:rsidR="00785875" w:rsidRDefault="00785875" w:rsidP="00CB2449">
      <w:pPr>
        <w:pStyle w:val="af3"/>
        <w:widowControl w:val="0"/>
        <w:numPr>
          <w:ilvl w:val="0"/>
          <w:numId w:val="44"/>
        </w:numPr>
        <w:pBdr>
          <w:top w:val="single" w:sz="4" w:space="1" w:color="FFFFFF"/>
          <w:left w:val="single" w:sz="4" w:space="0" w:color="FFFFFF"/>
          <w:bottom w:val="single" w:sz="4" w:space="31" w:color="FFFFFF"/>
          <w:right w:val="single" w:sz="4" w:space="0" w:color="FFFFFF"/>
        </w:pBdr>
        <w:tabs>
          <w:tab w:val="left" w:pos="993"/>
        </w:tabs>
        <w:suppressAutoHyphens/>
        <w:autoSpaceDE w:val="0"/>
        <w:autoSpaceDN w:val="0"/>
        <w:adjustRightInd w:val="0"/>
        <w:ind w:left="0" w:firstLine="720"/>
        <w:jc w:val="both"/>
        <w:rPr>
          <w:sz w:val="26"/>
          <w:szCs w:val="26"/>
        </w:rPr>
      </w:pPr>
      <w:r w:rsidRPr="00C118F5">
        <w:rPr>
          <w:sz w:val="26"/>
          <w:szCs w:val="26"/>
        </w:rPr>
        <w:t>Отделу опеки и попечительства, БУ СО ВО «Череповецкий центр помощи детям, оставшимся без попечения родителей «Наши дети», БУ СО ВО «Социально-реабилитационный центр для несовершеннолетних «</w:t>
      </w:r>
      <w:r w:rsidR="00C118F5">
        <w:rPr>
          <w:sz w:val="26"/>
          <w:szCs w:val="26"/>
        </w:rPr>
        <w:t>Р</w:t>
      </w:r>
      <w:r w:rsidRPr="00C118F5">
        <w:rPr>
          <w:sz w:val="26"/>
          <w:szCs w:val="26"/>
        </w:rPr>
        <w:t xml:space="preserve">осток» г. Череповца» </w:t>
      </w:r>
      <w:r w:rsidR="00C118F5">
        <w:rPr>
          <w:sz w:val="26"/>
          <w:szCs w:val="26"/>
        </w:rPr>
        <w:t xml:space="preserve">принять </w:t>
      </w:r>
      <w:r w:rsidRPr="00C118F5">
        <w:rPr>
          <w:sz w:val="26"/>
          <w:szCs w:val="26"/>
        </w:rPr>
        <w:t>дополнительный комплекс мер в целях недопущения воспитанниками самовольных уходов из учреждений.</w:t>
      </w:r>
    </w:p>
    <w:p w14:paraId="5332A2CF" w14:textId="77A8E5EF" w:rsidR="00C118F5" w:rsidRPr="00C118F5" w:rsidRDefault="00521197" w:rsidP="00CB2449">
      <w:pPr>
        <w:pStyle w:val="af3"/>
        <w:widowControl w:val="0"/>
        <w:numPr>
          <w:ilvl w:val="0"/>
          <w:numId w:val="44"/>
        </w:numPr>
        <w:pBdr>
          <w:top w:val="single" w:sz="4" w:space="1" w:color="FFFFFF"/>
          <w:left w:val="single" w:sz="4" w:space="0" w:color="FFFFFF"/>
          <w:bottom w:val="single" w:sz="4" w:space="31" w:color="FFFFFF"/>
          <w:right w:val="single" w:sz="4" w:space="0" w:color="FFFFFF"/>
        </w:pBdr>
        <w:tabs>
          <w:tab w:val="left" w:pos="993"/>
        </w:tabs>
        <w:suppressAutoHyphens/>
        <w:autoSpaceDE w:val="0"/>
        <w:autoSpaceDN w:val="0"/>
        <w:adjustRightInd w:val="0"/>
        <w:ind w:left="0" w:firstLine="720"/>
        <w:jc w:val="both"/>
        <w:rPr>
          <w:sz w:val="26"/>
          <w:szCs w:val="26"/>
        </w:rPr>
      </w:pPr>
      <w:r>
        <w:rPr>
          <w:sz w:val="26"/>
          <w:szCs w:val="26"/>
        </w:rPr>
        <w:lastRenderedPageBreak/>
        <w:t xml:space="preserve">Филиалам №№ 1, 2 </w:t>
      </w:r>
      <w:r w:rsidRPr="00521197">
        <w:rPr>
          <w:sz w:val="26"/>
          <w:szCs w:val="26"/>
        </w:rPr>
        <w:t xml:space="preserve">ФКУ УИИ УФСИН России по Вологодской области </w:t>
      </w:r>
      <w:r w:rsidR="00C118F5" w:rsidRPr="00C118F5">
        <w:rPr>
          <w:sz w:val="26"/>
          <w:szCs w:val="26"/>
        </w:rPr>
        <w:t>организовать эффективное взаимодействие с другими субъектами системы профилактики по вопросам профилактики безнадзорности и правонарушений несовершеннолетних</w:t>
      </w:r>
      <w:r>
        <w:rPr>
          <w:sz w:val="26"/>
          <w:szCs w:val="26"/>
        </w:rPr>
        <w:t>.</w:t>
      </w:r>
    </w:p>
    <w:sectPr w:rsidR="00C118F5" w:rsidRPr="00C118F5" w:rsidSect="00BB3A75">
      <w:pgSz w:w="11909" w:h="16834" w:code="9"/>
      <w:pgMar w:top="567" w:right="567" w:bottom="1134" w:left="1077" w:header="720" w:footer="72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FB73" w14:textId="77777777" w:rsidR="00062D15" w:rsidRDefault="00062D15">
      <w:r>
        <w:separator/>
      </w:r>
    </w:p>
  </w:endnote>
  <w:endnote w:type="continuationSeparator" w:id="0">
    <w:p w14:paraId="7549CF85" w14:textId="77777777" w:rsidR="00062D15" w:rsidRDefault="0006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F875" w14:textId="77777777" w:rsidR="00062D15" w:rsidRDefault="00062D15">
      <w:r>
        <w:separator/>
      </w:r>
    </w:p>
  </w:footnote>
  <w:footnote w:type="continuationSeparator" w:id="0">
    <w:p w14:paraId="44EDC189" w14:textId="77777777" w:rsidR="00062D15" w:rsidRDefault="0006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D5DE" w14:textId="77777777" w:rsidR="00B80F87" w:rsidRDefault="00B80F87" w:rsidP="00354C5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9857A9E" w14:textId="77777777" w:rsidR="00B80F87" w:rsidRDefault="00B80F8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0C21" w14:textId="77777777" w:rsidR="00B80F87" w:rsidRDefault="00B80F87" w:rsidP="00354C5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A2178">
      <w:rPr>
        <w:rStyle w:val="ac"/>
        <w:noProof/>
      </w:rPr>
      <w:t>2</w:t>
    </w:r>
    <w:r>
      <w:rPr>
        <w:rStyle w:val="ac"/>
      </w:rPr>
      <w:fldChar w:fldCharType="end"/>
    </w:r>
  </w:p>
  <w:p w14:paraId="5B0903DC" w14:textId="77777777" w:rsidR="00B80F87" w:rsidRDefault="00B80F87">
    <w:pPr>
      <w:pStyle w:val="ab"/>
    </w:pPr>
  </w:p>
  <w:p w14:paraId="03E5FFC5" w14:textId="77777777" w:rsidR="00B80F87" w:rsidRDefault="00B80F8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857"/>
    <w:multiLevelType w:val="multilevel"/>
    <w:tmpl w:val="64904E02"/>
    <w:lvl w:ilvl="0">
      <w:start w:val="1"/>
      <w:numFmt w:val="decimal"/>
      <w:lvlText w:val="%1."/>
      <w:lvlJc w:val="left"/>
      <w:pPr>
        <w:ind w:left="1068"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E656586"/>
    <w:multiLevelType w:val="hybridMultilevel"/>
    <w:tmpl w:val="2ECE24CA"/>
    <w:lvl w:ilvl="0" w:tplc="B518DA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F25CF9"/>
    <w:multiLevelType w:val="hybridMultilevel"/>
    <w:tmpl w:val="27E4DB9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71A0834"/>
    <w:multiLevelType w:val="hybridMultilevel"/>
    <w:tmpl w:val="F1665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D7463"/>
    <w:multiLevelType w:val="hybridMultilevel"/>
    <w:tmpl w:val="19A2A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E50C70"/>
    <w:multiLevelType w:val="hybridMultilevel"/>
    <w:tmpl w:val="E7649EA2"/>
    <w:lvl w:ilvl="0" w:tplc="A954AD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C270D2"/>
    <w:multiLevelType w:val="hybridMultilevel"/>
    <w:tmpl w:val="08C821F2"/>
    <w:lvl w:ilvl="0" w:tplc="4A0E76D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2EB92694"/>
    <w:multiLevelType w:val="hybridMultilevel"/>
    <w:tmpl w:val="D0E474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22F6C04"/>
    <w:multiLevelType w:val="hybridMultilevel"/>
    <w:tmpl w:val="BEA2C2A2"/>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34E90C15"/>
    <w:multiLevelType w:val="hybridMultilevel"/>
    <w:tmpl w:val="BEA2C2A2"/>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3C250B91"/>
    <w:multiLevelType w:val="hybridMultilevel"/>
    <w:tmpl w:val="5AF253A0"/>
    <w:lvl w:ilvl="0" w:tplc="35A0B25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CB77413"/>
    <w:multiLevelType w:val="hybridMultilevel"/>
    <w:tmpl w:val="96F00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0907A2"/>
    <w:multiLevelType w:val="hybridMultilevel"/>
    <w:tmpl w:val="4E044E0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FE57367"/>
    <w:multiLevelType w:val="hybridMultilevel"/>
    <w:tmpl w:val="90904B6C"/>
    <w:lvl w:ilvl="0" w:tplc="0660E8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D03883"/>
    <w:multiLevelType w:val="hybridMultilevel"/>
    <w:tmpl w:val="946213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3E4575D"/>
    <w:multiLevelType w:val="hybridMultilevel"/>
    <w:tmpl w:val="B06465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4622916"/>
    <w:multiLevelType w:val="hybridMultilevel"/>
    <w:tmpl w:val="B49AFD1E"/>
    <w:lvl w:ilvl="0" w:tplc="F73A342A">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44B17036"/>
    <w:multiLevelType w:val="singleLevel"/>
    <w:tmpl w:val="5EA8E110"/>
    <w:lvl w:ilvl="0">
      <w:start w:val="1"/>
      <w:numFmt w:val="bullet"/>
      <w:lvlText w:val=""/>
      <w:lvlJc w:val="left"/>
      <w:pPr>
        <w:tabs>
          <w:tab w:val="num" w:pos="927"/>
        </w:tabs>
        <w:ind w:left="360" w:firstLine="207"/>
      </w:pPr>
      <w:rPr>
        <w:rFonts w:ascii="Symbol" w:hAnsi="Symbol" w:hint="default"/>
      </w:rPr>
    </w:lvl>
  </w:abstractNum>
  <w:abstractNum w:abstractNumId="18" w15:restartNumberingAfterBreak="0">
    <w:nsid w:val="454111D5"/>
    <w:multiLevelType w:val="multilevel"/>
    <w:tmpl w:val="886883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6F35ED"/>
    <w:multiLevelType w:val="hybridMultilevel"/>
    <w:tmpl w:val="0A04B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ED1E1E"/>
    <w:multiLevelType w:val="multilevel"/>
    <w:tmpl w:val="DD4E75BA"/>
    <w:lvl w:ilvl="0">
      <w:start w:val="1"/>
      <w:numFmt w:val="decimal"/>
      <w:lvlText w:val="%1."/>
      <w:lvlJc w:val="left"/>
      <w:pPr>
        <w:ind w:left="1068"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914"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358"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802" w:hanging="1800"/>
      </w:pPr>
      <w:rPr>
        <w:rFonts w:hint="default"/>
      </w:rPr>
    </w:lvl>
    <w:lvl w:ilvl="8">
      <w:start w:val="1"/>
      <w:numFmt w:val="decimal"/>
      <w:isLgl/>
      <w:lvlText w:val="%1.%2.%3.%4.%5.%6.%7.%8.%9."/>
      <w:lvlJc w:val="left"/>
      <w:pPr>
        <w:ind w:left="2844" w:hanging="1800"/>
      </w:pPr>
      <w:rPr>
        <w:rFonts w:hint="default"/>
      </w:rPr>
    </w:lvl>
  </w:abstractNum>
  <w:abstractNum w:abstractNumId="21" w15:restartNumberingAfterBreak="0">
    <w:nsid w:val="4D697AFB"/>
    <w:multiLevelType w:val="hybridMultilevel"/>
    <w:tmpl w:val="C3CAD4C0"/>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12EFC"/>
    <w:multiLevelType w:val="hybridMultilevel"/>
    <w:tmpl w:val="F99EE3DE"/>
    <w:lvl w:ilvl="0" w:tplc="22BE2BEA">
      <w:start w:val="200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F9E237E"/>
    <w:multiLevelType w:val="hybridMultilevel"/>
    <w:tmpl w:val="D9D8ED5E"/>
    <w:lvl w:ilvl="0" w:tplc="09E84844">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52D56F51"/>
    <w:multiLevelType w:val="hybridMultilevel"/>
    <w:tmpl w:val="19A2A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A262E5"/>
    <w:multiLevelType w:val="hybridMultilevel"/>
    <w:tmpl w:val="F1665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EA2151"/>
    <w:multiLevelType w:val="multilevel"/>
    <w:tmpl w:val="0DD26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B453844"/>
    <w:multiLevelType w:val="hybridMultilevel"/>
    <w:tmpl w:val="8BCA58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61B4141A"/>
    <w:multiLevelType w:val="hybridMultilevel"/>
    <w:tmpl w:val="7C809DB4"/>
    <w:lvl w:ilvl="0" w:tplc="73EA3C7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25B770B"/>
    <w:multiLevelType w:val="multilevel"/>
    <w:tmpl w:val="A4C8277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64764E51"/>
    <w:multiLevelType w:val="multilevel"/>
    <w:tmpl w:val="87D68E0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66C67751"/>
    <w:multiLevelType w:val="hybridMultilevel"/>
    <w:tmpl w:val="6630B0BE"/>
    <w:lvl w:ilvl="0" w:tplc="8FF88E6E">
      <w:start w:val="65535"/>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ABD1DC0"/>
    <w:multiLevelType w:val="hybridMultilevel"/>
    <w:tmpl w:val="F80A2ABC"/>
    <w:lvl w:ilvl="0" w:tplc="86563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D12EF3"/>
    <w:multiLevelType w:val="hybridMultilevel"/>
    <w:tmpl w:val="053651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0B547B"/>
    <w:multiLevelType w:val="hybridMultilevel"/>
    <w:tmpl w:val="98CC57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E046F0"/>
    <w:multiLevelType w:val="hybridMultilevel"/>
    <w:tmpl w:val="266EA13C"/>
    <w:lvl w:ilvl="0" w:tplc="BD48F1C2">
      <w:start w:val="34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5865A9B"/>
    <w:multiLevelType w:val="hybridMultilevel"/>
    <w:tmpl w:val="6D70B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AF6AED"/>
    <w:multiLevelType w:val="hybridMultilevel"/>
    <w:tmpl w:val="83E8D3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9742CF4"/>
    <w:multiLevelType w:val="hybridMultilevel"/>
    <w:tmpl w:val="8A50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CD1032"/>
    <w:multiLevelType w:val="hybridMultilevel"/>
    <w:tmpl w:val="829AB7EE"/>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7E7A16"/>
    <w:multiLevelType w:val="hybridMultilevel"/>
    <w:tmpl w:val="30EAF0B4"/>
    <w:lvl w:ilvl="0" w:tplc="63CE72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B996877"/>
    <w:multiLevelType w:val="hybridMultilevel"/>
    <w:tmpl w:val="CE7621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7E2B7AA9"/>
    <w:multiLevelType w:val="hybridMultilevel"/>
    <w:tmpl w:val="813E9ED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2"/>
  </w:num>
  <w:num w:numId="4">
    <w:abstractNumId w:val="32"/>
  </w:num>
  <w:num w:numId="5">
    <w:abstractNumId w:val="27"/>
  </w:num>
  <w:num w:numId="6">
    <w:abstractNumId w:val="35"/>
  </w:num>
  <w:num w:numId="7">
    <w:abstractNumId w:val="34"/>
  </w:num>
  <w:num w:numId="8">
    <w:abstractNumId w:val="19"/>
  </w:num>
  <w:num w:numId="9">
    <w:abstractNumId w:val="37"/>
  </w:num>
  <w:num w:numId="10">
    <w:abstractNumId w:val="36"/>
  </w:num>
  <w:num w:numId="11">
    <w:abstractNumId w:val="20"/>
  </w:num>
  <w:num w:numId="12">
    <w:abstractNumId w:val="29"/>
  </w:num>
  <w:num w:numId="13">
    <w:abstractNumId w:val="0"/>
  </w:num>
  <w:num w:numId="14">
    <w:abstractNumId w:val="7"/>
  </w:num>
  <w:num w:numId="15">
    <w:abstractNumId w:val="10"/>
  </w:num>
  <w:num w:numId="16">
    <w:abstractNumId w:val="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3"/>
  </w:num>
  <w:num w:numId="20">
    <w:abstractNumId w:val="6"/>
  </w:num>
  <w:num w:numId="21">
    <w:abstractNumId w:val="9"/>
  </w:num>
  <w:num w:numId="22">
    <w:abstractNumId w:val="26"/>
  </w:num>
  <w:num w:numId="23">
    <w:abstractNumId w:val="21"/>
  </w:num>
  <w:num w:numId="24">
    <w:abstractNumId w:val="2"/>
  </w:num>
  <w:num w:numId="25">
    <w:abstractNumId w:val="38"/>
  </w:num>
  <w:num w:numId="26">
    <w:abstractNumId w:val="1"/>
  </w:num>
  <w:num w:numId="27">
    <w:abstractNumId w:val="4"/>
  </w:num>
  <w:num w:numId="28">
    <w:abstractNumId w:val="24"/>
  </w:num>
  <w:num w:numId="29">
    <w:abstractNumId w:val="25"/>
  </w:num>
  <w:num w:numId="30">
    <w:abstractNumId w:val="3"/>
  </w:num>
  <w:num w:numId="31">
    <w:abstractNumId w:val="15"/>
  </w:num>
  <w:num w:numId="32">
    <w:abstractNumId w:val="41"/>
  </w:num>
  <w:num w:numId="33">
    <w:abstractNumId w:val="23"/>
  </w:num>
  <w:num w:numId="34">
    <w:abstractNumId w:val="11"/>
  </w:num>
  <w:num w:numId="35">
    <w:abstractNumId w:val="40"/>
  </w:num>
  <w:num w:numId="36">
    <w:abstractNumId w:val="39"/>
  </w:num>
  <w:num w:numId="37">
    <w:abstractNumId w:val="18"/>
  </w:num>
  <w:num w:numId="38">
    <w:abstractNumId w:val="8"/>
  </w:num>
  <w:num w:numId="39">
    <w:abstractNumId w:val="42"/>
  </w:num>
  <w:num w:numId="40">
    <w:abstractNumId w:val="28"/>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28"/>
    <w:rsid w:val="000006AC"/>
    <w:rsid w:val="000013A2"/>
    <w:rsid w:val="00001A47"/>
    <w:rsid w:val="0000403F"/>
    <w:rsid w:val="00010F86"/>
    <w:rsid w:val="00012504"/>
    <w:rsid w:val="0001252C"/>
    <w:rsid w:val="0001568B"/>
    <w:rsid w:val="00017FFB"/>
    <w:rsid w:val="00022EEC"/>
    <w:rsid w:val="00023600"/>
    <w:rsid w:val="00024678"/>
    <w:rsid w:val="000266CD"/>
    <w:rsid w:val="00033858"/>
    <w:rsid w:val="000355D1"/>
    <w:rsid w:val="000364CF"/>
    <w:rsid w:val="0003759B"/>
    <w:rsid w:val="00040448"/>
    <w:rsid w:val="00040AA3"/>
    <w:rsid w:val="00043E5F"/>
    <w:rsid w:val="000517E1"/>
    <w:rsid w:val="00060E36"/>
    <w:rsid w:val="00062D15"/>
    <w:rsid w:val="000662C8"/>
    <w:rsid w:val="000719F9"/>
    <w:rsid w:val="000739BE"/>
    <w:rsid w:val="00073A54"/>
    <w:rsid w:val="000772C0"/>
    <w:rsid w:val="00077EE8"/>
    <w:rsid w:val="00080115"/>
    <w:rsid w:val="00084A69"/>
    <w:rsid w:val="000861E1"/>
    <w:rsid w:val="000875FA"/>
    <w:rsid w:val="00090BF2"/>
    <w:rsid w:val="00090CAD"/>
    <w:rsid w:val="000970B8"/>
    <w:rsid w:val="000A6A32"/>
    <w:rsid w:val="000A74F6"/>
    <w:rsid w:val="000A7DC4"/>
    <w:rsid w:val="000B168A"/>
    <w:rsid w:val="000B1B94"/>
    <w:rsid w:val="000B78BA"/>
    <w:rsid w:val="000C0B8F"/>
    <w:rsid w:val="000C0D54"/>
    <w:rsid w:val="000C3328"/>
    <w:rsid w:val="000C495C"/>
    <w:rsid w:val="000C533F"/>
    <w:rsid w:val="000C766B"/>
    <w:rsid w:val="000D11A4"/>
    <w:rsid w:val="000D4C63"/>
    <w:rsid w:val="000D7456"/>
    <w:rsid w:val="000E204A"/>
    <w:rsid w:val="000E4D87"/>
    <w:rsid w:val="000E5E83"/>
    <w:rsid w:val="000F2D8D"/>
    <w:rsid w:val="000F717A"/>
    <w:rsid w:val="00101393"/>
    <w:rsid w:val="00101552"/>
    <w:rsid w:val="00107B55"/>
    <w:rsid w:val="00111625"/>
    <w:rsid w:val="00112355"/>
    <w:rsid w:val="00114E40"/>
    <w:rsid w:val="00120232"/>
    <w:rsid w:val="00120CD7"/>
    <w:rsid w:val="00123918"/>
    <w:rsid w:val="001250FD"/>
    <w:rsid w:val="001252A3"/>
    <w:rsid w:val="0012685A"/>
    <w:rsid w:val="00126F67"/>
    <w:rsid w:val="001300FF"/>
    <w:rsid w:val="00137967"/>
    <w:rsid w:val="001456D6"/>
    <w:rsid w:val="00151316"/>
    <w:rsid w:val="001525E8"/>
    <w:rsid w:val="0015373B"/>
    <w:rsid w:val="00157447"/>
    <w:rsid w:val="0016014C"/>
    <w:rsid w:val="00161EA9"/>
    <w:rsid w:val="001631EF"/>
    <w:rsid w:val="001632D6"/>
    <w:rsid w:val="001635B9"/>
    <w:rsid w:val="00165333"/>
    <w:rsid w:val="0016742E"/>
    <w:rsid w:val="001674B9"/>
    <w:rsid w:val="00182B8B"/>
    <w:rsid w:val="001836A8"/>
    <w:rsid w:val="0019057D"/>
    <w:rsid w:val="001A2178"/>
    <w:rsid w:val="001A2F58"/>
    <w:rsid w:val="001B564E"/>
    <w:rsid w:val="001C5FD5"/>
    <w:rsid w:val="001D181C"/>
    <w:rsid w:val="001D1CA7"/>
    <w:rsid w:val="001D2376"/>
    <w:rsid w:val="001E1187"/>
    <w:rsid w:val="001E148B"/>
    <w:rsid w:val="001E4982"/>
    <w:rsid w:val="001E6845"/>
    <w:rsid w:val="001F21BF"/>
    <w:rsid w:val="001F4E72"/>
    <w:rsid w:val="00205871"/>
    <w:rsid w:val="0021331E"/>
    <w:rsid w:val="00215022"/>
    <w:rsid w:val="00216BDF"/>
    <w:rsid w:val="00223078"/>
    <w:rsid w:val="0023092B"/>
    <w:rsid w:val="002326D2"/>
    <w:rsid w:val="00234F23"/>
    <w:rsid w:val="00240403"/>
    <w:rsid w:val="002411D4"/>
    <w:rsid w:val="00242C92"/>
    <w:rsid w:val="0024415B"/>
    <w:rsid w:val="0024555F"/>
    <w:rsid w:val="00246727"/>
    <w:rsid w:val="00247DB4"/>
    <w:rsid w:val="00252F68"/>
    <w:rsid w:val="002558E8"/>
    <w:rsid w:val="00262079"/>
    <w:rsid w:val="002732FD"/>
    <w:rsid w:val="002755B4"/>
    <w:rsid w:val="00281F6C"/>
    <w:rsid w:val="002845BF"/>
    <w:rsid w:val="00291585"/>
    <w:rsid w:val="00291E2B"/>
    <w:rsid w:val="00293DFA"/>
    <w:rsid w:val="002A0BBD"/>
    <w:rsid w:val="002A1C9C"/>
    <w:rsid w:val="002A7EAB"/>
    <w:rsid w:val="002B06F3"/>
    <w:rsid w:val="002B113A"/>
    <w:rsid w:val="002B41BA"/>
    <w:rsid w:val="002C0D3A"/>
    <w:rsid w:val="002C3E7B"/>
    <w:rsid w:val="002C72B0"/>
    <w:rsid w:val="002D5C2D"/>
    <w:rsid w:val="002D643B"/>
    <w:rsid w:val="002E0B4B"/>
    <w:rsid w:val="002E18C6"/>
    <w:rsid w:val="002E3928"/>
    <w:rsid w:val="002E3AF9"/>
    <w:rsid w:val="002E7979"/>
    <w:rsid w:val="002F1D17"/>
    <w:rsid w:val="002F3343"/>
    <w:rsid w:val="002F347E"/>
    <w:rsid w:val="002F56EB"/>
    <w:rsid w:val="002F5794"/>
    <w:rsid w:val="002F74C9"/>
    <w:rsid w:val="00313E8C"/>
    <w:rsid w:val="003143B3"/>
    <w:rsid w:val="0031504E"/>
    <w:rsid w:val="00317399"/>
    <w:rsid w:val="00317B0B"/>
    <w:rsid w:val="003210AB"/>
    <w:rsid w:val="00324EDC"/>
    <w:rsid w:val="00333A6D"/>
    <w:rsid w:val="003373F6"/>
    <w:rsid w:val="00337765"/>
    <w:rsid w:val="0034145D"/>
    <w:rsid w:val="00342225"/>
    <w:rsid w:val="00352B28"/>
    <w:rsid w:val="00353C5A"/>
    <w:rsid w:val="00354C59"/>
    <w:rsid w:val="0035572E"/>
    <w:rsid w:val="003565EC"/>
    <w:rsid w:val="003603F9"/>
    <w:rsid w:val="00366D2B"/>
    <w:rsid w:val="003727AC"/>
    <w:rsid w:val="00373158"/>
    <w:rsid w:val="0037488D"/>
    <w:rsid w:val="00382653"/>
    <w:rsid w:val="00390891"/>
    <w:rsid w:val="00390CC8"/>
    <w:rsid w:val="00394A2E"/>
    <w:rsid w:val="003A09A0"/>
    <w:rsid w:val="003A0DB7"/>
    <w:rsid w:val="003A140D"/>
    <w:rsid w:val="003A6A21"/>
    <w:rsid w:val="003B0969"/>
    <w:rsid w:val="003B2005"/>
    <w:rsid w:val="003B654A"/>
    <w:rsid w:val="003B667B"/>
    <w:rsid w:val="003C1811"/>
    <w:rsid w:val="003C2366"/>
    <w:rsid w:val="003C3149"/>
    <w:rsid w:val="003C3B81"/>
    <w:rsid w:val="003C441C"/>
    <w:rsid w:val="003C76CA"/>
    <w:rsid w:val="003D0571"/>
    <w:rsid w:val="003D3910"/>
    <w:rsid w:val="003E1CCD"/>
    <w:rsid w:val="003E2C65"/>
    <w:rsid w:val="003F1D98"/>
    <w:rsid w:val="003F3798"/>
    <w:rsid w:val="003F49C4"/>
    <w:rsid w:val="003F4A05"/>
    <w:rsid w:val="003F4C0E"/>
    <w:rsid w:val="003F6228"/>
    <w:rsid w:val="0040095D"/>
    <w:rsid w:val="0040576D"/>
    <w:rsid w:val="00405819"/>
    <w:rsid w:val="004064B7"/>
    <w:rsid w:val="004077EE"/>
    <w:rsid w:val="0040780E"/>
    <w:rsid w:val="00411C0B"/>
    <w:rsid w:val="00412E66"/>
    <w:rsid w:val="0041355F"/>
    <w:rsid w:val="004172DC"/>
    <w:rsid w:val="00420C90"/>
    <w:rsid w:val="00422B5C"/>
    <w:rsid w:val="00424964"/>
    <w:rsid w:val="004257F2"/>
    <w:rsid w:val="0045278F"/>
    <w:rsid w:val="00455796"/>
    <w:rsid w:val="00464A69"/>
    <w:rsid w:val="00474C98"/>
    <w:rsid w:val="0048475C"/>
    <w:rsid w:val="00490E5A"/>
    <w:rsid w:val="00493A0D"/>
    <w:rsid w:val="00494E59"/>
    <w:rsid w:val="00495CCD"/>
    <w:rsid w:val="00496684"/>
    <w:rsid w:val="00497112"/>
    <w:rsid w:val="004A2A38"/>
    <w:rsid w:val="004B4A72"/>
    <w:rsid w:val="004B7873"/>
    <w:rsid w:val="004C01B4"/>
    <w:rsid w:val="004C31D1"/>
    <w:rsid w:val="004C5E10"/>
    <w:rsid w:val="004C6E6E"/>
    <w:rsid w:val="004D593F"/>
    <w:rsid w:val="004D6316"/>
    <w:rsid w:val="004E1EC5"/>
    <w:rsid w:val="004E2E62"/>
    <w:rsid w:val="004E5237"/>
    <w:rsid w:val="004E742E"/>
    <w:rsid w:val="004E7F15"/>
    <w:rsid w:val="004F0CB5"/>
    <w:rsid w:val="004F29F8"/>
    <w:rsid w:val="004F541D"/>
    <w:rsid w:val="004F685F"/>
    <w:rsid w:val="005065B8"/>
    <w:rsid w:val="005067A5"/>
    <w:rsid w:val="00512583"/>
    <w:rsid w:val="00517C0C"/>
    <w:rsid w:val="00517E35"/>
    <w:rsid w:val="00520795"/>
    <w:rsid w:val="00521197"/>
    <w:rsid w:val="0052257C"/>
    <w:rsid w:val="0052506C"/>
    <w:rsid w:val="00530E3E"/>
    <w:rsid w:val="00533086"/>
    <w:rsid w:val="00535201"/>
    <w:rsid w:val="0053668E"/>
    <w:rsid w:val="005427F8"/>
    <w:rsid w:val="005508FB"/>
    <w:rsid w:val="00550A26"/>
    <w:rsid w:val="00553B27"/>
    <w:rsid w:val="00561DB6"/>
    <w:rsid w:val="005663A8"/>
    <w:rsid w:val="00570ACF"/>
    <w:rsid w:val="00572C78"/>
    <w:rsid w:val="00574AC5"/>
    <w:rsid w:val="00581044"/>
    <w:rsid w:val="005838F4"/>
    <w:rsid w:val="00586D83"/>
    <w:rsid w:val="00591C05"/>
    <w:rsid w:val="00592493"/>
    <w:rsid w:val="00592C50"/>
    <w:rsid w:val="00594724"/>
    <w:rsid w:val="005A04E5"/>
    <w:rsid w:val="005A08BE"/>
    <w:rsid w:val="005A3A5E"/>
    <w:rsid w:val="005A4784"/>
    <w:rsid w:val="005A4FE7"/>
    <w:rsid w:val="005B2F42"/>
    <w:rsid w:val="005C3FE5"/>
    <w:rsid w:val="005C476F"/>
    <w:rsid w:val="005C494D"/>
    <w:rsid w:val="005D6080"/>
    <w:rsid w:val="005E19AD"/>
    <w:rsid w:val="005E344A"/>
    <w:rsid w:val="005E553E"/>
    <w:rsid w:val="005F2A2F"/>
    <w:rsid w:val="005F451C"/>
    <w:rsid w:val="005F4579"/>
    <w:rsid w:val="00602E8E"/>
    <w:rsid w:val="0060325A"/>
    <w:rsid w:val="00604CAB"/>
    <w:rsid w:val="0060649E"/>
    <w:rsid w:val="00606B8F"/>
    <w:rsid w:val="006104E7"/>
    <w:rsid w:val="0061097F"/>
    <w:rsid w:val="006114A4"/>
    <w:rsid w:val="006120B9"/>
    <w:rsid w:val="00612594"/>
    <w:rsid w:val="00614290"/>
    <w:rsid w:val="00614F3E"/>
    <w:rsid w:val="00615E88"/>
    <w:rsid w:val="00620B01"/>
    <w:rsid w:val="00620FA7"/>
    <w:rsid w:val="00623670"/>
    <w:rsid w:val="00624060"/>
    <w:rsid w:val="00626D41"/>
    <w:rsid w:val="00632E1F"/>
    <w:rsid w:val="006365CD"/>
    <w:rsid w:val="006410F0"/>
    <w:rsid w:val="00641CE6"/>
    <w:rsid w:val="00641E7B"/>
    <w:rsid w:val="00643086"/>
    <w:rsid w:val="00643ADF"/>
    <w:rsid w:val="00650375"/>
    <w:rsid w:val="00657BF7"/>
    <w:rsid w:val="006667D7"/>
    <w:rsid w:val="00671B59"/>
    <w:rsid w:val="00675CA8"/>
    <w:rsid w:val="006762F2"/>
    <w:rsid w:val="00677077"/>
    <w:rsid w:val="00692F91"/>
    <w:rsid w:val="006945B6"/>
    <w:rsid w:val="00697B10"/>
    <w:rsid w:val="006A00C4"/>
    <w:rsid w:val="006A300F"/>
    <w:rsid w:val="006A43DE"/>
    <w:rsid w:val="006A718C"/>
    <w:rsid w:val="006B0685"/>
    <w:rsid w:val="006B155D"/>
    <w:rsid w:val="006B1BC3"/>
    <w:rsid w:val="006B2732"/>
    <w:rsid w:val="006B69C5"/>
    <w:rsid w:val="006C78B7"/>
    <w:rsid w:val="006D2C0F"/>
    <w:rsid w:val="006E17F4"/>
    <w:rsid w:val="006E379B"/>
    <w:rsid w:val="006E40C5"/>
    <w:rsid w:val="006E41BB"/>
    <w:rsid w:val="006E57CB"/>
    <w:rsid w:val="006E7C20"/>
    <w:rsid w:val="006F0DE3"/>
    <w:rsid w:val="006F37DC"/>
    <w:rsid w:val="006F39B6"/>
    <w:rsid w:val="006F44DC"/>
    <w:rsid w:val="006F5EC8"/>
    <w:rsid w:val="006F60BA"/>
    <w:rsid w:val="00701210"/>
    <w:rsid w:val="00701922"/>
    <w:rsid w:val="00702DA3"/>
    <w:rsid w:val="00713CFB"/>
    <w:rsid w:val="0071467F"/>
    <w:rsid w:val="00717F56"/>
    <w:rsid w:val="00720F1D"/>
    <w:rsid w:val="007229B5"/>
    <w:rsid w:val="007251D5"/>
    <w:rsid w:val="00725842"/>
    <w:rsid w:val="0072609A"/>
    <w:rsid w:val="00726E56"/>
    <w:rsid w:val="0073043D"/>
    <w:rsid w:val="007367FE"/>
    <w:rsid w:val="0075067C"/>
    <w:rsid w:val="00757C2F"/>
    <w:rsid w:val="00765679"/>
    <w:rsid w:val="0077382E"/>
    <w:rsid w:val="007751DB"/>
    <w:rsid w:val="00780217"/>
    <w:rsid w:val="00780AAF"/>
    <w:rsid w:val="00784709"/>
    <w:rsid w:val="00785875"/>
    <w:rsid w:val="00791FCA"/>
    <w:rsid w:val="00794800"/>
    <w:rsid w:val="007A0832"/>
    <w:rsid w:val="007A3A23"/>
    <w:rsid w:val="007A41B6"/>
    <w:rsid w:val="007A454E"/>
    <w:rsid w:val="007B519E"/>
    <w:rsid w:val="007B5C7B"/>
    <w:rsid w:val="007B605D"/>
    <w:rsid w:val="007B7C7D"/>
    <w:rsid w:val="007C2402"/>
    <w:rsid w:val="007C439D"/>
    <w:rsid w:val="007C7597"/>
    <w:rsid w:val="007D0F4A"/>
    <w:rsid w:val="007E01F3"/>
    <w:rsid w:val="007E11B2"/>
    <w:rsid w:val="007E3A32"/>
    <w:rsid w:val="007E6FBD"/>
    <w:rsid w:val="008119C2"/>
    <w:rsid w:val="00812E60"/>
    <w:rsid w:val="00821020"/>
    <w:rsid w:val="00821BCB"/>
    <w:rsid w:val="00824907"/>
    <w:rsid w:val="008251A8"/>
    <w:rsid w:val="0082530D"/>
    <w:rsid w:val="008303E3"/>
    <w:rsid w:val="0083163A"/>
    <w:rsid w:val="0083398D"/>
    <w:rsid w:val="008357A2"/>
    <w:rsid w:val="0083648C"/>
    <w:rsid w:val="008374B5"/>
    <w:rsid w:val="008417ED"/>
    <w:rsid w:val="00841D26"/>
    <w:rsid w:val="00843938"/>
    <w:rsid w:val="00847E6D"/>
    <w:rsid w:val="00850C09"/>
    <w:rsid w:val="00850DA5"/>
    <w:rsid w:val="00853082"/>
    <w:rsid w:val="00853EC5"/>
    <w:rsid w:val="00853F89"/>
    <w:rsid w:val="008542C6"/>
    <w:rsid w:val="008543BF"/>
    <w:rsid w:val="00867655"/>
    <w:rsid w:val="008702CA"/>
    <w:rsid w:val="00874E4F"/>
    <w:rsid w:val="00886594"/>
    <w:rsid w:val="008865D4"/>
    <w:rsid w:val="0089481C"/>
    <w:rsid w:val="00896574"/>
    <w:rsid w:val="008A1C59"/>
    <w:rsid w:val="008B0261"/>
    <w:rsid w:val="008B18A5"/>
    <w:rsid w:val="008B617F"/>
    <w:rsid w:val="008C46C5"/>
    <w:rsid w:val="008D2EE5"/>
    <w:rsid w:val="008D33D9"/>
    <w:rsid w:val="008D46E7"/>
    <w:rsid w:val="008E0124"/>
    <w:rsid w:val="008E431F"/>
    <w:rsid w:val="008E7274"/>
    <w:rsid w:val="008F1433"/>
    <w:rsid w:val="008F30A7"/>
    <w:rsid w:val="008F6AB0"/>
    <w:rsid w:val="009012C9"/>
    <w:rsid w:val="009031BE"/>
    <w:rsid w:val="00907134"/>
    <w:rsid w:val="00911867"/>
    <w:rsid w:val="00911E43"/>
    <w:rsid w:val="0091220E"/>
    <w:rsid w:val="0091288F"/>
    <w:rsid w:val="00914483"/>
    <w:rsid w:val="00920B98"/>
    <w:rsid w:val="0092649E"/>
    <w:rsid w:val="009306F9"/>
    <w:rsid w:val="00933A0E"/>
    <w:rsid w:val="009361DE"/>
    <w:rsid w:val="00940E4B"/>
    <w:rsid w:val="009410B6"/>
    <w:rsid w:val="00943E60"/>
    <w:rsid w:val="00945104"/>
    <w:rsid w:val="00945398"/>
    <w:rsid w:val="00947F8A"/>
    <w:rsid w:val="009509CF"/>
    <w:rsid w:val="00954C71"/>
    <w:rsid w:val="009625B0"/>
    <w:rsid w:val="009630B0"/>
    <w:rsid w:val="0096422D"/>
    <w:rsid w:val="00964F15"/>
    <w:rsid w:val="009727A5"/>
    <w:rsid w:val="00976E6B"/>
    <w:rsid w:val="00985F47"/>
    <w:rsid w:val="00990245"/>
    <w:rsid w:val="00994880"/>
    <w:rsid w:val="0099697B"/>
    <w:rsid w:val="009A104E"/>
    <w:rsid w:val="009A235A"/>
    <w:rsid w:val="009A4F8A"/>
    <w:rsid w:val="009A5D20"/>
    <w:rsid w:val="009A6C3F"/>
    <w:rsid w:val="009B0D80"/>
    <w:rsid w:val="009B6431"/>
    <w:rsid w:val="009C3B06"/>
    <w:rsid w:val="009D2C72"/>
    <w:rsid w:val="009D2ED9"/>
    <w:rsid w:val="009D643E"/>
    <w:rsid w:val="009E2298"/>
    <w:rsid w:val="009E4C1D"/>
    <w:rsid w:val="009E5001"/>
    <w:rsid w:val="009E6150"/>
    <w:rsid w:val="009E6F17"/>
    <w:rsid w:val="009F2DB9"/>
    <w:rsid w:val="00A03C6F"/>
    <w:rsid w:val="00A04281"/>
    <w:rsid w:val="00A05C82"/>
    <w:rsid w:val="00A20792"/>
    <w:rsid w:val="00A208C9"/>
    <w:rsid w:val="00A27A4C"/>
    <w:rsid w:val="00A33788"/>
    <w:rsid w:val="00A33D4B"/>
    <w:rsid w:val="00A347F1"/>
    <w:rsid w:val="00A351C3"/>
    <w:rsid w:val="00A50262"/>
    <w:rsid w:val="00A5041F"/>
    <w:rsid w:val="00A525AC"/>
    <w:rsid w:val="00A54666"/>
    <w:rsid w:val="00A57C06"/>
    <w:rsid w:val="00A57C54"/>
    <w:rsid w:val="00A61C3D"/>
    <w:rsid w:val="00A61CE9"/>
    <w:rsid w:val="00A64CF3"/>
    <w:rsid w:val="00A669C3"/>
    <w:rsid w:val="00A67335"/>
    <w:rsid w:val="00A700C9"/>
    <w:rsid w:val="00A73A30"/>
    <w:rsid w:val="00A82FA6"/>
    <w:rsid w:val="00A84170"/>
    <w:rsid w:val="00A9002A"/>
    <w:rsid w:val="00A91B51"/>
    <w:rsid w:val="00A943A4"/>
    <w:rsid w:val="00A958D1"/>
    <w:rsid w:val="00AA1BA0"/>
    <w:rsid w:val="00AA1F67"/>
    <w:rsid w:val="00AA5838"/>
    <w:rsid w:val="00AB0FDC"/>
    <w:rsid w:val="00AB4205"/>
    <w:rsid w:val="00AC1F9F"/>
    <w:rsid w:val="00AC3482"/>
    <w:rsid w:val="00AC34BA"/>
    <w:rsid w:val="00AC3CE2"/>
    <w:rsid w:val="00AC5252"/>
    <w:rsid w:val="00AC715E"/>
    <w:rsid w:val="00AD14D9"/>
    <w:rsid w:val="00AD3BE5"/>
    <w:rsid w:val="00AD6377"/>
    <w:rsid w:val="00AE2052"/>
    <w:rsid w:val="00AE58DD"/>
    <w:rsid w:val="00AE6E55"/>
    <w:rsid w:val="00AF2EFF"/>
    <w:rsid w:val="00B0620D"/>
    <w:rsid w:val="00B1125D"/>
    <w:rsid w:val="00B2035B"/>
    <w:rsid w:val="00B22028"/>
    <w:rsid w:val="00B229DF"/>
    <w:rsid w:val="00B353DF"/>
    <w:rsid w:val="00B40C42"/>
    <w:rsid w:val="00B42D94"/>
    <w:rsid w:val="00B43E72"/>
    <w:rsid w:val="00B4670E"/>
    <w:rsid w:val="00B52643"/>
    <w:rsid w:val="00B6634D"/>
    <w:rsid w:val="00B700C8"/>
    <w:rsid w:val="00B77A25"/>
    <w:rsid w:val="00B80F87"/>
    <w:rsid w:val="00B818F9"/>
    <w:rsid w:val="00B835B0"/>
    <w:rsid w:val="00B83CF8"/>
    <w:rsid w:val="00B9041F"/>
    <w:rsid w:val="00B925EB"/>
    <w:rsid w:val="00B9353F"/>
    <w:rsid w:val="00B94157"/>
    <w:rsid w:val="00B96BBB"/>
    <w:rsid w:val="00B96C37"/>
    <w:rsid w:val="00BA0CBE"/>
    <w:rsid w:val="00BA2C25"/>
    <w:rsid w:val="00BA3153"/>
    <w:rsid w:val="00BA4C5E"/>
    <w:rsid w:val="00BA694E"/>
    <w:rsid w:val="00BA6973"/>
    <w:rsid w:val="00BA6D30"/>
    <w:rsid w:val="00BB0849"/>
    <w:rsid w:val="00BB3A75"/>
    <w:rsid w:val="00BB5043"/>
    <w:rsid w:val="00BC32E2"/>
    <w:rsid w:val="00BC5A40"/>
    <w:rsid w:val="00BD10A9"/>
    <w:rsid w:val="00BD1292"/>
    <w:rsid w:val="00BD4AAF"/>
    <w:rsid w:val="00BD4DDC"/>
    <w:rsid w:val="00BD4FE0"/>
    <w:rsid w:val="00BD7947"/>
    <w:rsid w:val="00BD7C9A"/>
    <w:rsid w:val="00BE03D5"/>
    <w:rsid w:val="00BE1C94"/>
    <w:rsid w:val="00BE36A7"/>
    <w:rsid w:val="00BE559E"/>
    <w:rsid w:val="00BF209C"/>
    <w:rsid w:val="00BF50D3"/>
    <w:rsid w:val="00BF5EE9"/>
    <w:rsid w:val="00C1017C"/>
    <w:rsid w:val="00C118F5"/>
    <w:rsid w:val="00C11CA7"/>
    <w:rsid w:val="00C1379C"/>
    <w:rsid w:val="00C14A75"/>
    <w:rsid w:val="00C1754B"/>
    <w:rsid w:val="00C2094B"/>
    <w:rsid w:val="00C225AC"/>
    <w:rsid w:val="00C309D0"/>
    <w:rsid w:val="00C31781"/>
    <w:rsid w:val="00C321CF"/>
    <w:rsid w:val="00C35709"/>
    <w:rsid w:val="00C360FC"/>
    <w:rsid w:val="00C41788"/>
    <w:rsid w:val="00C4323A"/>
    <w:rsid w:val="00C43A84"/>
    <w:rsid w:val="00C458A9"/>
    <w:rsid w:val="00C470E3"/>
    <w:rsid w:val="00C47908"/>
    <w:rsid w:val="00C50FF9"/>
    <w:rsid w:val="00C510C7"/>
    <w:rsid w:val="00C6286C"/>
    <w:rsid w:val="00C630C5"/>
    <w:rsid w:val="00C638DE"/>
    <w:rsid w:val="00C64CD4"/>
    <w:rsid w:val="00C65504"/>
    <w:rsid w:val="00C70FD2"/>
    <w:rsid w:val="00C7666F"/>
    <w:rsid w:val="00C904A8"/>
    <w:rsid w:val="00C92E4B"/>
    <w:rsid w:val="00C934F8"/>
    <w:rsid w:val="00CA34EE"/>
    <w:rsid w:val="00CA418C"/>
    <w:rsid w:val="00CA6BF7"/>
    <w:rsid w:val="00CB3460"/>
    <w:rsid w:val="00CC0B85"/>
    <w:rsid w:val="00CC2FC4"/>
    <w:rsid w:val="00CC4A52"/>
    <w:rsid w:val="00CD1A04"/>
    <w:rsid w:val="00CD36B3"/>
    <w:rsid w:val="00CD60B3"/>
    <w:rsid w:val="00CD6316"/>
    <w:rsid w:val="00CD6F9B"/>
    <w:rsid w:val="00CE4F8E"/>
    <w:rsid w:val="00CF1232"/>
    <w:rsid w:val="00CF27DB"/>
    <w:rsid w:val="00CF508F"/>
    <w:rsid w:val="00CF75C1"/>
    <w:rsid w:val="00CF7A8F"/>
    <w:rsid w:val="00D01F06"/>
    <w:rsid w:val="00D068AF"/>
    <w:rsid w:val="00D06F27"/>
    <w:rsid w:val="00D0746D"/>
    <w:rsid w:val="00D078D8"/>
    <w:rsid w:val="00D16A06"/>
    <w:rsid w:val="00D21377"/>
    <w:rsid w:val="00D2293A"/>
    <w:rsid w:val="00D32D06"/>
    <w:rsid w:val="00D3322B"/>
    <w:rsid w:val="00D33A29"/>
    <w:rsid w:val="00D35873"/>
    <w:rsid w:val="00D3678D"/>
    <w:rsid w:val="00D47A20"/>
    <w:rsid w:val="00D520C0"/>
    <w:rsid w:val="00D53690"/>
    <w:rsid w:val="00D53A4B"/>
    <w:rsid w:val="00D53CDD"/>
    <w:rsid w:val="00D549D6"/>
    <w:rsid w:val="00D60D2D"/>
    <w:rsid w:val="00D62232"/>
    <w:rsid w:val="00D62249"/>
    <w:rsid w:val="00D663F5"/>
    <w:rsid w:val="00D6699A"/>
    <w:rsid w:val="00D73EEA"/>
    <w:rsid w:val="00D74E76"/>
    <w:rsid w:val="00D83FE5"/>
    <w:rsid w:val="00D95FBF"/>
    <w:rsid w:val="00D963B0"/>
    <w:rsid w:val="00D96B6E"/>
    <w:rsid w:val="00DA2D07"/>
    <w:rsid w:val="00DA3415"/>
    <w:rsid w:val="00DA3C1C"/>
    <w:rsid w:val="00DA4C2D"/>
    <w:rsid w:val="00DA5BDD"/>
    <w:rsid w:val="00DB661C"/>
    <w:rsid w:val="00DB742D"/>
    <w:rsid w:val="00DC5064"/>
    <w:rsid w:val="00DC59AC"/>
    <w:rsid w:val="00DC5B0A"/>
    <w:rsid w:val="00DC7D06"/>
    <w:rsid w:val="00DD03A3"/>
    <w:rsid w:val="00DD371E"/>
    <w:rsid w:val="00DD4AA3"/>
    <w:rsid w:val="00DE022A"/>
    <w:rsid w:val="00DE1255"/>
    <w:rsid w:val="00DE584A"/>
    <w:rsid w:val="00DF19F4"/>
    <w:rsid w:val="00DF1D84"/>
    <w:rsid w:val="00DF4916"/>
    <w:rsid w:val="00E00127"/>
    <w:rsid w:val="00E066D8"/>
    <w:rsid w:val="00E10606"/>
    <w:rsid w:val="00E15F68"/>
    <w:rsid w:val="00E20861"/>
    <w:rsid w:val="00E23F9F"/>
    <w:rsid w:val="00E3060D"/>
    <w:rsid w:val="00E30F88"/>
    <w:rsid w:val="00E33DD4"/>
    <w:rsid w:val="00E41594"/>
    <w:rsid w:val="00E52D6E"/>
    <w:rsid w:val="00E729E7"/>
    <w:rsid w:val="00E742CF"/>
    <w:rsid w:val="00E81259"/>
    <w:rsid w:val="00E8342B"/>
    <w:rsid w:val="00E86C5E"/>
    <w:rsid w:val="00E90972"/>
    <w:rsid w:val="00E91B39"/>
    <w:rsid w:val="00E92C7C"/>
    <w:rsid w:val="00E93328"/>
    <w:rsid w:val="00E94C98"/>
    <w:rsid w:val="00E963C6"/>
    <w:rsid w:val="00EB3186"/>
    <w:rsid w:val="00EB5111"/>
    <w:rsid w:val="00EB62EA"/>
    <w:rsid w:val="00EB67AC"/>
    <w:rsid w:val="00EB77C6"/>
    <w:rsid w:val="00EB7949"/>
    <w:rsid w:val="00EC101B"/>
    <w:rsid w:val="00EC58B9"/>
    <w:rsid w:val="00EC5AB6"/>
    <w:rsid w:val="00ED1EAA"/>
    <w:rsid w:val="00ED431C"/>
    <w:rsid w:val="00ED44AE"/>
    <w:rsid w:val="00ED4C05"/>
    <w:rsid w:val="00ED6817"/>
    <w:rsid w:val="00EE2689"/>
    <w:rsid w:val="00EE76BF"/>
    <w:rsid w:val="00F04A2C"/>
    <w:rsid w:val="00F07BBF"/>
    <w:rsid w:val="00F12942"/>
    <w:rsid w:val="00F14ACD"/>
    <w:rsid w:val="00F17CA0"/>
    <w:rsid w:val="00F20D3E"/>
    <w:rsid w:val="00F21C8E"/>
    <w:rsid w:val="00F22AF1"/>
    <w:rsid w:val="00F23C33"/>
    <w:rsid w:val="00F2650A"/>
    <w:rsid w:val="00F31B91"/>
    <w:rsid w:val="00F31C5B"/>
    <w:rsid w:val="00F34064"/>
    <w:rsid w:val="00F34AF7"/>
    <w:rsid w:val="00F35A05"/>
    <w:rsid w:val="00F4255C"/>
    <w:rsid w:val="00F46C10"/>
    <w:rsid w:val="00F50E5D"/>
    <w:rsid w:val="00F547EB"/>
    <w:rsid w:val="00F56EB2"/>
    <w:rsid w:val="00F574D3"/>
    <w:rsid w:val="00F672B4"/>
    <w:rsid w:val="00F70957"/>
    <w:rsid w:val="00F7697E"/>
    <w:rsid w:val="00F8223A"/>
    <w:rsid w:val="00F833CB"/>
    <w:rsid w:val="00F855E0"/>
    <w:rsid w:val="00F86B63"/>
    <w:rsid w:val="00F90D22"/>
    <w:rsid w:val="00F91BD4"/>
    <w:rsid w:val="00F91E49"/>
    <w:rsid w:val="00F94796"/>
    <w:rsid w:val="00F9562A"/>
    <w:rsid w:val="00FA153F"/>
    <w:rsid w:val="00FA3954"/>
    <w:rsid w:val="00FA4036"/>
    <w:rsid w:val="00FA64FE"/>
    <w:rsid w:val="00FB31C4"/>
    <w:rsid w:val="00FB6D15"/>
    <w:rsid w:val="00FB6FAD"/>
    <w:rsid w:val="00FC2663"/>
    <w:rsid w:val="00FC41EC"/>
    <w:rsid w:val="00FC44DA"/>
    <w:rsid w:val="00FC5826"/>
    <w:rsid w:val="00FD16AB"/>
    <w:rsid w:val="00FD41F2"/>
    <w:rsid w:val="00FE06AE"/>
    <w:rsid w:val="00FE13EB"/>
    <w:rsid w:val="00FE4BBF"/>
    <w:rsid w:val="00FE71E9"/>
    <w:rsid w:val="00FF5990"/>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0112F"/>
  <w15:docId w15:val="{7563555C-043D-4344-8D19-F6F60FCA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A5E"/>
    <w:rPr>
      <w:sz w:val="24"/>
      <w:szCs w:val="24"/>
    </w:rPr>
  </w:style>
  <w:style w:type="paragraph" w:styleId="1">
    <w:name w:val="heading 1"/>
    <w:basedOn w:val="a"/>
    <w:next w:val="a"/>
    <w:qFormat/>
    <w:pPr>
      <w:keepNext/>
      <w:jc w:val="center"/>
      <w:outlineLvl w:val="0"/>
    </w:pPr>
    <w:rPr>
      <w:b/>
      <w:spacing w:val="42"/>
      <w:sz w:val="22"/>
      <w:szCs w:val="20"/>
    </w:rPr>
  </w:style>
  <w:style w:type="paragraph" w:styleId="2">
    <w:name w:val="heading 2"/>
    <w:basedOn w:val="a"/>
    <w:next w:val="a"/>
    <w:qFormat/>
    <w:pPr>
      <w:keepNext/>
      <w:jc w:val="center"/>
      <w:outlineLvl w:val="1"/>
    </w:pPr>
    <w:rPr>
      <w:b/>
      <w:sz w:val="18"/>
      <w:szCs w:val="20"/>
    </w:rPr>
  </w:style>
  <w:style w:type="paragraph" w:styleId="4">
    <w:name w:val="heading 4"/>
    <w:basedOn w:val="a"/>
    <w:next w:val="a"/>
    <w:qFormat/>
    <w:rsid w:val="00F91BD4"/>
    <w:pPr>
      <w:keepNext/>
      <w:spacing w:before="240" w:after="60"/>
      <w:outlineLvl w:val="3"/>
    </w:pPr>
    <w:rPr>
      <w:b/>
      <w:bCs/>
      <w:sz w:val="28"/>
      <w:szCs w:val="28"/>
    </w:rPr>
  </w:style>
  <w:style w:type="paragraph" w:styleId="5">
    <w:name w:val="heading 5"/>
    <w:basedOn w:val="a"/>
    <w:next w:val="a"/>
    <w:qFormat/>
    <w:rsid w:val="00F91B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link w:val="a5"/>
    <w:uiPriority w:val="99"/>
    <w:pPr>
      <w:widowControl w:val="0"/>
      <w:autoSpaceDE w:val="0"/>
      <w:autoSpaceDN w:val="0"/>
      <w:adjustRightInd w:val="0"/>
      <w:spacing w:after="120"/>
    </w:pPr>
    <w:rPr>
      <w:sz w:val="20"/>
      <w:szCs w:val="20"/>
    </w:rPr>
  </w:style>
  <w:style w:type="paragraph" w:styleId="20">
    <w:name w:val="Body Text 2"/>
    <w:basedOn w:val="a"/>
    <w:pPr>
      <w:spacing w:after="120" w:line="480" w:lineRule="auto"/>
    </w:pPr>
  </w:style>
  <w:style w:type="paragraph" w:styleId="21">
    <w:name w:val="Body Text Indent 2"/>
    <w:basedOn w:val="a"/>
    <w:link w:val="22"/>
    <w:uiPriority w:val="99"/>
    <w:pPr>
      <w:ind w:firstLine="360"/>
      <w:jc w:val="both"/>
    </w:pPr>
    <w:rPr>
      <w:sz w:val="26"/>
    </w:rPr>
  </w:style>
  <w:style w:type="paragraph" w:styleId="a6">
    <w:name w:val="Body Text Indent"/>
    <w:basedOn w:val="a"/>
    <w:link w:val="a7"/>
    <w:uiPriority w:val="99"/>
    <w:pPr>
      <w:ind w:firstLine="700"/>
      <w:jc w:val="both"/>
    </w:pPr>
  </w:style>
  <w:style w:type="paragraph" w:customStyle="1" w:styleId="ConsTitle">
    <w:name w:val="ConsTitle"/>
    <w:pPr>
      <w:autoSpaceDE w:val="0"/>
      <w:autoSpaceDN w:val="0"/>
      <w:adjustRightInd w:val="0"/>
      <w:ind w:right="19772"/>
    </w:pPr>
    <w:rPr>
      <w:rFonts w:ascii="Arial" w:hAnsi="Arial" w:cs="Arial"/>
      <w:b/>
      <w:bCs/>
    </w:rPr>
  </w:style>
  <w:style w:type="paragraph" w:customStyle="1" w:styleId="FR1">
    <w:name w:val="FR1"/>
    <w:pPr>
      <w:widowControl w:val="0"/>
      <w:autoSpaceDE w:val="0"/>
      <w:autoSpaceDN w:val="0"/>
      <w:adjustRightInd w:val="0"/>
      <w:spacing w:line="300" w:lineRule="auto"/>
      <w:ind w:left="1640" w:right="1600"/>
      <w:jc w:val="center"/>
    </w:pPr>
    <w:rPr>
      <w:sz w:val="16"/>
    </w:rPr>
  </w:style>
  <w:style w:type="paragraph" w:styleId="a8">
    <w:name w:val="footer"/>
    <w:basedOn w:val="a"/>
    <w:pPr>
      <w:tabs>
        <w:tab w:val="center" w:pos="4677"/>
        <w:tab w:val="right" w:pos="9355"/>
      </w:tabs>
    </w:pPr>
    <w:rPr>
      <w:sz w:val="20"/>
      <w:szCs w:val="20"/>
    </w:rPr>
  </w:style>
  <w:style w:type="paragraph" w:styleId="3">
    <w:name w:val="Body Text Indent 3"/>
    <w:basedOn w:val="a"/>
    <w:pPr>
      <w:widowControl w:val="0"/>
      <w:autoSpaceDE w:val="0"/>
      <w:autoSpaceDN w:val="0"/>
      <w:adjustRightInd w:val="0"/>
      <w:ind w:firstLine="540"/>
      <w:jc w:val="both"/>
    </w:pPr>
    <w:rPr>
      <w:sz w:val="26"/>
      <w:szCs w:val="20"/>
    </w:rPr>
  </w:style>
  <w:style w:type="paragraph" w:styleId="a9">
    <w:name w:val="Balloon Text"/>
    <w:basedOn w:val="a"/>
    <w:link w:val="aa"/>
    <w:uiPriority w:val="99"/>
    <w:semiHidden/>
    <w:rsid w:val="000772C0"/>
    <w:rPr>
      <w:rFonts w:ascii="Tahoma" w:hAnsi="Tahoma" w:cs="Tahoma"/>
      <w:sz w:val="16"/>
      <w:szCs w:val="16"/>
    </w:rPr>
  </w:style>
  <w:style w:type="paragraph" w:customStyle="1" w:styleId="10">
    <w:name w:val="заголовок 1"/>
    <w:basedOn w:val="a"/>
    <w:next w:val="a"/>
    <w:rsid w:val="002C0D3A"/>
    <w:pPr>
      <w:keepNext/>
      <w:autoSpaceDE w:val="0"/>
      <w:autoSpaceDN w:val="0"/>
      <w:jc w:val="center"/>
      <w:outlineLvl w:val="0"/>
    </w:pPr>
    <w:rPr>
      <w:b/>
      <w:bCs/>
      <w:spacing w:val="60"/>
      <w:sz w:val="18"/>
      <w:szCs w:val="18"/>
    </w:rPr>
  </w:style>
  <w:style w:type="paragraph" w:customStyle="1" w:styleId="23">
    <w:name w:val="заголовок 2"/>
    <w:basedOn w:val="a"/>
    <w:next w:val="a"/>
    <w:rsid w:val="002C0D3A"/>
    <w:pPr>
      <w:keepNext/>
      <w:autoSpaceDE w:val="0"/>
      <w:autoSpaceDN w:val="0"/>
      <w:jc w:val="center"/>
      <w:outlineLvl w:val="1"/>
    </w:pPr>
    <w:rPr>
      <w:b/>
      <w:bCs/>
      <w:spacing w:val="80"/>
      <w:sz w:val="28"/>
      <w:szCs w:val="28"/>
    </w:rPr>
  </w:style>
  <w:style w:type="paragraph" w:styleId="ab">
    <w:name w:val="header"/>
    <w:basedOn w:val="a"/>
    <w:rsid w:val="00DE1255"/>
    <w:pPr>
      <w:tabs>
        <w:tab w:val="center" w:pos="4677"/>
        <w:tab w:val="right" w:pos="9355"/>
      </w:tabs>
    </w:pPr>
  </w:style>
  <w:style w:type="character" w:styleId="ac">
    <w:name w:val="page number"/>
    <w:basedOn w:val="a0"/>
    <w:rsid w:val="00DE1255"/>
  </w:style>
  <w:style w:type="paragraph" w:customStyle="1" w:styleId="ConsPlusNonformat">
    <w:name w:val="ConsPlusNonformat"/>
    <w:rsid w:val="00D3322B"/>
    <w:pPr>
      <w:autoSpaceDE w:val="0"/>
      <w:autoSpaceDN w:val="0"/>
      <w:adjustRightInd w:val="0"/>
    </w:pPr>
    <w:rPr>
      <w:rFonts w:ascii="Courier New" w:hAnsi="Courier New" w:cs="Courier New"/>
    </w:rPr>
  </w:style>
  <w:style w:type="paragraph" w:customStyle="1" w:styleId="11">
    <w:name w:val="Абзац списка1"/>
    <w:basedOn w:val="a"/>
    <w:rsid w:val="00324EDC"/>
    <w:pPr>
      <w:ind w:left="720"/>
      <w:contextualSpacing/>
    </w:pPr>
    <w:rPr>
      <w:rFonts w:eastAsia="Calibri"/>
      <w:sz w:val="20"/>
      <w:szCs w:val="20"/>
    </w:rPr>
  </w:style>
  <w:style w:type="paragraph" w:customStyle="1" w:styleId="ConsPlusNormal">
    <w:name w:val="ConsPlusNormal"/>
    <w:link w:val="ConsPlusNormal0"/>
    <w:rsid w:val="006F39B6"/>
    <w:pPr>
      <w:autoSpaceDE w:val="0"/>
      <w:autoSpaceDN w:val="0"/>
      <w:adjustRightInd w:val="0"/>
    </w:pPr>
    <w:rPr>
      <w:sz w:val="26"/>
      <w:szCs w:val="26"/>
    </w:rPr>
  </w:style>
  <w:style w:type="character" w:customStyle="1" w:styleId="apple-converted-space">
    <w:name w:val="apple-converted-space"/>
    <w:uiPriority w:val="99"/>
    <w:rsid w:val="00990245"/>
  </w:style>
  <w:style w:type="character" w:customStyle="1" w:styleId="FontStyle11">
    <w:name w:val="Font Style11"/>
    <w:rsid w:val="000A7DC4"/>
    <w:rPr>
      <w:rFonts w:ascii="Times New Roman" w:hAnsi="Times New Roman" w:cs="Times New Roman"/>
      <w:sz w:val="26"/>
      <w:szCs w:val="26"/>
    </w:rPr>
  </w:style>
  <w:style w:type="paragraph" w:customStyle="1" w:styleId="ad">
    <w:name w:val="Нормальный (таблица)"/>
    <w:basedOn w:val="a"/>
    <w:next w:val="a"/>
    <w:rsid w:val="00012504"/>
    <w:pPr>
      <w:autoSpaceDE w:val="0"/>
      <w:autoSpaceDN w:val="0"/>
      <w:adjustRightInd w:val="0"/>
      <w:jc w:val="both"/>
    </w:pPr>
    <w:rPr>
      <w:rFonts w:ascii="Arial" w:hAnsi="Arial"/>
    </w:rPr>
  </w:style>
  <w:style w:type="numbering" w:customStyle="1" w:styleId="12">
    <w:name w:val="Нет списка1"/>
    <w:next w:val="a2"/>
    <w:uiPriority w:val="99"/>
    <w:semiHidden/>
    <w:unhideWhenUsed/>
    <w:rsid w:val="00D73EEA"/>
  </w:style>
  <w:style w:type="paragraph" w:styleId="ae">
    <w:name w:val="No Spacing"/>
    <w:link w:val="af"/>
    <w:qFormat/>
    <w:rsid w:val="00D73EEA"/>
    <w:rPr>
      <w:rFonts w:ascii="Calibri" w:eastAsia="Calibri" w:hAnsi="Calibri" w:cs="Calibri"/>
      <w:sz w:val="22"/>
      <w:szCs w:val="22"/>
      <w:lang w:eastAsia="en-US"/>
    </w:rPr>
  </w:style>
  <w:style w:type="character" w:customStyle="1" w:styleId="a7">
    <w:name w:val="Основной текст с отступом Знак"/>
    <w:link w:val="a6"/>
    <w:uiPriority w:val="99"/>
    <w:rsid w:val="00D73EEA"/>
    <w:rPr>
      <w:sz w:val="24"/>
      <w:szCs w:val="24"/>
    </w:rPr>
  </w:style>
  <w:style w:type="character" w:customStyle="1" w:styleId="a5">
    <w:name w:val="Основной текст Знак"/>
    <w:link w:val="a4"/>
    <w:uiPriority w:val="99"/>
    <w:rsid w:val="00D73EEA"/>
  </w:style>
  <w:style w:type="character" w:customStyle="1" w:styleId="af">
    <w:name w:val="Без интервала Знак"/>
    <w:link w:val="ae"/>
    <w:locked/>
    <w:rsid w:val="00D73EEA"/>
    <w:rPr>
      <w:rFonts w:ascii="Calibri" w:eastAsia="Calibri" w:hAnsi="Calibri" w:cs="Calibri"/>
      <w:sz w:val="22"/>
      <w:szCs w:val="22"/>
      <w:lang w:eastAsia="en-US"/>
    </w:rPr>
  </w:style>
  <w:style w:type="paragraph" w:customStyle="1" w:styleId="13">
    <w:name w:val="Стиль1"/>
    <w:basedOn w:val="a"/>
    <w:uiPriority w:val="99"/>
    <w:rsid w:val="00D73EEA"/>
    <w:pPr>
      <w:ind w:firstLine="720"/>
      <w:jc w:val="both"/>
    </w:pPr>
    <w:rPr>
      <w:rFonts w:ascii="Courier New" w:hAnsi="Courier New" w:cs="Courier New"/>
      <w:sz w:val="26"/>
      <w:szCs w:val="26"/>
    </w:rPr>
  </w:style>
  <w:style w:type="character" w:customStyle="1" w:styleId="aa">
    <w:name w:val="Текст выноски Знак"/>
    <w:link w:val="a9"/>
    <w:uiPriority w:val="99"/>
    <w:semiHidden/>
    <w:rsid w:val="00D73EEA"/>
    <w:rPr>
      <w:rFonts w:ascii="Tahoma" w:hAnsi="Tahoma" w:cs="Tahoma"/>
      <w:sz w:val="16"/>
      <w:szCs w:val="16"/>
    </w:rPr>
  </w:style>
  <w:style w:type="paragraph" w:customStyle="1" w:styleId="14">
    <w:name w:val="Без интервала1"/>
    <w:rsid w:val="00D73EEA"/>
    <w:rPr>
      <w:rFonts w:ascii="Calibri" w:hAnsi="Calibri"/>
      <w:sz w:val="22"/>
      <w:szCs w:val="22"/>
      <w:lang w:eastAsia="en-US"/>
    </w:rPr>
  </w:style>
  <w:style w:type="character" w:customStyle="1" w:styleId="22">
    <w:name w:val="Основной текст с отступом 2 Знак"/>
    <w:link w:val="21"/>
    <w:uiPriority w:val="99"/>
    <w:rsid w:val="00D73EEA"/>
    <w:rPr>
      <w:sz w:val="26"/>
      <w:szCs w:val="24"/>
    </w:rPr>
  </w:style>
  <w:style w:type="table" w:styleId="af0">
    <w:name w:val="Table Grid"/>
    <w:basedOn w:val="a1"/>
    <w:uiPriority w:val="39"/>
    <w:rsid w:val="00D73EE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D73EEA"/>
    <w:rPr>
      <w:rFonts w:ascii="Courier New" w:hAnsi="Courier New" w:cs="Courier New"/>
      <w:sz w:val="20"/>
      <w:szCs w:val="20"/>
    </w:rPr>
  </w:style>
  <w:style w:type="character" w:customStyle="1" w:styleId="af2">
    <w:name w:val="Текст Знак"/>
    <w:link w:val="af1"/>
    <w:rsid w:val="00D73EEA"/>
    <w:rPr>
      <w:rFonts w:ascii="Courier New" w:hAnsi="Courier New" w:cs="Courier New"/>
    </w:rPr>
  </w:style>
  <w:style w:type="table" w:customStyle="1" w:styleId="15">
    <w:name w:val="Сетка таблицы1"/>
    <w:basedOn w:val="a1"/>
    <w:next w:val="af0"/>
    <w:uiPriority w:val="39"/>
    <w:rsid w:val="00D73E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73EEA"/>
    <w:pPr>
      <w:ind w:left="720"/>
      <w:contextualSpacing/>
    </w:pPr>
  </w:style>
  <w:style w:type="numbering" w:customStyle="1" w:styleId="110">
    <w:name w:val="Нет списка11"/>
    <w:next w:val="a2"/>
    <w:uiPriority w:val="99"/>
    <w:semiHidden/>
    <w:unhideWhenUsed/>
    <w:rsid w:val="00D73EEA"/>
  </w:style>
  <w:style w:type="table" w:customStyle="1" w:styleId="24">
    <w:name w:val="Сетка таблицы2"/>
    <w:basedOn w:val="a1"/>
    <w:next w:val="af0"/>
    <w:uiPriority w:val="39"/>
    <w:rsid w:val="00D73EE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0"/>
    <w:uiPriority w:val="39"/>
    <w:locked/>
    <w:rsid w:val="00D73E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
    <w:basedOn w:val="a0"/>
    <w:rsid w:val="00CD36B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onsPlusNormal0">
    <w:name w:val="ConsPlusNormal Знак"/>
    <w:basedOn w:val="a0"/>
    <w:link w:val="ConsPlusNormal"/>
    <w:locked/>
    <w:rsid w:val="00010F8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6">
      <w:bodyDiv w:val="1"/>
      <w:marLeft w:val="0"/>
      <w:marRight w:val="0"/>
      <w:marTop w:val="0"/>
      <w:marBottom w:val="0"/>
      <w:divBdr>
        <w:top w:val="none" w:sz="0" w:space="0" w:color="auto"/>
        <w:left w:val="none" w:sz="0" w:space="0" w:color="auto"/>
        <w:bottom w:val="none" w:sz="0" w:space="0" w:color="auto"/>
        <w:right w:val="none" w:sz="0" w:space="0" w:color="auto"/>
      </w:divBdr>
    </w:div>
    <w:div w:id="13266861">
      <w:bodyDiv w:val="1"/>
      <w:marLeft w:val="0"/>
      <w:marRight w:val="0"/>
      <w:marTop w:val="0"/>
      <w:marBottom w:val="0"/>
      <w:divBdr>
        <w:top w:val="none" w:sz="0" w:space="0" w:color="auto"/>
        <w:left w:val="none" w:sz="0" w:space="0" w:color="auto"/>
        <w:bottom w:val="none" w:sz="0" w:space="0" w:color="auto"/>
        <w:right w:val="none" w:sz="0" w:space="0" w:color="auto"/>
      </w:divBdr>
    </w:div>
    <w:div w:id="42802139">
      <w:bodyDiv w:val="1"/>
      <w:marLeft w:val="0"/>
      <w:marRight w:val="0"/>
      <w:marTop w:val="0"/>
      <w:marBottom w:val="0"/>
      <w:divBdr>
        <w:top w:val="none" w:sz="0" w:space="0" w:color="auto"/>
        <w:left w:val="none" w:sz="0" w:space="0" w:color="auto"/>
        <w:bottom w:val="none" w:sz="0" w:space="0" w:color="auto"/>
        <w:right w:val="none" w:sz="0" w:space="0" w:color="auto"/>
      </w:divBdr>
    </w:div>
    <w:div w:id="75371710">
      <w:bodyDiv w:val="1"/>
      <w:marLeft w:val="0"/>
      <w:marRight w:val="0"/>
      <w:marTop w:val="0"/>
      <w:marBottom w:val="0"/>
      <w:divBdr>
        <w:top w:val="none" w:sz="0" w:space="0" w:color="auto"/>
        <w:left w:val="none" w:sz="0" w:space="0" w:color="auto"/>
        <w:bottom w:val="none" w:sz="0" w:space="0" w:color="auto"/>
        <w:right w:val="none" w:sz="0" w:space="0" w:color="auto"/>
      </w:divBdr>
    </w:div>
    <w:div w:id="266013308">
      <w:bodyDiv w:val="1"/>
      <w:marLeft w:val="0"/>
      <w:marRight w:val="0"/>
      <w:marTop w:val="0"/>
      <w:marBottom w:val="0"/>
      <w:divBdr>
        <w:top w:val="none" w:sz="0" w:space="0" w:color="auto"/>
        <w:left w:val="none" w:sz="0" w:space="0" w:color="auto"/>
        <w:bottom w:val="none" w:sz="0" w:space="0" w:color="auto"/>
        <w:right w:val="none" w:sz="0" w:space="0" w:color="auto"/>
      </w:divBdr>
    </w:div>
    <w:div w:id="392049222">
      <w:bodyDiv w:val="1"/>
      <w:marLeft w:val="0"/>
      <w:marRight w:val="0"/>
      <w:marTop w:val="0"/>
      <w:marBottom w:val="0"/>
      <w:divBdr>
        <w:top w:val="none" w:sz="0" w:space="0" w:color="auto"/>
        <w:left w:val="none" w:sz="0" w:space="0" w:color="auto"/>
        <w:bottom w:val="none" w:sz="0" w:space="0" w:color="auto"/>
        <w:right w:val="none" w:sz="0" w:space="0" w:color="auto"/>
      </w:divBdr>
    </w:div>
    <w:div w:id="397822953">
      <w:bodyDiv w:val="1"/>
      <w:marLeft w:val="0"/>
      <w:marRight w:val="0"/>
      <w:marTop w:val="0"/>
      <w:marBottom w:val="0"/>
      <w:divBdr>
        <w:top w:val="none" w:sz="0" w:space="0" w:color="auto"/>
        <w:left w:val="none" w:sz="0" w:space="0" w:color="auto"/>
        <w:bottom w:val="none" w:sz="0" w:space="0" w:color="auto"/>
        <w:right w:val="none" w:sz="0" w:space="0" w:color="auto"/>
      </w:divBdr>
    </w:div>
    <w:div w:id="420182586">
      <w:bodyDiv w:val="1"/>
      <w:marLeft w:val="0"/>
      <w:marRight w:val="0"/>
      <w:marTop w:val="0"/>
      <w:marBottom w:val="0"/>
      <w:divBdr>
        <w:top w:val="none" w:sz="0" w:space="0" w:color="auto"/>
        <w:left w:val="none" w:sz="0" w:space="0" w:color="auto"/>
        <w:bottom w:val="none" w:sz="0" w:space="0" w:color="auto"/>
        <w:right w:val="none" w:sz="0" w:space="0" w:color="auto"/>
      </w:divBdr>
    </w:div>
    <w:div w:id="808131196">
      <w:bodyDiv w:val="1"/>
      <w:marLeft w:val="0"/>
      <w:marRight w:val="0"/>
      <w:marTop w:val="0"/>
      <w:marBottom w:val="0"/>
      <w:divBdr>
        <w:top w:val="none" w:sz="0" w:space="0" w:color="auto"/>
        <w:left w:val="none" w:sz="0" w:space="0" w:color="auto"/>
        <w:bottom w:val="none" w:sz="0" w:space="0" w:color="auto"/>
        <w:right w:val="none" w:sz="0" w:space="0" w:color="auto"/>
      </w:divBdr>
    </w:div>
    <w:div w:id="815032073">
      <w:bodyDiv w:val="1"/>
      <w:marLeft w:val="0"/>
      <w:marRight w:val="0"/>
      <w:marTop w:val="0"/>
      <w:marBottom w:val="0"/>
      <w:divBdr>
        <w:top w:val="none" w:sz="0" w:space="0" w:color="auto"/>
        <w:left w:val="none" w:sz="0" w:space="0" w:color="auto"/>
        <w:bottom w:val="none" w:sz="0" w:space="0" w:color="auto"/>
        <w:right w:val="none" w:sz="0" w:space="0" w:color="auto"/>
      </w:divBdr>
    </w:div>
    <w:div w:id="957443609">
      <w:bodyDiv w:val="1"/>
      <w:marLeft w:val="0"/>
      <w:marRight w:val="0"/>
      <w:marTop w:val="0"/>
      <w:marBottom w:val="0"/>
      <w:divBdr>
        <w:top w:val="none" w:sz="0" w:space="0" w:color="auto"/>
        <w:left w:val="none" w:sz="0" w:space="0" w:color="auto"/>
        <w:bottom w:val="none" w:sz="0" w:space="0" w:color="auto"/>
        <w:right w:val="none" w:sz="0" w:space="0" w:color="auto"/>
      </w:divBdr>
    </w:div>
    <w:div w:id="958997919">
      <w:bodyDiv w:val="1"/>
      <w:marLeft w:val="0"/>
      <w:marRight w:val="0"/>
      <w:marTop w:val="0"/>
      <w:marBottom w:val="0"/>
      <w:divBdr>
        <w:top w:val="none" w:sz="0" w:space="0" w:color="auto"/>
        <w:left w:val="none" w:sz="0" w:space="0" w:color="auto"/>
        <w:bottom w:val="none" w:sz="0" w:space="0" w:color="auto"/>
        <w:right w:val="none" w:sz="0" w:space="0" w:color="auto"/>
      </w:divBdr>
      <w:divsChild>
        <w:div w:id="970522702">
          <w:marLeft w:val="0"/>
          <w:marRight w:val="0"/>
          <w:marTop w:val="0"/>
          <w:marBottom w:val="0"/>
          <w:divBdr>
            <w:top w:val="none" w:sz="0" w:space="0" w:color="auto"/>
            <w:left w:val="none" w:sz="0" w:space="0" w:color="auto"/>
            <w:bottom w:val="none" w:sz="0" w:space="0" w:color="auto"/>
            <w:right w:val="none" w:sz="0" w:space="0" w:color="auto"/>
          </w:divBdr>
        </w:div>
      </w:divsChild>
    </w:div>
    <w:div w:id="1121998241">
      <w:bodyDiv w:val="1"/>
      <w:marLeft w:val="0"/>
      <w:marRight w:val="0"/>
      <w:marTop w:val="0"/>
      <w:marBottom w:val="0"/>
      <w:divBdr>
        <w:top w:val="none" w:sz="0" w:space="0" w:color="auto"/>
        <w:left w:val="none" w:sz="0" w:space="0" w:color="auto"/>
        <w:bottom w:val="none" w:sz="0" w:space="0" w:color="auto"/>
        <w:right w:val="none" w:sz="0" w:space="0" w:color="auto"/>
      </w:divBdr>
    </w:div>
    <w:div w:id="1297295174">
      <w:bodyDiv w:val="1"/>
      <w:marLeft w:val="0"/>
      <w:marRight w:val="0"/>
      <w:marTop w:val="0"/>
      <w:marBottom w:val="0"/>
      <w:divBdr>
        <w:top w:val="none" w:sz="0" w:space="0" w:color="auto"/>
        <w:left w:val="none" w:sz="0" w:space="0" w:color="auto"/>
        <w:bottom w:val="none" w:sz="0" w:space="0" w:color="auto"/>
        <w:right w:val="none" w:sz="0" w:space="0" w:color="auto"/>
      </w:divBdr>
    </w:div>
    <w:div w:id="1332175554">
      <w:bodyDiv w:val="1"/>
      <w:marLeft w:val="0"/>
      <w:marRight w:val="0"/>
      <w:marTop w:val="0"/>
      <w:marBottom w:val="0"/>
      <w:divBdr>
        <w:top w:val="none" w:sz="0" w:space="0" w:color="auto"/>
        <w:left w:val="none" w:sz="0" w:space="0" w:color="auto"/>
        <w:bottom w:val="none" w:sz="0" w:space="0" w:color="auto"/>
        <w:right w:val="none" w:sz="0" w:space="0" w:color="auto"/>
      </w:divBdr>
    </w:div>
    <w:div w:id="1504783446">
      <w:bodyDiv w:val="1"/>
      <w:marLeft w:val="0"/>
      <w:marRight w:val="0"/>
      <w:marTop w:val="0"/>
      <w:marBottom w:val="0"/>
      <w:divBdr>
        <w:top w:val="none" w:sz="0" w:space="0" w:color="auto"/>
        <w:left w:val="none" w:sz="0" w:space="0" w:color="auto"/>
        <w:bottom w:val="none" w:sz="0" w:space="0" w:color="auto"/>
        <w:right w:val="none" w:sz="0" w:space="0" w:color="auto"/>
      </w:divBdr>
    </w:div>
    <w:div w:id="1593515937">
      <w:bodyDiv w:val="1"/>
      <w:marLeft w:val="0"/>
      <w:marRight w:val="0"/>
      <w:marTop w:val="0"/>
      <w:marBottom w:val="0"/>
      <w:divBdr>
        <w:top w:val="none" w:sz="0" w:space="0" w:color="auto"/>
        <w:left w:val="none" w:sz="0" w:space="0" w:color="auto"/>
        <w:bottom w:val="none" w:sz="0" w:space="0" w:color="auto"/>
        <w:right w:val="none" w:sz="0" w:space="0" w:color="auto"/>
      </w:divBdr>
    </w:div>
    <w:div w:id="1602882410">
      <w:bodyDiv w:val="1"/>
      <w:marLeft w:val="0"/>
      <w:marRight w:val="0"/>
      <w:marTop w:val="0"/>
      <w:marBottom w:val="0"/>
      <w:divBdr>
        <w:top w:val="none" w:sz="0" w:space="0" w:color="auto"/>
        <w:left w:val="none" w:sz="0" w:space="0" w:color="auto"/>
        <w:bottom w:val="none" w:sz="0" w:space="0" w:color="auto"/>
        <w:right w:val="none" w:sz="0" w:space="0" w:color="auto"/>
      </w:divBdr>
    </w:div>
    <w:div w:id="1636327403">
      <w:bodyDiv w:val="1"/>
      <w:marLeft w:val="0"/>
      <w:marRight w:val="0"/>
      <w:marTop w:val="0"/>
      <w:marBottom w:val="0"/>
      <w:divBdr>
        <w:top w:val="none" w:sz="0" w:space="0" w:color="auto"/>
        <w:left w:val="none" w:sz="0" w:space="0" w:color="auto"/>
        <w:bottom w:val="none" w:sz="0" w:space="0" w:color="auto"/>
        <w:right w:val="none" w:sz="0" w:space="0" w:color="auto"/>
      </w:divBdr>
    </w:div>
    <w:div w:id="1869021458">
      <w:bodyDiv w:val="1"/>
      <w:marLeft w:val="0"/>
      <w:marRight w:val="0"/>
      <w:marTop w:val="0"/>
      <w:marBottom w:val="0"/>
      <w:divBdr>
        <w:top w:val="none" w:sz="0" w:space="0" w:color="auto"/>
        <w:left w:val="none" w:sz="0" w:space="0" w:color="auto"/>
        <w:bottom w:val="none" w:sz="0" w:space="0" w:color="auto"/>
        <w:right w:val="none" w:sz="0" w:space="0" w:color="auto"/>
      </w:divBdr>
    </w:div>
    <w:div w:id="1921913577">
      <w:bodyDiv w:val="1"/>
      <w:marLeft w:val="0"/>
      <w:marRight w:val="0"/>
      <w:marTop w:val="0"/>
      <w:marBottom w:val="0"/>
      <w:divBdr>
        <w:top w:val="none" w:sz="0" w:space="0" w:color="auto"/>
        <w:left w:val="none" w:sz="0" w:space="0" w:color="auto"/>
        <w:bottom w:val="none" w:sz="0" w:space="0" w:color="auto"/>
        <w:right w:val="none" w:sz="0" w:space="0" w:color="auto"/>
      </w:divBdr>
    </w:div>
    <w:div w:id="2023390315">
      <w:bodyDiv w:val="1"/>
      <w:marLeft w:val="0"/>
      <w:marRight w:val="0"/>
      <w:marTop w:val="0"/>
      <w:marBottom w:val="0"/>
      <w:divBdr>
        <w:top w:val="none" w:sz="0" w:space="0" w:color="auto"/>
        <w:left w:val="none" w:sz="0" w:space="0" w:color="auto"/>
        <w:bottom w:val="none" w:sz="0" w:space="0" w:color="auto"/>
        <w:right w:val="none" w:sz="0" w:space="0" w:color="auto"/>
      </w:divBdr>
    </w:div>
    <w:div w:id="208768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15ED342622ADA0EC3768034DFB4DE5F94651D908D44DF2AA5FF35B64209DF92EBE1D57C3717E8C8E8E1A0Dj9k0I" TargetMode="External"/><Relationship Id="rId5" Type="http://schemas.openxmlformats.org/officeDocument/2006/relationships/webSettings" Target="webSettings.xml"/><Relationship Id="rId10" Type="http://schemas.openxmlformats.org/officeDocument/2006/relationships/hyperlink" Target="consultantplus://offline/ref=4115ED342622ADA0EC3768034DFB4DE5F94651D908D44DF2AA5FF35B64209DF92EBE1D57C3717E8C8E8E1A0Dj9k5I"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2E24-7F14-44BD-B3B2-5C646DB8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40</Pages>
  <Words>19359</Words>
  <Characters>110347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129448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Ольга Юрьевна</dc:creator>
  <cp:lastModifiedBy>Сергеева Марина Васильевна</cp:lastModifiedBy>
  <cp:revision>44</cp:revision>
  <cp:lastPrinted>2015-08-25T13:19:00Z</cp:lastPrinted>
  <dcterms:created xsi:type="dcterms:W3CDTF">2024-01-16T14:15:00Z</dcterms:created>
  <dcterms:modified xsi:type="dcterms:W3CDTF">2024-01-19T10:23:00Z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1653887149</vt:i4>
  </property>
  <property fmtid="{D5CDD505-2E9C-101B-9397-08002B2CF9AE}" pid="3" name="_NewReviewCycle">
    <vt:lpwstr/>
  </property>
  <property fmtid="{D5CDD505-2E9C-101B-9397-08002B2CF9AE}" pid="4" name="_EmailSubject">
    <vt:lpwstr>на подпись</vt:lpwstr>
  </property>
  <property fmtid="{D5CDD505-2E9C-101B-9397-08002B2CF9AE}" pid="5" name="_AuthorEmail">
    <vt:lpwstr>M_Sergeeva@cherepovetscity.ru</vt:lpwstr>
  </property>
  <property fmtid="{D5CDD505-2E9C-101B-9397-08002B2CF9AE}" pid="6" name="_AuthorEmailDisplayName">
    <vt:lpwstr>Сергеева Марина Васильевна</vt:lpwstr>
  </property>
  <property fmtid="{D5CDD505-2E9C-101B-9397-08002B2CF9AE}" pid="7" name="_PreviousAdHocReviewCycleID">
    <vt:i4>-292713038</vt:i4>
  </property>
</Properties>
</file>