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7D1" w:rsidRDefault="00F95F14" w:rsidP="00F95F14">
      <w:pPr>
        <w:autoSpaceDN w:val="0"/>
        <w:spacing w:after="0" w:line="240" w:lineRule="auto"/>
        <w:ind w:left="-709"/>
        <w:rPr>
          <w:rFonts w:ascii="Times New Roman" w:eastAsia="Times New Roman" w:hAnsi="Times New Roman" w:cs="Times New Roman"/>
          <w:sz w:val="26"/>
          <w:szCs w:val="26"/>
          <w:lang w:eastAsia="ru-RU"/>
        </w:rPr>
      </w:pPr>
      <w:r>
        <w:rPr>
          <w:noProof/>
          <w:lang w:eastAsia="ru-RU"/>
        </w:rPr>
        <w:drawing>
          <wp:inline distT="0" distB="0" distL="0" distR="0" wp14:anchorId="276AEC08" wp14:editId="27F49572">
            <wp:extent cx="7041579" cy="10258747"/>
            <wp:effectExtent l="0" t="8255"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5400000">
                      <a:off x="0" y="0"/>
                      <a:ext cx="7054884" cy="10278131"/>
                    </a:xfrm>
                    <a:prstGeom prst="rect">
                      <a:avLst/>
                    </a:prstGeom>
                  </pic:spPr>
                </pic:pic>
              </a:graphicData>
            </a:graphic>
          </wp:inline>
        </w:drawing>
      </w:r>
    </w:p>
    <w:p w:rsidR="005A07D1" w:rsidRPr="005A07D1" w:rsidRDefault="005A07D1" w:rsidP="005A07D1">
      <w:pPr>
        <w:spacing w:after="0" w:line="240" w:lineRule="auto"/>
        <w:ind w:left="10632"/>
        <w:rPr>
          <w:rFonts w:ascii="Times New Roman" w:eastAsia="Times New Roman" w:hAnsi="Times New Roman" w:cs="Times New Roman"/>
          <w:sz w:val="26"/>
          <w:szCs w:val="26"/>
          <w:lang w:eastAsia="ru-RU"/>
        </w:rPr>
      </w:pPr>
    </w:p>
    <w:tbl>
      <w:tblPr>
        <w:tblW w:w="14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4734"/>
        <w:gridCol w:w="1984"/>
        <w:gridCol w:w="7512"/>
        <w:gridCol w:w="15"/>
      </w:tblGrid>
      <w:tr w:rsidR="005A07D1" w:rsidRPr="004308C0" w:rsidTr="005E11B6">
        <w:trPr>
          <w:gridAfter w:val="1"/>
          <w:wAfter w:w="15" w:type="dxa"/>
          <w:tblHeader/>
        </w:trPr>
        <w:tc>
          <w:tcPr>
            <w:tcW w:w="682" w:type="dxa"/>
            <w:tcBorders>
              <w:top w:val="single" w:sz="4" w:space="0" w:color="auto"/>
              <w:left w:val="single" w:sz="4" w:space="0" w:color="auto"/>
              <w:bottom w:val="single" w:sz="4" w:space="0" w:color="auto"/>
              <w:right w:val="single" w:sz="4" w:space="0" w:color="auto"/>
            </w:tcBorders>
          </w:tcPr>
          <w:p w:rsidR="005A07D1" w:rsidRPr="004308C0" w:rsidRDefault="005A07D1" w:rsidP="005A07D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34" w:type="dxa"/>
            <w:tcBorders>
              <w:top w:val="single" w:sz="4" w:space="0" w:color="auto"/>
              <w:left w:val="single" w:sz="4" w:space="0" w:color="auto"/>
              <w:bottom w:val="single" w:sz="4" w:space="0" w:color="auto"/>
              <w:right w:val="single" w:sz="4" w:space="0" w:color="auto"/>
            </w:tcBorders>
            <w:hideMark/>
          </w:tcPr>
          <w:p w:rsidR="005A07D1" w:rsidRPr="004308C0" w:rsidRDefault="005A07D1" w:rsidP="005A07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5A07D1" w:rsidRPr="004308C0" w:rsidRDefault="005A07D1" w:rsidP="005A07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Ответственный (е) исполнитель (и)</w:t>
            </w:r>
          </w:p>
        </w:tc>
        <w:tc>
          <w:tcPr>
            <w:tcW w:w="7512" w:type="dxa"/>
            <w:tcBorders>
              <w:top w:val="single" w:sz="4" w:space="0" w:color="auto"/>
              <w:left w:val="single" w:sz="4" w:space="0" w:color="auto"/>
              <w:bottom w:val="single" w:sz="4" w:space="0" w:color="auto"/>
              <w:right w:val="single" w:sz="4" w:space="0" w:color="auto"/>
            </w:tcBorders>
            <w:hideMark/>
          </w:tcPr>
          <w:p w:rsidR="005A07D1" w:rsidRPr="004308C0" w:rsidRDefault="005A07D1" w:rsidP="005A07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308C0">
              <w:rPr>
                <w:rFonts w:ascii="Times New Roman" w:eastAsia="Times New Roman" w:hAnsi="Times New Roman" w:cs="Times New Roman"/>
                <w:lang w:eastAsia="ru-RU"/>
              </w:rPr>
              <w:t>Информация об исполнении</w:t>
            </w:r>
          </w:p>
        </w:tc>
      </w:tr>
      <w:tr w:rsidR="005A07D1" w:rsidRPr="005E11B6" w:rsidTr="005E11B6">
        <w:trPr>
          <w:gridAfter w:val="1"/>
          <w:wAfter w:w="15" w:type="dxa"/>
        </w:trPr>
        <w:tc>
          <w:tcPr>
            <w:tcW w:w="682" w:type="dxa"/>
            <w:tcBorders>
              <w:top w:val="single" w:sz="4" w:space="0" w:color="auto"/>
              <w:left w:val="single" w:sz="4" w:space="0" w:color="auto"/>
              <w:bottom w:val="single" w:sz="4" w:space="0" w:color="auto"/>
              <w:right w:val="single" w:sz="4" w:space="0" w:color="auto"/>
            </w:tcBorders>
            <w:hideMark/>
          </w:tcPr>
          <w:p w:rsidR="005A07D1" w:rsidRPr="005E11B6" w:rsidRDefault="005A07D1" w:rsidP="005A07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1.4</w:t>
            </w:r>
          </w:p>
        </w:tc>
        <w:tc>
          <w:tcPr>
            <w:tcW w:w="4734" w:type="dxa"/>
            <w:tcBorders>
              <w:top w:val="single" w:sz="4" w:space="0" w:color="auto"/>
              <w:left w:val="single" w:sz="4" w:space="0" w:color="auto"/>
              <w:bottom w:val="single" w:sz="4" w:space="0" w:color="auto"/>
              <w:right w:val="single" w:sz="4" w:space="0" w:color="auto"/>
            </w:tcBorders>
            <w:hideMark/>
          </w:tcPr>
          <w:p w:rsidR="005A07D1" w:rsidRPr="005E11B6" w:rsidRDefault="005A07D1" w:rsidP="005A07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Организация работы комиссии по предварительному  рассмотрению наградных документов в мэрии города (в части профилактики коррупционных правонарушений).</w:t>
            </w:r>
          </w:p>
        </w:tc>
        <w:tc>
          <w:tcPr>
            <w:tcW w:w="1984" w:type="dxa"/>
            <w:tcBorders>
              <w:top w:val="single" w:sz="4" w:space="0" w:color="auto"/>
              <w:left w:val="single" w:sz="4" w:space="0" w:color="auto"/>
              <w:bottom w:val="single" w:sz="4" w:space="0" w:color="auto"/>
              <w:right w:val="single" w:sz="4" w:space="0" w:color="auto"/>
            </w:tcBorders>
            <w:hideMark/>
          </w:tcPr>
          <w:p w:rsidR="0000059D" w:rsidRPr="005E11B6" w:rsidRDefault="005A07D1" w:rsidP="005A07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Управление </w:t>
            </w:r>
          </w:p>
          <w:p w:rsidR="005A07D1" w:rsidRPr="005E11B6" w:rsidRDefault="005A07D1" w:rsidP="005A07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делами</w:t>
            </w:r>
          </w:p>
          <w:p w:rsidR="005A07D1" w:rsidRPr="005E11B6" w:rsidRDefault="005A07D1" w:rsidP="005A07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 мэрии</w:t>
            </w:r>
          </w:p>
          <w:p w:rsidR="005A07D1" w:rsidRPr="005E11B6" w:rsidRDefault="005A07D1" w:rsidP="005A07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(далее – УДМ)</w:t>
            </w:r>
          </w:p>
        </w:tc>
        <w:tc>
          <w:tcPr>
            <w:tcW w:w="7512" w:type="dxa"/>
            <w:tcBorders>
              <w:top w:val="single" w:sz="4" w:space="0" w:color="auto"/>
              <w:left w:val="single" w:sz="4" w:space="0" w:color="auto"/>
              <w:bottom w:val="single" w:sz="4" w:space="0" w:color="auto"/>
              <w:right w:val="single" w:sz="4" w:space="0" w:color="auto"/>
            </w:tcBorders>
            <w:hideMark/>
          </w:tcPr>
          <w:p w:rsidR="005A07D1" w:rsidRPr="005E11B6" w:rsidRDefault="00CB51BC" w:rsidP="00AD449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Организовано 30 заседаний комиссии, рассмотрено 2 165 комплектов наградных документов, нарушений законодательства не выявлено</w:t>
            </w:r>
          </w:p>
        </w:tc>
      </w:tr>
      <w:tr w:rsidR="007C61A0" w:rsidRPr="005E11B6" w:rsidTr="005E11B6">
        <w:trPr>
          <w:gridAfter w:val="1"/>
          <w:wAfter w:w="15" w:type="dxa"/>
        </w:trPr>
        <w:tc>
          <w:tcPr>
            <w:tcW w:w="682" w:type="dxa"/>
            <w:tcBorders>
              <w:top w:val="single" w:sz="4" w:space="0" w:color="auto"/>
              <w:left w:val="single" w:sz="4" w:space="0" w:color="auto"/>
              <w:bottom w:val="single" w:sz="4" w:space="0" w:color="auto"/>
              <w:right w:val="single" w:sz="4" w:space="0" w:color="auto"/>
            </w:tcBorders>
            <w:hideMark/>
          </w:tcPr>
          <w:p w:rsidR="007C61A0" w:rsidRPr="005E11B6" w:rsidRDefault="007C61A0" w:rsidP="007C61A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1.5</w:t>
            </w:r>
          </w:p>
        </w:tc>
        <w:tc>
          <w:tcPr>
            <w:tcW w:w="4734" w:type="dxa"/>
            <w:tcBorders>
              <w:top w:val="single" w:sz="4" w:space="0" w:color="auto"/>
              <w:left w:val="single" w:sz="4" w:space="0" w:color="auto"/>
              <w:bottom w:val="single" w:sz="4" w:space="0" w:color="auto"/>
              <w:right w:val="single" w:sz="4" w:space="0" w:color="auto"/>
            </w:tcBorders>
            <w:hideMark/>
          </w:tcPr>
          <w:p w:rsidR="007C61A0" w:rsidRPr="005E11B6" w:rsidRDefault="007C61A0" w:rsidP="007C61A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Осуществление антикоррупционной экспертизы муниципальных правовых актов (их проектов)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w:t>
            </w:r>
          </w:p>
        </w:tc>
        <w:tc>
          <w:tcPr>
            <w:tcW w:w="1984" w:type="dxa"/>
            <w:tcBorders>
              <w:top w:val="single" w:sz="4" w:space="0" w:color="auto"/>
              <w:left w:val="single" w:sz="4" w:space="0" w:color="auto"/>
              <w:bottom w:val="single" w:sz="4" w:space="0" w:color="auto"/>
              <w:right w:val="single" w:sz="4" w:space="0" w:color="auto"/>
            </w:tcBorders>
          </w:tcPr>
          <w:p w:rsidR="007C61A0" w:rsidRPr="005E11B6"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КПУ</w:t>
            </w:r>
          </w:p>
          <w:p w:rsidR="007C61A0" w:rsidRPr="005E11B6"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12" w:type="dxa"/>
            <w:shd w:val="clear" w:color="auto" w:fill="auto"/>
            <w:hideMark/>
          </w:tcPr>
          <w:p w:rsidR="00CB51BC" w:rsidRPr="005E11B6" w:rsidRDefault="00CB51BC" w:rsidP="00CB51B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За 2023 год проведена антикоррупционная экспертиза в отношении 216 проектов муниципальных нормативных правовых актов. Выявлено 13 коррупциогенных факторов в проектах НПА, все коррупциогенные факторы исключены.</w:t>
            </w:r>
          </w:p>
          <w:p w:rsidR="007C61A0" w:rsidRPr="005E11B6" w:rsidRDefault="007C61A0" w:rsidP="005722EC">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7C61A0" w:rsidRPr="005E11B6" w:rsidTr="005E11B6">
        <w:trPr>
          <w:gridAfter w:val="1"/>
          <w:wAfter w:w="15" w:type="dxa"/>
          <w:trHeight w:val="70"/>
        </w:trPr>
        <w:tc>
          <w:tcPr>
            <w:tcW w:w="682" w:type="dxa"/>
            <w:tcBorders>
              <w:top w:val="single" w:sz="4" w:space="0" w:color="auto"/>
              <w:left w:val="single" w:sz="4" w:space="0" w:color="auto"/>
              <w:bottom w:val="single" w:sz="4" w:space="0" w:color="auto"/>
              <w:right w:val="single" w:sz="4" w:space="0" w:color="auto"/>
            </w:tcBorders>
            <w:hideMark/>
          </w:tcPr>
          <w:p w:rsidR="007C61A0" w:rsidRPr="005E11B6" w:rsidRDefault="007C61A0" w:rsidP="007C61A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1.6</w:t>
            </w:r>
          </w:p>
        </w:tc>
        <w:tc>
          <w:tcPr>
            <w:tcW w:w="4734" w:type="dxa"/>
            <w:tcBorders>
              <w:top w:val="single" w:sz="4" w:space="0" w:color="auto"/>
              <w:left w:val="single" w:sz="4" w:space="0" w:color="auto"/>
              <w:bottom w:val="single" w:sz="4" w:space="0" w:color="auto"/>
              <w:right w:val="single" w:sz="4" w:space="0" w:color="auto"/>
            </w:tcBorders>
          </w:tcPr>
          <w:p w:rsidR="007C61A0" w:rsidRPr="005E11B6" w:rsidRDefault="007C61A0" w:rsidP="007C61A0">
            <w:pPr>
              <w:autoSpaceDE w:val="0"/>
              <w:autoSpaceDN w:val="0"/>
              <w:spacing w:after="0" w:line="240" w:lineRule="auto"/>
              <w:jc w:val="both"/>
              <w:rPr>
                <w:rFonts w:ascii="Times New Roman" w:eastAsia="Calibri" w:hAnsi="Times New Roman" w:cs="Times New Roman"/>
              </w:rPr>
            </w:pPr>
            <w:r w:rsidRPr="005E11B6">
              <w:rPr>
                <w:rFonts w:ascii="Times New Roman" w:eastAsia="Calibri" w:hAnsi="Times New Roman" w:cs="Times New Roman"/>
              </w:rPr>
              <w:t>Обеспечение размещения проектов нормативных правовых актов мэрии города, затрагивающих права, свободы и обязанности человека и гражданина, на официальном сайте мэрии города Череповца в целях проведения независимой экспертизы на коррупциогенность, а также проектов правовых актов мэрии города в целях выявления общественного мнения о наличии признаков нарушений антимонопольного законодательства.</w:t>
            </w:r>
          </w:p>
          <w:p w:rsidR="007C61A0" w:rsidRPr="005E11B6" w:rsidRDefault="007C61A0" w:rsidP="007C61A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C61A0" w:rsidRPr="005E11B6"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Органы мэрии</w:t>
            </w:r>
          </w:p>
          <w:p w:rsidR="007C61A0" w:rsidRPr="005E11B6"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города,</w:t>
            </w:r>
          </w:p>
          <w:p w:rsidR="007C61A0" w:rsidRPr="005E11B6"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МКУ «Информационное мониторинговое агентство</w:t>
            </w:r>
          </w:p>
          <w:p w:rsidR="007C61A0" w:rsidRPr="005E11B6"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 «Череповец»</w:t>
            </w:r>
          </w:p>
          <w:p w:rsidR="007C61A0" w:rsidRPr="005E11B6"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 (далее – МКУ ИМА </w:t>
            </w:r>
          </w:p>
          <w:p w:rsidR="007C61A0" w:rsidRPr="005E11B6"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«Череповец»)</w:t>
            </w:r>
          </w:p>
        </w:tc>
        <w:tc>
          <w:tcPr>
            <w:tcW w:w="7512" w:type="dxa"/>
            <w:tcBorders>
              <w:top w:val="single" w:sz="4" w:space="0" w:color="auto"/>
              <w:left w:val="single" w:sz="4" w:space="0" w:color="auto"/>
              <w:bottom w:val="single" w:sz="4" w:space="0" w:color="auto"/>
              <w:right w:val="single" w:sz="4" w:space="0" w:color="auto"/>
            </w:tcBorders>
            <w:hideMark/>
          </w:tcPr>
          <w:p w:rsidR="00CB51BC" w:rsidRPr="005E11B6" w:rsidRDefault="00CB51BC" w:rsidP="00CB51BC">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Все проекты НПА (216) размещались на официальном сайте мэрии города для проведения независимой антикоррупционной экспертизы и выявления общественного мнения о наличии признаков нарушений антимонопольного законодательства.</w:t>
            </w:r>
          </w:p>
          <w:p w:rsidR="007C61A0" w:rsidRPr="005E11B6" w:rsidRDefault="00CB51BC" w:rsidP="00CB51B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Заключений экспертов по результатам проведения независимой антикоррупционной экспертизы и выявления общественного мнения о наличии признаков нарушений антимонопольного законодательства в вышеуказанные периоды не поступало.</w:t>
            </w:r>
          </w:p>
        </w:tc>
      </w:tr>
      <w:tr w:rsidR="007C61A0" w:rsidRPr="005E11B6" w:rsidTr="005E11B6">
        <w:trPr>
          <w:gridAfter w:val="1"/>
          <w:wAfter w:w="15" w:type="dxa"/>
          <w:trHeight w:val="424"/>
        </w:trPr>
        <w:tc>
          <w:tcPr>
            <w:tcW w:w="682" w:type="dxa"/>
            <w:tcBorders>
              <w:top w:val="single" w:sz="4" w:space="0" w:color="auto"/>
              <w:left w:val="single" w:sz="4" w:space="0" w:color="auto"/>
              <w:bottom w:val="single" w:sz="4" w:space="0" w:color="auto"/>
              <w:right w:val="single" w:sz="4" w:space="0" w:color="auto"/>
            </w:tcBorders>
            <w:hideMark/>
          </w:tcPr>
          <w:p w:rsidR="007C61A0" w:rsidRPr="005E11B6" w:rsidRDefault="007C61A0" w:rsidP="007C61A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1.7</w:t>
            </w:r>
          </w:p>
        </w:tc>
        <w:tc>
          <w:tcPr>
            <w:tcW w:w="4734" w:type="dxa"/>
            <w:tcBorders>
              <w:top w:val="single" w:sz="4" w:space="0" w:color="auto"/>
              <w:left w:val="single" w:sz="4" w:space="0" w:color="auto"/>
              <w:bottom w:val="single" w:sz="4" w:space="0" w:color="auto"/>
              <w:right w:val="single" w:sz="4" w:space="0" w:color="auto"/>
            </w:tcBorders>
            <w:hideMark/>
          </w:tcPr>
          <w:p w:rsidR="007C61A0" w:rsidRPr="005E11B6" w:rsidRDefault="007C61A0" w:rsidP="007C61A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Направление на антикоррупционную экспертизу проектов нормативных актов в прокуратуру города Череповца и Череповецкую межрайонную природоохранную прокуратуру,  Вологодскую транспортную прокуратуру.</w:t>
            </w:r>
          </w:p>
        </w:tc>
        <w:tc>
          <w:tcPr>
            <w:tcW w:w="1984" w:type="dxa"/>
            <w:tcBorders>
              <w:top w:val="single" w:sz="4" w:space="0" w:color="auto"/>
              <w:left w:val="single" w:sz="4" w:space="0" w:color="auto"/>
              <w:bottom w:val="single" w:sz="4" w:space="0" w:color="auto"/>
              <w:right w:val="single" w:sz="4" w:space="0" w:color="auto"/>
            </w:tcBorders>
            <w:hideMark/>
          </w:tcPr>
          <w:p w:rsidR="007C61A0" w:rsidRPr="005E11B6"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УДМ</w:t>
            </w:r>
          </w:p>
        </w:tc>
        <w:tc>
          <w:tcPr>
            <w:tcW w:w="7512" w:type="dxa"/>
            <w:tcBorders>
              <w:top w:val="single" w:sz="4" w:space="0" w:color="auto"/>
              <w:left w:val="single" w:sz="4" w:space="0" w:color="auto"/>
              <w:bottom w:val="single" w:sz="4" w:space="0" w:color="auto"/>
              <w:right w:val="single" w:sz="4" w:space="0" w:color="auto"/>
            </w:tcBorders>
            <w:hideMark/>
          </w:tcPr>
          <w:p w:rsidR="007C61A0" w:rsidRPr="005E11B6" w:rsidRDefault="000D7C2F" w:rsidP="000D7C2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Направлено: на антикоррупционную экспертизу в прокуратуру города Череповца - 216 проектов НПА; в ВТП - 3 проекта НПА, в ЧМПП – 2 проект НПА </w:t>
            </w:r>
          </w:p>
        </w:tc>
      </w:tr>
      <w:tr w:rsidR="008B52D1" w:rsidRPr="005E11B6" w:rsidTr="00F95F14">
        <w:trPr>
          <w:gridAfter w:val="1"/>
          <w:wAfter w:w="15" w:type="dxa"/>
          <w:trHeight w:val="424"/>
        </w:trPr>
        <w:tc>
          <w:tcPr>
            <w:tcW w:w="682"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1.8</w:t>
            </w:r>
          </w:p>
        </w:tc>
        <w:tc>
          <w:tcPr>
            <w:tcW w:w="4734"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Направление копий нормативных правовых актов в Государственно-правовой Департамент Правительства Вологодской области для ведения регистра муниципальных нормативных правовых актов области.</w:t>
            </w:r>
          </w:p>
        </w:tc>
        <w:tc>
          <w:tcPr>
            <w:tcW w:w="1984"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 УДМ</w:t>
            </w:r>
          </w:p>
        </w:tc>
        <w:tc>
          <w:tcPr>
            <w:tcW w:w="7512" w:type="dxa"/>
            <w:shd w:val="clear" w:color="auto" w:fill="auto"/>
            <w:hideMark/>
          </w:tcPr>
          <w:p w:rsidR="008B52D1" w:rsidRPr="005E11B6" w:rsidRDefault="005E11B6" w:rsidP="00EF4C1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Направлено 197 копий</w:t>
            </w:r>
            <w:r w:rsidR="000D7C2F" w:rsidRPr="005E11B6">
              <w:rPr>
                <w:rFonts w:ascii="Times New Roman" w:eastAsia="Times New Roman" w:hAnsi="Times New Roman" w:cs="Times New Roman"/>
                <w:lang w:eastAsia="ru-RU"/>
              </w:rPr>
              <w:t xml:space="preserve"> нормативных правовых актов в Государственно-правовой Департамент Правительства Вологодской области</w:t>
            </w:r>
          </w:p>
        </w:tc>
      </w:tr>
      <w:tr w:rsidR="008B52D1" w:rsidRPr="005E11B6" w:rsidTr="005E11B6">
        <w:trPr>
          <w:gridAfter w:val="1"/>
          <w:wAfter w:w="15" w:type="dxa"/>
          <w:trHeight w:val="2234"/>
        </w:trPr>
        <w:tc>
          <w:tcPr>
            <w:tcW w:w="682"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1.9</w:t>
            </w:r>
          </w:p>
        </w:tc>
        <w:tc>
          <w:tcPr>
            <w:tcW w:w="4734"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Проведение оценки регулирующего воздействия проектов нормативных актов и экспертизы действующих муниципальных правовых актов с целью недопущения административных барьеров и избыточного давления на бизнес, повышения эффективности законодательства.</w:t>
            </w:r>
          </w:p>
        </w:tc>
        <w:tc>
          <w:tcPr>
            <w:tcW w:w="1984"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КПУ </w:t>
            </w:r>
          </w:p>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12" w:type="dxa"/>
            <w:tcBorders>
              <w:top w:val="single" w:sz="4" w:space="0" w:color="auto"/>
              <w:left w:val="single" w:sz="4" w:space="0" w:color="auto"/>
              <w:bottom w:val="single" w:sz="4" w:space="0" w:color="auto"/>
              <w:right w:val="single" w:sz="4" w:space="0" w:color="auto"/>
            </w:tcBorders>
            <w:hideMark/>
          </w:tcPr>
          <w:p w:rsidR="008B52D1" w:rsidRPr="005E11B6" w:rsidRDefault="00CB51BC" w:rsidP="008B52D1">
            <w:pP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Подготовлено 39 заключений об ОРВ проектов НПА, 2 заключения по результатам проведения экспертизы НПА. Утвержден план проведения экспертизы НПА на 2024 год (постановление мэрии от 27.12.2023 № 3897).</w:t>
            </w:r>
          </w:p>
        </w:tc>
      </w:tr>
      <w:tr w:rsidR="008B52D1" w:rsidRPr="005E11B6" w:rsidTr="005E11B6">
        <w:trPr>
          <w:gridAfter w:val="1"/>
          <w:wAfter w:w="15" w:type="dxa"/>
          <w:trHeight w:val="754"/>
        </w:trPr>
        <w:tc>
          <w:tcPr>
            <w:tcW w:w="682"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color w:val="00B050"/>
                <w:lang w:eastAsia="ru-RU"/>
              </w:rPr>
            </w:pPr>
            <w:r w:rsidRPr="005E11B6">
              <w:rPr>
                <w:rFonts w:ascii="Times New Roman" w:eastAsia="Times New Roman" w:hAnsi="Times New Roman" w:cs="Times New Roman"/>
                <w:lang w:eastAsia="ru-RU"/>
              </w:rPr>
              <w:t>1.10</w:t>
            </w:r>
          </w:p>
        </w:tc>
        <w:tc>
          <w:tcPr>
            <w:tcW w:w="4734"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5E11B6">
              <w:rPr>
                <w:rFonts w:ascii="Times New Roman" w:eastAsia="Times New Roman" w:hAnsi="Times New Roman" w:cs="Times New Roman"/>
                <w:lang w:eastAsia="ru-RU"/>
              </w:rPr>
              <w:t>Организация обучения (повышения квалификации) должностных лиц органов мэрии, занятых в сфере закупок, в соответствии с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B52D1" w:rsidRPr="005E11B6" w:rsidRDefault="008B52D1" w:rsidP="00D15E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p w:rsidR="008B52D1" w:rsidRPr="005E11B6" w:rsidRDefault="008B52D1" w:rsidP="00D15E38">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7512" w:type="dxa"/>
            <w:tcBorders>
              <w:top w:val="single" w:sz="4" w:space="0" w:color="auto"/>
              <w:left w:val="single" w:sz="4" w:space="0" w:color="auto"/>
              <w:bottom w:val="single" w:sz="4" w:space="0" w:color="auto"/>
              <w:right w:val="single" w:sz="4" w:space="0" w:color="auto"/>
            </w:tcBorders>
            <w:hideMark/>
          </w:tcPr>
          <w:p w:rsidR="00EA6541" w:rsidRPr="005E11B6" w:rsidRDefault="00EA6541" w:rsidP="00D15E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За отчетный период </w:t>
            </w:r>
            <w:r w:rsidR="008B52D1" w:rsidRPr="005E11B6">
              <w:rPr>
                <w:rFonts w:ascii="Times New Roman" w:eastAsia="Times New Roman" w:hAnsi="Times New Roman" w:cs="Times New Roman"/>
                <w:lang w:eastAsia="ru-RU"/>
              </w:rPr>
              <w:t>муниципальными служащими</w:t>
            </w:r>
            <w:r w:rsidR="00351262" w:rsidRPr="005E11B6">
              <w:rPr>
                <w:rFonts w:ascii="Times New Roman" w:eastAsia="Times New Roman" w:hAnsi="Times New Roman" w:cs="Times New Roman"/>
                <w:lang w:eastAsia="ru-RU"/>
              </w:rPr>
              <w:t xml:space="preserve"> и работниками муниципальных учреждений</w:t>
            </w:r>
            <w:r w:rsidRPr="005E11B6">
              <w:rPr>
                <w:rFonts w:ascii="Times New Roman" w:eastAsia="Times New Roman" w:hAnsi="Times New Roman" w:cs="Times New Roman"/>
                <w:lang w:eastAsia="ru-RU"/>
              </w:rPr>
              <w:t>,</w:t>
            </w:r>
            <w:r w:rsidR="00351262" w:rsidRPr="005E11B6">
              <w:rPr>
                <w:rFonts w:ascii="Times New Roman" w:eastAsia="Times New Roman" w:hAnsi="Times New Roman" w:cs="Times New Roman"/>
                <w:lang w:eastAsia="ru-RU"/>
              </w:rPr>
              <w:t xml:space="preserve"> </w:t>
            </w:r>
            <w:r w:rsidR="008B52D1" w:rsidRPr="005E11B6">
              <w:rPr>
                <w:rFonts w:ascii="Times New Roman" w:eastAsia="Times New Roman" w:hAnsi="Times New Roman" w:cs="Times New Roman"/>
                <w:lang w:eastAsia="ru-RU"/>
              </w:rPr>
              <w:t>которые заняты в сфере закупок принято участие в следующих семинарах</w:t>
            </w:r>
            <w:r w:rsidRPr="005E11B6">
              <w:rPr>
                <w:rFonts w:ascii="Times New Roman" w:eastAsia="Times New Roman" w:hAnsi="Times New Roman" w:cs="Times New Roman"/>
                <w:lang w:eastAsia="ru-RU"/>
              </w:rPr>
              <w:t>:</w:t>
            </w:r>
          </w:p>
          <w:p w:rsidR="00EA6541" w:rsidRPr="005E11B6" w:rsidRDefault="00EA6541" w:rsidP="00D15E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1) </w:t>
            </w:r>
            <w:r w:rsidR="00351262" w:rsidRPr="005E11B6">
              <w:rPr>
                <w:rFonts w:ascii="Times New Roman" w:eastAsia="Times New Roman" w:hAnsi="Times New Roman" w:cs="Times New Roman"/>
                <w:lang w:eastAsia="ru-RU"/>
              </w:rPr>
              <w:t>организованны</w:t>
            </w:r>
            <w:r w:rsidRPr="005E11B6">
              <w:rPr>
                <w:rFonts w:ascii="Times New Roman" w:eastAsia="Times New Roman" w:hAnsi="Times New Roman" w:cs="Times New Roman"/>
                <w:lang w:eastAsia="ru-RU"/>
              </w:rPr>
              <w:t>е</w:t>
            </w:r>
            <w:r w:rsidR="00351262" w:rsidRPr="005E11B6">
              <w:rPr>
                <w:rFonts w:ascii="Times New Roman" w:eastAsia="Times New Roman" w:hAnsi="Times New Roman" w:cs="Times New Roman"/>
                <w:lang w:eastAsia="ru-RU"/>
              </w:rPr>
              <w:t xml:space="preserve"> РТС Тендер</w:t>
            </w:r>
            <w:r w:rsidRPr="005E11B6">
              <w:rPr>
                <w:rFonts w:ascii="Times New Roman" w:eastAsia="Times New Roman" w:hAnsi="Times New Roman" w:cs="Times New Roman"/>
                <w:lang w:eastAsia="ru-RU"/>
              </w:rPr>
              <w:t xml:space="preserve"> (27 и 28 апреля 2023 года)</w:t>
            </w:r>
          </w:p>
          <w:p w:rsidR="00351262" w:rsidRPr="005E11B6" w:rsidRDefault="00351262" w:rsidP="00D15E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 «Изменения в правилах организации и проведения закупочных процедур в соответствии с Федеральным законом № 223-ФЗ» (109 чел.);</w:t>
            </w:r>
          </w:p>
          <w:p w:rsidR="00351262" w:rsidRPr="005E11B6" w:rsidRDefault="00351262" w:rsidP="00D15E38">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«Изменения в законодательстве о контрактной системе: последние тенденции, на что обратить внимание заказчику в 2023 году» (124 чел.).</w:t>
            </w:r>
          </w:p>
          <w:p w:rsidR="00EA6541" w:rsidRPr="005E11B6" w:rsidRDefault="00EA6541" w:rsidP="00D15E38">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2) организованный «Гарант»</w:t>
            </w:r>
          </w:p>
          <w:p w:rsidR="005425B3" w:rsidRPr="005E11B6" w:rsidRDefault="00EA6541" w:rsidP="005425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«44-ФЗ: Новые и изменившиеся нормы осуществления закупок для государственных и муниципальных нужд в 2023 году» (1 чел.)</w:t>
            </w:r>
          </w:p>
          <w:p w:rsidR="005425B3" w:rsidRPr="005E11B6" w:rsidRDefault="005425B3" w:rsidP="005425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«Контрактная система: Ключевые ошибки заказчиков в 2023 году. Оформление исполнения контракта- приемка и экспертиза»</w:t>
            </w:r>
            <w:r w:rsidR="00EA257D" w:rsidRPr="005E11B6">
              <w:rPr>
                <w:rFonts w:ascii="Times New Roman" w:eastAsia="Times New Roman" w:hAnsi="Times New Roman" w:cs="Times New Roman"/>
                <w:lang w:eastAsia="ru-RU"/>
              </w:rPr>
              <w:t xml:space="preserve"> (5</w:t>
            </w:r>
            <w:r w:rsidR="008A26F1" w:rsidRPr="005E11B6">
              <w:rPr>
                <w:rFonts w:ascii="Times New Roman" w:eastAsia="Times New Roman" w:hAnsi="Times New Roman" w:cs="Times New Roman"/>
                <w:lang w:eastAsia="ru-RU"/>
              </w:rPr>
              <w:t xml:space="preserve"> чел.)</w:t>
            </w:r>
          </w:p>
          <w:p w:rsidR="005425B3" w:rsidRPr="005E11B6" w:rsidRDefault="005425B3" w:rsidP="005425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«Изменения требований к описанию объекта закупки по закону № 44-ФЗ: правила использования КТРУ, </w:t>
            </w:r>
            <w:proofErr w:type="spellStart"/>
            <w:r w:rsidRPr="005E11B6">
              <w:rPr>
                <w:rFonts w:ascii="Times New Roman" w:eastAsia="Times New Roman" w:hAnsi="Times New Roman" w:cs="Times New Roman"/>
                <w:lang w:eastAsia="ru-RU"/>
              </w:rPr>
              <w:t>автоформирование</w:t>
            </w:r>
            <w:proofErr w:type="spellEnd"/>
            <w:r w:rsidRPr="005E11B6">
              <w:rPr>
                <w:rFonts w:ascii="Times New Roman" w:eastAsia="Times New Roman" w:hAnsi="Times New Roman" w:cs="Times New Roman"/>
                <w:lang w:eastAsia="ru-RU"/>
              </w:rPr>
              <w:t xml:space="preserve"> технического задания и заявки участника закупки»</w:t>
            </w:r>
          </w:p>
          <w:p w:rsidR="005425B3" w:rsidRPr="005E11B6" w:rsidRDefault="005425B3" w:rsidP="005425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«Проверки органов внутреннего финансового контроля в рамках 44-ФЗ»</w:t>
            </w:r>
            <w:r w:rsidR="008A26F1" w:rsidRPr="005E11B6">
              <w:rPr>
                <w:rFonts w:ascii="Times New Roman" w:eastAsia="Times New Roman" w:hAnsi="Times New Roman" w:cs="Times New Roman"/>
                <w:lang w:eastAsia="ru-RU"/>
              </w:rPr>
              <w:t xml:space="preserve"> (</w:t>
            </w:r>
            <w:r w:rsidR="00EA257D" w:rsidRPr="005E11B6">
              <w:rPr>
                <w:rFonts w:ascii="Times New Roman" w:eastAsia="Times New Roman" w:hAnsi="Times New Roman" w:cs="Times New Roman"/>
                <w:lang w:eastAsia="ru-RU"/>
              </w:rPr>
              <w:t>6 чел.)</w:t>
            </w:r>
          </w:p>
          <w:p w:rsidR="008A26F1" w:rsidRPr="005E11B6" w:rsidRDefault="008A26F1" w:rsidP="00D15E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«Антимонопольный </w:t>
            </w:r>
            <w:proofErr w:type="spellStart"/>
            <w:r w:rsidRPr="005E11B6">
              <w:rPr>
                <w:rFonts w:ascii="Times New Roman" w:eastAsia="Times New Roman" w:hAnsi="Times New Roman" w:cs="Times New Roman"/>
                <w:lang w:eastAsia="ru-RU"/>
              </w:rPr>
              <w:t>комплаенс</w:t>
            </w:r>
            <w:proofErr w:type="spellEnd"/>
            <w:r w:rsidRPr="005E11B6">
              <w:rPr>
                <w:rFonts w:ascii="Times New Roman" w:eastAsia="Times New Roman" w:hAnsi="Times New Roman" w:cs="Times New Roman"/>
                <w:lang w:eastAsia="ru-RU"/>
              </w:rPr>
              <w:t>, как инструмент закупочной деятельности» (10).</w:t>
            </w:r>
          </w:p>
          <w:p w:rsidR="008B52D1" w:rsidRPr="005E11B6" w:rsidRDefault="00EA6541" w:rsidP="00D15E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3) </w:t>
            </w:r>
            <w:r w:rsidR="008B52D1" w:rsidRPr="005E11B6">
              <w:rPr>
                <w:rFonts w:ascii="Times New Roman" w:eastAsia="Times New Roman" w:hAnsi="Times New Roman" w:cs="Times New Roman"/>
                <w:lang w:eastAsia="ru-RU"/>
              </w:rPr>
              <w:t xml:space="preserve">организованном </w:t>
            </w:r>
            <w:r w:rsidRPr="005E11B6">
              <w:rPr>
                <w:rFonts w:ascii="Times New Roman" w:eastAsia="Times New Roman" w:hAnsi="Times New Roman" w:cs="Times New Roman"/>
                <w:lang w:eastAsia="ru-RU"/>
              </w:rPr>
              <w:t>УЦ Учет в Госсекторе</w:t>
            </w:r>
            <w:r w:rsidR="008B52D1" w:rsidRPr="005E11B6">
              <w:rPr>
                <w:rFonts w:ascii="Times New Roman" w:eastAsia="Times New Roman" w:hAnsi="Times New Roman" w:cs="Times New Roman"/>
                <w:lang w:eastAsia="ru-RU"/>
              </w:rPr>
              <w:t>:</w:t>
            </w:r>
          </w:p>
          <w:p w:rsidR="008B52D1" w:rsidRPr="005E11B6" w:rsidRDefault="008B52D1" w:rsidP="00D15E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w:t>
            </w:r>
            <w:r w:rsidR="00EA6541" w:rsidRPr="005E11B6">
              <w:rPr>
                <w:rFonts w:ascii="Times New Roman" w:eastAsia="Times New Roman" w:hAnsi="Times New Roman" w:cs="Times New Roman"/>
                <w:lang w:eastAsia="ru-RU"/>
              </w:rPr>
              <w:t>Финансирование и исполнение государственного (муниципального) задания (ГМЗ) бюджетных, автономных учреждений в 2023 году. Субсидии на иные цели, бюджетные инвестиции. План ФХД на 2023 гол и плановый период. Государственный социальный заказ»</w:t>
            </w:r>
            <w:r w:rsidR="00CA2B18" w:rsidRPr="005E11B6">
              <w:rPr>
                <w:rFonts w:ascii="Times New Roman" w:eastAsia="Times New Roman" w:hAnsi="Times New Roman" w:cs="Times New Roman"/>
                <w:lang w:eastAsia="ru-RU"/>
              </w:rPr>
              <w:t xml:space="preserve"> (1 чел</w:t>
            </w:r>
            <w:r w:rsidR="00F95F14">
              <w:rPr>
                <w:rFonts w:ascii="Times New Roman" w:eastAsia="Times New Roman" w:hAnsi="Times New Roman" w:cs="Times New Roman"/>
                <w:lang w:eastAsia="ru-RU"/>
              </w:rPr>
              <w:t>.</w:t>
            </w:r>
            <w:r w:rsidR="00CA2B18" w:rsidRPr="005E11B6">
              <w:rPr>
                <w:rFonts w:ascii="Times New Roman" w:eastAsia="Times New Roman" w:hAnsi="Times New Roman" w:cs="Times New Roman"/>
                <w:lang w:eastAsia="ru-RU"/>
              </w:rPr>
              <w:t>)</w:t>
            </w:r>
            <w:r w:rsidR="00D15E38" w:rsidRPr="005E11B6">
              <w:rPr>
                <w:rFonts w:ascii="Times New Roman" w:eastAsia="Times New Roman" w:hAnsi="Times New Roman" w:cs="Times New Roman"/>
                <w:lang w:eastAsia="ru-RU"/>
              </w:rPr>
              <w:t>.</w:t>
            </w:r>
          </w:p>
          <w:p w:rsidR="002B2EF9" w:rsidRPr="005E11B6" w:rsidRDefault="008A26F1" w:rsidP="00EA257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Также муниципальные служащие прошли курсы повышения квалификации в </w:t>
            </w:r>
            <w:r w:rsidRPr="005E11B6">
              <w:rPr>
                <w:rFonts w:ascii="Times New Roman" w:eastAsia="Times New Roman" w:hAnsi="Times New Roman" w:cs="Times New Roman"/>
                <w:lang w:eastAsia="ru-RU"/>
              </w:rPr>
              <w:lastRenderedPageBreak/>
              <w:t>ООО Московская академия профессионального образования по теме: «Вопросы функционирования контрактной системы в сфере закупок товаров, работ, услуг для обеспечения государственных и муниципальных нужд» (5 чел.)</w:t>
            </w:r>
          </w:p>
        </w:tc>
      </w:tr>
      <w:tr w:rsidR="008B52D1" w:rsidRPr="005E11B6" w:rsidTr="005E11B6">
        <w:trPr>
          <w:gridAfter w:val="1"/>
          <w:wAfter w:w="15" w:type="dxa"/>
          <w:trHeight w:val="365"/>
        </w:trPr>
        <w:tc>
          <w:tcPr>
            <w:tcW w:w="682"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1.11</w:t>
            </w:r>
          </w:p>
        </w:tc>
        <w:tc>
          <w:tcPr>
            <w:tcW w:w="4734"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Проведение мониторинга нормативной обеспеченности в сфере противодействия коррупции, своевременное внесение изменений и принятие муниципальных правовых актов в сфере противодействия коррупции.</w:t>
            </w:r>
          </w:p>
        </w:tc>
        <w:tc>
          <w:tcPr>
            <w:tcW w:w="1984" w:type="dxa"/>
            <w:tcBorders>
              <w:top w:val="single" w:sz="4" w:space="0" w:color="auto"/>
              <w:left w:val="single" w:sz="4" w:space="0" w:color="auto"/>
              <w:bottom w:val="single" w:sz="4" w:space="0" w:color="auto"/>
              <w:right w:val="single" w:sz="4" w:space="0" w:color="auto"/>
            </w:tcBorders>
          </w:tcPr>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12"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spacing w:after="0"/>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Внесение изменений и принятие муниципальных правовых актов в сфере противодействия коррупции осуществляется на постоянной основе. За отчетный период изданы: </w:t>
            </w:r>
            <w:bookmarkStart w:id="0" w:name="_GoBack"/>
            <w:bookmarkEnd w:id="0"/>
          </w:p>
          <w:p w:rsidR="008B52D1" w:rsidRPr="005E11B6" w:rsidRDefault="008B52D1" w:rsidP="008B52D1">
            <w:pPr>
              <w:spacing w:after="0"/>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 распоряжение мэрии города от </w:t>
            </w:r>
            <w:r w:rsidR="00C41259" w:rsidRPr="005E11B6">
              <w:rPr>
                <w:rFonts w:ascii="Times New Roman" w:eastAsia="Times New Roman" w:hAnsi="Times New Roman" w:cs="Times New Roman"/>
                <w:lang w:eastAsia="ru-RU"/>
              </w:rPr>
              <w:t>3</w:t>
            </w:r>
            <w:r w:rsidRPr="005E11B6">
              <w:rPr>
                <w:rFonts w:ascii="Times New Roman" w:eastAsia="Times New Roman" w:hAnsi="Times New Roman" w:cs="Times New Roman"/>
                <w:lang w:eastAsia="ru-RU"/>
              </w:rPr>
              <w:t>1.01.202</w:t>
            </w:r>
            <w:r w:rsidR="00C41259" w:rsidRPr="005E11B6">
              <w:rPr>
                <w:rFonts w:ascii="Times New Roman" w:eastAsia="Times New Roman" w:hAnsi="Times New Roman" w:cs="Times New Roman"/>
                <w:lang w:eastAsia="ru-RU"/>
              </w:rPr>
              <w:t>3</w:t>
            </w:r>
            <w:r w:rsidRPr="005E11B6">
              <w:rPr>
                <w:rFonts w:ascii="Times New Roman" w:eastAsia="Times New Roman" w:hAnsi="Times New Roman" w:cs="Times New Roman"/>
                <w:lang w:eastAsia="ru-RU"/>
              </w:rPr>
              <w:t xml:space="preserve"> № </w:t>
            </w:r>
            <w:r w:rsidR="00C41259" w:rsidRPr="005E11B6">
              <w:rPr>
                <w:rFonts w:ascii="Times New Roman" w:eastAsia="Times New Roman" w:hAnsi="Times New Roman" w:cs="Times New Roman"/>
                <w:lang w:eastAsia="ru-RU"/>
              </w:rPr>
              <w:t>65</w:t>
            </w:r>
            <w:r w:rsidRPr="005E11B6">
              <w:rPr>
                <w:rFonts w:ascii="Times New Roman" w:eastAsia="Times New Roman" w:hAnsi="Times New Roman" w:cs="Times New Roman"/>
                <w:lang w:eastAsia="ru-RU"/>
              </w:rPr>
              <w:t>– р «О проведении мероприятий, связанных с предоставлением муниципальными служащими мэрии города и руководителями муниципальных учреждений города сведений о своих доходах, расходах, об имуществе,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за 2021 год»;</w:t>
            </w:r>
          </w:p>
          <w:p w:rsidR="00841939" w:rsidRPr="005E11B6" w:rsidRDefault="00841939" w:rsidP="008419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 постановление мэрии города от 13.01.2023 № 27 «О внесении изменений в постановление мэрии города от 13.12.2018 № 5507» (внесение изменений в перечень должностей муниципальной службы, при назначении на которые граждане и при замещении которых муниципальные служащие обязаны предоставлять </w:t>
            </w:r>
            <w:r w:rsidR="00C41259" w:rsidRPr="005E11B6">
              <w:rPr>
                <w:rFonts w:ascii="Times New Roman" w:eastAsia="Times New Roman" w:hAnsi="Times New Roman" w:cs="Times New Roman"/>
                <w:lang w:eastAsia="ru-RU"/>
              </w:rPr>
              <w:t>сведения о доходах</w:t>
            </w:r>
            <w:r w:rsidRPr="005E11B6">
              <w:rPr>
                <w:rFonts w:ascii="Times New Roman" w:eastAsia="Times New Roman" w:hAnsi="Times New Roman" w:cs="Times New Roman"/>
                <w:lang w:eastAsia="ru-RU"/>
              </w:rPr>
              <w:t>).</w:t>
            </w:r>
          </w:p>
          <w:p w:rsidR="008B52D1" w:rsidRPr="005E11B6" w:rsidRDefault="008B52D1"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8B52D1" w:rsidRPr="005E11B6" w:rsidTr="005E11B6">
        <w:trPr>
          <w:gridAfter w:val="1"/>
          <w:wAfter w:w="15" w:type="dxa"/>
          <w:trHeight w:val="365"/>
        </w:trPr>
        <w:tc>
          <w:tcPr>
            <w:tcW w:w="682"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1.12</w:t>
            </w:r>
          </w:p>
        </w:tc>
        <w:tc>
          <w:tcPr>
            <w:tcW w:w="4734" w:type="dxa"/>
            <w:tcBorders>
              <w:top w:val="single" w:sz="4" w:space="0" w:color="auto"/>
              <w:left w:val="single" w:sz="4" w:space="0" w:color="auto"/>
              <w:bottom w:val="single" w:sz="4" w:space="0" w:color="auto"/>
              <w:right w:val="single" w:sz="4" w:space="0" w:color="auto"/>
            </w:tcBorders>
          </w:tcPr>
          <w:p w:rsidR="008B52D1" w:rsidRPr="005E11B6" w:rsidRDefault="008B52D1" w:rsidP="008B52D1">
            <w:pPr>
              <w:autoSpaceDE w:val="0"/>
              <w:autoSpaceDN w:val="0"/>
              <w:spacing w:after="0" w:line="240" w:lineRule="auto"/>
              <w:jc w:val="both"/>
              <w:rPr>
                <w:rFonts w:ascii="Times New Roman" w:eastAsia="Calibri" w:hAnsi="Times New Roman" w:cs="Times New Roman"/>
                <w:lang w:eastAsia="ru-RU"/>
              </w:rPr>
            </w:pPr>
            <w:r w:rsidRPr="005E11B6">
              <w:rPr>
                <w:rFonts w:ascii="Times New Roman" w:eastAsia="Calibri" w:hAnsi="Times New Roman" w:cs="Times New Roman"/>
                <w:lang w:eastAsia="ru-RU"/>
              </w:rPr>
              <w:t>Меры по совершенствованию условий, процедур и механизмов муниципальных закупок:</w:t>
            </w:r>
          </w:p>
          <w:p w:rsidR="008B52D1" w:rsidRPr="005E11B6" w:rsidRDefault="008B52D1" w:rsidP="008B52D1">
            <w:pPr>
              <w:autoSpaceDE w:val="0"/>
              <w:autoSpaceDN w:val="0"/>
              <w:spacing w:after="0" w:line="240" w:lineRule="auto"/>
              <w:jc w:val="both"/>
              <w:rPr>
                <w:rFonts w:ascii="Times New Roman" w:eastAsia="Calibri" w:hAnsi="Times New Roman" w:cs="Times New Roman"/>
                <w:lang w:eastAsia="ru-RU"/>
              </w:rPr>
            </w:pPr>
            <w:r w:rsidRPr="005E11B6">
              <w:rPr>
                <w:rFonts w:ascii="Times New Roman" w:eastAsia="Calibri" w:hAnsi="Times New Roman" w:cs="Times New Roman"/>
                <w:lang w:eastAsia="ru-RU"/>
              </w:rPr>
              <w:t>- анализ информации об осуществлении закупок для муниципальных нужд муниципального образования «Городской округ город Череповец Вологодской области» с целью предоставления в органы государственной власти, местного самоуправления;</w:t>
            </w:r>
          </w:p>
          <w:p w:rsidR="008B52D1" w:rsidRPr="005E11B6" w:rsidRDefault="008B52D1" w:rsidP="008B52D1">
            <w:pPr>
              <w:autoSpaceDE w:val="0"/>
              <w:autoSpaceDN w:val="0"/>
              <w:spacing w:after="0" w:line="240" w:lineRule="auto"/>
              <w:jc w:val="both"/>
              <w:rPr>
                <w:rFonts w:ascii="Times New Roman" w:eastAsia="Calibri" w:hAnsi="Times New Roman" w:cs="Times New Roman"/>
                <w:lang w:eastAsia="ru-RU"/>
              </w:rPr>
            </w:pPr>
            <w:r w:rsidRPr="005E11B6">
              <w:rPr>
                <w:rFonts w:ascii="Times New Roman" w:eastAsia="Calibri" w:hAnsi="Times New Roman" w:cs="Times New Roman"/>
                <w:lang w:eastAsia="ru-RU"/>
              </w:rPr>
              <w:t>- проведение анализа эффективности бюджетных расходов при осуществлении закупок товаров, работ, услуг для обеспечения муниципальных нужд.</w:t>
            </w:r>
          </w:p>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70E34" w:rsidRPr="005E11B6" w:rsidRDefault="00070E34"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35C7E" w:rsidRPr="005E11B6" w:rsidRDefault="00335C7E"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35C7E" w:rsidRPr="005E11B6" w:rsidRDefault="00335C7E"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35C7E" w:rsidRPr="005E11B6" w:rsidRDefault="00335C7E"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35C7E" w:rsidRPr="005E11B6" w:rsidRDefault="00335C7E"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35C7E" w:rsidRPr="005E11B6" w:rsidRDefault="00335C7E"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70E34" w:rsidRPr="005E11B6" w:rsidRDefault="008B52D1" w:rsidP="008B52D1">
            <w:pPr>
              <w:autoSpaceDN w:val="0"/>
              <w:spacing w:after="0" w:line="240" w:lineRule="auto"/>
              <w:rPr>
                <w:rFonts w:ascii="Times New Roman" w:eastAsia="Calibri" w:hAnsi="Times New Roman" w:cs="Times New Roman"/>
                <w:lang w:eastAsia="ru-RU"/>
              </w:rPr>
            </w:pPr>
            <w:r w:rsidRPr="005E11B6">
              <w:rPr>
                <w:rFonts w:ascii="Times New Roman" w:eastAsia="Calibri" w:hAnsi="Times New Roman" w:cs="Times New Roman"/>
                <w:lang w:eastAsia="ru-RU"/>
              </w:rPr>
              <w:t>Осуществление мониторинга закупок товаров, работ, услуг для муниципальных нужд  на предмет возможного совершения коррупционных правонарушений, конфликта интересов (аффилированности) должностных лиц.</w:t>
            </w:r>
          </w:p>
        </w:tc>
        <w:tc>
          <w:tcPr>
            <w:tcW w:w="1984" w:type="dxa"/>
            <w:tcBorders>
              <w:top w:val="single" w:sz="4" w:space="0" w:color="auto"/>
              <w:left w:val="single" w:sz="4" w:space="0" w:color="auto"/>
              <w:bottom w:val="single" w:sz="4" w:space="0" w:color="auto"/>
              <w:right w:val="single" w:sz="4" w:space="0" w:color="auto"/>
            </w:tcBorders>
          </w:tcPr>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Финансовое </w:t>
            </w:r>
          </w:p>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управление мэрии</w:t>
            </w:r>
          </w:p>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5E11B6" w:rsidRDefault="008B52D1" w:rsidP="00EA6541">
            <w:pPr>
              <w:widowControl w:val="0"/>
              <w:autoSpaceDE w:val="0"/>
              <w:autoSpaceDN w:val="0"/>
              <w:adjustRightInd w:val="0"/>
              <w:spacing w:after="0" w:line="240" w:lineRule="auto"/>
              <w:rPr>
                <w:rFonts w:ascii="Times New Roman" w:eastAsia="Times New Roman" w:hAnsi="Times New Roman" w:cs="Times New Roman"/>
                <w:lang w:eastAsia="ru-RU"/>
              </w:rPr>
            </w:pPr>
          </w:p>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EF4C1D" w:rsidRPr="005E11B6" w:rsidRDefault="00EF4C1D"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tc>
        <w:tc>
          <w:tcPr>
            <w:tcW w:w="7512" w:type="dxa"/>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 xml:space="preserve">Осуществление анализа информации об осуществлении закупок для муниципальных нужд городского округа город Череповец Вологодской области для предоставления в органы государственной власти, местного самоуправления за </w:t>
            </w:r>
            <w:r w:rsidR="005E11B6">
              <w:rPr>
                <w:rFonts w:ascii="Times New Roman" w:eastAsia="Times New Roman" w:hAnsi="Times New Roman" w:cs="Times New Roman"/>
                <w:lang w:eastAsia="ru-RU"/>
              </w:rPr>
              <w:t>2023 год</w:t>
            </w:r>
            <w:r w:rsidRPr="005E11B6">
              <w:rPr>
                <w:rFonts w:ascii="Times New Roman" w:eastAsia="Times New Roman" w:hAnsi="Times New Roman" w:cs="Times New Roman"/>
                <w:lang w:eastAsia="ru-RU"/>
              </w:rPr>
              <w:t xml:space="preserve">. </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 </w:t>
            </w:r>
            <w:r w:rsidR="00AC0116">
              <w:rPr>
                <w:rFonts w:ascii="Times New Roman" w:eastAsia="Times New Roman" w:hAnsi="Times New Roman" w:cs="Times New Roman"/>
                <w:lang w:eastAsia="ru-RU"/>
              </w:rPr>
              <w:t>Проведен а</w:t>
            </w:r>
            <w:r w:rsidRPr="005E11B6">
              <w:rPr>
                <w:rFonts w:ascii="Times New Roman" w:eastAsia="Times New Roman" w:hAnsi="Times New Roman" w:cs="Times New Roman"/>
                <w:lang w:eastAsia="ru-RU"/>
              </w:rPr>
              <w:t>нализ информации об осуществлении закупок с января по ноябрь 2023 года. Отчет сформирован посредством анализа информации, полученной с использованием программного продукта МИФ.</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За январь-ноябрь 2023 года при проведении закупок заказчиками городского округа город Череповец Вологодской области в соответствии с Федеральным законом 05.04.2013 № 44-ФЗ конкурентными</w:t>
            </w:r>
            <w:r w:rsidR="00AC0116">
              <w:rPr>
                <w:rFonts w:ascii="Times New Roman" w:eastAsia="Times New Roman" w:hAnsi="Times New Roman" w:cs="Times New Roman"/>
                <w:lang w:eastAsia="ru-RU"/>
              </w:rPr>
              <w:t xml:space="preserve"> способами состоялось 434 закупки</w:t>
            </w:r>
            <w:r w:rsidRPr="005E11B6">
              <w:rPr>
                <w:rFonts w:ascii="Times New Roman" w:eastAsia="Times New Roman" w:hAnsi="Times New Roman" w:cs="Times New Roman"/>
                <w:lang w:eastAsia="ru-RU"/>
              </w:rPr>
              <w:t>, а именно:</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аукцион в электронной форме -278;</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запрос котировок в электронной форме- 151;</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открытый конкурс в электронной форме – 5.</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5E11B6">
              <w:rPr>
                <w:rFonts w:ascii="Times New Roman" w:eastAsia="Times New Roman" w:hAnsi="Times New Roman" w:cs="Times New Roman"/>
                <w:lang w:eastAsia="ru-RU"/>
              </w:rPr>
              <w:t xml:space="preserve">Общая начальная (максимальная) цена контрактов, указанная заказчиками в извещениях о проведении закупок конкурентными способами, составила </w:t>
            </w:r>
            <w:r w:rsidRPr="005E11B6">
              <w:rPr>
                <w:rFonts w:ascii="Times New Roman" w:eastAsia="Times New Roman" w:hAnsi="Times New Roman" w:cs="Times New Roman"/>
                <w:lang w:eastAsia="ru-RU"/>
              </w:rPr>
              <w:lastRenderedPageBreak/>
              <w:t>2 756 866,4 тыс. руб.</w:t>
            </w:r>
          </w:p>
          <w:p w:rsidR="00335C7E" w:rsidRPr="005E11B6" w:rsidRDefault="00335C7E" w:rsidP="00335C7E">
            <w:pPr>
              <w:widowControl w:val="0"/>
              <w:autoSpaceDE w:val="0"/>
              <w:autoSpaceDN w:val="0"/>
              <w:adjustRightInd w:val="0"/>
              <w:spacing w:after="0" w:line="240" w:lineRule="auto"/>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Экономия средств от проведенных закупок составила 85 061,2 тыс.  руб.</w:t>
            </w:r>
          </w:p>
          <w:p w:rsidR="00070E34" w:rsidRPr="005E11B6" w:rsidRDefault="00070E34" w:rsidP="00C41259">
            <w:pPr>
              <w:spacing w:after="0"/>
              <w:jc w:val="both"/>
              <w:rPr>
                <w:rFonts w:ascii="Times New Roman" w:eastAsia="Times New Roman" w:hAnsi="Times New Roman" w:cs="Times New Roman"/>
                <w:lang w:eastAsia="ru-RU"/>
              </w:rPr>
            </w:pPr>
          </w:p>
          <w:p w:rsidR="008B52D1" w:rsidRPr="005E11B6" w:rsidRDefault="008B52D1" w:rsidP="008B52D1">
            <w:pPr>
              <w:spacing w:after="0"/>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На постоянной основе осуществляется мониторинг закупок товаров, работ, услуг для муниципальных нужд, на предмет возможного совершения коррупционных правонарушений, конфликта интересов (аффилированности) должностных лиц. За отчетный период аффилированных должностных лиц не выявлено.</w:t>
            </w:r>
          </w:p>
          <w:p w:rsidR="008B52D1" w:rsidRPr="005E11B6" w:rsidRDefault="008B52D1" w:rsidP="008B52D1">
            <w:pPr>
              <w:spacing w:after="0"/>
              <w:rPr>
                <w:rFonts w:ascii="Times New Roman" w:eastAsia="Times New Roman" w:hAnsi="Times New Roman" w:cs="Times New Roman"/>
                <w:lang w:eastAsia="ru-RU"/>
              </w:rPr>
            </w:pPr>
          </w:p>
        </w:tc>
      </w:tr>
      <w:tr w:rsidR="008B52D1" w:rsidRPr="005E11B6" w:rsidTr="005E11B6">
        <w:trPr>
          <w:gridAfter w:val="1"/>
          <w:wAfter w:w="15" w:type="dxa"/>
          <w:trHeight w:val="754"/>
        </w:trPr>
        <w:tc>
          <w:tcPr>
            <w:tcW w:w="682"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1.13</w:t>
            </w:r>
          </w:p>
        </w:tc>
        <w:tc>
          <w:tcPr>
            <w:tcW w:w="4734"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Совершенствование системы учета муниципального имущества; анализ и организация проверок использования муниципального имущества, переданного в аренду, хозяйственное ведение или оперативное управление.</w:t>
            </w:r>
          </w:p>
        </w:tc>
        <w:tc>
          <w:tcPr>
            <w:tcW w:w="1984"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Комитет по </w:t>
            </w:r>
          </w:p>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управлению имуществом города</w:t>
            </w:r>
          </w:p>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(далее – КУИ)</w:t>
            </w:r>
          </w:p>
        </w:tc>
        <w:tc>
          <w:tcPr>
            <w:tcW w:w="7512" w:type="dxa"/>
            <w:tcBorders>
              <w:top w:val="single" w:sz="4" w:space="0" w:color="auto"/>
              <w:left w:val="single" w:sz="4" w:space="0" w:color="auto"/>
              <w:bottom w:val="single" w:sz="4" w:space="0" w:color="auto"/>
              <w:right w:val="single" w:sz="4" w:space="0" w:color="auto"/>
            </w:tcBorders>
          </w:tcPr>
          <w:p w:rsidR="00C41259" w:rsidRPr="005E11B6"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В рамках совершенствования учета муниципального имущества и повышения эффективности его ис</w:t>
            </w:r>
            <w:r w:rsidR="0070311E" w:rsidRPr="005E11B6">
              <w:rPr>
                <w:rFonts w:ascii="Times New Roman" w:eastAsia="Times New Roman" w:hAnsi="Times New Roman" w:cs="Times New Roman"/>
                <w:lang w:eastAsia="ru-RU"/>
              </w:rPr>
              <w:t>пользования комитетом проведен </w:t>
            </w:r>
            <w:r w:rsidRPr="005E11B6">
              <w:rPr>
                <w:rFonts w:ascii="Times New Roman" w:eastAsia="Times New Roman" w:hAnsi="Times New Roman" w:cs="Times New Roman"/>
                <w:lang w:eastAsia="ru-RU"/>
              </w:rPr>
              <w:t>ряд мероприятий.</w:t>
            </w:r>
          </w:p>
          <w:p w:rsidR="00C41259" w:rsidRPr="005E11B6"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Для информационного обеспечения управления активами муниципального образования «Город Череповец» ведется реестр муниципальной собственности, что обеспечивает надежную юридическую и информационную основу для учета муниципальной собственности и эффективности управления.</w:t>
            </w:r>
          </w:p>
          <w:p w:rsidR="00C41259" w:rsidRPr="005E11B6"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Реестр муниципального имущества включает следующие разделы:</w:t>
            </w:r>
          </w:p>
          <w:p w:rsidR="00C41259" w:rsidRPr="005E11B6"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1. Сведения о правообладателях:</w:t>
            </w:r>
          </w:p>
          <w:p w:rsidR="00C41259" w:rsidRPr="005E11B6"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муниципальные учреждения (бюджетные, казенные, автономные) – 159;</w:t>
            </w:r>
          </w:p>
          <w:p w:rsidR="00C41259" w:rsidRPr="005E11B6"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муниципальные унитарные предприятия – 9;</w:t>
            </w:r>
          </w:p>
          <w:p w:rsidR="00C41259" w:rsidRPr="005E11B6"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структурные подразделения мэрии - 10.</w:t>
            </w:r>
          </w:p>
          <w:p w:rsidR="00C41259" w:rsidRPr="005E11B6"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 2. Недвижимое имущество (здания, помещения, сооружения, объекты незавершенного строительства, земельные участки).</w:t>
            </w:r>
          </w:p>
          <w:p w:rsidR="00C41259" w:rsidRPr="005E11B6"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 3. Движимое имущество (акции, доли, транспортные средства, движимое имущество стоимостью свыше 150 тыс. руб. за единицу и особо ценное имущество независимо от стоимости, прочее движимое имущество).</w:t>
            </w:r>
          </w:p>
          <w:p w:rsidR="00C41259" w:rsidRPr="005E11B6"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Муниципальное имущество, кроме прочего движимого имущества, подлежит по объектному учету в реестре.</w:t>
            </w:r>
          </w:p>
          <w:p w:rsidR="00C41259" w:rsidRPr="005E11B6"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В настоящий момент в реестре учтено 37</w:t>
            </w:r>
            <w:r w:rsidR="00086461" w:rsidRPr="005E11B6">
              <w:rPr>
                <w:rFonts w:ascii="Times New Roman" w:eastAsia="Times New Roman" w:hAnsi="Times New Roman" w:cs="Times New Roman"/>
                <w:lang w:eastAsia="ru-RU"/>
              </w:rPr>
              <w:t>899</w:t>
            </w:r>
            <w:r w:rsidRPr="005E11B6">
              <w:rPr>
                <w:rFonts w:ascii="Times New Roman" w:eastAsia="Times New Roman" w:hAnsi="Times New Roman" w:cs="Times New Roman"/>
                <w:lang w:eastAsia="ru-RU"/>
              </w:rPr>
              <w:t xml:space="preserve"> объектов, из них:</w:t>
            </w:r>
          </w:p>
          <w:p w:rsidR="00C41259" w:rsidRPr="005E11B6"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в хозяйственном ведении – 1</w:t>
            </w:r>
            <w:r w:rsidR="00086461" w:rsidRPr="005E11B6">
              <w:rPr>
                <w:rFonts w:ascii="Times New Roman" w:eastAsia="Times New Roman" w:hAnsi="Times New Roman" w:cs="Times New Roman"/>
                <w:lang w:eastAsia="ru-RU"/>
              </w:rPr>
              <w:t>6100</w:t>
            </w:r>
            <w:r w:rsidRPr="005E11B6">
              <w:rPr>
                <w:rFonts w:ascii="Times New Roman" w:eastAsia="Times New Roman" w:hAnsi="Times New Roman" w:cs="Times New Roman"/>
                <w:lang w:eastAsia="ru-RU"/>
              </w:rPr>
              <w:t xml:space="preserve"> объекта;</w:t>
            </w:r>
          </w:p>
          <w:p w:rsidR="00C41259" w:rsidRPr="005E11B6"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в оперативном управлении – 1</w:t>
            </w:r>
            <w:r w:rsidR="00086461" w:rsidRPr="005E11B6">
              <w:rPr>
                <w:rFonts w:ascii="Times New Roman" w:eastAsia="Times New Roman" w:hAnsi="Times New Roman" w:cs="Times New Roman"/>
                <w:lang w:eastAsia="ru-RU"/>
              </w:rPr>
              <w:t>3332</w:t>
            </w:r>
            <w:r w:rsidRPr="005E11B6">
              <w:rPr>
                <w:rFonts w:ascii="Times New Roman" w:eastAsia="Times New Roman" w:hAnsi="Times New Roman" w:cs="Times New Roman"/>
                <w:lang w:eastAsia="ru-RU"/>
              </w:rPr>
              <w:t xml:space="preserve"> объектов;</w:t>
            </w:r>
          </w:p>
          <w:p w:rsidR="00C41259" w:rsidRPr="005E11B6" w:rsidRDefault="00086461"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 имущество казны – 4504 </w:t>
            </w:r>
            <w:r w:rsidR="00C41259" w:rsidRPr="005E11B6">
              <w:rPr>
                <w:rFonts w:ascii="Times New Roman" w:eastAsia="Times New Roman" w:hAnsi="Times New Roman" w:cs="Times New Roman"/>
                <w:lang w:eastAsia="ru-RU"/>
              </w:rPr>
              <w:t>объекта;</w:t>
            </w:r>
          </w:p>
          <w:p w:rsidR="00C41259" w:rsidRPr="005E11B6" w:rsidRDefault="00086461"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земельные участки – 958</w:t>
            </w:r>
            <w:r w:rsidR="00C41259" w:rsidRPr="005E11B6">
              <w:rPr>
                <w:rFonts w:ascii="Times New Roman" w:eastAsia="Times New Roman" w:hAnsi="Times New Roman" w:cs="Times New Roman"/>
                <w:lang w:eastAsia="ru-RU"/>
              </w:rPr>
              <w:t xml:space="preserve"> объекта;</w:t>
            </w:r>
          </w:p>
          <w:p w:rsidR="00C41259" w:rsidRPr="005E11B6"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акции – 5 шт.</w:t>
            </w:r>
          </w:p>
          <w:p w:rsidR="00070E34" w:rsidRPr="005E11B6"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В комитете применяется автоматизированная система «Реестр муниципального имущества», разработанная МАУ «Центр муниципальных информационных ресурсов и технологий» города Череповца.</w:t>
            </w:r>
          </w:p>
          <w:p w:rsidR="00070E34" w:rsidRPr="005E11B6" w:rsidRDefault="00070E34"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41259" w:rsidRPr="005E11B6"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С целью совершенствования учета муниципального имущества проводится консультирование для муниципальных учреждений и предприятий по вопросам сроков предоставления и перечня документов, которые должны направляться в комитет правообладателями, о необходимых действиях для приведения учета в соответствие с требованиями нормативных правовых актов и правоустанавливающими документами.</w:t>
            </w:r>
          </w:p>
          <w:p w:rsidR="00C41259" w:rsidRPr="005E11B6"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Обновление данных по движению имущества ведется на основании данных, предоставляемых правообладателями имущества.</w:t>
            </w:r>
          </w:p>
          <w:p w:rsidR="00C41259" w:rsidRPr="005E11B6"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На предмет использования по назначению проверено </w:t>
            </w:r>
            <w:r w:rsidR="00086461" w:rsidRPr="005E11B6">
              <w:rPr>
                <w:rFonts w:ascii="Times New Roman" w:eastAsia="Times New Roman" w:hAnsi="Times New Roman" w:cs="Times New Roman"/>
                <w:lang w:eastAsia="ru-RU"/>
              </w:rPr>
              <w:t>1209</w:t>
            </w:r>
            <w:r w:rsidRPr="005E11B6">
              <w:rPr>
                <w:rFonts w:ascii="Times New Roman" w:eastAsia="Times New Roman" w:hAnsi="Times New Roman" w:cs="Times New Roman"/>
                <w:lang w:eastAsia="ru-RU"/>
              </w:rPr>
              <w:t xml:space="preserve"> объекта муниципального имущества, из них переданных в безвозмездное пользование - 7</w:t>
            </w:r>
            <w:r w:rsidR="00086461" w:rsidRPr="005E11B6">
              <w:rPr>
                <w:rFonts w:ascii="Times New Roman" w:eastAsia="Times New Roman" w:hAnsi="Times New Roman" w:cs="Times New Roman"/>
                <w:lang w:eastAsia="ru-RU"/>
              </w:rPr>
              <w:t>66</w:t>
            </w:r>
            <w:r w:rsidRPr="005E11B6">
              <w:rPr>
                <w:rFonts w:ascii="Times New Roman" w:eastAsia="Times New Roman" w:hAnsi="Times New Roman" w:cs="Times New Roman"/>
                <w:lang w:eastAsia="ru-RU"/>
              </w:rPr>
              <w:t xml:space="preserve">, в аренду - </w:t>
            </w:r>
            <w:r w:rsidR="00086461" w:rsidRPr="005E11B6">
              <w:rPr>
                <w:rFonts w:ascii="Times New Roman" w:eastAsia="Times New Roman" w:hAnsi="Times New Roman" w:cs="Times New Roman"/>
                <w:lang w:eastAsia="ru-RU"/>
              </w:rPr>
              <w:t>8</w:t>
            </w:r>
            <w:r w:rsidRPr="005E11B6">
              <w:rPr>
                <w:rFonts w:ascii="Times New Roman" w:eastAsia="Times New Roman" w:hAnsi="Times New Roman" w:cs="Times New Roman"/>
                <w:lang w:eastAsia="ru-RU"/>
              </w:rPr>
              <w:t>, в оперативное управление – 1</w:t>
            </w:r>
            <w:r w:rsidR="00086461" w:rsidRPr="005E11B6">
              <w:rPr>
                <w:rFonts w:ascii="Times New Roman" w:eastAsia="Times New Roman" w:hAnsi="Times New Roman" w:cs="Times New Roman"/>
                <w:lang w:eastAsia="ru-RU"/>
              </w:rPr>
              <w:t>81</w:t>
            </w:r>
            <w:r w:rsidRPr="005E11B6">
              <w:rPr>
                <w:rFonts w:ascii="Times New Roman" w:eastAsia="Times New Roman" w:hAnsi="Times New Roman" w:cs="Times New Roman"/>
                <w:lang w:eastAsia="ru-RU"/>
              </w:rPr>
              <w:t xml:space="preserve">, хозяйственное ведение – </w:t>
            </w:r>
            <w:r w:rsidR="00086461" w:rsidRPr="005E11B6">
              <w:rPr>
                <w:rFonts w:ascii="Times New Roman" w:eastAsia="Times New Roman" w:hAnsi="Times New Roman" w:cs="Times New Roman"/>
                <w:lang w:eastAsia="ru-RU"/>
              </w:rPr>
              <w:t>254</w:t>
            </w:r>
            <w:r w:rsidRPr="005E11B6">
              <w:rPr>
                <w:rFonts w:ascii="Times New Roman" w:eastAsia="Times New Roman" w:hAnsi="Times New Roman" w:cs="Times New Roman"/>
                <w:lang w:eastAsia="ru-RU"/>
              </w:rPr>
              <w:t xml:space="preserve">.  </w:t>
            </w:r>
          </w:p>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8B52D1" w:rsidRPr="005E11B6" w:rsidTr="005E11B6">
        <w:trPr>
          <w:gridAfter w:val="1"/>
          <w:wAfter w:w="15" w:type="dxa"/>
          <w:trHeight w:val="507"/>
        </w:trPr>
        <w:tc>
          <w:tcPr>
            <w:tcW w:w="682"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1.14</w:t>
            </w:r>
          </w:p>
        </w:tc>
        <w:tc>
          <w:tcPr>
            <w:tcW w:w="4734"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shd w:val="clear" w:color="auto" w:fill="FFFFFF"/>
                <w:lang w:eastAsia="ru-RU"/>
              </w:rPr>
            </w:pPr>
            <w:r w:rsidRPr="005E11B6">
              <w:rPr>
                <w:rFonts w:ascii="Times New Roman" w:eastAsia="Times New Roman" w:hAnsi="Times New Roman" w:cs="Times New Roman"/>
                <w:shd w:val="clear" w:color="auto" w:fill="FFFFFF"/>
                <w:lang w:eastAsia="ru-RU"/>
              </w:rPr>
              <w:t>Осуществление контроля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городского бюджета, а также соблюдения условий муниципальных контрактов, договоров (соглашений) о предоставлении средств из городского бюджета, контроль за достоверностью отчетов о результатах предоставления и использования бюджетных средств.</w:t>
            </w:r>
          </w:p>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shd w:val="clear" w:color="auto" w:fill="FFFFFF"/>
                <w:lang w:eastAsia="ru-RU"/>
              </w:rPr>
            </w:pPr>
            <w:r w:rsidRPr="005E11B6">
              <w:rPr>
                <w:rFonts w:ascii="Times New Roman" w:eastAsia="Times New Roman" w:hAnsi="Times New Roman" w:cs="Times New Roman"/>
                <w:shd w:val="clear" w:color="auto" w:fill="FFFFFF"/>
                <w:lang w:eastAsia="ru-RU"/>
              </w:rPr>
              <w:t>Контроль в сфере закупок, предусмотренный </w:t>
            </w:r>
            <w:hyperlink r:id="rId9" w:anchor="/document/70353464/entry/99" w:history="1">
              <w:r w:rsidRPr="005E11B6">
                <w:rPr>
                  <w:rFonts w:ascii="Times New Roman" w:eastAsia="Times New Roman" w:hAnsi="Times New Roman" w:cs="Times New Roman"/>
                  <w:shd w:val="clear" w:color="auto" w:fill="FFFFFF"/>
                  <w:lang w:eastAsia="ru-RU"/>
                </w:rPr>
                <w:t>законодательством</w:t>
              </w:r>
            </w:hyperlink>
            <w:r w:rsidRPr="005E11B6">
              <w:rPr>
                <w:rFonts w:ascii="Times New Roman" w:eastAsia="Times New Roman" w:hAnsi="Times New Roman" w:cs="Times New Roman"/>
                <w:shd w:val="clear" w:color="auto" w:fill="FFFFFF"/>
                <w:lang w:eastAsia="ru-RU"/>
              </w:rPr>
              <w:t> Российской Федерации о контрактной системе в сфере закупок товаров, работ, услуг для обеспечения государственных и муниципальных нужд.</w:t>
            </w:r>
          </w:p>
          <w:p w:rsidR="00070E34"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Организация работы по результатам проверок: анализ, обобщение типичных нарушений, разработка рекомендаций, направленных на их профилактику, информирование заместителей мэра город</w:t>
            </w:r>
            <w:r w:rsidR="0070311E" w:rsidRPr="005E11B6">
              <w:rPr>
                <w:rFonts w:ascii="Times New Roman" w:eastAsia="Times New Roman" w:hAnsi="Times New Roman" w:cs="Times New Roman"/>
                <w:lang w:eastAsia="ru-RU"/>
              </w:rPr>
              <w:t>а, руководителей органов мэрии.</w:t>
            </w:r>
          </w:p>
          <w:p w:rsidR="00070E34" w:rsidRPr="005E11B6" w:rsidRDefault="00070E34" w:rsidP="008B52D1">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КПУ</w:t>
            </w:r>
          </w:p>
        </w:tc>
        <w:tc>
          <w:tcPr>
            <w:tcW w:w="7512" w:type="dxa"/>
            <w:tcBorders>
              <w:top w:val="single" w:sz="4" w:space="0" w:color="auto"/>
              <w:left w:val="single" w:sz="4" w:space="0" w:color="auto"/>
              <w:bottom w:val="single" w:sz="4" w:space="0" w:color="auto"/>
              <w:right w:val="single" w:sz="4" w:space="0" w:color="auto"/>
            </w:tcBorders>
            <w:hideMark/>
          </w:tcPr>
          <w:p w:rsidR="00C41259" w:rsidRPr="005E11B6" w:rsidRDefault="00C41259" w:rsidP="0070311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Внутренний муниципальный финансовый контроль осуществлялся в соответствии с федеральными стандартами, утвержденными нормативными правовыми актами Правительства Российской Федерации.</w:t>
            </w:r>
          </w:p>
          <w:p w:rsidR="00CB51BC" w:rsidRPr="005E11B6" w:rsidRDefault="00CB51BC" w:rsidP="0070311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План контрольных мероприятий по внутреннему муниципальному финансовому контролю на 2023 год, утвержденный постановлением мэрии города от 14.12.2022 № 3568, выполнен.  Внеплановые контрольные мероприятия проведены на основании результата рассмотрения поступившей информации о признаках нарушений законодательных и иных нормативных правовых актов, истечения срока исполнения объектами контроля ранее выданных органом контроля представлений и предписаний.  </w:t>
            </w:r>
          </w:p>
          <w:p w:rsidR="008B52D1" w:rsidRPr="005E11B6" w:rsidRDefault="00CB51BC" w:rsidP="00CB51B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Контрольно-правовым управлением мэрии проведена работа по анализу и обобщению результатов контроля, информированию заместителей мэра города, руководителей органов мэрии о результатах контроля.</w:t>
            </w:r>
          </w:p>
        </w:tc>
      </w:tr>
      <w:tr w:rsidR="008B52D1" w:rsidRPr="005E11B6" w:rsidTr="005E11B6">
        <w:trPr>
          <w:gridAfter w:val="1"/>
          <w:wAfter w:w="15" w:type="dxa"/>
          <w:trHeight w:val="572"/>
        </w:trPr>
        <w:tc>
          <w:tcPr>
            <w:tcW w:w="682"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1.15</w:t>
            </w:r>
          </w:p>
        </w:tc>
        <w:tc>
          <w:tcPr>
            <w:tcW w:w="4734" w:type="dxa"/>
            <w:tcBorders>
              <w:top w:val="single" w:sz="4" w:space="0" w:color="auto"/>
              <w:left w:val="single" w:sz="4" w:space="0" w:color="auto"/>
              <w:bottom w:val="single" w:sz="4" w:space="0" w:color="auto"/>
              <w:right w:val="single" w:sz="4" w:space="0" w:color="auto"/>
            </w:tcBorders>
          </w:tcPr>
          <w:p w:rsidR="008B52D1" w:rsidRPr="005E11B6" w:rsidRDefault="008B52D1" w:rsidP="00656241">
            <w:pPr>
              <w:widowControl w:val="0"/>
              <w:autoSpaceDE w:val="0"/>
              <w:autoSpaceDN w:val="0"/>
              <w:adjustRightInd w:val="0"/>
              <w:spacing w:after="0" w:line="240" w:lineRule="auto"/>
              <w:jc w:val="both"/>
              <w:rPr>
                <w:rFonts w:ascii="Times New Roman" w:eastAsia="Calibri" w:hAnsi="Times New Roman" w:cs="Times New Roman"/>
              </w:rPr>
            </w:pPr>
            <w:r w:rsidRPr="005E11B6">
              <w:rPr>
                <w:rFonts w:ascii="Times New Roman" w:eastAsia="Times New Roman" w:hAnsi="Times New Roman" w:cs="Times New Roman"/>
                <w:lang w:eastAsia="ru-RU"/>
              </w:rPr>
              <w:t xml:space="preserve">Обеспечение применения конкурентных процедур (конкурсов, аукционов) при распоряжении муниципальным имуществом и земельными участками, </w:t>
            </w:r>
            <w:r w:rsidRPr="005E11B6">
              <w:rPr>
                <w:rFonts w:ascii="Times New Roman" w:eastAsia="Calibri" w:hAnsi="Times New Roman" w:cs="Times New Roman"/>
              </w:rPr>
              <w:t>торгов на право заключения договоров на установку и эксплуатацию рекламных конструкций, торгов по продаже прав на заключение договоров о размещении нестационарных торговых объектов.</w:t>
            </w:r>
          </w:p>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КУИ</w:t>
            </w:r>
          </w:p>
        </w:tc>
        <w:tc>
          <w:tcPr>
            <w:tcW w:w="7512" w:type="dxa"/>
            <w:tcBorders>
              <w:top w:val="single" w:sz="4" w:space="0" w:color="auto"/>
              <w:left w:val="single" w:sz="4" w:space="0" w:color="auto"/>
              <w:bottom w:val="single" w:sz="4" w:space="0" w:color="auto"/>
              <w:right w:val="single" w:sz="4" w:space="0" w:color="auto"/>
            </w:tcBorders>
            <w:hideMark/>
          </w:tcPr>
          <w:p w:rsidR="00C41259" w:rsidRPr="005E11B6" w:rsidRDefault="00C41259"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В отчетном периоде комитетом проведено:</w:t>
            </w:r>
          </w:p>
          <w:p w:rsidR="00086461" w:rsidRPr="005E11B6" w:rsidRDefault="00086461" w:rsidP="0008646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аукционов по продаже земельных участков и прав на заключение договоров аренды земельных участков, объектов недвижимого имущества и прав на заключение договоров аренды объектов недвижимого имущества – 35;</w:t>
            </w:r>
          </w:p>
          <w:p w:rsidR="00086461" w:rsidRPr="005E11B6" w:rsidRDefault="00086461" w:rsidP="0008646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торгов по продаже права на заключение договоров на установку и эксплуатацию рекламных конструкций – 6;</w:t>
            </w:r>
          </w:p>
          <w:p w:rsidR="00086461" w:rsidRPr="005E11B6" w:rsidRDefault="00086461" w:rsidP="0008646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аукционов по продаже права на заключение договоров о размещении нестационарных объектов - квасных бочек - 1;</w:t>
            </w:r>
          </w:p>
          <w:p w:rsidR="00086461" w:rsidRPr="005E11B6" w:rsidRDefault="00086461" w:rsidP="0008646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аукционов по продаже права на заключение договоров о размещении нестационарных объектов - бахчевых развалов - 1;</w:t>
            </w:r>
          </w:p>
          <w:p w:rsidR="00086461" w:rsidRPr="005E11B6" w:rsidRDefault="00086461" w:rsidP="0008646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аукционов по продаже права на заключение договоров о размещении нестационарных объектов - елочных базаров - 1;</w:t>
            </w:r>
          </w:p>
          <w:p w:rsidR="00086461" w:rsidRPr="005E11B6" w:rsidRDefault="00086461" w:rsidP="0008646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аукционов по продаже права на заключение договоров о размещении нестационарного торгового объекта – 7.</w:t>
            </w:r>
          </w:p>
          <w:p w:rsidR="008B52D1" w:rsidRPr="005E11B6" w:rsidRDefault="008B52D1" w:rsidP="00C4125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8B52D1" w:rsidRPr="005E11B6" w:rsidTr="005E11B6">
        <w:trPr>
          <w:gridAfter w:val="1"/>
          <w:wAfter w:w="15" w:type="dxa"/>
          <w:trHeight w:val="1455"/>
        </w:trPr>
        <w:tc>
          <w:tcPr>
            <w:tcW w:w="682"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1.16</w:t>
            </w:r>
          </w:p>
        </w:tc>
        <w:tc>
          <w:tcPr>
            <w:tcW w:w="4734"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Обеспечение эффективного взаимодействия с правоохранительными органами, прокуратурой города, по вопросам организации противодействия коррупции в мэрии города.</w:t>
            </w:r>
          </w:p>
        </w:tc>
        <w:tc>
          <w:tcPr>
            <w:tcW w:w="1984" w:type="dxa"/>
            <w:tcBorders>
              <w:top w:val="single" w:sz="4" w:space="0" w:color="auto"/>
              <w:left w:val="single" w:sz="4" w:space="0" w:color="auto"/>
              <w:bottom w:val="single" w:sz="4" w:space="0" w:color="auto"/>
              <w:right w:val="single" w:sz="4" w:space="0" w:color="auto"/>
            </w:tcBorders>
          </w:tcPr>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p w:rsidR="008B52D1" w:rsidRPr="005E11B6" w:rsidRDefault="008B52D1" w:rsidP="008B52D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512"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Мэрией города на постоянной основе осуществляется взаимодействие с прокуратурой города в части: проведения антикоррупционной экспертизы муниципальных правовых актов и их проектов, что позволяет избежать принятия муниципальных правовых актов, содержащих коррупциогенные факторы; подготовки ответов на запросы прокуратуры города. </w:t>
            </w:r>
          </w:p>
          <w:p w:rsidR="008B52D1" w:rsidRPr="005E11B6" w:rsidRDefault="008B52D1" w:rsidP="0075147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В прокуратуру города </w:t>
            </w:r>
            <w:r w:rsidR="00751476" w:rsidRPr="005E11B6">
              <w:rPr>
                <w:rFonts w:ascii="Times New Roman" w:eastAsia="Times New Roman" w:hAnsi="Times New Roman" w:cs="Times New Roman"/>
                <w:lang w:eastAsia="ru-RU"/>
              </w:rPr>
              <w:t>в течение 2023 года</w:t>
            </w:r>
            <w:r w:rsidRPr="005E11B6">
              <w:rPr>
                <w:rFonts w:ascii="Times New Roman" w:eastAsia="Times New Roman" w:hAnsi="Times New Roman" w:cs="Times New Roman"/>
                <w:lang w:eastAsia="ru-RU"/>
              </w:rPr>
              <w:t>, направл</w:t>
            </w:r>
            <w:r w:rsidR="00751476" w:rsidRPr="005E11B6">
              <w:rPr>
                <w:rFonts w:ascii="Times New Roman" w:eastAsia="Times New Roman" w:hAnsi="Times New Roman" w:cs="Times New Roman"/>
                <w:lang w:eastAsia="ru-RU"/>
              </w:rPr>
              <w:t>ялась</w:t>
            </w:r>
            <w:r w:rsidRPr="005E11B6">
              <w:rPr>
                <w:rFonts w:ascii="Times New Roman" w:eastAsia="Times New Roman" w:hAnsi="Times New Roman" w:cs="Times New Roman"/>
                <w:lang w:eastAsia="ru-RU"/>
              </w:rPr>
              <w:t xml:space="preserve"> информация об отсутствии в мэрии города в течение 6 месяцев и более сведений о дальнейшем трудоустройстве</w:t>
            </w:r>
            <w:r w:rsidR="00751476" w:rsidRPr="005E11B6">
              <w:rPr>
                <w:rFonts w:ascii="Times New Roman" w:eastAsia="Times New Roman" w:hAnsi="Times New Roman" w:cs="Times New Roman"/>
                <w:lang w:eastAsia="ru-RU"/>
              </w:rPr>
              <w:t xml:space="preserve"> бывших муниципальных служащих </w:t>
            </w:r>
            <w:r w:rsidR="00656241" w:rsidRPr="005E11B6">
              <w:rPr>
                <w:rFonts w:ascii="Times New Roman" w:eastAsia="Times New Roman" w:hAnsi="Times New Roman" w:cs="Times New Roman"/>
                <w:lang w:eastAsia="ru-RU"/>
              </w:rPr>
              <w:t>(</w:t>
            </w:r>
            <w:r w:rsidR="00751476" w:rsidRPr="005E11B6">
              <w:rPr>
                <w:rFonts w:ascii="Times New Roman" w:eastAsia="Times New Roman" w:hAnsi="Times New Roman" w:cs="Times New Roman"/>
                <w:lang w:eastAsia="ru-RU"/>
              </w:rPr>
              <w:t>09.06.2023 и 06.11.2023</w:t>
            </w:r>
            <w:r w:rsidR="00656241" w:rsidRPr="005E11B6">
              <w:rPr>
                <w:rFonts w:ascii="Times New Roman" w:eastAsia="Times New Roman" w:hAnsi="Times New Roman" w:cs="Times New Roman"/>
                <w:lang w:eastAsia="ru-RU"/>
              </w:rPr>
              <w:t>)</w:t>
            </w:r>
            <w:r w:rsidR="00C41259" w:rsidRPr="005E11B6">
              <w:rPr>
                <w:rFonts w:ascii="Times New Roman" w:eastAsia="Times New Roman" w:hAnsi="Times New Roman" w:cs="Times New Roman"/>
                <w:lang w:eastAsia="ru-RU"/>
              </w:rPr>
              <w:t>.</w:t>
            </w:r>
          </w:p>
        </w:tc>
      </w:tr>
      <w:tr w:rsidR="008B52D1" w:rsidRPr="005E11B6" w:rsidTr="005E11B6">
        <w:trPr>
          <w:gridAfter w:val="1"/>
          <w:wAfter w:w="15" w:type="dxa"/>
          <w:trHeight w:val="1493"/>
        </w:trPr>
        <w:tc>
          <w:tcPr>
            <w:tcW w:w="682" w:type="dxa"/>
            <w:tcBorders>
              <w:top w:val="single" w:sz="4" w:space="0" w:color="auto"/>
              <w:left w:val="single" w:sz="4" w:space="0" w:color="auto"/>
              <w:bottom w:val="single" w:sz="4" w:space="0" w:color="auto"/>
              <w:right w:val="single" w:sz="4" w:space="0" w:color="auto"/>
            </w:tcBorders>
            <w:shd w:val="clear" w:color="auto" w:fill="FFFFFF"/>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1.17</w:t>
            </w:r>
          </w:p>
        </w:tc>
        <w:tc>
          <w:tcPr>
            <w:tcW w:w="4734" w:type="dxa"/>
            <w:tcBorders>
              <w:top w:val="single" w:sz="4" w:space="0" w:color="auto"/>
              <w:left w:val="single" w:sz="4" w:space="0" w:color="auto"/>
              <w:bottom w:val="single" w:sz="4" w:space="0" w:color="auto"/>
              <w:right w:val="single" w:sz="4" w:space="0" w:color="auto"/>
            </w:tcBorders>
            <w:shd w:val="clear" w:color="auto" w:fill="FFFFFF"/>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Рассмотрение актов прокурорского реагирования (информации прокуратуры), вынесенных в отношении лиц, замещающих должности муниципальной службы, в связи с нарушением ими норм законодательства о противодействии коррупции.</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tc>
        <w:tc>
          <w:tcPr>
            <w:tcW w:w="7512" w:type="dxa"/>
            <w:tcBorders>
              <w:top w:val="single" w:sz="4" w:space="0" w:color="auto"/>
              <w:left w:val="single" w:sz="4" w:space="0" w:color="auto"/>
              <w:bottom w:val="single" w:sz="4" w:space="0" w:color="auto"/>
              <w:right w:val="single" w:sz="4" w:space="0" w:color="auto"/>
            </w:tcBorders>
            <w:hideMark/>
          </w:tcPr>
          <w:p w:rsidR="008B52D1" w:rsidRPr="005E11B6" w:rsidRDefault="008B52D1" w:rsidP="0075147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За </w:t>
            </w:r>
            <w:r w:rsidR="00656241" w:rsidRPr="005E11B6">
              <w:rPr>
                <w:rFonts w:ascii="Times New Roman" w:eastAsia="Times New Roman" w:hAnsi="Times New Roman" w:cs="Times New Roman"/>
                <w:lang w:eastAsia="ru-RU"/>
              </w:rPr>
              <w:t>2023 год</w:t>
            </w:r>
            <w:r w:rsidRPr="005E11B6">
              <w:rPr>
                <w:rFonts w:ascii="Times New Roman" w:eastAsia="Times New Roman" w:hAnsi="Times New Roman" w:cs="Times New Roman"/>
                <w:lang w:eastAsia="ru-RU"/>
              </w:rPr>
              <w:t xml:space="preserve"> в мэрию города </w:t>
            </w:r>
            <w:r w:rsidR="00656241" w:rsidRPr="005E11B6">
              <w:rPr>
                <w:rFonts w:ascii="Times New Roman" w:eastAsia="Times New Roman" w:hAnsi="Times New Roman" w:cs="Times New Roman"/>
                <w:lang w:eastAsia="ru-RU"/>
              </w:rPr>
              <w:t>поступ</w:t>
            </w:r>
            <w:r w:rsidR="00751476" w:rsidRPr="005E11B6">
              <w:rPr>
                <w:rFonts w:ascii="Times New Roman" w:eastAsia="Times New Roman" w:hAnsi="Times New Roman" w:cs="Times New Roman"/>
                <w:lang w:eastAsia="ru-RU"/>
              </w:rPr>
              <w:t>ило 1 представление прокуратуры города, по фактам выявленных нарушений при предоставлении сведений о доходах, расходах, об имуществе и обязательствах имущественного характера муниципальными служащими департамента жилищно-коммунального хозяйства мэрии.</w:t>
            </w:r>
          </w:p>
        </w:tc>
      </w:tr>
      <w:tr w:rsidR="008B52D1" w:rsidRPr="005E11B6" w:rsidTr="005E11B6">
        <w:trPr>
          <w:gridAfter w:val="1"/>
          <w:wAfter w:w="15" w:type="dxa"/>
          <w:trHeight w:val="563"/>
        </w:trPr>
        <w:tc>
          <w:tcPr>
            <w:tcW w:w="682" w:type="dxa"/>
            <w:tcBorders>
              <w:top w:val="single" w:sz="4" w:space="0" w:color="auto"/>
              <w:left w:val="single" w:sz="4" w:space="0" w:color="auto"/>
              <w:bottom w:val="single" w:sz="4" w:space="0" w:color="auto"/>
              <w:right w:val="single" w:sz="4" w:space="0" w:color="auto"/>
            </w:tcBorders>
            <w:shd w:val="clear" w:color="auto" w:fill="FFFFFF"/>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1.18</w:t>
            </w:r>
          </w:p>
        </w:tc>
        <w:tc>
          <w:tcPr>
            <w:tcW w:w="4734" w:type="dxa"/>
            <w:tcBorders>
              <w:top w:val="single" w:sz="4" w:space="0" w:color="auto"/>
              <w:left w:val="single" w:sz="4" w:space="0" w:color="auto"/>
              <w:bottom w:val="single" w:sz="4" w:space="0" w:color="auto"/>
              <w:right w:val="single" w:sz="4" w:space="0" w:color="auto"/>
            </w:tcBorders>
            <w:shd w:val="clear" w:color="auto" w:fill="FFFFFF"/>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Проведение анализа обоснованности отказов в предоставлении муниципальных услуг.</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tc>
        <w:tc>
          <w:tcPr>
            <w:tcW w:w="7512" w:type="dxa"/>
            <w:tcBorders>
              <w:top w:val="single" w:sz="4" w:space="0" w:color="auto"/>
              <w:left w:val="single" w:sz="4" w:space="0" w:color="auto"/>
              <w:bottom w:val="single" w:sz="4" w:space="0" w:color="auto"/>
              <w:right w:val="single" w:sz="4" w:space="0" w:color="auto"/>
            </w:tcBorders>
          </w:tcPr>
          <w:p w:rsidR="000D7C2F" w:rsidRPr="005E11B6" w:rsidRDefault="000D7C2F" w:rsidP="000D7C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Анализ проводился в рамках исполнения мероприятия 2.3.</w:t>
            </w:r>
          </w:p>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8B52D1" w:rsidRPr="005E11B6" w:rsidTr="005E11B6">
        <w:trPr>
          <w:gridAfter w:val="1"/>
          <w:wAfter w:w="15" w:type="dxa"/>
          <w:trHeight w:val="3865"/>
        </w:trPr>
        <w:tc>
          <w:tcPr>
            <w:tcW w:w="682"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1.19</w:t>
            </w:r>
          </w:p>
        </w:tc>
        <w:tc>
          <w:tcPr>
            <w:tcW w:w="4734"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Мониторинг соблюдения единых требований к организации работы по противодействию коррупции в муниципальных предприятиях и учреждениях.</w:t>
            </w:r>
          </w:p>
        </w:tc>
        <w:tc>
          <w:tcPr>
            <w:tcW w:w="1984"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tc>
        <w:tc>
          <w:tcPr>
            <w:tcW w:w="7512"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За </w:t>
            </w:r>
            <w:r w:rsidR="00656241" w:rsidRPr="005E11B6">
              <w:rPr>
                <w:rFonts w:ascii="Times New Roman" w:eastAsia="Times New Roman" w:hAnsi="Times New Roman" w:cs="Times New Roman"/>
                <w:lang w:eastAsia="ru-RU"/>
              </w:rPr>
              <w:t xml:space="preserve">отчетный период </w:t>
            </w:r>
            <w:r w:rsidRPr="005E11B6">
              <w:rPr>
                <w:rFonts w:ascii="Times New Roman" w:eastAsia="Times New Roman" w:hAnsi="Times New Roman" w:cs="Times New Roman"/>
                <w:lang w:eastAsia="ru-RU"/>
              </w:rPr>
              <w:t xml:space="preserve">проведен мониторинг соблюдения единых требований к организации работы по противодействию коррупции в </w:t>
            </w:r>
            <w:r w:rsidR="00751476" w:rsidRPr="005E11B6">
              <w:rPr>
                <w:rFonts w:ascii="Times New Roman" w:eastAsia="Times New Roman" w:hAnsi="Times New Roman" w:cs="Times New Roman"/>
                <w:lang w:eastAsia="ru-RU"/>
              </w:rPr>
              <w:t>10</w:t>
            </w:r>
            <w:r w:rsidRPr="005E11B6">
              <w:rPr>
                <w:rFonts w:ascii="Times New Roman" w:eastAsia="Times New Roman" w:hAnsi="Times New Roman" w:cs="Times New Roman"/>
                <w:lang w:eastAsia="ru-RU"/>
              </w:rPr>
              <w:t xml:space="preserve"> подведомственных учреждениях:</w:t>
            </w:r>
          </w:p>
          <w:p w:rsidR="00656241" w:rsidRPr="005E11B6" w:rsidRDefault="00656241" w:rsidP="006562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- 31.01.2023 МУП «Специализированная ритуальная служба»;</w:t>
            </w:r>
          </w:p>
          <w:p w:rsidR="00656241" w:rsidRPr="005E11B6" w:rsidRDefault="00656241" w:rsidP="006562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- 13.02.2023 МКУ «ЦОУ Образование»;</w:t>
            </w:r>
          </w:p>
          <w:p w:rsidR="00656241" w:rsidRPr="005E11B6" w:rsidRDefault="00656241" w:rsidP="006562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- 13.03.2023 МАОУ «Средняя общеобразовательная школа № 27»; </w:t>
            </w:r>
          </w:p>
          <w:p w:rsidR="00656241" w:rsidRPr="005E11B6" w:rsidRDefault="00656241" w:rsidP="006562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- 03.04.2023 МАУ «Центр социального питания»;</w:t>
            </w:r>
          </w:p>
          <w:p w:rsidR="00656241" w:rsidRPr="005E11B6" w:rsidRDefault="00656241" w:rsidP="006562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- 24.04.2023 МАДОУ «Детский сад № 123»;</w:t>
            </w:r>
          </w:p>
          <w:p w:rsidR="00656241" w:rsidRPr="005E11B6" w:rsidRDefault="00656241" w:rsidP="0075147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 - 22.05.2023 МКУ </w:t>
            </w:r>
            <w:r w:rsidR="00751476" w:rsidRPr="005E11B6">
              <w:rPr>
                <w:rFonts w:ascii="Times New Roman" w:eastAsia="Times New Roman" w:hAnsi="Times New Roman" w:cs="Times New Roman"/>
                <w:lang w:eastAsia="ru-RU"/>
              </w:rPr>
              <w:t>«</w:t>
            </w:r>
            <w:r w:rsidR="005E11B6">
              <w:rPr>
                <w:rFonts w:ascii="Times New Roman" w:eastAsia="Times New Roman" w:hAnsi="Times New Roman" w:cs="Times New Roman"/>
                <w:lang w:eastAsia="ru-RU"/>
              </w:rPr>
              <w:t>ИМА «</w:t>
            </w:r>
            <w:r w:rsidRPr="005E11B6">
              <w:rPr>
                <w:rFonts w:ascii="Times New Roman" w:eastAsia="Times New Roman" w:hAnsi="Times New Roman" w:cs="Times New Roman"/>
                <w:lang w:eastAsia="ru-RU"/>
              </w:rPr>
              <w:t>Череповец</w:t>
            </w:r>
            <w:r w:rsidR="00751476" w:rsidRPr="005E11B6">
              <w:rPr>
                <w:rFonts w:ascii="Times New Roman" w:eastAsia="Times New Roman" w:hAnsi="Times New Roman" w:cs="Times New Roman"/>
                <w:lang w:eastAsia="ru-RU"/>
              </w:rPr>
              <w:t>»;</w:t>
            </w:r>
          </w:p>
          <w:p w:rsidR="00751476" w:rsidRPr="005E11B6" w:rsidRDefault="00751476" w:rsidP="0075147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- 25.09.2023МАОУ ДО «Дворец детского и юношеского творчества имени А.А. Алексеевой»;</w:t>
            </w:r>
          </w:p>
          <w:p w:rsidR="00751476" w:rsidRPr="005E11B6" w:rsidRDefault="00751476" w:rsidP="0075147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- 16.10.2023 МАДОУ «Детский сад № 80»;</w:t>
            </w:r>
          </w:p>
          <w:p w:rsidR="00751476" w:rsidRPr="005E11B6" w:rsidRDefault="00751476" w:rsidP="0075147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  13.11.2023 МАОУ «Средняя общеобразовательная школа № 5 имени Е.А. </w:t>
            </w:r>
            <w:proofErr w:type="spellStart"/>
            <w:r w:rsidRPr="005E11B6">
              <w:rPr>
                <w:rFonts w:ascii="Times New Roman" w:eastAsia="Times New Roman" w:hAnsi="Times New Roman" w:cs="Times New Roman"/>
                <w:lang w:eastAsia="ru-RU"/>
              </w:rPr>
              <w:t>Поромонова</w:t>
            </w:r>
            <w:proofErr w:type="spellEnd"/>
            <w:r w:rsidRPr="005E11B6">
              <w:rPr>
                <w:rFonts w:ascii="Times New Roman" w:eastAsia="Times New Roman" w:hAnsi="Times New Roman" w:cs="Times New Roman"/>
                <w:lang w:eastAsia="ru-RU"/>
              </w:rPr>
              <w:t>»;</w:t>
            </w:r>
          </w:p>
          <w:p w:rsidR="00751476" w:rsidRPr="005E11B6" w:rsidRDefault="00751476" w:rsidP="0075147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- 04.12.2023 МАДОУ «Детский сад № 98».</w:t>
            </w:r>
          </w:p>
        </w:tc>
      </w:tr>
      <w:tr w:rsidR="008B52D1" w:rsidRPr="005E11B6" w:rsidTr="005E11B6">
        <w:trPr>
          <w:gridAfter w:val="1"/>
          <w:wAfter w:w="15" w:type="dxa"/>
          <w:trHeight w:val="586"/>
        </w:trPr>
        <w:tc>
          <w:tcPr>
            <w:tcW w:w="682"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1.20</w:t>
            </w:r>
          </w:p>
        </w:tc>
        <w:tc>
          <w:tcPr>
            <w:tcW w:w="4734"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Оказание муниципальным служащим консультационной помощи по вопросам противодействия коррупции. </w:t>
            </w:r>
          </w:p>
        </w:tc>
        <w:tc>
          <w:tcPr>
            <w:tcW w:w="1984"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КПУ</w:t>
            </w:r>
          </w:p>
        </w:tc>
        <w:tc>
          <w:tcPr>
            <w:tcW w:w="7512"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Во всех случаях обращения муниципальных служащих в УМСиКП и КПУ оказывается консультационная помощь по вопросам противодействия коррупции на постоянной основе.</w:t>
            </w:r>
          </w:p>
        </w:tc>
      </w:tr>
      <w:tr w:rsidR="008B52D1" w:rsidRPr="005E11B6" w:rsidTr="005E11B6">
        <w:trPr>
          <w:trHeight w:val="476"/>
        </w:trPr>
        <w:tc>
          <w:tcPr>
            <w:tcW w:w="682"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2.</w:t>
            </w:r>
          </w:p>
        </w:tc>
        <w:tc>
          <w:tcPr>
            <w:tcW w:w="14245" w:type="dxa"/>
            <w:gridSpan w:val="4"/>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Мероприятия по совершенствованию муниципального управления</w:t>
            </w:r>
          </w:p>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в целях предупреждения коррупции</w:t>
            </w:r>
          </w:p>
        </w:tc>
      </w:tr>
      <w:tr w:rsidR="008B52D1" w:rsidRPr="005E11B6" w:rsidTr="005E11B6">
        <w:trPr>
          <w:gridAfter w:val="1"/>
          <w:wAfter w:w="15" w:type="dxa"/>
          <w:trHeight w:val="507"/>
        </w:trPr>
        <w:tc>
          <w:tcPr>
            <w:tcW w:w="682"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2.1</w:t>
            </w:r>
          </w:p>
        </w:tc>
        <w:tc>
          <w:tcPr>
            <w:tcW w:w="4734"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Обеспечение действенного функционирования межведомственного электронного взаимодействия органов мэрии города, федеральных органов исполнительной власти, их электронного взаимодействия с гражданами и организациями в рамках предоставления муниципальных услуг.</w:t>
            </w:r>
          </w:p>
        </w:tc>
        <w:tc>
          <w:tcPr>
            <w:tcW w:w="1984"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Органы мэрии</w:t>
            </w:r>
          </w:p>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города,</w:t>
            </w:r>
          </w:p>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МАУ «Центр муниципальных информационных ресурсов и технологий» (далее – МАУ «ЦМИРиТ)</w:t>
            </w:r>
          </w:p>
        </w:tc>
        <w:tc>
          <w:tcPr>
            <w:tcW w:w="7512" w:type="dxa"/>
            <w:tcBorders>
              <w:top w:val="single" w:sz="4" w:space="0" w:color="auto"/>
              <w:left w:val="single" w:sz="4" w:space="0" w:color="auto"/>
              <w:bottom w:val="single" w:sz="4" w:space="0" w:color="auto"/>
              <w:right w:val="single" w:sz="4" w:space="0" w:color="auto"/>
            </w:tcBorders>
          </w:tcPr>
          <w:p w:rsidR="008B52D1" w:rsidRPr="005E11B6" w:rsidRDefault="005E11B6" w:rsidP="008B52D1">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8B52D1" w:rsidRPr="005E11B6">
              <w:rPr>
                <w:rFonts w:ascii="Times New Roman" w:eastAsia="Times New Roman" w:hAnsi="Times New Roman" w:cs="Times New Roman"/>
                <w:lang w:eastAsia="ru-RU"/>
              </w:rPr>
              <w:t>рганами мэрии города, предоставляющими муниципальные услуги, межведомственное электронное взаимодействие обеспечено на 100%</w:t>
            </w:r>
            <w:r w:rsidR="00656241" w:rsidRPr="005E11B6">
              <w:rPr>
                <w:rFonts w:ascii="Times New Roman" w:eastAsia="Times New Roman" w:hAnsi="Times New Roman" w:cs="Times New Roman"/>
                <w:lang w:eastAsia="ru-RU"/>
              </w:rPr>
              <w:t>.</w:t>
            </w:r>
          </w:p>
        </w:tc>
      </w:tr>
      <w:tr w:rsidR="008B52D1" w:rsidRPr="005E11B6" w:rsidTr="00E006DB">
        <w:trPr>
          <w:gridAfter w:val="1"/>
          <w:wAfter w:w="15" w:type="dxa"/>
          <w:trHeight w:val="643"/>
        </w:trPr>
        <w:tc>
          <w:tcPr>
            <w:tcW w:w="682"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2.2</w:t>
            </w:r>
          </w:p>
        </w:tc>
        <w:tc>
          <w:tcPr>
            <w:tcW w:w="4734" w:type="dxa"/>
            <w:tcBorders>
              <w:top w:val="single" w:sz="4" w:space="0" w:color="auto"/>
              <w:left w:val="single" w:sz="4" w:space="0" w:color="auto"/>
              <w:bottom w:val="single" w:sz="4" w:space="0" w:color="auto"/>
              <w:right w:val="single" w:sz="4" w:space="0" w:color="auto"/>
            </w:tcBorders>
            <w:hideMark/>
          </w:tcPr>
          <w:p w:rsidR="008B52D1" w:rsidRPr="00E006DB"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006DB">
              <w:rPr>
                <w:rFonts w:ascii="Times New Roman" w:eastAsia="Times New Roman" w:hAnsi="Times New Roman" w:cs="Times New Roman"/>
                <w:lang w:eastAsia="ru-RU"/>
              </w:rPr>
              <w:t xml:space="preserve">Обеспечение функционирования единой системы документооборота, позволяющей осуществлять согласование контрактов, договоров, соглашений, ведение учета и контроля исполнения документов. </w:t>
            </w:r>
          </w:p>
        </w:tc>
        <w:tc>
          <w:tcPr>
            <w:tcW w:w="1984" w:type="dxa"/>
            <w:tcBorders>
              <w:top w:val="single" w:sz="4" w:space="0" w:color="auto"/>
              <w:left w:val="single" w:sz="4" w:space="0" w:color="auto"/>
              <w:bottom w:val="single" w:sz="4" w:space="0" w:color="auto"/>
              <w:right w:val="single" w:sz="4" w:space="0" w:color="auto"/>
            </w:tcBorders>
            <w:hideMark/>
          </w:tcPr>
          <w:p w:rsidR="008B52D1" w:rsidRPr="00E006DB"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06DB">
              <w:rPr>
                <w:rFonts w:ascii="Times New Roman" w:eastAsia="Times New Roman" w:hAnsi="Times New Roman" w:cs="Times New Roman"/>
                <w:lang w:eastAsia="ru-RU"/>
              </w:rPr>
              <w:t>УДМ,</w:t>
            </w:r>
          </w:p>
          <w:p w:rsidR="008B52D1" w:rsidRPr="00E006DB"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06DB">
              <w:rPr>
                <w:rFonts w:ascii="Times New Roman" w:eastAsia="Times New Roman" w:hAnsi="Times New Roman" w:cs="Times New Roman"/>
                <w:lang w:eastAsia="ru-RU"/>
              </w:rPr>
              <w:t>органы мэрии</w:t>
            </w:r>
          </w:p>
          <w:p w:rsidR="008B52D1" w:rsidRPr="00E006DB"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06DB">
              <w:rPr>
                <w:rFonts w:ascii="Times New Roman" w:eastAsia="Times New Roman" w:hAnsi="Times New Roman" w:cs="Times New Roman"/>
                <w:lang w:eastAsia="ru-RU"/>
              </w:rPr>
              <w:t>города,</w:t>
            </w:r>
          </w:p>
          <w:p w:rsidR="008B52D1" w:rsidRPr="00E006DB"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06DB">
              <w:rPr>
                <w:rFonts w:ascii="Times New Roman" w:eastAsia="Times New Roman" w:hAnsi="Times New Roman" w:cs="Times New Roman"/>
                <w:lang w:eastAsia="ru-RU"/>
              </w:rPr>
              <w:t>МАУ «ЦМИРиТ»</w:t>
            </w:r>
          </w:p>
        </w:tc>
        <w:tc>
          <w:tcPr>
            <w:tcW w:w="7512" w:type="dxa"/>
            <w:tcBorders>
              <w:top w:val="single" w:sz="4" w:space="0" w:color="auto"/>
              <w:left w:val="single" w:sz="4" w:space="0" w:color="auto"/>
              <w:bottom w:val="single" w:sz="4" w:space="0" w:color="auto"/>
              <w:right w:val="single" w:sz="4" w:space="0" w:color="auto"/>
            </w:tcBorders>
            <w:hideMark/>
          </w:tcPr>
          <w:p w:rsidR="00E006DB" w:rsidRPr="00AC0116" w:rsidRDefault="00E006DB" w:rsidP="00E006D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006DB">
              <w:rPr>
                <w:rFonts w:ascii="Times New Roman" w:eastAsia="Times New Roman" w:hAnsi="Times New Roman" w:cs="Times New Roman"/>
                <w:sz w:val="24"/>
                <w:szCs w:val="24"/>
                <w:lang w:eastAsia="ru-RU"/>
              </w:rPr>
              <w:t xml:space="preserve">В мэрии города обеспечивается действенное функционирование </w:t>
            </w:r>
            <w:r w:rsidRPr="00AC0116">
              <w:rPr>
                <w:rFonts w:ascii="Times New Roman" w:eastAsia="Times New Roman" w:hAnsi="Times New Roman" w:cs="Times New Roman"/>
                <w:lang w:eastAsia="ru-RU"/>
              </w:rPr>
              <w:t>межведомственного электронного взаимодействия органов мэрии города, федеральных органов исполнительной власти, а также электронного взаимодействия с гражданами и организациями в рамках предоставления муниципальных услуг.</w:t>
            </w:r>
          </w:p>
          <w:p w:rsidR="00E006DB" w:rsidRPr="00AC0116" w:rsidRDefault="00E006DB" w:rsidP="00E006D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C0116">
              <w:rPr>
                <w:rFonts w:ascii="Times New Roman" w:eastAsia="Calibri" w:hAnsi="Times New Roman" w:cs="Times New Roman"/>
                <w:lang w:eastAsia="ru-RU"/>
              </w:rPr>
              <w:t>Согласование контрактов, соглашений, ведение учета и контроля исполнения документов осуществляется в СЭД «</w:t>
            </w:r>
            <w:proofErr w:type="spellStart"/>
            <w:r w:rsidRPr="00AC0116">
              <w:rPr>
                <w:rFonts w:ascii="Times New Roman" w:eastAsia="Calibri" w:hAnsi="Times New Roman" w:cs="Times New Roman"/>
                <w:lang w:eastAsia="ru-RU"/>
              </w:rPr>
              <w:t>Директум</w:t>
            </w:r>
            <w:proofErr w:type="spellEnd"/>
            <w:r w:rsidRPr="00AC0116">
              <w:rPr>
                <w:rFonts w:ascii="Times New Roman" w:eastAsia="Calibri" w:hAnsi="Times New Roman" w:cs="Times New Roman"/>
                <w:lang w:eastAsia="ru-RU"/>
              </w:rPr>
              <w:t xml:space="preserve">», </w:t>
            </w:r>
            <w:r w:rsidRPr="00AC0116">
              <w:rPr>
                <w:rFonts w:ascii="Times New Roman" w:eastAsia="Times New Roman" w:hAnsi="Times New Roman" w:cs="Times New Roman"/>
                <w:lang w:eastAsia="ru-RU"/>
              </w:rPr>
              <w:t>РДО Управление, ЕИС в сфере закупок, Центр обслуживания, ЖКХ, ЕГИССО, ГИС ГМП)</w:t>
            </w:r>
          </w:p>
          <w:p w:rsidR="008B52D1" w:rsidRPr="005E11B6" w:rsidRDefault="00E006DB" w:rsidP="00E006DB">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AC0116">
              <w:rPr>
                <w:rFonts w:ascii="Times New Roman" w:eastAsia="Times New Roman" w:hAnsi="Times New Roman" w:cs="Times New Roman"/>
                <w:lang w:eastAsia="ru-RU"/>
              </w:rPr>
              <w:lastRenderedPageBreak/>
              <w:t>Межведомственные запросы направляются через СМЭВ «Полтава».</w:t>
            </w:r>
          </w:p>
        </w:tc>
      </w:tr>
      <w:tr w:rsidR="008B52D1" w:rsidRPr="005E11B6" w:rsidTr="005E11B6">
        <w:trPr>
          <w:gridAfter w:val="1"/>
          <w:wAfter w:w="15" w:type="dxa"/>
          <w:trHeight w:val="506"/>
        </w:trPr>
        <w:tc>
          <w:tcPr>
            <w:tcW w:w="682"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2.3</w:t>
            </w:r>
          </w:p>
        </w:tc>
        <w:tc>
          <w:tcPr>
            <w:tcW w:w="4734"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Осуществление антикоррупционного мониторинга на основе обращений граждан, содержащих претензии по осуществлению муниципальных функций и предоставлению муниципальных услуг мэрией города и органами мэрии города с правами юридического лица.</w:t>
            </w:r>
          </w:p>
        </w:tc>
        <w:tc>
          <w:tcPr>
            <w:tcW w:w="1984"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органы мэрии</w:t>
            </w:r>
          </w:p>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города</w:t>
            </w:r>
          </w:p>
        </w:tc>
        <w:tc>
          <w:tcPr>
            <w:tcW w:w="7512" w:type="dxa"/>
            <w:tcBorders>
              <w:top w:val="single" w:sz="4" w:space="0" w:color="auto"/>
              <w:left w:val="single" w:sz="4" w:space="0" w:color="auto"/>
              <w:bottom w:val="single" w:sz="4" w:space="0" w:color="auto"/>
              <w:right w:val="single" w:sz="4" w:space="0" w:color="auto"/>
            </w:tcBorders>
            <w:hideMark/>
          </w:tcPr>
          <w:p w:rsidR="000D7C2F" w:rsidRPr="005E11B6" w:rsidRDefault="000D7C2F" w:rsidP="000D7C2F">
            <w:pPr>
              <w:widowControl w:val="0"/>
              <w:tabs>
                <w:tab w:val="left" w:pos="346"/>
              </w:tabs>
              <w:autoSpaceDE w:val="0"/>
              <w:autoSpaceDN w:val="0"/>
              <w:adjustRightInd w:val="0"/>
              <w:spacing w:after="0" w:line="240" w:lineRule="auto"/>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В рамках мониторинга обращений граждан за отчетный год поступили жалобы на действия муниципальных служащих:</w:t>
            </w:r>
          </w:p>
          <w:p w:rsidR="000D7C2F" w:rsidRPr="005E11B6" w:rsidRDefault="000D7C2F" w:rsidP="000D7C2F">
            <w:pPr>
              <w:widowControl w:val="0"/>
              <w:tabs>
                <w:tab w:val="left" w:pos="346"/>
              </w:tabs>
              <w:autoSpaceDE w:val="0"/>
              <w:autoSpaceDN w:val="0"/>
              <w:adjustRightInd w:val="0"/>
              <w:spacing w:after="0" w:line="240" w:lineRule="auto"/>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1. КУИ в части нарушения порядка предоставления земельного участка без проведения торгов, выразившаяся в несогласии с отказом в предоставлении в аренду земельного участка. Нарушения в действиях муниципальных служащих КУИ не подтвердились.</w:t>
            </w:r>
          </w:p>
          <w:p w:rsidR="000D7C2F" w:rsidRPr="005E11B6" w:rsidRDefault="000D7C2F" w:rsidP="000D7C2F">
            <w:pPr>
              <w:widowControl w:val="0"/>
              <w:tabs>
                <w:tab w:val="left" w:pos="346"/>
              </w:tabs>
              <w:autoSpaceDE w:val="0"/>
              <w:autoSpaceDN w:val="0"/>
              <w:adjustRightInd w:val="0"/>
              <w:spacing w:after="0" w:line="240" w:lineRule="auto"/>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2. ДЖКХ по вопросу законности установки контейнерной площадки (Металлургов 5б, 2 жалобы). Факт подтвердился, департаментом приняты меры по урегулированию конфликта.</w:t>
            </w:r>
          </w:p>
          <w:p w:rsidR="000D7C2F" w:rsidRPr="005E11B6" w:rsidRDefault="000D7C2F" w:rsidP="000D7C2F">
            <w:pPr>
              <w:widowControl w:val="0"/>
              <w:tabs>
                <w:tab w:val="left" w:pos="346"/>
              </w:tabs>
              <w:autoSpaceDE w:val="0"/>
              <w:autoSpaceDN w:val="0"/>
              <w:adjustRightInd w:val="0"/>
              <w:spacing w:after="0" w:line="240" w:lineRule="auto"/>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3. ЖУ по вопросу предоставления единовременной денежной выплаты взамен земельного участка. Нарушения в действиях муниципальных служащих ЖУ не подтвердились.</w:t>
            </w:r>
          </w:p>
          <w:p w:rsidR="000D7C2F" w:rsidRPr="005E11B6" w:rsidRDefault="000D7C2F" w:rsidP="000D7C2F">
            <w:pPr>
              <w:widowControl w:val="0"/>
              <w:tabs>
                <w:tab w:val="left" w:pos="346"/>
              </w:tabs>
              <w:autoSpaceDE w:val="0"/>
              <w:autoSpaceDN w:val="0"/>
              <w:adjustRightInd w:val="0"/>
              <w:spacing w:after="0" w:line="240" w:lineRule="auto"/>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4. </w:t>
            </w:r>
            <w:proofErr w:type="spellStart"/>
            <w:r w:rsidRPr="005E11B6">
              <w:rPr>
                <w:rFonts w:ascii="Times New Roman" w:eastAsia="Times New Roman" w:hAnsi="Times New Roman" w:cs="Times New Roman"/>
                <w:lang w:eastAsia="ru-RU"/>
              </w:rPr>
              <w:t>УАиГ</w:t>
            </w:r>
            <w:proofErr w:type="spellEnd"/>
            <w:r w:rsidRPr="005E11B6">
              <w:rPr>
                <w:rFonts w:ascii="Times New Roman" w:eastAsia="Times New Roman" w:hAnsi="Times New Roman" w:cs="Times New Roman"/>
                <w:lang w:eastAsia="ru-RU"/>
              </w:rPr>
              <w:t xml:space="preserve"> по факту </w:t>
            </w:r>
            <w:proofErr w:type="spellStart"/>
            <w:r w:rsidRPr="005E11B6">
              <w:rPr>
                <w:rFonts w:ascii="Times New Roman" w:eastAsia="Times New Roman" w:hAnsi="Times New Roman" w:cs="Times New Roman"/>
                <w:lang w:eastAsia="ru-RU"/>
              </w:rPr>
              <w:t>непоступления</w:t>
            </w:r>
            <w:proofErr w:type="spellEnd"/>
            <w:r w:rsidRPr="005E11B6">
              <w:rPr>
                <w:rFonts w:ascii="Times New Roman" w:eastAsia="Times New Roman" w:hAnsi="Times New Roman" w:cs="Times New Roman"/>
                <w:lang w:eastAsia="ru-RU"/>
              </w:rPr>
              <w:t xml:space="preserve"> в личный кабинет ЕПГУ решения об отказе в предоставлении муниципальной услуги (Мо Череповец). Нарушения в действиях муниципальных служащих </w:t>
            </w:r>
            <w:proofErr w:type="spellStart"/>
            <w:r w:rsidRPr="005E11B6">
              <w:rPr>
                <w:rFonts w:ascii="Times New Roman" w:eastAsia="Times New Roman" w:hAnsi="Times New Roman" w:cs="Times New Roman"/>
                <w:lang w:eastAsia="ru-RU"/>
              </w:rPr>
              <w:t>УАиГ</w:t>
            </w:r>
            <w:proofErr w:type="spellEnd"/>
            <w:r w:rsidRPr="005E11B6">
              <w:rPr>
                <w:rFonts w:ascii="Times New Roman" w:eastAsia="Times New Roman" w:hAnsi="Times New Roman" w:cs="Times New Roman"/>
                <w:lang w:eastAsia="ru-RU"/>
              </w:rPr>
              <w:t xml:space="preserve"> не подтвердились, муниципальная услуга оказана в установленный срок, вопрос решен с заявителем в рабочем порядке.</w:t>
            </w:r>
          </w:p>
          <w:p w:rsidR="000D7C2F" w:rsidRPr="005E11B6" w:rsidRDefault="000D7C2F" w:rsidP="000D7C2F">
            <w:pPr>
              <w:widowControl w:val="0"/>
              <w:tabs>
                <w:tab w:val="left" w:pos="346"/>
              </w:tabs>
              <w:autoSpaceDE w:val="0"/>
              <w:autoSpaceDN w:val="0"/>
              <w:adjustRightInd w:val="0"/>
              <w:spacing w:after="0" w:line="240" w:lineRule="auto"/>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5. ОРСП по вопросу работы комиссии по обследованию жилого помещения, в котором проживает инвалид (нарушение сроков обследования). Факт подтвердился, ОРСП приняты меры по урегулированию конфликта.</w:t>
            </w:r>
          </w:p>
          <w:p w:rsidR="000D7C2F" w:rsidRPr="005E11B6" w:rsidRDefault="000D7C2F" w:rsidP="000D7C2F">
            <w:pPr>
              <w:widowControl w:val="0"/>
              <w:tabs>
                <w:tab w:val="left" w:pos="346"/>
              </w:tabs>
              <w:autoSpaceDE w:val="0"/>
              <w:autoSpaceDN w:val="0"/>
              <w:adjustRightInd w:val="0"/>
              <w:spacing w:after="0" w:line="240" w:lineRule="auto"/>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6. ДЖКХ, </w:t>
            </w:r>
            <w:proofErr w:type="spellStart"/>
            <w:r w:rsidRPr="005E11B6">
              <w:rPr>
                <w:rFonts w:ascii="Times New Roman" w:eastAsia="Times New Roman" w:hAnsi="Times New Roman" w:cs="Times New Roman"/>
                <w:lang w:eastAsia="ru-RU"/>
              </w:rPr>
              <w:t>УАиГ</w:t>
            </w:r>
            <w:proofErr w:type="spellEnd"/>
            <w:r w:rsidRPr="005E11B6">
              <w:rPr>
                <w:rFonts w:ascii="Times New Roman" w:eastAsia="Times New Roman" w:hAnsi="Times New Roman" w:cs="Times New Roman"/>
                <w:lang w:eastAsia="ru-RU"/>
              </w:rPr>
              <w:t>, УРГТ по вопросу организации парковочных мест для маломобильных групп в нарушение требований</w:t>
            </w:r>
            <w:r w:rsidR="00AC0116">
              <w:rPr>
                <w:rFonts w:ascii="Times New Roman" w:eastAsia="Times New Roman" w:hAnsi="Times New Roman" w:cs="Times New Roman"/>
                <w:lang w:eastAsia="ru-RU"/>
              </w:rPr>
              <w:t xml:space="preserve"> законодательства</w:t>
            </w:r>
            <w:r w:rsidRPr="005E11B6">
              <w:rPr>
                <w:rFonts w:ascii="Times New Roman" w:eastAsia="Times New Roman" w:hAnsi="Times New Roman" w:cs="Times New Roman"/>
                <w:lang w:eastAsia="ru-RU"/>
              </w:rPr>
              <w:t xml:space="preserve"> (несоответствии проекту). Факт подтвердился, ДЖКХ приняты меры по урегулированию вопроса.</w:t>
            </w:r>
          </w:p>
          <w:p w:rsidR="000D7C2F" w:rsidRPr="005E11B6" w:rsidRDefault="000D7C2F" w:rsidP="000D7C2F">
            <w:pPr>
              <w:widowControl w:val="0"/>
              <w:tabs>
                <w:tab w:val="left" w:pos="346"/>
              </w:tabs>
              <w:autoSpaceDE w:val="0"/>
              <w:autoSpaceDN w:val="0"/>
              <w:adjustRightInd w:val="0"/>
              <w:spacing w:after="0" w:line="240" w:lineRule="auto"/>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7. ДЖКХ по вопросу нарушения регламента проведения принятия работ по капитальному ремонту. Нарушения в действиях муниципальных служащих ДЖКХ не подтвердились.</w:t>
            </w:r>
          </w:p>
          <w:p w:rsidR="008B52D1" w:rsidRPr="005E11B6" w:rsidRDefault="000D7C2F" w:rsidP="000D7C2F">
            <w:pPr>
              <w:widowControl w:val="0"/>
              <w:tabs>
                <w:tab w:val="left" w:pos="41"/>
              </w:tabs>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8. Две жалобы на ЖУ по факту отображения в личном кабинете ЕПГУ задолженности по оплате за наем жилого помещения. Факт подтвердился, ЖУ приняты меры по урегулированию вопроса.</w:t>
            </w:r>
          </w:p>
        </w:tc>
      </w:tr>
      <w:tr w:rsidR="008B52D1" w:rsidRPr="005E11B6" w:rsidTr="005E11B6">
        <w:trPr>
          <w:gridAfter w:val="1"/>
          <w:wAfter w:w="15" w:type="dxa"/>
          <w:trHeight w:val="506"/>
        </w:trPr>
        <w:tc>
          <w:tcPr>
            <w:tcW w:w="682"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2.4</w:t>
            </w:r>
          </w:p>
        </w:tc>
        <w:tc>
          <w:tcPr>
            <w:tcW w:w="4734" w:type="dxa"/>
            <w:tcBorders>
              <w:top w:val="single" w:sz="4" w:space="0" w:color="auto"/>
              <w:left w:val="single" w:sz="4" w:space="0" w:color="auto"/>
              <w:bottom w:val="single" w:sz="4" w:space="0" w:color="auto"/>
              <w:right w:val="single" w:sz="4" w:space="0" w:color="auto"/>
            </w:tcBorders>
            <w:hideMark/>
          </w:tcPr>
          <w:p w:rsidR="008B52D1" w:rsidRPr="00E006DB"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006DB">
              <w:rPr>
                <w:rFonts w:ascii="Times New Roman" w:eastAsia="Times New Roman" w:hAnsi="Times New Roman" w:cs="Times New Roman"/>
                <w:lang w:eastAsia="ru-RU"/>
              </w:rPr>
              <w:t xml:space="preserve">Организация и проведение мониторинга качества и доступности муниципальных услуг, в том числе предоставляемых на базе многофункционального центра организации предоставления </w:t>
            </w:r>
            <w:r w:rsidRPr="00E006DB">
              <w:rPr>
                <w:rFonts w:ascii="Times New Roman" w:eastAsia="Times New Roman" w:hAnsi="Times New Roman" w:cs="Times New Roman"/>
                <w:lang w:eastAsia="ru-RU"/>
              </w:rPr>
              <w:lastRenderedPageBreak/>
              <w:t>государственных и муниципальных услуг.</w:t>
            </w:r>
          </w:p>
        </w:tc>
        <w:tc>
          <w:tcPr>
            <w:tcW w:w="1984" w:type="dxa"/>
            <w:tcBorders>
              <w:top w:val="single" w:sz="4" w:space="0" w:color="auto"/>
              <w:left w:val="single" w:sz="4" w:space="0" w:color="auto"/>
              <w:bottom w:val="single" w:sz="4" w:space="0" w:color="auto"/>
              <w:right w:val="single" w:sz="4" w:space="0" w:color="auto"/>
            </w:tcBorders>
            <w:hideMark/>
          </w:tcPr>
          <w:p w:rsidR="008B52D1" w:rsidRPr="00E006DB"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06DB">
              <w:rPr>
                <w:rFonts w:ascii="Times New Roman" w:eastAsia="Times New Roman" w:hAnsi="Times New Roman" w:cs="Times New Roman"/>
                <w:lang w:eastAsia="ru-RU"/>
              </w:rPr>
              <w:lastRenderedPageBreak/>
              <w:t>УМСиКП,</w:t>
            </w:r>
          </w:p>
          <w:p w:rsidR="008B52D1" w:rsidRPr="00E006DB"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06DB">
              <w:rPr>
                <w:rFonts w:ascii="Times New Roman" w:eastAsia="Times New Roman" w:hAnsi="Times New Roman" w:cs="Times New Roman"/>
                <w:lang w:eastAsia="ru-RU"/>
              </w:rPr>
              <w:t>органы мэрии</w:t>
            </w:r>
          </w:p>
          <w:p w:rsidR="008B52D1" w:rsidRPr="00E006DB"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06DB">
              <w:rPr>
                <w:rFonts w:ascii="Times New Roman" w:eastAsia="Times New Roman" w:hAnsi="Times New Roman" w:cs="Times New Roman"/>
                <w:lang w:eastAsia="ru-RU"/>
              </w:rPr>
              <w:t>города</w:t>
            </w:r>
          </w:p>
        </w:tc>
        <w:tc>
          <w:tcPr>
            <w:tcW w:w="7512" w:type="dxa"/>
            <w:tcBorders>
              <w:top w:val="single" w:sz="4" w:space="0" w:color="auto"/>
              <w:left w:val="single" w:sz="4" w:space="0" w:color="auto"/>
              <w:bottom w:val="single" w:sz="4" w:space="0" w:color="auto"/>
              <w:right w:val="single" w:sz="4" w:space="0" w:color="auto"/>
            </w:tcBorders>
          </w:tcPr>
          <w:p w:rsidR="00E006DB" w:rsidRPr="00E006DB" w:rsidRDefault="00E006DB" w:rsidP="00E006DB">
            <w:pPr>
              <w:widowControl w:val="0"/>
              <w:autoSpaceDE w:val="0"/>
              <w:autoSpaceDN w:val="0"/>
              <w:adjustRightInd w:val="0"/>
              <w:spacing w:after="0" w:line="240" w:lineRule="auto"/>
              <w:rPr>
                <w:rFonts w:ascii="Times New Roman" w:eastAsia="Times New Roman" w:hAnsi="Times New Roman" w:cs="Times New Roman"/>
                <w:lang w:eastAsia="ru-RU"/>
              </w:rPr>
            </w:pPr>
            <w:r w:rsidRPr="00E006DB">
              <w:rPr>
                <w:rFonts w:ascii="Times New Roman" w:eastAsia="Times New Roman" w:hAnsi="Times New Roman" w:cs="Times New Roman"/>
                <w:lang w:eastAsia="ru-RU"/>
              </w:rPr>
              <w:t xml:space="preserve">Мониторинг качества и доступности муниципальных услуг, в том числе предоставляемых на базе многофункционального центра организации предоставления государственных и муниципальных услуг за второе полугодие </w:t>
            </w:r>
            <w:r w:rsidRPr="00E006DB">
              <w:rPr>
                <w:rFonts w:ascii="Times New Roman" w:eastAsia="Times New Roman" w:hAnsi="Times New Roman" w:cs="Times New Roman"/>
                <w:lang w:eastAsia="ru-RU"/>
              </w:rPr>
              <w:lastRenderedPageBreak/>
              <w:t>2022 года и первое полугодие 2023 года проводился в соответствии с постановлением мэрии города от 28.08.2014 № 4648 (в редакции постановления от 05.09.2017 № 4177).</w:t>
            </w:r>
          </w:p>
          <w:p w:rsidR="008B52D1" w:rsidRPr="005E11B6" w:rsidRDefault="00E006DB" w:rsidP="00E006DB">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E006DB">
              <w:rPr>
                <w:rFonts w:ascii="Times New Roman" w:eastAsia="Times New Roman" w:hAnsi="Times New Roman" w:cs="Times New Roman"/>
                <w:lang w:eastAsia="ru-RU"/>
              </w:rPr>
              <w:t>Отчет о результатах мониторинга за второе полугодие 2022 года и первое полугодие 2023 года подготовлен и размещен на официальном сайте мэрии города Череповца в разделе «Информация о работе мэрии», рубрике «Подразделения мэрии Череповца», вкладке «Управление муниципальной службы и кадровой политики мэрии» (https://mayor.cherinfo.ru/kadr)</w:t>
            </w:r>
            <w:r>
              <w:rPr>
                <w:rFonts w:ascii="Times New Roman" w:eastAsia="Times New Roman" w:hAnsi="Times New Roman" w:cs="Times New Roman"/>
                <w:lang w:eastAsia="ru-RU"/>
              </w:rPr>
              <w:t>.</w:t>
            </w:r>
          </w:p>
        </w:tc>
      </w:tr>
      <w:tr w:rsidR="008B52D1" w:rsidRPr="005E11B6" w:rsidTr="005E11B6">
        <w:trPr>
          <w:gridAfter w:val="1"/>
          <w:wAfter w:w="15" w:type="dxa"/>
          <w:trHeight w:val="223"/>
        </w:trPr>
        <w:tc>
          <w:tcPr>
            <w:tcW w:w="682"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2.5</w:t>
            </w:r>
          </w:p>
        </w:tc>
        <w:tc>
          <w:tcPr>
            <w:tcW w:w="4734" w:type="dxa"/>
            <w:tcBorders>
              <w:top w:val="single" w:sz="4" w:space="0" w:color="auto"/>
              <w:left w:val="single" w:sz="4" w:space="0" w:color="auto"/>
              <w:bottom w:val="single" w:sz="4" w:space="0" w:color="auto"/>
              <w:right w:val="single" w:sz="4" w:space="0" w:color="auto"/>
            </w:tcBorders>
            <w:hideMark/>
          </w:tcPr>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Совершенствование предоставления муниципальных услуг:</w:t>
            </w:r>
          </w:p>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своевременное внесение изменений в административные регламенты в целях их приведения в соответствие действующему законодательству</w:t>
            </w:r>
          </w:p>
          <w:p w:rsidR="008B52D1" w:rsidRPr="005E11B6" w:rsidRDefault="008B52D1" w:rsidP="008B5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работа по приведению административных регламентов в соответствие с типовыми административными регламентами.</w:t>
            </w:r>
          </w:p>
        </w:tc>
        <w:tc>
          <w:tcPr>
            <w:tcW w:w="1984" w:type="dxa"/>
            <w:tcBorders>
              <w:top w:val="single" w:sz="4" w:space="0" w:color="auto"/>
              <w:left w:val="single" w:sz="4" w:space="0" w:color="auto"/>
              <w:bottom w:val="single" w:sz="4" w:space="0" w:color="auto"/>
              <w:right w:val="single" w:sz="4" w:space="0" w:color="auto"/>
            </w:tcBorders>
          </w:tcPr>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p w:rsidR="008B52D1" w:rsidRPr="005E11B6" w:rsidRDefault="008B52D1" w:rsidP="008B52D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1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В целях приведения административных регламентов в соответствие с действующим законодательством: </w:t>
            </w:r>
          </w:p>
          <w:p w:rsidR="00335C7E" w:rsidRPr="005E11B6" w:rsidRDefault="00335C7E" w:rsidP="00335C7E">
            <w:pPr>
              <w:widowControl w:val="0"/>
              <w:autoSpaceDE w:val="0"/>
              <w:autoSpaceDN w:val="0"/>
              <w:adjustRightInd w:val="0"/>
              <w:spacing w:after="0" w:line="240" w:lineRule="auto"/>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 актуализировано 53 </w:t>
            </w:r>
            <w:r w:rsidR="005E11B6">
              <w:rPr>
                <w:rFonts w:ascii="Times New Roman" w:eastAsia="Times New Roman" w:hAnsi="Times New Roman" w:cs="Times New Roman"/>
                <w:lang w:eastAsia="ru-RU"/>
              </w:rPr>
              <w:t>административных регламента</w:t>
            </w:r>
            <w:r w:rsidRPr="005E11B6">
              <w:rPr>
                <w:rFonts w:ascii="Times New Roman" w:eastAsia="Times New Roman" w:hAnsi="Times New Roman" w:cs="Times New Roman"/>
                <w:lang w:eastAsia="ru-RU"/>
              </w:rPr>
              <w:t xml:space="preserve"> предоставления муниципальных услуг;</w:t>
            </w:r>
          </w:p>
          <w:p w:rsidR="00335C7E" w:rsidRPr="005E11B6" w:rsidRDefault="005E11B6" w:rsidP="00335C7E">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разработано 4 новых административных регламента</w:t>
            </w:r>
            <w:r w:rsidR="00335C7E" w:rsidRPr="005E11B6">
              <w:rPr>
                <w:rFonts w:ascii="Times New Roman" w:eastAsia="Times New Roman" w:hAnsi="Times New Roman" w:cs="Times New Roman"/>
                <w:lang w:eastAsia="ru-RU"/>
              </w:rPr>
              <w:t xml:space="preserve"> предоставления муниципальных услуг в соответствии с Перечнем муниципальных услуг, предоставляемых мэрией города, услуг, предоставляемых муниципальными учреждениями, утвержденным постановлением мэрии города от 14.11.2014 № 6165 (с изменениями):</w:t>
            </w:r>
          </w:p>
          <w:p w:rsidR="00335C7E" w:rsidRPr="005E11B6" w:rsidRDefault="00335C7E" w:rsidP="00335C7E">
            <w:pPr>
              <w:widowControl w:val="0"/>
              <w:autoSpaceDE w:val="0"/>
              <w:autoSpaceDN w:val="0"/>
              <w:adjustRightInd w:val="0"/>
              <w:spacing w:after="0" w:line="240" w:lineRule="auto"/>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по 2-м муни</w:t>
            </w:r>
            <w:r w:rsidR="00AC0116">
              <w:rPr>
                <w:rFonts w:ascii="Times New Roman" w:eastAsia="Times New Roman" w:hAnsi="Times New Roman" w:cs="Times New Roman"/>
                <w:lang w:eastAsia="ru-RU"/>
              </w:rPr>
              <w:t>ципальным</w:t>
            </w:r>
            <w:r w:rsidRPr="005E11B6">
              <w:rPr>
                <w:rFonts w:ascii="Times New Roman" w:eastAsia="Times New Roman" w:hAnsi="Times New Roman" w:cs="Times New Roman"/>
                <w:lang w:eastAsia="ru-RU"/>
              </w:rPr>
              <w:t xml:space="preserve"> услугам (КУИ) в связи с приведением порядка предоставления муниципальной услуги с интерактивной формой предоставления массовых социально-значимых услуг (объединение услуг);</w:t>
            </w:r>
          </w:p>
          <w:p w:rsidR="00335C7E" w:rsidRPr="005E11B6" w:rsidRDefault="00335C7E" w:rsidP="00335C7E">
            <w:pPr>
              <w:widowControl w:val="0"/>
              <w:autoSpaceDE w:val="0"/>
              <w:autoSpaceDN w:val="0"/>
              <w:adjustRightInd w:val="0"/>
              <w:spacing w:after="0" w:line="240" w:lineRule="auto"/>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по 1 муниципальной услуге (</w:t>
            </w:r>
            <w:proofErr w:type="spellStart"/>
            <w:r w:rsidRPr="005E11B6">
              <w:rPr>
                <w:rFonts w:ascii="Times New Roman" w:eastAsia="Times New Roman" w:hAnsi="Times New Roman" w:cs="Times New Roman"/>
                <w:lang w:eastAsia="ru-RU"/>
              </w:rPr>
              <w:t>УАиГ</w:t>
            </w:r>
            <w:proofErr w:type="spellEnd"/>
            <w:r w:rsidRPr="005E11B6">
              <w:rPr>
                <w:rFonts w:ascii="Times New Roman" w:eastAsia="Times New Roman" w:hAnsi="Times New Roman" w:cs="Times New Roman"/>
                <w:lang w:eastAsia="ru-RU"/>
              </w:rPr>
              <w:t>) в связи с присоединением к социально-значимой услуге:</w:t>
            </w:r>
          </w:p>
          <w:p w:rsidR="00335C7E" w:rsidRPr="005E11B6" w:rsidRDefault="00335C7E" w:rsidP="00335C7E">
            <w:pPr>
              <w:widowControl w:val="0"/>
              <w:autoSpaceDE w:val="0"/>
              <w:autoSpaceDN w:val="0"/>
              <w:adjustRightInd w:val="0"/>
              <w:spacing w:after="0" w:line="240" w:lineRule="auto"/>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по муниципальной услуге «Регистрация аттестованных нештатных аварийно-спасательных формирований» в связи с протестом прокуратуры города Череповца.</w:t>
            </w:r>
          </w:p>
          <w:p w:rsidR="008B52D1" w:rsidRPr="005E11B6" w:rsidRDefault="00335C7E" w:rsidP="005E11B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Мэрией города продолжается работа по </w:t>
            </w:r>
            <w:r w:rsidRPr="005E11B6">
              <w:rPr>
                <w:rFonts w:ascii="Times New Roman" w:eastAsia="Times New Roman" w:hAnsi="Times New Roman" w:cs="Times New Roman"/>
                <w:bCs/>
                <w:lang w:eastAsia="ru-RU"/>
              </w:rPr>
              <w:t xml:space="preserve">выводу интерактивных форм социально значимых муниципальных услуг (сервисов) на Единый портал государственных и муниципальных услуг (функций). </w:t>
            </w:r>
            <w:r w:rsidRPr="005E11B6">
              <w:rPr>
                <w:rFonts w:ascii="Times New Roman" w:eastAsia="Times New Roman" w:hAnsi="Times New Roman" w:cs="Times New Roman"/>
                <w:lang w:eastAsia="ru-RU"/>
              </w:rPr>
              <w:t>На сегодняшний день 32 муниципальные услуги оказываются на ЕПГУ в соответствие с целевым состояни</w:t>
            </w:r>
            <w:r w:rsidR="00AC0116">
              <w:rPr>
                <w:rFonts w:ascii="Times New Roman" w:eastAsia="Times New Roman" w:hAnsi="Times New Roman" w:cs="Times New Roman"/>
                <w:lang w:eastAsia="ru-RU"/>
              </w:rPr>
              <w:t>ем</w:t>
            </w:r>
            <w:r w:rsidRPr="005E11B6">
              <w:rPr>
                <w:rFonts w:ascii="Times New Roman" w:eastAsia="Times New Roman" w:hAnsi="Times New Roman" w:cs="Times New Roman"/>
                <w:lang w:eastAsia="ru-RU"/>
              </w:rPr>
              <w:t xml:space="preserve"> массовых социально-значимых услуг.</w:t>
            </w:r>
          </w:p>
        </w:tc>
      </w:tr>
      <w:tr w:rsidR="00335C7E" w:rsidRPr="005E11B6" w:rsidTr="005E11B6">
        <w:trPr>
          <w:gridAfter w:val="1"/>
          <w:wAfter w:w="15" w:type="dxa"/>
          <w:trHeight w:val="223"/>
        </w:trPr>
        <w:tc>
          <w:tcPr>
            <w:tcW w:w="682"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2.6</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E11B6">
              <w:rPr>
                <w:rFonts w:ascii="Times New Roman" w:eastAsia="Times New Roman" w:hAnsi="Times New Roman" w:cs="Times New Roman"/>
                <w:lang w:eastAsia="ru-RU"/>
              </w:rPr>
              <w:t xml:space="preserve">Подготовка и  опубликование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на официальном сайте мэрии города Череповца и в газете </w:t>
            </w:r>
            <w:r w:rsidRPr="005E11B6">
              <w:rPr>
                <w:rFonts w:ascii="Times New Roman" w:eastAsia="Times New Roman" w:hAnsi="Times New Roman" w:cs="Times New Roman"/>
                <w:lang w:eastAsia="ru-RU"/>
              </w:rPr>
              <w:lastRenderedPageBreak/>
              <w:t>«Речь».</w:t>
            </w:r>
          </w:p>
        </w:tc>
        <w:tc>
          <w:tcPr>
            <w:tcW w:w="198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Финансовое управление мэрии (с 03.02.2022),</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E11B6">
              <w:rPr>
                <w:rFonts w:ascii="Times New Roman" w:eastAsia="Times New Roman" w:hAnsi="Times New Roman" w:cs="Times New Roman"/>
                <w:lang w:eastAsia="ru-RU"/>
              </w:rPr>
              <w:t>МКУ ИМА «Череповец»</w:t>
            </w:r>
          </w:p>
        </w:tc>
        <w:tc>
          <w:tcPr>
            <w:tcW w:w="7512" w:type="dxa"/>
            <w:shd w:val="clear" w:color="auto" w:fill="auto"/>
          </w:tcPr>
          <w:p w:rsidR="00335C7E" w:rsidRPr="005E11B6" w:rsidRDefault="00335C7E" w:rsidP="00335C7E">
            <w:pPr>
              <w:jc w:val="both"/>
              <w:rPr>
                <w:rFonts w:ascii="Times New Roman" w:hAnsi="Times New Roman" w:cs="Times New Roman"/>
              </w:rPr>
            </w:pPr>
            <w:r w:rsidRPr="005E11B6">
              <w:rPr>
                <w:rFonts w:ascii="Times New Roman" w:eastAsia="Times New Roman" w:hAnsi="Times New Roman" w:cs="Times New Roman"/>
                <w:lang w:eastAsia="ru-RU"/>
              </w:rPr>
              <w:t xml:space="preserve">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подготовлены за 2022 год, </w:t>
            </w:r>
            <w:r w:rsidR="005E11B6">
              <w:rPr>
                <w:rFonts w:ascii="Times New Roman" w:eastAsia="Times New Roman" w:hAnsi="Times New Roman" w:cs="Times New Roman"/>
                <w:lang w:eastAsia="ru-RU"/>
              </w:rPr>
              <w:t>1 квартал 2023 года, 1 полугодие</w:t>
            </w:r>
            <w:r w:rsidRPr="005E11B6">
              <w:rPr>
                <w:rFonts w:ascii="Times New Roman" w:eastAsia="Times New Roman" w:hAnsi="Times New Roman" w:cs="Times New Roman"/>
                <w:lang w:eastAsia="ru-RU"/>
              </w:rPr>
              <w:t xml:space="preserve"> 2023 года, 9 месяцев 2023 года и опубликованы на </w:t>
            </w:r>
            <w:r w:rsidRPr="005E11B6">
              <w:rPr>
                <w:rFonts w:ascii="Times New Roman" w:eastAsia="Times New Roman" w:hAnsi="Times New Roman" w:cs="Times New Roman"/>
                <w:lang w:eastAsia="ru-RU"/>
              </w:rPr>
              <w:lastRenderedPageBreak/>
              <w:t>официальном сайте мэрии города Череповца и в газете «Речь» в установленные сроки</w:t>
            </w:r>
            <w:r w:rsidR="005E11B6">
              <w:rPr>
                <w:rFonts w:ascii="Times New Roman" w:eastAsia="Times New Roman" w:hAnsi="Times New Roman" w:cs="Times New Roman"/>
                <w:lang w:eastAsia="ru-RU"/>
              </w:rPr>
              <w:t>.</w:t>
            </w:r>
          </w:p>
        </w:tc>
      </w:tr>
      <w:tr w:rsidR="00335C7E" w:rsidRPr="005E11B6" w:rsidTr="005E11B6">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E11B6">
              <w:rPr>
                <w:rFonts w:ascii="Times New Roman" w:eastAsia="Times New Roman" w:hAnsi="Times New Roman" w:cs="Times New Roman"/>
                <w:b/>
                <w:lang w:eastAsia="ru-RU"/>
              </w:rPr>
              <w:lastRenderedPageBreak/>
              <w:t>3.</w:t>
            </w:r>
          </w:p>
        </w:tc>
        <w:tc>
          <w:tcPr>
            <w:tcW w:w="14245" w:type="dxa"/>
            <w:gridSpan w:val="4"/>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Внедрение антикоррупционных механизмов в систему кадровой работы</w:t>
            </w:r>
          </w:p>
        </w:tc>
      </w:tr>
      <w:tr w:rsidR="00335C7E" w:rsidRPr="005E11B6" w:rsidTr="005E11B6">
        <w:trPr>
          <w:gridAfter w:val="1"/>
          <w:wAfter w:w="15" w:type="dxa"/>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E11B6">
              <w:rPr>
                <w:rFonts w:ascii="Times New Roman" w:eastAsia="Times New Roman" w:hAnsi="Times New Roman" w:cs="Times New Roman"/>
                <w:lang w:eastAsia="ru-RU"/>
              </w:rPr>
              <w:t>3.1</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Организация деятельности комиссии по соблюдению требований к служебному поведению и урегулированию конфликта интересов, в том числе:</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E11B6">
              <w:rPr>
                <w:rFonts w:ascii="Times New Roman" w:eastAsia="Times New Roman" w:hAnsi="Times New Roman" w:cs="Times New Roman"/>
                <w:lang w:eastAsia="ru-RU"/>
              </w:rPr>
              <w:t>- размещение информации  на официальном сайте мэрии города Череповца о планируемых и состоявшихся заседаниях комиссии, принятых  решениях.</w:t>
            </w:r>
          </w:p>
        </w:tc>
        <w:tc>
          <w:tcPr>
            <w:tcW w:w="1984"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E11B6">
              <w:rPr>
                <w:rFonts w:ascii="Times New Roman" w:eastAsia="Times New Roman" w:hAnsi="Times New Roman" w:cs="Times New Roman"/>
                <w:lang w:eastAsia="ru-RU"/>
              </w:rPr>
              <w:t>МКУ ИМА «Череповец»</w:t>
            </w:r>
          </w:p>
        </w:tc>
        <w:tc>
          <w:tcPr>
            <w:tcW w:w="7512"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За отчетный период проведено </w:t>
            </w:r>
            <w:r w:rsidR="00751476" w:rsidRPr="005E11B6">
              <w:rPr>
                <w:rFonts w:ascii="Times New Roman" w:eastAsia="Times New Roman" w:hAnsi="Times New Roman" w:cs="Times New Roman"/>
                <w:lang w:eastAsia="ru-RU"/>
              </w:rPr>
              <w:t>10</w:t>
            </w:r>
            <w:r w:rsidR="005E11B6">
              <w:rPr>
                <w:rFonts w:ascii="Times New Roman" w:eastAsia="Times New Roman" w:hAnsi="Times New Roman" w:cs="Times New Roman"/>
                <w:lang w:eastAsia="ru-RU"/>
              </w:rPr>
              <w:t xml:space="preserve"> заседаний</w:t>
            </w:r>
            <w:r w:rsidRPr="005E11B6">
              <w:rPr>
                <w:rFonts w:ascii="Times New Roman" w:eastAsia="Times New Roman" w:hAnsi="Times New Roman" w:cs="Times New Roman"/>
                <w:lang w:eastAsia="ru-RU"/>
              </w:rPr>
              <w:t xml:space="preserve"> комиссий по соблюдению требований к служебному поведению муниципальных служащих и уре</w:t>
            </w:r>
            <w:r w:rsidR="00246F84">
              <w:rPr>
                <w:rFonts w:ascii="Times New Roman" w:eastAsia="Times New Roman" w:hAnsi="Times New Roman" w:cs="Times New Roman"/>
                <w:lang w:eastAsia="ru-RU"/>
              </w:rPr>
              <w:t>гулированию конфликта интересов</w:t>
            </w:r>
            <w:r w:rsidRPr="005E11B6">
              <w:rPr>
                <w:rFonts w:ascii="Times New Roman" w:eastAsia="Times New Roman" w:hAnsi="Times New Roman" w:cs="Times New Roman"/>
                <w:lang w:eastAsia="ru-RU"/>
              </w:rPr>
              <w:t xml:space="preserve"> (16.01.2023, 12.05.2023, 31.05.2023</w:t>
            </w:r>
            <w:r w:rsidR="00751476" w:rsidRPr="005E11B6">
              <w:rPr>
                <w:rFonts w:ascii="Times New Roman" w:eastAsia="Times New Roman" w:hAnsi="Times New Roman" w:cs="Times New Roman"/>
                <w:lang w:eastAsia="ru-RU"/>
              </w:rPr>
              <w:t>, 21.08.2023, 04.09.2023, 06.10.2023, 02.11.2023, 22.11.2023, 20.12.2023</w:t>
            </w:r>
            <w:r w:rsidRPr="005E11B6">
              <w:rPr>
                <w:rFonts w:ascii="Times New Roman" w:eastAsia="Times New Roman" w:hAnsi="Times New Roman" w:cs="Times New Roman"/>
                <w:lang w:eastAsia="ru-RU"/>
              </w:rPr>
              <w:t>)</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Сведения о запланированных и состоявшихся заседаниях комиссий, принятых решениях размещены на официальном сайте мэрии города Череповца в разделе «Противодействие коррупции», в подразделе «Комиссия по соблюдению требований к служебному поведению и урегулированию конфликта интересов»                                  </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https://35cherepovets.gosuslugi.ru/deyatelnost/napravleniya-deyatelnosti/protivodeystvie-korruptsii/komissiya-po-soblyudeniyu-trebovaniy-k-sluzhebnomu-povedeniyu/.</w:t>
            </w:r>
          </w:p>
        </w:tc>
      </w:tr>
      <w:tr w:rsidR="00335C7E" w:rsidRPr="005E11B6" w:rsidTr="005E11B6">
        <w:trPr>
          <w:gridAfter w:val="1"/>
          <w:wAfter w:w="15" w:type="dxa"/>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E11B6">
              <w:rPr>
                <w:rFonts w:ascii="Times New Roman" w:eastAsia="Times New Roman" w:hAnsi="Times New Roman" w:cs="Times New Roman"/>
                <w:lang w:eastAsia="ru-RU"/>
              </w:rPr>
              <w:t>3.2</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E11B6">
              <w:rPr>
                <w:rFonts w:ascii="Times New Roman" w:eastAsia="Times New Roman" w:hAnsi="Times New Roman" w:cs="Times New Roman"/>
                <w:lang w:eastAsia="ru-RU"/>
              </w:rPr>
              <w:t>Консультационное обеспечение деятельности муниципальных служащих, руководителей муниципальных учреждений и предприятий и лиц,  ответственных за работу по профилактике коррупционных и иных правонарушений, в подведомственных учреждениях и предприятиях по вопросам противодействия коррупции.</w:t>
            </w:r>
          </w:p>
        </w:tc>
        <w:tc>
          <w:tcPr>
            <w:tcW w:w="1984"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7512"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По мере изменения законодательства и выхода методических рекомендаций по вопросам противодействия коррупции информация постоянно доводится до муниципальных служащих органов мэрии, руководителей муниципальных учреждений и предприятий и лиц, ответственных за работу по профилактике коррупционных и иных правонарушений в подведомственных учреждениях и предприятиях по вопросам противодействия коррупции.</w:t>
            </w:r>
          </w:p>
        </w:tc>
      </w:tr>
      <w:tr w:rsidR="00335C7E" w:rsidRPr="005E11B6" w:rsidTr="005E11B6">
        <w:trPr>
          <w:gridAfter w:val="1"/>
          <w:wAfter w:w="15" w:type="dxa"/>
          <w:trHeight w:val="1171"/>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b/>
                <w:color w:val="00B050"/>
                <w:lang w:eastAsia="ru-RU"/>
              </w:rPr>
            </w:pPr>
            <w:r w:rsidRPr="00246F84">
              <w:rPr>
                <w:rFonts w:ascii="Times New Roman" w:eastAsia="Times New Roman" w:hAnsi="Times New Roman" w:cs="Times New Roman"/>
                <w:lang w:eastAsia="ru-RU"/>
              </w:rPr>
              <w:t>3.3</w:t>
            </w:r>
          </w:p>
        </w:tc>
        <w:tc>
          <w:tcPr>
            <w:tcW w:w="4734"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autoSpaceDN w:val="0"/>
              <w:spacing w:after="0" w:line="240" w:lineRule="auto"/>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Организация проведения обучающих занятий, семинаров по проблемам коррупции:</w:t>
            </w:r>
          </w:p>
          <w:p w:rsidR="00335C7E" w:rsidRPr="005E11B6" w:rsidRDefault="00335C7E" w:rsidP="00335C7E">
            <w:pPr>
              <w:autoSpaceDN w:val="0"/>
              <w:spacing w:after="0" w:line="240" w:lineRule="auto"/>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 для муниципальных служащих; </w:t>
            </w:r>
          </w:p>
          <w:p w:rsidR="00335C7E" w:rsidRPr="005E11B6" w:rsidRDefault="00335C7E" w:rsidP="00335C7E">
            <w:pPr>
              <w:autoSpaceDN w:val="0"/>
              <w:spacing w:after="0" w:line="240" w:lineRule="auto"/>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для руководителей подведомственных учреждений и предприятий.</w:t>
            </w:r>
          </w:p>
          <w:p w:rsidR="00335C7E" w:rsidRPr="005E11B6" w:rsidRDefault="00335C7E" w:rsidP="00335C7E">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335C7E" w:rsidRPr="005E11B6" w:rsidRDefault="00335C7E" w:rsidP="00335C7E">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335C7E" w:rsidRPr="005E11B6" w:rsidRDefault="00335C7E" w:rsidP="00335C7E">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335C7E" w:rsidRPr="005E11B6" w:rsidRDefault="00335C7E" w:rsidP="00335C7E">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335C7E" w:rsidRPr="005E11B6" w:rsidRDefault="00335C7E" w:rsidP="00335C7E">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335C7E" w:rsidRPr="005E11B6" w:rsidRDefault="00335C7E" w:rsidP="00335C7E">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335C7E" w:rsidRPr="005E11B6" w:rsidRDefault="00335C7E" w:rsidP="00335C7E">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335C7E" w:rsidRPr="005E11B6" w:rsidRDefault="00335C7E" w:rsidP="00335C7E">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335C7E" w:rsidRPr="005E11B6" w:rsidRDefault="00335C7E" w:rsidP="00335C7E">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335C7E" w:rsidRPr="005E11B6" w:rsidRDefault="00335C7E" w:rsidP="00335C7E">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335C7E" w:rsidRPr="005E11B6" w:rsidRDefault="00335C7E" w:rsidP="00335C7E">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335C7E" w:rsidRPr="005E11B6" w:rsidRDefault="00335C7E" w:rsidP="00335C7E">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335C7E" w:rsidRPr="005E11B6" w:rsidRDefault="00335C7E" w:rsidP="00335C7E">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D25DFC" w:rsidRPr="005E11B6" w:rsidRDefault="00D25DFC" w:rsidP="00335C7E">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D25DFC" w:rsidRPr="005E11B6" w:rsidRDefault="00D25DFC" w:rsidP="00335C7E">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D25DFC" w:rsidRPr="005E11B6" w:rsidRDefault="00D25DFC" w:rsidP="00335C7E">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D25DFC" w:rsidRPr="005E11B6" w:rsidRDefault="00D25DFC" w:rsidP="00335C7E">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p>
          <w:p w:rsidR="00335C7E" w:rsidRPr="005E11B6" w:rsidRDefault="00335C7E" w:rsidP="00335C7E">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Ежегодное повышение квалификации муниципальных служащих, в должностные обязанности которых входит участие в противодействии коррупции, а также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335C7E" w:rsidRPr="005E11B6" w:rsidRDefault="00335C7E" w:rsidP="00335C7E">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highlight w:val="yellow"/>
                <w:lang w:eastAsia="ru-RU"/>
              </w:rPr>
            </w:pPr>
          </w:p>
        </w:tc>
        <w:tc>
          <w:tcPr>
            <w:tcW w:w="1984"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УМСиКП</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D25DFC" w:rsidRPr="005E11B6" w:rsidRDefault="00D25DFC"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D25DFC" w:rsidRPr="005E11B6" w:rsidRDefault="00D25DFC"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p w:rsidR="00335C7E" w:rsidRPr="005E11B6" w:rsidRDefault="00335C7E" w:rsidP="00335C7E">
            <w:pPr>
              <w:widowControl w:val="0"/>
              <w:autoSpaceDE w:val="0"/>
              <w:autoSpaceDN w:val="0"/>
              <w:adjustRightInd w:val="0"/>
              <w:spacing w:after="0" w:line="240" w:lineRule="auto"/>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tc>
        <w:tc>
          <w:tcPr>
            <w:tcW w:w="7512" w:type="dxa"/>
            <w:tcBorders>
              <w:top w:val="single" w:sz="4" w:space="0" w:color="auto"/>
              <w:left w:val="single" w:sz="4" w:space="0" w:color="auto"/>
              <w:bottom w:val="single" w:sz="4" w:space="0" w:color="auto"/>
              <w:right w:val="single" w:sz="4" w:space="0" w:color="auto"/>
            </w:tcBorders>
          </w:tcPr>
          <w:p w:rsidR="00D25DFC"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Управлением муниципальной службы и кадровой политики мэрии для муниципальных служащих и руководителей муниципальных учреждений проведен</w:t>
            </w:r>
            <w:r w:rsidR="00D25DFC" w:rsidRPr="005E11B6">
              <w:rPr>
                <w:rFonts w:ascii="Times New Roman" w:eastAsia="Times New Roman" w:hAnsi="Times New Roman" w:cs="Times New Roman"/>
                <w:lang w:eastAsia="ru-RU"/>
              </w:rPr>
              <w:t>ы следующие</w:t>
            </w:r>
            <w:r w:rsidRPr="005E11B6">
              <w:rPr>
                <w:rFonts w:ascii="Times New Roman" w:eastAsia="Times New Roman" w:hAnsi="Times New Roman" w:cs="Times New Roman"/>
                <w:lang w:eastAsia="ru-RU"/>
              </w:rPr>
              <w:t xml:space="preserve"> семинар</w:t>
            </w:r>
            <w:r w:rsidR="00D25DFC" w:rsidRPr="005E11B6">
              <w:rPr>
                <w:rFonts w:ascii="Times New Roman" w:eastAsia="Times New Roman" w:hAnsi="Times New Roman" w:cs="Times New Roman"/>
                <w:lang w:eastAsia="ru-RU"/>
              </w:rPr>
              <w:t>ы:</w:t>
            </w:r>
          </w:p>
          <w:p w:rsidR="00335C7E" w:rsidRPr="005E11B6" w:rsidRDefault="00D25DFC"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п</w:t>
            </w:r>
            <w:r w:rsidR="00335C7E" w:rsidRPr="005E11B6">
              <w:rPr>
                <w:rFonts w:ascii="Times New Roman" w:eastAsia="Times New Roman" w:hAnsi="Times New Roman" w:cs="Times New Roman"/>
                <w:lang w:eastAsia="ru-RU"/>
              </w:rPr>
              <w:t>редоставление сведений о доходах, расходах, об имуществе и обязательствах имущес</w:t>
            </w:r>
            <w:r w:rsidRPr="005E11B6">
              <w:rPr>
                <w:rFonts w:ascii="Times New Roman" w:eastAsia="Times New Roman" w:hAnsi="Times New Roman" w:cs="Times New Roman"/>
                <w:lang w:eastAsia="ru-RU"/>
              </w:rPr>
              <w:t>твенного характера за 2022 год;</w:t>
            </w:r>
          </w:p>
          <w:p w:rsidR="00D25DFC" w:rsidRPr="005E11B6" w:rsidRDefault="00D25DFC"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Антикоррупционные стандарты, конфликт интересов, коррупция;</w:t>
            </w:r>
          </w:p>
          <w:p w:rsidR="00D25DFC" w:rsidRPr="005E11B6" w:rsidRDefault="00D25DFC"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организация работы по противодействию коррупции в учреждениях и предприятиях.</w:t>
            </w:r>
          </w:p>
          <w:p w:rsidR="00335C7E" w:rsidRPr="005E11B6" w:rsidRDefault="00335C7E" w:rsidP="00335C7E">
            <w:pPr>
              <w:spacing w:after="0"/>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Также муниципальными служащими принято участие в семинарах, организованных Департамент</w:t>
            </w:r>
            <w:r w:rsidR="00751476" w:rsidRPr="005E11B6">
              <w:rPr>
                <w:rFonts w:ascii="Times New Roman" w:eastAsia="Times New Roman" w:hAnsi="Times New Roman" w:cs="Times New Roman"/>
                <w:lang w:eastAsia="ru-RU"/>
              </w:rPr>
              <w:t>ом</w:t>
            </w:r>
            <w:r w:rsidRPr="005E11B6">
              <w:rPr>
                <w:rFonts w:ascii="Times New Roman" w:eastAsia="Times New Roman" w:hAnsi="Times New Roman" w:cs="Times New Roman"/>
                <w:lang w:eastAsia="ru-RU"/>
              </w:rPr>
              <w:t xml:space="preserve"> государственной службы и кадровой политики Правительства Вологодской области по следующим темам:</w:t>
            </w:r>
          </w:p>
          <w:p w:rsidR="00335C7E" w:rsidRPr="005E11B6" w:rsidRDefault="00335C7E" w:rsidP="00335C7E">
            <w:pPr>
              <w:tabs>
                <w:tab w:val="left" w:pos="990"/>
              </w:tabs>
              <w:spacing w:after="0"/>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ошибки при заполнении сведений о доходах, расходах, об имуществе и обязательствах имущественного характера;</w:t>
            </w:r>
          </w:p>
          <w:p w:rsidR="00335C7E" w:rsidRPr="005E11B6" w:rsidRDefault="00335C7E" w:rsidP="00335C7E">
            <w:pPr>
              <w:tabs>
                <w:tab w:val="left" w:pos="990"/>
              </w:tabs>
              <w:spacing w:after="0"/>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 соблюдение ограничений и запретов, требований о предотвращении конфликта интересов;</w:t>
            </w:r>
          </w:p>
          <w:p w:rsidR="00335C7E" w:rsidRPr="005E11B6" w:rsidRDefault="00335C7E" w:rsidP="00335C7E">
            <w:pPr>
              <w:tabs>
                <w:tab w:val="left" w:pos="990"/>
              </w:tabs>
              <w:spacing w:after="0"/>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анализ сведений о доходах, расходах, об имуществе и обязательствах имущественного характера муниципальных служащих;</w:t>
            </w:r>
          </w:p>
          <w:p w:rsidR="00335C7E" w:rsidRPr="005E11B6" w:rsidRDefault="00335C7E" w:rsidP="00D25DFC">
            <w:pPr>
              <w:tabs>
                <w:tab w:val="left" w:pos="990"/>
              </w:tabs>
              <w:spacing w:after="0"/>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проверка достовернос</w:t>
            </w:r>
            <w:r w:rsidR="00751476" w:rsidRPr="005E11B6">
              <w:rPr>
                <w:rFonts w:ascii="Times New Roman" w:eastAsia="Times New Roman" w:hAnsi="Times New Roman" w:cs="Times New Roman"/>
                <w:lang w:eastAsia="ru-RU"/>
              </w:rPr>
              <w:t xml:space="preserve">ти и полноты сведений о доходах; </w:t>
            </w:r>
          </w:p>
          <w:p w:rsidR="00751476" w:rsidRPr="005E11B6" w:rsidRDefault="00751476" w:rsidP="00D25DFC">
            <w:pPr>
              <w:tabs>
                <w:tab w:val="left" w:pos="990"/>
              </w:tabs>
              <w:spacing w:after="0"/>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антикоррупционный стандарт поведения.</w:t>
            </w:r>
          </w:p>
          <w:p w:rsidR="00D25DFC" w:rsidRPr="005E11B6" w:rsidRDefault="00D25DFC" w:rsidP="00751476">
            <w:pPr>
              <w:tabs>
                <w:tab w:val="left" w:pos="990"/>
              </w:tabs>
              <w:rPr>
                <w:rFonts w:ascii="Times New Roman" w:eastAsia="Times New Roman" w:hAnsi="Times New Roman" w:cs="Times New Roman"/>
                <w:lang w:eastAsia="ru-RU"/>
              </w:rPr>
            </w:pPr>
          </w:p>
          <w:p w:rsidR="00335C7E" w:rsidRPr="005E11B6" w:rsidRDefault="00335C7E" w:rsidP="00751476">
            <w:pPr>
              <w:tabs>
                <w:tab w:val="left" w:pos="990"/>
              </w:tabs>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Повышение квалификации муниципальных служащих, в должностные обязанности которых входит участие в противодействии коррупции, а также в должностные обязанности которых входит участие в проведении закупок товаров, работ, услуг для обеспечения государственных (муниципальных) нужд </w:t>
            </w:r>
            <w:r w:rsidR="00751476" w:rsidRPr="005E11B6">
              <w:rPr>
                <w:rFonts w:ascii="Times New Roman" w:eastAsia="Times New Roman" w:hAnsi="Times New Roman" w:cs="Times New Roman"/>
                <w:lang w:eastAsia="ru-RU"/>
              </w:rPr>
              <w:t>в 2023 году не проводилось.</w:t>
            </w:r>
          </w:p>
        </w:tc>
      </w:tr>
      <w:tr w:rsidR="00335C7E" w:rsidRPr="005E11B6" w:rsidTr="005E11B6">
        <w:trPr>
          <w:gridAfter w:val="1"/>
          <w:wAfter w:w="15" w:type="dxa"/>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E11B6">
              <w:rPr>
                <w:rFonts w:ascii="Times New Roman" w:eastAsia="Times New Roman" w:hAnsi="Times New Roman" w:cs="Times New Roman"/>
                <w:lang w:eastAsia="ru-RU"/>
              </w:rPr>
              <w:lastRenderedPageBreak/>
              <w:t>3.4</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tabs>
                <w:tab w:val="left" w:pos="708"/>
                <w:tab w:val="center" w:pos="4677"/>
                <w:tab w:val="right" w:pos="9355"/>
              </w:tabs>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Проведение разъяснительной работы с муниципальными служащими по вопросам:</w:t>
            </w:r>
          </w:p>
          <w:p w:rsidR="00335C7E" w:rsidRPr="005E11B6" w:rsidRDefault="00335C7E" w:rsidP="00335C7E">
            <w:pPr>
              <w:widowControl w:val="0"/>
              <w:tabs>
                <w:tab w:val="left" w:pos="708"/>
                <w:tab w:val="center" w:pos="4677"/>
                <w:tab w:val="right" w:pos="9355"/>
              </w:tabs>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соблюдения ограничений, запретов и исполнения обязанностей, установленных в целях противодействия коррупции, в том числе ограничений, касающихся получения подарков;</w:t>
            </w:r>
          </w:p>
          <w:p w:rsidR="00335C7E" w:rsidRPr="005E11B6" w:rsidRDefault="00335C7E" w:rsidP="00335C7E">
            <w:pPr>
              <w:widowControl w:val="0"/>
              <w:tabs>
                <w:tab w:val="left" w:pos="708"/>
                <w:tab w:val="center" w:pos="4677"/>
                <w:tab w:val="right" w:pos="9355"/>
              </w:tabs>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формирования негативного отношения к коррупции;</w:t>
            </w:r>
          </w:p>
          <w:p w:rsidR="00335C7E" w:rsidRPr="005E11B6" w:rsidRDefault="00335C7E" w:rsidP="00335C7E">
            <w:pPr>
              <w:widowControl w:val="0"/>
              <w:tabs>
                <w:tab w:val="left" w:pos="708"/>
                <w:tab w:val="center" w:pos="4677"/>
                <w:tab w:val="right" w:pos="9355"/>
              </w:tabs>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наказания за получение и дачу взятки, посредничество во взяточничестве, об увольнении в связи с утратой доверия, о порядке проверки сведений, представляемых муниципальными служащими в соответствии с законода</w:t>
            </w:r>
            <w:r w:rsidRPr="005E11B6">
              <w:rPr>
                <w:rFonts w:ascii="Times New Roman" w:eastAsia="Times New Roman" w:hAnsi="Times New Roman" w:cs="Times New Roman"/>
                <w:lang w:eastAsia="ru-RU"/>
              </w:rPr>
              <w:lastRenderedPageBreak/>
              <w:t>тельством Российской Федерации о противодействии коррупции</w:t>
            </w:r>
          </w:p>
          <w:p w:rsidR="00335C7E" w:rsidRPr="005E11B6" w:rsidRDefault="00335C7E" w:rsidP="00335C7E">
            <w:pPr>
              <w:widowControl w:val="0"/>
              <w:tabs>
                <w:tab w:val="left" w:pos="708"/>
                <w:tab w:val="center" w:pos="4677"/>
                <w:tab w:val="right" w:pos="9355"/>
              </w:tabs>
              <w:autoSpaceDE w:val="0"/>
              <w:autoSpaceDN w:val="0"/>
              <w:adjustRightInd w:val="0"/>
              <w:spacing w:after="0" w:line="240" w:lineRule="auto"/>
              <w:ind w:left="57" w:right="57"/>
              <w:jc w:val="both"/>
              <w:rPr>
                <w:rFonts w:ascii="Times New Roman" w:eastAsia="Times New Roman" w:hAnsi="Times New Roman" w:cs="Times New Roman"/>
                <w:b/>
                <w:lang w:eastAsia="ru-RU"/>
              </w:rPr>
            </w:pPr>
            <w:r w:rsidRPr="005E11B6">
              <w:rPr>
                <w:rFonts w:ascii="Times New Roman" w:eastAsia="Times New Roman" w:hAnsi="Times New Roman" w:cs="Times New Roman"/>
                <w:lang w:eastAsia="ru-RU"/>
              </w:rPr>
              <w:t>- связанным с применением на практике общих принципов служебного поведения муниципальных служащих.</w:t>
            </w:r>
          </w:p>
        </w:tc>
        <w:tc>
          <w:tcPr>
            <w:tcW w:w="1984"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УМСиКП,</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органы мэрии</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города</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12"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Проведены профилактические мероприятия, направленные на соблюдение запретов ограничений на муниципальной службе, формирования негативного отношения к коррупции лицами, замещающими должности муниципальной службы:</w:t>
            </w:r>
          </w:p>
          <w:p w:rsidR="00335C7E" w:rsidRPr="005E11B6" w:rsidRDefault="00335C7E" w:rsidP="00335C7E">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инструктажи муниципальных служащих при назначении на должность и при увольнении с муниципальной службы;</w:t>
            </w:r>
          </w:p>
          <w:p w:rsidR="00335C7E" w:rsidRPr="005E11B6" w:rsidRDefault="00335C7E" w:rsidP="00335C7E">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зачет перед прохождением аттестации на знание запретов, ограничений на муниципальной службе, вопросов противодействия коррупции;</w:t>
            </w:r>
          </w:p>
          <w:p w:rsidR="00335C7E" w:rsidRPr="005E11B6" w:rsidRDefault="00335C7E" w:rsidP="00335C7E">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консультации муниципальных служащих по вопросам противодействия коррупции;</w:t>
            </w:r>
          </w:p>
          <w:p w:rsidR="00335C7E" w:rsidRPr="005E11B6" w:rsidRDefault="00335C7E" w:rsidP="00335C7E">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онлайн-семинары в сфере противодействия коррупции.</w:t>
            </w:r>
          </w:p>
          <w:p w:rsidR="00275624" w:rsidRPr="005E11B6" w:rsidRDefault="00275624" w:rsidP="00275624">
            <w:pPr>
              <w:pStyle w:val="a3"/>
              <w:tabs>
                <w:tab w:val="left" w:pos="708"/>
              </w:tabs>
              <w:ind w:right="57"/>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ab/>
              <w:t xml:space="preserve">Специалистами управления образования проводится разъяснительная работа с руководителями подведомственных учреждений по вопросам: </w:t>
            </w:r>
          </w:p>
          <w:p w:rsidR="00275624" w:rsidRPr="005E11B6" w:rsidRDefault="00275624" w:rsidP="0027562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 соблюдение ограничений, запретов и исполнения обязанностей, установленных в целях противодействия коррупции, в том числе ограничений, касающихся получения подарков;</w:t>
            </w:r>
          </w:p>
          <w:p w:rsidR="00275624" w:rsidRPr="005E11B6" w:rsidRDefault="00275624" w:rsidP="0027562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формирования негативного отношения к коррупции;</w:t>
            </w:r>
          </w:p>
          <w:p w:rsidR="00275624" w:rsidRPr="005E11B6" w:rsidRDefault="00275624" w:rsidP="0027562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наказания за получение и дачу взятки, посредничество во взяточничестве, об увольнение в связи с утратой доверия, о порядке проверки сведений, представляемых муниципальными служащими в соответствии с законодательством РФ о противодействии коррупции;</w:t>
            </w:r>
          </w:p>
          <w:p w:rsidR="00335C7E" w:rsidRPr="005E11B6" w:rsidRDefault="00275624" w:rsidP="00275624">
            <w:pPr>
              <w:widowControl w:val="0"/>
              <w:tabs>
                <w:tab w:val="left" w:pos="600"/>
              </w:tabs>
              <w:autoSpaceDE w:val="0"/>
              <w:autoSpaceDN w:val="0"/>
              <w:adjustRightInd w:val="0"/>
              <w:spacing w:after="0" w:line="240" w:lineRule="auto"/>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связанным с применением на практике общих принципов служебного поведения муниципальных</w:t>
            </w:r>
          </w:p>
        </w:tc>
      </w:tr>
      <w:tr w:rsidR="00335C7E" w:rsidRPr="005E11B6" w:rsidTr="005E11B6">
        <w:trPr>
          <w:gridAfter w:val="1"/>
          <w:wAfter w:w="15" w:type="dxa"/>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3.5</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Проведение инструктажей по вопросам противодействия коррупции для вновь принятых муниципальных служащих и руководителей муниципальных предприятий и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tc>
        <w:tc>
          <w:tcPr>
            <w:tcW w:w="7512" w:type="dxa"/>
            <w:tcBorders>
              <w:top w:val="single" w:sz="4" w:space="0" w:color="auto"/>
              <w:left w:val="single" w:sz="4" w:space="0" w:color="auto"/>
              <w:bottom w:val="single" w:sz="4" w:space="0" w:color="auto"/>
              <w:right w:val="single" w:sz="4" w:space="0" w:color="auto"/>
            </w:tcBorders>
            <w:hideMark/>
          </w:tcPr>
          <w:p w:rsidR="00335C7E" w:rsidRPr="005E11B6" w:rsidRDefault="00D25DFC"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Проведено 40</w:t>
            </w:r>
            <w:r w:rsidR="00335C7E" w:rsidRPr="005E11B6">
              <w:rPr>
                <w:rFonts w:ascii="Times New Roman" w:eastAsia="Times New Roman" w:hAnsi="Times New Roman" w:cs="Times New Roman"/>
                <w:lang w:eastAsia="ru-RU"/>
              </w:rPr>
              <w:t xml:space="preserve"> инструктажей по вопросам противодействия коррупции для лиц, поступающих на муниципальную службу, и </w:t>
            </w:r>
            <w:r w:rsidRPr="005E11B6">
              <w:rPr>
                <w:rFonts w:ascii="Times New Roman" w:eastAsia="Times New Roman" w:hAnsi="Times New Roman" w:cs="Times New Roman"/>
                <w:lang w:eastAsia="ru-RU"/>
              </w:rPr>
              <w:t>18</w:t>
            </w:r>
            <w:r w:rsidR="00335C7E" w:rsidRPr="005E11B6">
              <w:rPr>
                <w:rFonts w:ascii="Times New Roman" w:eastAsia="Times New Roman" w:hAnsi="Times New Roman" w:cs="Times New Roman"/>
                <w:lang w:eastAsia="ru-RU"/>
              </w:rPr>
              <w:t xml:space="preserve"> - для вновь назначенных руководителей муниципальных учреждений.</w:t>
            </w:r>
          </w:p>
          <w:p w:rsidR="00D25DFC" w:rsidRPr="005E11B6" w:rsidRDefault="00D25DFC"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D25DFC" w:rsidRPr="005E11B6" w:rsidRDefault="00D25DFC"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335C7E" w:rsidRPr="005E11B6" w:rsidTr="005E11B6">
        <w:trPr>
          <w:gridAfter w:val="1"/>
          <w:wAfter w:w="15" w:type="dxa"/>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3.6</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Проведение разъяснительной работы с муниципальными служащими по соблюдению антикоррупционного законодательства в части соблюдения запретов при увольнении с муниципальной службы и планирующих увольнение с муниципальной службы.</w:t>
            </w:r>
          </w:p>
        </w:tc>
        <w:tc>
          <w:tcPr>
            <w:tcW w:w="198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tc>
        <w:tc>
          <w:tcPr>
            <w:tcW w:w="751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D25DF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Проведено </w:t>
            </w:r>
            <w:r w:rsidR="00D25DFC" w:rsidRPr="005E11B6">
              <w:rPr>
                <w:rFonts w:ascii="Times New Roman" w:eastAsia="Times New Roman" w:hAnsi="Times New Roman" w:cs="Times New Roman"/>
                <w:lang w:eastAsia="ru-RU"/>
              </w:rPr>
              <w:t>58 разъяснительных бесед</w:t>
            </w:r>
            <w:r w:rsidRPr="005E11B6">
              <w:rPr>
                <w:rFonts w:ascii="Times New Roman" w:eastAsia="Times New Roman" w:hAnsi="Times New Roman" w:cs="Times New Roman"/>
                <w:lang w:eastAsia="ru-RU"/>
              </w:rPr>
              <w:t xml:space="preserve"> с лицами, увольняемыми с муниципальной службы,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и запрете разглашать и использовать в интересах организаций  либо физических лиц сведения конфиденциального характера или служебную информацию, ставшие известными в связи с исполнением должностных обязанностей.</w:t>
            </w:r>
          </w:p>
        </w:tc>
      </w:tr>
      <w:tr w:rsidR="00335C7E" w:rsidRPr="005E11B6" w:rsidTr="005E11B6">
        <w:trPr>
          <w:gridAfter w:val="1"/>
          <w:wAfter w:w="15" w:type="dxa"/>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3.7</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Информирование муниципальных служащих о фактах резонансных коррупционных преступлений путем рассылки в органы мэрии новостных сообщений.  </w:t>
            </w:r>
          </w:p>
        </w:tc>
        <w:tc>
          <w:tcPr>
            <w:tcW w:w="198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tc>
        <w:tc>
          <w:tcPr>
            <w:tcW w:w="751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Информирование муниципальных служащих о фактах резонансных коррупционных преступлений осуществлено, путем размещения информации на стенде, посвященном противодействию коррупции в мэрии города.</w:t>
            </w:r>
          </w:p>
        </w:tc>
      </w:tr>
      <w:tr w:rsidR="00335C7E" w:rsidRPr="005E11B6" w:rsidTr="005E11B6">
        <w:trPr>
          <w:gridAfter w:val="1"/>
          <w:wAfter w:w="15" w:type="dxa"/>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E11B6">
              <w:rPr>
                <w:rFonts w:ascii="Times New Roman" w:eastAsia="Times New Roman" w:hAnsi="Times New Roman" w:cs="Times New Roman"/>
                <w:lang w:eastAsia="ru-RU"/>
              </w:rPr>
              <w:t>3.8</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Обеспечение соблюдения муниципальными служащими требований о ежегодном предоставлении сведений о доходах, расходах, имуществе и обязательствах имущественного характера, в том числе осуществление комплекса мер, связанных с ознакомлением, распространением рекомендаций по заполнению муниципальными </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служащими сведений о доходах, об имуществе и обязательствах имущественного характера. </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E11B6">
              <w:rPr>
                <w:rFonts w:ascii="Times New Roman" w:eastAsia="Times New Roman" w:hAnsi="Times New Roman" w:cs="Times New Roman"/>
                <w:lang w:eastAsia="ru-RU"/>
              </w:rPr>
              <w:lastRenderedPageBreak/>
              <w:t>Заполнение справок о доходах, расходах, об имуществе и обязательствах имущественного характера с использованием программы «Справки БК».</w:t>
            </w:r>
          </w:p>
        </w:tc>
        <w:tc>
          <w:tcPr>
            <w:tcW w:w="1984"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УМСиКП,</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органы мэрии</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города</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Органы мэрии</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города</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7512"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Издано распоряжение мэрии города от 31.01.2023№ 65– р «О проведении мероприятий, связанных с предоставлением муниципальными служащими мэрии города и руководителями муниципальных учреждений города сведений о своих доходах, расходах, об имуществе,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за 2022 год», которым утверждены:</w:t>
            </w:r>
          </w:p>
          <w:p w:rsidR="00335C7E" w:rsidRPr="005E11B6" w:rsidRDefault="00335C7E" w:rsidP="00335C7E">
            <w:pPr>
              <w:widowControl w:val="0"/>
              <w:shd w:val="clear" w:color="auto" w:fill="FFFFFF"/>
              <w:tabs>
                <w:tab w:val="left" w:pos="851"/>
                <w:tab w:val="left" w:pos="993"/>
                <w:tab w:val="left" w:pos="4140"/>
              </w:tabs>
              <w:autoSpaceDE w:val="0"/>
              <w:autoSpaceDN w:val="0"/>
              <w:adjustRightInd w:val="0"/>
              <w:spacing w:after="0" w:line="240" w:lineRule="auto"/>
              <w:ind w:right="-1"/>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 план мероприятий, по предоставлению муниципальными служащими мэрии </w:t>
            </w:r>
            <w:r w:rsidRPr="005E11B6">
              <w:rPr>
                <w:rFonts w:ascii="Times New Roman" w:eastAsia="Times New Roman" w:hAnsi="Times New Roman" w:cs="Times New Roman"/>
                <w:lang w:eastAsia="ru-RU"/>
              </w:rPr>
              <w:lastRenderedPageBreak/>
              <w:t>города и руководителями муниципальных учреждений города сведений о доходах;</w:t>
            </w:r>
          </w:p>
          <w:p w:rsidR="00335C7E" w:rsidRPr="005E11B6" w:rsidRDefault="00335C7E" w:rsidP="00335C7E">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график предоставления муниципальными служащими и руководителями учреждений сведений о доходах.</w:t>
            </w:r>
          </w:p>
          <w:p w:rsidR="00335C7E" w:rsidRPr="005E11B6" w:rsidRDefault="00335C7E" w:rsidP="00335C7E">
            <w:pPr>
              <w:widowControl w:val="0"/>
              <w:shd w:val="clear" w:color="auto" w:fill="FFFFFF"/>
              <w:tabs>
                <w:tab w:val="left" w:pos="851"/>
                <w:tab w:val="left" w:pos="993"/>
                <w:tab w:val="left" w:pos="4140"/>
              </w:tabs>
              <w:autoSpaceDE w:val="0"/>
              <w:autoSpaceDN w:val="0"/>
              <w:adjustRightInd w:val="0"/>
              <w:spacing w:after="0" w:line="240" w:lineRule="auto"/>
              <w:ind w:right="-1"/>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Муниципальные служащие мэрии города и руководители муниципальных учреждений путем рассылки по электронной почте ознакомлены с:</w:t>
            </w:r>
          </w:p>
          <w:p w:rsidR="00335C7E" w:rsidRPr="005E11B6" w:rsidRDefault="00335C7E" w:rsidP="00335C7E">
            <w:pPr>
              <w:widowControl w:val="0"/>
              <w:shd w:val="clear" w:color="auto" w:fill="FFFFFF"/>
              <w:tabs>
                <w:tab w:val="left" w:pos="851"/>
                <w:tab w:val="left" w:pos="993"/>
                <w:tab w:val="left" w:pos="4140"/>
              </w:tabs>
              <w:autoSpaceDE w:val="0"/>
              <w:autoSpaceDN w:val="0"/>
              <w:adjustRightInd w:val="0"/>
              <w:spacing w:after="0" w:line="240" w:lineRule="auto"/>
              <w:ind w:right="-1"/>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распоряжением мэрии города от 31.01.2023 № 65– р;</w:t>
            </w:r>
          </w:p>
          <w:p w:rsidR="00335C7E" w:rsidRPr="005E11B6" w:rsidRDefault="00335C7E" w:rsidP="00335C7E">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методическими рекомендациями по заполнению сведений о доходах.</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В рамках декларационной кампании предоставили сведения о доходах, расходах, об имуществе и обязательствах имущественного характера на себя и членов своей семьи 309 муниципальных служащих. </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Сведения о доходах, расходах, об имуществе и обязательствах имущественного характера заполнены с использованием программы «Справки БК».</w:t>
            </w:r>
          </w:p>
        </w:tc>
      </w:tr>
      <w:tr w:rsidR="00335C7E" w:rsidRPr="005E11B6" w:rsidTr="005E11B6">
        <w:trPr>
          <w:gridAfter w:val="1"/>
          <w:wAfter w:w="15" w:type="dxa"/>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3.9</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Организация проверки достоверности предоставляемых гражданином персональных данных и иных сведений при поступлении на муниципальную службу в части профилактики коррупционных правонарушений и анализа сведений о доходах, имуществе и обязательствах имущественного характера. </w:t>
            </w:r>
          </w:p>
        </w:tc>
        <w:tc>
          <w:tcPr>
            <w:tcW w:w="1984"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7512"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Проверены и проанализированы предоставленные гражданами, документы (</w:t>
            </w:r>
            <w:r w:rsidR="00D25DFC" w:rsidRPr="005E11B6">
              <w:rPr>
                <w:rFonts w:ascii="Times New Roman" w:eastAsia="Times New Roman" w:hAnsi="Times New Roman" w:cs="Times New Roman"/>
                <w:lang w:eastAsia="ru-RU"/>
              </w:rPr>
              <w:t>40</w:t>
            </w:r>
            <w:r w:rsidRPr="005E11B6">
              <w:rPr>
                <w:rFonts w:ascii="Times New Roman" w:eastAsia="Times New Roman" w:hAnsi="Times New Roman" w:cs="Times New Roman"/>
                <w:lang w:eastAsia="ru-RU"/>
              </w:rPr>
              <w:t>) поступивших на муниципальную службу, на должность руководителей муниципальных учреждений (</w:t>
            </w:r>
            <w:r w:rsidR="00D25DFC" w:rsidRPr="005E11B6">
              <w:rPr>
                <w:rFonts w:ascii="Times New Roman" w:eastAsia="Times New Roman" w:hAnsi="Times New Roman" w:cs="Times New Roman"/>
                <w:lang w:eastAsia="ru-RU"/>
              </w:rPr>
              <w:t>18</w:t>
            </w:r>
            <w:r w:rsidRPr="005E11B6">
              <w:rPr>
                <w:rFonts w:ascii="Times New Roman" w:eastAsia="Times New Roman" w:hAnsi="Times New Roman" w:cs="Times New Roman"/>
                <w:lang w:eastAsia="ru-RU"/>
              </w:rPr>
              <w:t xml:space="preserve">), в </w:t>
            </w:r>
            <w:proofErr w:type="spellStart"/>
            <w:r w:rsidRPr="005E11B6">
              <w:rPr>
                <w:rFonts w:ascii="Times New Roman" w:eastAsia="Times New Roman" w:hAnsi="Times New Roman" w:cs="Times New Roman"/>
                <w:lang w:eastAsia="ru-RU"/>
              </w:rPr>
              <w:t>т.ч</w:t>
            </w:r>
            <w:proofErr w:type="spellEnd"/>
            <w:r w:rsidRPr="005E11B6">
              <w:rPr>
                <w:rFonts w:ascii="Times New Roman" w:eastAsia="Times New Roman" w:hAnsi="Times New Roman" w:cs="Times New Roman"/>
                <w:lang w:eastAsia="ru-RU"/>
              </w:rPr>
              <w:t>. сведения о доходах, расходах, об имуществе и обязательствах имущественного характера.</w:t>
            </w:r>
          </w:p>
          <w:p w:rsidR="00335C7E" w:rsidRPr="005E11B6" w:rsidRDefault="00335C7E" w:rsidP="00335C7E">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335C7E" w:rsidRPr="005E11B6" w:rsidTr="005E11B6">
        <w:trPr>
          <w:gridAfter w:val="1"/>
          <w:wAfter w:w="15" w:type="dxa"/>
          <w:trHeight w:val="851"/>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3.10</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Принятие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урегулирования конфликта интересов, в том числе за привлечением таких лиц к ответственности в случае их несоблюдения.</w:t>
            </w:r>
          </w:p>
        </w:tc>
        <w:tc>
          <w:tcPr>
            <w:tcW w:w="1984"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1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Проводится постоянная работа по консультированию муниципальных служащих по проблемам коррупции, этике муниципальной службы, предотвращению возникновения конфликта интересов, по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При проведении первичного инструктажа при назначении на должность муниципальной службы граждане знакомятся c требованиями, предъявляемыми законодательством на муниципальной службе, а также запретами и ограничениями, связанными с прохождением муниципальной службы.</w:t>
            </w:r>
          </w:p>
          <w:p w:rsidR="00335C7E" w:rsidRPr="005E11B6" w:rsidRDefault="00335C7E" w:rsidP="00335C7E">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В 2023 год</w:t>
            </w:r>
            <w:r w:rsidR="00070F4A" w:rsidRPr="005E11B6">
              <w:rPr>
                <w:rFonts w:ascii="Times New Roman" w:eastAsia="Times New Roman" w:hAnsi="Times New Roman" w:cs="Times New Roman"/>
                <w:lang w:eastAsia="ru-RU"/>
              </w:rPr>
              <w:t>у</w:t>
            </w:r>
            <w:r w:rsidRPr="005E11B6">
              <w:rPr>
                <w:rFonts w:ascii="Times New Roman" w:eastAsia="Times New Roman" w:hAnsi="Times New Roman" w:cs="Times New Roman"/>
                <w:lang w:eastAsia="ru-RU"/>
              </w:rPr>
              <w:t xml:space="preserve"> муниципальные служащие письменно ознакомлены с Обзором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w:t>
            </w:r>
          </w:p>
          <w:p w:rsidR="00335C7E" w:rsidRPr="005E11B6" w:rsidRDefault="00335C7E" w:rsidP="00335C7E">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Комиссией по соблюдению требований к служебному поведению и урегулированию конфликта интересов рассмотрено:</w:t>
            </w:r>
          </w:p>
          <w:p w:rsidR="00070F4A" w:rsidRPr="005E11B6" w:rsidRDefault="00070F4A" w:rsidP="00070F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- 2 обращения муниципальных служащих о даче согласия на трудоустройство </w:t>
            </w:r>
            <w:r w:rsidRPr="005E11B6">
              <w:rPr>
                <w:rFonts w:ascii="Times New Roman" w:eastAsia="Times New Roman" w:hAnsi="Times New Roman" w:cs="Times New Roman"/>
                <w:lang w:eastAsia="ru-RU"/>
              </w:rPr>
              <w:lastRenderedPageBreak/>
              <w:t>в муниципальное предприятие (учреждение) (дано согласие на замещение должности по трудовому договору);</w:t>
            </w:r>
          </w:p>
          <w:p w:rsidR="00070F4A" w:rsidRPr="005E11B6" w:rsidRDefault="00070F4A" w:rsidP="00070F4A">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- 1 заявление муниципального служащего о невозможности представить объективные сведения о доходах, расходах, об имуществе и обязательствах имущественного характера на супругу (причина признана уважительной и объективной);</w:t>
            </w:r>
          </w:p>
          <w:p w:rsidR="00070F4A" w:rsidRPr="005E11B6" w:rsidRDefault="00070F4A" w:rsidP="00070F4A">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- 2 заявления руководителей муниципального учреждения о невозможности представить объективные сведения о доходах, расходах, об имуществе и обязательствах имущественного характера на супруга (в отношении одного руководителя – причина признана объективной и уважительной, в отношении второго руководителя – причина признана не уважительной и не объективной);</w:t>
            </w:r>
          </w:p>
          <w:p w:rsidR="00070F4A" w:rsidRPr="005E11B6" w:rsidRDefault="00070F4A" w:rsidP="00070F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- 6 уведомлений муниципальных служащих о намерении выполнять иную оплачиваемую работу (при выполнении работы конфликт интересов отсутствует);</w:t>
            </w:r>
          </w:p>
          <w:p w:rsidR="00070F4A" w:rsidRPr="005E11B6" w:rsidRDefault="00070F4A" w:rsidP="00070F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- 24 доклада по проверке полноты и достоверности сведений о доходах, об имуществе и обязательствах имущественного характера в отношении руководителей муниципальных учреждений сферы образования, на основании представления прокуратуры города (признано предоставление неполных и недостоверных сведений о доходах руководителями муниципальных учреждений, 11 руководителей привлечено к дисциплинарной ответственности);</w:t>
            </w:r>
          </w:p>
          <w:p w:rsidR="00070F4A" w:rsidRPr="005E11B6" w:rsidRDefault="00070F4A" w:rsidP="00070F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- 18 докладов о результатах проверки прокуратурой города сведений о доходах, о расходах, об имуществе и обязательства имущественного характера муниципальных служащих департамента жилищно-коммунального хозяйства мэрии (3 служащих представили полные и достоверные сведения о доходах, в отношении 15 признано, что сведения о доходах представлены не полные и недостоверные, 3 муниципальных служащих привлечено к дисциплинарной ответственности);</w:t>
            </w:r>
          </w:p>
          <w:p w:rsidR="00070F4A" w:rsidRPr="005E11B6" w:rsidRDefault="00070F4A" w:rsidP="00070F4A">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- 3 уведомления руководителей муниципальных учреждений о возможном возникновении конфликта интересов при исполнении должностных обязанностей. (приняты меры по урегулированию конфликта интересов).</w:t>
            </w:r>
          </w:p>
          <w:p w:rsidR="00335C7E" w:rsidRPr="005E11B6" w:rsidRDefault="00335C7E" w:rsidP="00335C7E">
            <w:pPr>
              <w:spacing w:after="0" w:line="240" w:lineRule="auto"/>
              <w:jc w:val="both"/>
              <w:rPr>
                <w:rFonts w:ascii="Times New Roman" w:eastAsia="Times New Roman" w:hAnsi="Times New Roman" w:cs="Times New Roman"/>
                <w:lang w:eastAsia="ru-RU"/>
              </w:rPr>
            </w:pPr>
          </w:p>
        </w:tc>
      </w:tr>
      <w:tr w:rsidR="00335C7E" w:rsidRPr="005E11B6" w:rsidTr="005E11B6">
        <w:trPr>
          <w:gridAfter w:val="1"/>
          <w:wAfter w:w="15" w:type="dxa"/>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3.11</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Организация проверок соблюдения муниципальными служащими запретов и ограничений, предусмотренных законодательством, в том числе:</w:t>
            </w:r>
          </w:p>
          <w:p w:rsidR="00335C7E" w:rsidRPr="005E11B6" w:rsidRDefault="00335C7E" w:rsidP="00335C7E">
            <w:pPr>
              <w:widowControl w:val="0"/>
              <w:tabs>
                <w:tab w:val="right" w:pos="3651"/>
              </w:tabs>
              <w:autoSpaceDE w:val="0"/>
              <w:autoSpaceDN w:val="0"/>
              <w:adjustRightInd w:val="0"/>
              <w:spacing w:after="0" w:line="240" w:lineRule="auto"/>
              <w:ind w:right="57"/>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 xml:space="preserve"> - соблюдения запрета на осуществление предпринимательской деятельности или участие в управлении коммерческими организациями;</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E11B6">
              <w:rPr>
                <w:rFonts w:ascii="Times New Roman" w:eastAsia="Times New Roman" w:hAnsi="Times New Roman" w:cs="Times New Roman"/>
                <w:lang w:eastAsia="ru-RU"/>
              </w:rPr>
              <w:t>- случаев нарушения ограничений, касающихся получения подарков и порядка сдачи подарков, с применением соответствующих мер ответственности.</w:t>
            </w:r>
          </w:p>
        </w:tc>
        <w:tc>
          <w:tcPr>
            <w:tcW w:w="1984"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УМСиКП</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7512"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Проверки соблюдения муниципальными служащими запретов и ограничений, предусмотренных законодательством не проводились.</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В </w:t>
            </w:r>
            <w:r w:rsidR="004C4050" w:rsidRPr="005E11B6">
              <w:rPr>
                <w:rFonts w:ascii="Times New Roman" w:eastAsia="Times New Roman" w:hAnsi="Times New Roman" w:cs="Times New Roman"/>
                <w:lang w:eastAsia="ru-RU"/>
              </w:rPr>
              <w:t>2023 год</w:t>
            </w:r>
            <w:r w:rsidR="00246F84" w:rsidRPr="00246F84">
              <w:rPr>
                <w:rFonts w:ascii="Times New Roman" w:eastAsia="Times New Roman" w:hAnsi="Times New Roman" w:cs="Times New Roman"/>
                <w:lang w:eastAsia="ru-RU"/>
              </w:rPr>
              <w:t xml:space="preserve">у </w:t>
            </w:r>
            <w:r w:rsidR="004C4050" w:rsidRPr="005E11B6">
              <w:rPr>
                <w:rFonts w:ascii="Times New Roman" w:eastAsia="Times New Roman" w:hAnsi="Times New Roman" w:cs="Times New Roman"/>
                <w:lang w:eastAsia="ru-RU"/>
              </w:rPr>
              <w:t>принято 2 уведомлени</w:t>
            </w:r>
            <w:r w:rsidR="00246F84">
              <w:rPr>
                <w:rFonts w:ascii="Times New Roman" w:eastAsia="Times New Roman" w:hAnsi="Times New Roman" w:cs="Times New Roman"/>
                <w:lang w:eastAsia="ru-RU"/>
              </w:rPr>
              <w:t>я</w:t>
            </w:r>
            <w:r w:rsidR="004C4050" w:rsidRPr="005E11B6">
              <w:rPr>
                <w:rFonts w:ascii="Times New Roman" w:eastAsia="Times New Roman" w:hAnsi="Times New Roman" w:cs="Times New Roman"/>
                <w:lang w:eastAsia="ru-RU"/>
              </w:rPr>
              <w:t xml:space="preserve"> муниципальных </w:t>
            </w:r>
            <w:r w:rsidRPr="005E11B6">
              <w:rPr>
                <w:rFonts w:ascii="Times New Roman" w:eastAsia="Times New Roman" w:hAnsi="Times New Roman" w:cs="Times New Roman"/>
                <w:lang w:eastAsia="ru-RU"/>
              </w:rPr>
              <w:t>служащ</w:t>
            </w:r>
            <w:r w:rsidR="004C4050" w:rsidRPr="005E11B6">
              <w:rPr>
                <w:rFonts w:ascii="Times New Roman" w:eastAsia="Times New Roman" w:hAnsi="Times New Roman" w:cs="Times New Roman"/>
                <w:lang w:eastAsia="ru-RU"/>
              </w:rPr>
              <w:t>их</w:t>
            </w:r>
            <w:r w:rsidRPr="005E11B6">
              <w:rPr>
                <w:rFonts w:ascii="Times New Roman" w:eastAsia="Times New Roman" w:hAnsi="Times New Roman" w:cs="Times New Roman"/>
                <w:lang w:eastAsia="ru-RU"/>
              </w:rPr>
              <w:t xml:space="preserve"> о получении </w:t>
            </w:r>
            <w:r w:rsidRPr="005E11B6">
              <w:rPr>
                <w:rFonts w:ascii="Times New Roman" w:eastAsia="Times New Roman" w:hAnsi="Times New Roman" w:cs="Times New Roman"/>
                <w:lang w:eastAsia="ru-RU"/>
              </w:rPr>
              <w:lastRenderedPageBreak/>
              <w:t>подарка в ходе официального мероприятия. Нарушений ограничений, касающихся получения подарков и порядка сдачи подарков не установлено.</w:t>
            </w:r>
          </w:p>
          <w:p w:rsidR="00335C7E" w:rsidRPr="005E11B6" w:rsidRDefault="00335C7E" w:rsidP="00335C7E">
            <w:pPr>
              <w:widowControl w:val="0"/>
              <w:autoSpaceDE w:val="0"/>
              <w:autoSpaceDN w:val="0"/>
              <w:adjustRightInd w:val="0"/>
              <w:spacing w:after="0" w:line="240" w:lineRule="auto"/>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 </w:t>
            </w:r>
          </w:p>
        </w:tc>
      </w:tr>
      <w:tr w:rsidR="00335C7E" w:rsidRPr="005E11B6" w:rsidTr="005E11B6">
        <w:trPr>
          <w:gridAfter w:val="1"/>
          <w:wAfter w:w="15" w:type="dxa"/>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3.12</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Обеспечение предоставления лицами, замещающими должность муниципальной службы, следующей информации:</w:t>
            </w:r>
          </w:p>
          <w:p w:rsidR="00335C7E" w:rsidRPr="005E11B6" w:rsidRDefault="00335C7E" w:rsidP="00335C7E">
            <w:pPr>
              <w:autoSpaceDE w:val="0"/>
              <w:autoSpaceDN w:val="0"/>
              <w:adjustRightInd w:val="0"/>
              <w:spacing w:after="0" w:line="240" w:lineRule="auto"/>
              <w:jc w:val="both"/>
              <w:rPr>
                <w:rFonts w:ascii="Times New Roman" w:eastAsia="Calibri" w:hAnsi="Times New Roman" w:cs="Times New Roman"/>
                <w:lang w:eastAsia="ru-RU"/>
              </w:rPr>
            </w:pPr>
            <w:r w:rsidRPr="005E11B6">
              <w:rPr>
                <w:rFonts w:ascii="Times New Roman" w:eastAsia="Times New Roman" w:hAnsi="Times New Roman" w:cs="Times New Roman"/>
                <w:lang w:eastAsia="ru-RU"/>
              </w:rPr>
              <w:t xml:space="preserve">- </w:t>
            </w:r>
            <w:r w:rsidRPr="005E11B6">
              <w:rPr>
                <w:rFonts w:ascii="Times New Roman" w:eastAsia="Calibri" w:hAnsi="Times New Roman" w:cs="Times New Roman"/>
                <w:lang w:eastAsia="ru-RU"/>
              </w:rPr>
              <w:t>сведений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335C7E" w:rsidRPr="005E11B6" w:rsidRDefault="00335C7E" w:rsidP="00335C7E">
            <w:pPr>
              <w:widowControl w:val="0"/>
              <w:autoSpaceDE w:val="0"/>
              <w:autoSpaceDN w:val="0"/>
              <w:spacing w:after="0" w:line="240" w:lineRule="auto"/>
              <w:rPr>
                <w:rFonts w:ascii="Times New Roman" w:eastAsia="Times New Roman" w:hAnsi="Times New Roman" w:cs="Times New Roman"/>
                <w:lang w:eastAsia="ru-RU"/>
              </w:rPr>
            </w:pPr>
            <w:r w:rsidRPr="005E11B6">
              <w:rPr>
                <w:rFonts w:ascii="Times New Roman" w:eastAsia="Calibri" w:hAnsi="Times New Roman" w:cs="Times New Roman"/>
                <w:lang w:eastAsia="ru-RU"/>
              </w:rPr>
              <w:t xml:space="preserve"> - декларации</w:t>
            </w:r>
            <w:r w:rsidRPr="005E11B6">
              <w:rPr>
                <w:rFonts w:ascii="Times New Roman" w:eastAsia="Times New Roman" w:hAnsi="Times New Roman" w:cs="Times New Roman"/>
                <w:lang w:eastAsia="ru-RU"/>
              </w:rPr>
              <w:t xml:space="preserve"> о соблюдении муниципальным служащим мэрии города ограничений и запретов, связанных с муниципальной службой;</w:t>
            </w:r>
          </w:p>
          <w:p w:rsidR="00335C7E" w:rsidRPr="005E11B6" w:rsidRDefault="00335C7E" w:rsidP="00335C7E">
            <w:pPr>
              <w:widowControl w:val="0"/>
              <w:autoSpaceDE w:val="0"/>
              <w:autoSpaceDN w:val="0"/>
              <w:spacing w:after="0" w:line="240" w:lineRule="auto"/>
              <w:rPr>
                <w:rFonts w:ascii="Times New Roman" w:eastAsia="Times New Roman" w:hAnsi="Times New Roman" w:cs="Times New Roman"/>
                <w:lang w:eastAsia="ru-RU"/>
              </w:rPr>
            </w:pPr>
            <w:r w:rsidRPr="005E11B6">
              <w:rPr>
                <w:rFonts w:ascii="Times New Roman" w:eastAsia="Calibri" w:hAnsi="Times New Roman" w:cs="Times New Roman"/>
                <w:lang w:eastAsia="ru-RU"/>
              </w:rPr>
              <w:t xml:space="preserve">- декларации </w:t>
            </w:r>
            <w:r w:rsidRPr="005E11B6">
              <w:rPr>
                <w:rFonts w:ascii="Times New Roman" w:eastAsia="Times New Roman" w:hAnsi="Times New Roman" w:cs="Times New Roman"/>
                <w:lang w:eastAsia="ru-RU"/>
              </w:rPr>
              <w:t>о соблюдении муниципальным служащим мэрии города требований о недопущении и об урегулировании конфликта интересов.</w:t>
            </w:r>
          </w:p>
        </w:tc>
        <w:tc>
          <w:tcPr>
            <w:tcW w:w="198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органы мэрии</w:t>
            </w:r>
          </w:p>
        </w:tc>
        <w:tc>
          <w:tcPr>
            <w:tcW w:w="7512"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До 1 апреля 2023 года муниципальными служащими представлены сведения об адресах сайтов и (или) страниц сайтов в информационно-телекоммуникационной сети «Интернет»</w:t>
            </w:r>
          </w:p>
          <w:p w:rsidR="00771D05" w:rsidRPr="005E11B6" w:rsidRDefault="00771D05"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В соответствии с постановлением мэрии города от 04.06.2018 № 2477 «О декларировании соблюдения ограничений и запретов, связанных с муниципальной службой, требований о недопущении и об урегулировании конфликта интересов муниципальными служащими мэрии города»  муниципальными служащими до 30 апреля 2023 года представлены декларации о соблюдении муниципальным служащим мэрии города ограничений и запретов, связанных с муниципальной службой, о соблюдении муниципальным служащим мэрии города требований о недопущению и об урегулировании конфликта интересов.</w:t>
            </w:r>
          </w:p>
        </w:tc>
      </w:tr>
      <w:tr w:rsidR="00335C7E" w:rsidRPr="005E11B6" w:rsidTr="005E11B6">
        <w:trPr>
          <w:gridAfter w:val="1"/>
          <w:wAfter w:w="15" w:type="dxa"/>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3.13</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Проведение мониторинга соблюдения гражданами, замещавшими должности муниципальной службы в мэрии города, перечень которых утвержден постановлением мэрии города, ограничений в случае заключения ими трудового договора после ухода с муниципальной службы.</w:t>
            </w:r>
          </w:p>
        </w:tc>
        <w:tc>
          <w:tcPr>
            <w:tcW w:w="1984"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1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Проанализировано </w:t>
            </w:r>
            <w:r w:rsidR="00331805" w:rsidRPr="005E11B6">
              <w:rPr>
                <w:rFonts w:ascii="Times New Roman" w:eastAsia="Times New Roman" w:hAnsi="Times New Roman" w:cs="Times New Roman"/>
                <w:lang w:eastAsia="ru-RU"/>
              </w:rPr>
              <w:t>60</w:t>
            </w:r>
            <w:r w:rsidRPr="005E11B6">
              <w:rPr>
                <w:rFonts w:ascii="Times New Roman" w:eastAsia="Times New Roman" w:hAnsi="Times New Roman" w:cs="Times New Roman"/>
                <w:lang w:eastAsia="ru-RU"/>
              </w:rPr>
              <w:t xml:space="preserve"> сообщени</w:t>
            </w:r>
            <w:r w:rsidR="00331805" w:rsidRPr="005E11B6">
              <w:rPr>
                <w:rFonts w:ascii="Times New Roman" w:eastAsia="Times New Roman" w:hAnsi="Times New Roman" w:cs="Times New Roman"/>
                <w:lang w:eastAsia="ru-RU"/>
              </w:rPr>
              <w:t>й</w:t>
            </w:r>
            <w:r w:rsidRPr="005E11B6">
              <w:rPr>
                <w:rFonts w:ascii="Times New Roman" w:eastAsia="Times New Roman" w:hAnsi="Times New Roman" w:cs="Times New Roman"/>
                <w:lang w:eastAsia="ru-RU"/>
              </w:rPr>
              <w:t xml:space="preserve"> работодателей о заключении трудового (гражданско-правового) договора с бывшим муниципальным служащим (далее – сообщение).</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Установлено, что функции муниципального управления бывших муниципальных служащих в отношении организаций отсутствуют, уведомления на комиссии по соблюдению требований к служебному поведению муниципальных служащих и урегулированию конфликта интересов не рассматривались.</w:t>
            </w:r>
          </w:p>
        </w:tc>
      </w:tr>
      <w:tr w:rsidR="00335C7E" w:rsidRPr="005E11B6" w:rsidTr="005E11B6">
        <w:trPr>
          <w:gridAfter w:val="1"/>
          <w:wAfter w:w="15" w:type="dxa"/>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3.14</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E11B6">
              <w:rPr>
                <w:rFonts w:ascii="Times New Roman" w:eastAsia="Times New Roman" w:hAnsi="Times New Roman" w:cs="Times New Roman"/>
                <w:lang w:eastAsia="ru-RU"/>
              </w:rPr>
              <w:t>Мониторинг законодательства о противодействии коррупции с целью поддержания в актуальном состоянии Перечня должностей муниципальной службы, при назначении на которые граждане и при замещении которых муници</w:t>
            </w:r>
            <w:r w:rsidRPr="005E11B6">
              <w:rPr>
                <w:rFonts w:ascii="Times New Roman" w:eastAsia="Times New Roman" w:hAnsi="Times New Roman" w:cs="Times New Roman"/>
                <w:lang w:eastAsia="ru-RU"/>
              </w:rPr>
              <w:lastRenderedPageBreak/>
              <w:t>пальные служащие обязаны предоставлять сведения о своих доходах, об имуществе и обязательствах имущественного характера своих супруги (супруга) и несовершеннолетних детей.</w:t>
            </w:r>
          </w:p>
        </w:tc>
        <w:tc>
          <w:tcPr>
            <w:tcW w:w="1984"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УМСиКП</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7512"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Мониторинг законодательства о противодействии коррупции с целью поддержания в актуальном состоянии Перечня должностей проводится на постоянной основе. </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В Перечень должностей муниципальной службы, при назначении на которые граждане и при замещении которых муниципальные служащие обязаны предоставлять сведения о доходах внесены изменения постановлением мэрии </w:t>
            </w:r>
            <w:r w:rsidRPr="005E11B6">
              <w:rPr>
                <w:rFonts w:ascii="Times New Roman" w:eastAsia="Times New Roman" w:hAnsi="Times New Roman" w:cs="Times New Roman"/>
                <w:lang w:eastAsia="ru-RU"/>
              </w:rPr>
              <w:lastRenderedPageBreak/>
              <w:t>города от 13.01.2023 № 27 «О внесении изменений в постановление мэрии города от 13.12.2018 № 5507».</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335C7E" w:rsidRPr="005E11B6" w:rsidTr="005E11B6">
        <w:trPr>
          <w:gridAfter w:val="1"/>
          <w:wAfter w:w="15" w:type="dxa"/>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3.15</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E11B6">
              <w:rPr>
                <w:rFonts w:ascii="Times New Roman" w:eastAsia="Times New Roman" w:hAnsi="Times New Roman" w:cs="Times New Roman"/>
                <w:lang w:eastAsia="ru-RU"/>
              </w:rPr>
              <w:t>Проведение комплекса мер, связанных с осуществлением контроля за соответствием расходов лиц, замещающих должности муниципальной службы,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в соответствии с требованиями действующего законодательства.</w:t>
            </w:r>
          </w:p>
        </w:tc>
        <w:tc>
          <w:tcPr>
            <w:tcW w:w="1984"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7512"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В рамках декларационной кампании осуществляется контроль за соответствием расходов лиц, замещающих должности муниципальной службы,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в соответствии с требованиями действующего законодательства.</w:t>
            </w:r>
          </w:p>
        </w:tc>
      </w:tr>
      <w:tr w:rsidR="00335C7E" w:rsidRPr="005E11B6" w:rsidTr="005E11B6">
        <w:trPr>
          <w:gridAfter w:val="1"/>
          <w:wAfter w:w="15" w:type="dxa"/>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3.16</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Обеспечение предоставления лицами, </w:t>
            </w:r>
            <w:r w:rsidRPr="005E11B6">
              <w:rPr>
                <w:rFonts w:ascii="Times New Roman" w:eastAsia="Times New Roman" w:hAnsi="Times New Roman" w:cs="Times New Roman"/>
                <w:bCs/>
                <w:lang w:eastAsia="ru-RU"/>
              </w:rPr>
              <w:t>поступающими на должность руководителя муниципального учреждения города, и руководителями муниципальных учреждений города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проведение анализа сведений.</w:t>
            </w:r>
          </w:p>
        </w:tc>
        <w:tc>
          <w:tcPr>
            <w:tcW w:w="1984"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руководители </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подведомственных организаций</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12"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В полном объеме в установленные законодательством сроки обеспечено предоставление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руководителями муниципальных учреждений и лицами, поступающими на должность руководителя муниципального учреждения города. Всего предоставили вышеуказанные сведения 155 руководителей муниципальных учреждений и </w:t>
            </w:r>
            <w:r w:rsidR="00B94BBE" w:rsidRPr="005E11B6">
              <w:rPr>
                <w:rFonts w:ascii="Times New Roman" w:eastAsia="Times New Roman" w:hAnsi="Times New Roman" w:cs="Times New Roman"/>
                <w:lang w:eastAsia="ru-RU"/>
              </w:rPr>
              <w:t>18</w:t>
            </w:r>
            <w:r w:rsidRPr="005E11B6">
              <w:rPr>
                <w:rFonts w:ascii="Times New Roman" w:eastAsia="Times New Roman" w:hAnsi="Times New Roman" w:cs="Times New Roman"/>
                <w:lang w:eastAsia="ru-RU"/>
              </w:rPr>
              <w:t xml:space="preserve"> граждан, поступающих на должность руководителя муниципального учреждения. </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Все представленные руководителями муниципальных учреждений сведения на себя и членов семьи заполнены с помощью СПО «Справки БК».</w:t>
            </w:r>
          </w:p>
        </w:tc>
      </w:tr>
      <w:tr w:rsidR="00335C7E" w:rsidRPr="005E11B6" w:rsidTr="005E11B6">
        <w:trPr>
          <w:gridAfter w:val="1"/>
          <w:wAfter w:w="15" w:type="dxa"/>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3.17</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Организация работы, направленной на своевременное уведомление муниципальными служащими представителя нанимателя (работодателя) о выполнении иной оплачиваемой работы.</w:t>
            </w:r>
          </w:p>
        </w:tc>
        <w:tc>
          <w:tcPr>
            <w:tcW w:w="1984"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12" w:type="dxa"/>
            <w:shd w:val="clear" w:color="auto" w:fill="auto"/>
            <w:hideMark/>
          </w:tcPr>
          <w:p w:rsidR="00335C7E" w:rsidRPr="005E11B6" w:rsidRDefault="00335C7E" w:rsidP="00335C7E">
            <w:pPr>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В соответствии с постановлением мэрии города от 05.05.2017 № 2086 «Об утверждении Порядка уведомления представителя нанимателя (работодателя) лицом, замещающим должность муниципальной службы мэрии города, о намерении выполнять иную о</w:t>
            </w:r>
            <w:r w:rsidR="00B94BBE" w:rsidRPr="005E11B6">
              <w:rPr>
                <w:rFonts w:ascii="Times New Roman" w:eastAsia="Times New Roman" w:hAnsi="Times New Roman" w:cs="Times New Roman"/>
                <w:lang w:eastAsia="ru-RU"/>
              </w:rPr>
              <w:t>плачиваемую работу» поступило 25 уведомлений</w:t>
            </w:r>
            <w:r w:rsidRPr="005E11B6">
              <w:rPr>
                <w:rFonts w:ascii="Times New Roman" w:eastAsia="Times New Roman" w:hAnsi="Times New Roman" w:cs="Times New Roman"/>
                <w:lang w:eastAsia="ru-RU"/>
              </w:rPr>
              <w:t xml:space="preserve"> от </w:t>
            </w:r>
            <w:r w:rsidR="00B94BBE" w:rsidRPr="005E11B6">
              <w:rPr>
                <w:rFonts w:ascii="Times New Roman" w:eastAsia="Times New Roman" w:hAnsi="Times New Roman" w:cs="Times New Roman"/>
                <w:lang w:eastAsia="ru-RU"/>
              </w:rPr>
              <w:t xml:space="preserve">16 </w:t>
            </w:r>
            <w:r w:rsidRPr="005E11B6">
              <w:rPr>
                <w:rFonts w:ascii="Times New Roman" w:eastAsia="Times New Roman" w:hAnsi="Times New Roman" w:cs="Times New Roman"/>
                <w:lang w:eastAsia="ru-RU"/>
              </w:rPr>
              <w:t xml:space="preserve">муниципальных служащих о намерении выполнять иную оплачиваемую работу (фактов конфликта интересов при осуществлении ими иной оплачиваемой работы не установлено). </w:t>
            </w:r>
          </w:p>
        </w:tc>
      </w:tr>
      <w:tr w:rsidR="00335C7E" w:rsidRPr="005E11B6" w:rsidTr="005E11B6">
        <w:trPr>
          <w:gridAfter w:val="1"/>
          <w:wAfter w:w="15" w:type="dxa"/>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3.18</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5E11B6">
              <w:rPr>
                <w:rFonts w:ascii="Times New Roman" w:eastAsia="Times New Roman" w:hAnsi="Times New Roman" w:cs="Times New Roman"/>
                <w:lang w:eastAsia="ru-RU"/>
              </w:rPr>
              <w:t>Обеспечение преимущественного использования резерва управленческих кадров города Череповца при приёме граждан на должности му</w:t>
            </w:r>
            <w:r w:rsidRPr="005E11B6">
              <w:rPr>
                <w:rFonts w:ascii="Times New Roman" w:eastAsia="Times New Roman" w:hAnsi="Times New Roman" w:cs="Times New Roman"/>
                <w:lang w:eastAsia="ru-RU"/>
              </w:rPr>
              <w:lastRenderedPageBreak/>
              <w:t>ниципальной службы и переводе муниципальных служащих.</w:t>
            </w:r>
          </w:p>
        </w:tc>
        <w:tc>
          <w:tcPr>
            <w:tcW w:w="1984"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УМСиКП</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p>
        </w:tc>
        <w:tc>
          <w:tcPr>
            <w:tcW w:w="751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При приеме граждан на должности муниципальной службы, руководителей муниципальных учреждений (предприятий) и ротации кадров первоначально рассматриваются лица, состоящие в резерве управленческих кадров города Череповца. </w:t>
            </w:r>
          </w:p>
          <w:p w:rsidR="0070311E" w:rsidRPr="005E11B6" w:rsidRDefault="0070311E" w:rsidP="0070311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В отчетном периоде</w:t>
            </w:r>
            <w:r w:rsidR="00335C7E" w:rsidRPr="005E11B6">
              <w:rPr>
                <w:rFonts w:ascii="Times New Roman" w:eastAsia="Times New Roman" w:hAnsi="Times New Roman" w:cs="Times New Roman"/>
                <w:lang w:eastAsia="ru-RU"/>
              </w:rPr>
              <w:t xml:space="preserve"> </w:t>
            </w:r>
            <w:r w:rsidRPr="005E11B6">
              <w:rPr>
                <w:rFonts w:ascii="Times New Roman" w:eastAsia="Times New Roman" w:hAnsi="Times New Roman" w:cs="Times New Roman"/>
                <w:lang w:eastAsia="ru-RU"/>
              </w:rPr>
              <w:t xml:space="preserve">из резерва </w:t>
            </w:r>
            <w:r w:rsidR="00335C7E" w:rsidRPr="005E11B6">
              <w:rPr>
                <w:rFonts w:ascii="Times New Roman" w:eastAsia="Times New Roman" w:hAnsi="Times New Roman" w:cs="Times New Roman"/>
                <w:lang w:eastAsia="ru-RU"/>
              </w:rPr>
              <w:t>назначен</w:t>
            </w:r>
            <w:r w:rsidRPr="005E11B6">
              <w:rPr>
                <w:rFonts w:ascii="Times New Roman" w:eastAsia="Times New Roman" w:hAnsi="Times New Roman" w:cs="Times New Roman"/>
                <w:lang w:eastAsia="ru-RU"/>
              </w:rPr>
              <w:t>ы двое, один на должность  руководителя муниципального учреждения, один на должность  муниципальной службы.</w:t>
            </w:r>
          </w:p>
        </w:tc>
      </w:tr>
      <w:tr w:rsidR="00335C7E" w:rsidRPr="005E11B6" w:rsidTr="005E11B6">
        <w:trPr>
          <w:gridAfter w:val="1"/>
          <w:wAfter w:w="15" w:type="dxa"/>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3.19</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Ознакомление муниципальных служащих с принимаемыми правовыми актами в сфере противодействия коррупции.</w:t>
            </w:r>
          </w:p>
        </w:tc>
        <w:tc>
          <w:tcPr>
            <w:tcW w:w="198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органы мэрии города</w:t>
            </w:r>
          </w:p>
        </w:tc>
        <w:tc>
          <w:tcPr>
            <w:tcW w:w="751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С принятыми нормативными правовыми актами в сфере противодействия коррупции муниципальные служащие мэрии города в течение месяца со дня их издания знакомятся с ними. Листы ознакомления хранятся в управлении муниципальной службы и кадровой политики мэрии.</w:t>
            </w:r>
          </w:p>
        </w:tc>
      </w:tr>
      <w:tr w:rsidR="00335C7E" w:rsidRPr="005E11B6" w:rsidTr="005E11B6">
        <w:trPr>
          <w:gridAfter w:val="1"/>
          <w:wAfter w:w="15" w:type="dxa"/>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3.20</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Организация оценки знания положений антикоррупционного законодательства, в том числе путем тестирования муниципальных служащих.</w:t>
            </w:r>
          </w:p>
        </w:tc>
        <w:tc>
          <w:tcPr>
            <w:tcW w:w="1984"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751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Оценка знаний положений антикоррупционного законодательства проводится в виде тестирования и зачета перед прохождением аттестации. За отчетный период аттестованы </w:t>
            </w:r>
            <w:r w:rsidR="002636B8" w:rsidRPr="005E11B6">
              <w:rPr>
                <w:rFonts w:ascii="Times New Roman" w:eastAsia="Times New Roman" w:hAnsi="Times New Roman" w:cs="Times New Roman"/>
                <w:lang w:eastAsia="ru-RU"/>
              </w:rPr>
              <w:t>112</w:t>
            </w:r>
            <w:r w:rsidRPr="005E11B6">
              <w:rPr>
                <w:rFonts w:ascii="Times New Roman" w:eastAsia="Times New Roman" w:hAnsi="Times New Roman" w:cs="Times New Roman"/>
                <w:lang w:eastAsia="ru-RU"/>
              </w:rPr>
              <w:t xml:space="preserve"> </w:t>
            </w:r>
            <w:r w:rsidR="002636B8" w:rsidRPr="005E11B6">
              <w:rPr>
                <w:rFonts w:ascii="Times New Roman" w:eastAsia="Times New Roman" w:hAnsi="Times New Roman" w:cs="Times New Roman"/>
                <w:lang w:eastAsia="ru-RU"/>
              </w:rPr>
              <w:t>муниципальных служащих</w:t>
            </w:r>
            <w:r w:rsidRPr="005E11B6">
              <w:rPr>
                <w:rFonts w:ascii="Times New Roman" w:eastAsia="Times New Roman" w:hAnsi="Times New Roman" w:cs="Times New Roman"/>
                <w:lang w:eastAsia="ru-RU"/>
              </w:rPr>
              <w:t xml:space="preserve">, </w:t>
            </w:r>
            <w:r w:rsidR="002636B8" w:rsidRPr="005E11B6">
              <w:rPr>
                <w:rFonts w:ascii="Times New Roman" w:eastAsia="Times New Roman" w:hAnsi="Times New Roman" w:cs="Times New Roman"/>
                <w:lang w:eastAsia="ru-RU"/>
              </w:rPr>
              <w:t>28</w:t>
            </w:r>
            <w:r w:rsidRPr="005E11B6">
              <w:rPr>
                <w:rFonts w:ascii="Times New Roman" w:eastAsia="Times New Roman" w:hAnsi="Times New Roman" w:cs="Times New Roman"/>
                <w:lang w:eastAsia="ru-RU"/>
              </w:rPr>
              <w:t xml:space="preserve"> руководител</w:t>
            </w:r>
            <w:r w:rsidR="00246F84">
              <w:rPr>
                <w:rFonts w:ascii="Times New Roman" w:eastAsia="Times New Roman" w:hAnsi="Times New Roman" w:cs="Times New Roman"/>
                <w:lang w:eastAsia="ru-RU"/>
              </w:rPr>
              <w:t>ей</w:t>
            </w:r>
            <w:r w:rsidRPr="005E11B6">
              <w:rPr>
                <w:rFonts w:ascii="Times New Roman" w:eastAsia="Times New Roman" w:hAnsi="Times New Roman" w:cs="Times New Roman"/>
                <w:lang w:eastAsia="ru-RU"/>
              </w:rPr>
              <w:t xml:space="preserve"> подведомственных учреждений. Все признаны соответствующими замещаемой должности. </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335C7E" w:rsidRPr="005E11B6" w:rsidTr="005E11B6">
        <w:trPr>
          <w:gridAfter w:val="1"/>
          <w:wAfter w:w="15" w:type="dxa"/>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3.21</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ind w:right="30"/>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Повышение эффективности кадровой работы в части, касающейся ведения личных дел муниципальных служащих, в том числе контроля за актуализацией сведений, содержащихся в анкетах, представляемых при назначении на службу, об их родственниках и свойственниках в целях выявления возможного конфликта интересов.</w:t>
            </w:r>
          </w:p>
        </w:tc>
        <w:tc>
          <w:tcPr>
            <w:tcW w:w="198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tc>
        <w:tc>
          <w:tcPr>
            <w:tcW w:w="751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В соответствии с постановлением мэрии города от 04.06.2018 № 2477 «О декларировании соблюдения ограничений и запретов, связанных с муниципальной службой, требований о  недопущении и об урегулировании конфликта интересов муниципальными служащими мэрии  города»  муниципальными служащими представлены обновленные анкетные данные близких родственников  или свойственников в целях выявления возможного конфликта интересов и актуализации сведений, содержащихся в анкетах, представляемых при назначении на должности муниципальной службы и  при поступлении на муниципальную службу.</w:t>
            </w:r>
          </w:p>
        </w:tc>
      </w:tr>
      <w:tr w:rsidR="00335C7E" w:rsidRPr="005E11B6" w:rsidTr="005E11B6">
        <w:trPr>
          <w:trHeight w:val="365"/>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b/>
                <w:lang w:eastAsia="ru-RU"/>
              </w:rPr>
              <w:t>4.</w:t>
            </w:r>
          </w:p>
        </w:tc>
        <w:tc>
          <w:tcPr>
            <w:tcW w:w="14245" w:type="dxa"/>
            <w:gridSpan w:val="4"/>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Повышение уровня доверия населения города к деятельности мэрии города, формирование антикоррупционного общественного сознания, нетерпимости к проявлениям коррупции</w:t>
            </w:r>
          </w:p>
        </w:tc>
      </w:tr>
      <w:tr w:rsidR="00335C7E" w:rsidRPr="005E11B6" w:rsidTr="005E11B6">
        <w:trPr>
          <w:gridAfter w:val="1"/>
          <w:wAfter w:w="15" w:type="dxa"/>
          <w:trHeight w:val="815"/>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b/>
                <w:lang w:val="en-US" w:eastAsia="ru-RU"/>
              </w:rPr>
            </w:pPr>
            <w:r w:rsidRPr="005E11B6">
              <w:rPr>
                <w:rFonts w:ascii="Times New Roman" w:eastAsia="Times New Roman" w:hAnsi="Times New Roman" w:cs="Times New Roman"/>
                <w:lang w:eastAsia="ru-RU"/>
              </w:rPr>
              <w:t>4.1</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E11B6">
              <w:rPr>
                <w:rFonts w:ascii="Times New Roman" w:eastAsia="Times New Roman" w:hAnsi="Times New Roman" w:cs="Times New Roman"/>
                <w:lang w:eastAsia="ru-RU"/>
              </w:rPr>
              <w:t xml:space="preserve">Ведение раздела официального сайта мэрии города Череповца «Противодействие коррупции» в соответствии с требованиями законодательства о противодействии коррупции. </w:t>
            </w:r>
          </w:p>
        </w:tc>
        <w:tc>
          <w:tcPr>
            <w:tcW w:w="198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МКУ ИМА</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E11B6">
              <w:rPr>
                <w:rFonts w:ascii="Times New Roman" w:eastAsia="Times New Roman" w:hAnsi="Times New Roman" w:cs="Times New Roman"/>
                <w:lang w:eastAsia="ru-RU"/>
              </w:rPr>
              <w:t>«Череповец»</w:t>
            </w:r>
          </w:p>
        </w:tc>
        <w:tc>
          <w:tcPr>
            <w:tcW w:w="7512" w:type="dxa"/>
            <w:tcBorders>
              <w:top w:val="single" w:sz="4" w:space="0" w:color="auto"/>
              <w:left w:val="single" w:sz="4" w:space="0" w:color="auto"/>
              <w:bottom w:val="single" w:sz="4" w:space="0" w:color="auto"/>
              <w:right w:val="single" w:sz="4" w:space="0" w:color="auto"/>
            </w:tcBorders>
          </w:tcPr>
          <w:p w:rsidR="002636B8" w:rsidRPr="005E11B6" w:rsidRDefault="00335C7E" w:rsidP="00335C7E">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Размещенная в разделе «Противодействие коррупции» информация об осуществлении мер по противодействию коррупции мэрией города Череповца поддерживается в актуал</w:t>
            </w:r>
            <w:r w:rsidR="002636B8" w:rsidRPr="005E11B6">
              <w:rPr>
                <w:rFonts w:ascii="Times New Roman" w:eastAsia="Times New Roman" w:hAnsi="Times New Roman" w:cs="Times New Roman"/>
                <w:lang w:eastAsia="ru-RU"/>
              </w:rPr>
              <w:t xml:space="preserve">ьном состоянии    </w:t>
            </w:r>
          </w:p>
          <w:p w:rsidR="00335C7E" w:rsidRPr="005E11B6" w:rsidRDefault="002636B8" w:rsidP="00335C7E">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(https://35cherepovets.gosuslugi.ru/deyatelnost/napravleniya-deyatelnosti/protivodeystvie-korruptsii/komissiya-po-soblyudeniyu-trebovaniy-k-sluzhebnomu-povedeniyu/).</w:t>
            </w:r>
          </w:p>
          <w:p w:rsidR="00335C7E" w:rsidRPr="005E11B6" w:rsidRDefault="00335C7E" w:rsidP="00335C7E">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Раздел сформирован в соответствии с требованиями к наполнению подразделов, посвященных вопросам противодействия коррупции, утвержденными Приказом Минтруда России от 07.10.2013 № 530н.</w:t>
            </w:r>
          </w:p>
          <w:p w:rsidR="00335C7E" w:rsidRPr="005E11B6" w:rsidRDefault="00335C7E" w:rsidP="00335C7E">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Актуализированы сведения, размещенные в подразделах:</w:t>
            </w:r>
          </w:p>
          <w:p w:rsidR="00335C7E" w:rsidRPr="005E11B6" w:rsidRDefault="00335C7E" w:rsidP="00335C7E">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Муниципальные правовые акты по вопросам противодействия коррупции;</w:t>
            </w:r>
          </w:p>
          <w:p w:rsidR="00335C7E" w:rsidRPr="005E11B6" w:rsidRDefault="00335C7E" w:rsidP="00335C7E">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Методические материалы;</w:t>
            </w:r>
          </w:p>
          <w:p w:rsidR="00335C7E" w:rsidRPr="005E11B6" w:rsidRDefault="00335C7E" w:rsidP="00335C7E">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 Доклады, отчеты, обзоры, статистическая информация;</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Комиссия по соблюдению требований к служебному поведению муниципальных служащих и урегулированию конфликта интересов.</w:t>
            </w:r>
          </w:p>
          <w:p w:rsidR="002636B8" w:rsidRPr="005E11B6" w:rsidRDefault="002636B8"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335C7E" w:rsidRPr="005E11B6" w:rsidTr="005E11B6">
        <w:trPr>
          <w:gridAfter w:val="1"/>
          <w:wAfter w:w="15" w:type="dxa"/>
          <w:trHeight w:val="459"/>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4.2</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Размещение на официальном сайте мэрии города Череповца сведений о доходах, расходах, имуществе и обязательствах имущественного характера.</w:t>
            </w:r>
          </w:p>
        </w:tc>
        <w:tc>
          <w:tcPr>
            <w:tcW w:w="198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МКУ ИМА</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«Череповец»</w:t>
            </w:r>
          </w:p>
        </w:tc>
        <w:tc>
          <w:tcPr>
            <w:tcW w:w="7512"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В соответствии с Указом Президента Российской Федерации от 29.12.2023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сведения о доходах о доходах, расходах, имуществе и обязательствах имущественного характера муниципальных служащих,  а также сведения о доходах, об имуществе и обязательствах имущественного характера руководителей муниципальных учреждений в 2023 году не размещались.</w:t>
            </w:r>
          </w:p>
        </w:tc>
      </w:tr>
      <w:tr w:rsidR="00335C7E" w:rsidRPr="005E11B6" w:rsidTr="005E11B6">
        <w:trPr>
          <w:gridAfter w:val="1"/>
          <w:wAfter w:w="15" w:type="dxa"/>
          <w:trHeight w:val="391"/>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4.3</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Обеспечение возможности оперативного предоставления гражданами и организациями информации о фактах коррупции или нарушениях требований к служебному поведению муниципальных служащих, руководителей подведомственных организаций посредством:</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 функционирования телефонов «горячей линии» по вопросам противодействия коррупции; </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размещенных специальных ящиков для сбора обращений граждан по вопросам противодействия коррупции;</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приема электронных сообщений на странице официального сайта мэрии города Череповца в разделе «Противодействие коррупции» по электронному адресу «korrupciinet@cherepovetscity.ru».</w:t>
            </w:r>
          </w:p>
        </w:tc>
        <w:tc>
          <w:tcPr>
            <w:tcW w:w="1984"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органы мэрии</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города,</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руководители </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МУП и МУ</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1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В зданиях органов мэрии, муниципальных учреждениях и муниципальных предприятиях размещены ящики «Для обращений по вопросам коррупции», в мэрии города функционирует телефон «горячей линии» по вопросам противодействия коррупции и электронный адрес </w:t>
            </w:r>
            <w:hyperlink r:id="rId10" w:history="1">
              <w:r w:rsidRPr="005E11B6">
                <w:rPr>
                  <w:rFonts w:ascii="Times New Roman" w:eastAsia="Times New Roman" w:hAnsi="Times New Roman" w:cs="Times New Roman"/>
                  <w:lang w:eastAsia="ru-RU"/>
                </w:rPr>
                <w:t>korrupciinet@cherepovetscity.ru</w:t>
              </w:r>
            </w:hyperlink>
            <w:r w:rsidRPr="005E11B6">
              <w:rPr>
                <w:rFonts w:ascii="Times New Roman" w:eastAsia="Times New Roman" w:hAnsi="Times New Roman" w:cs="Times New Roman"/>
                <w:lang w:eastAsia="ru-RU"/>
              </w:rPr>
              <w:t xml:space="preserve"> для приема сообщений. В мэрии города назначено ответственное лицо за организацию приёма и регистрацию уведомлений муниципальных служащих о фактах обращения в целях склонения их к совершению коррупционных правонарушений. Ведется журнал регистрации уведомлений о фактах обращения в целях склонения муниципального служащего к совершению коррупционных правонарушений.  За отчетный период на электронную почту потупило 1 обращение. По фактам, указанным в заявлении проведена проверка, факты наличия коррупции не подтвердились.</w:t>
            </w:r>
          </w:p>
        </w:tc>
      </w:tr>
      <w:tr w:rsidR="00335C7E" w:rsidRPr="005E11B6" w:rsidTr="005E11B6">
        <w:trPr>
          <w:gridAfter w:val="1"/>
          <w:wAfter w:w="15" w:type="dxa"/>
          <w:trHeight w:val="223"/>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4.4</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Поддержание в актуальном состоянии информационных стендов, посвященных вопросам противодействия коррупции, расположенных в здании мэрии города, органов мэрии города, муниципальных унитарных предприятиях и муниципальных учреждениях.</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Оказание методической поддержки муници</w:t>
            </w:r>
            <w:r w:rsidRPr="005E11B6">
              <w:rPr>
                <w:rFonts w:ascii="Times New Roman" w:eastAsia="Times New Roman" w:hAnsi="Times New Roman" w:cs="Times New Roman"/>
                <w:lang w:eastAsia="ru-RU"/>
              </w:rPr>
              <w:lastRenderedPageBreak/>
              <w:t>пальным учреждениям и предприятиям  по информационному наполнению стендов.</w:t>
            </w:r>
          </w:p>
        </w:tc>
        <w:tc>
          <w:tcPr>
            <w:tcW w:w="1984"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УМСиКП,</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руководители </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МУП и МУ</w:t>
            </w:r>
          </w:p>
          <w:p w:rsidR="00335C7E" w:rsidRPr="005E11B6" w:rsidRDefault="00335C7E" w:rsidP="00335C7E">
            <w:pPr>
              <w:widowControl w:val="0"/>
              <w:autoSpaceDE w:val="0"/>
              <w:autoSpaceDN w:val="0"/>
              <w:adjustRightInd w:val="0"/>
              <w:spacing w:after="0" w:line="240" w:lineRule="auto"/>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tc>
        <w:tc>
          <w:tcPr>
            <w:tcW w:w="7512"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На информационных стендах в мэрии города, органах мэрии, муниципальных предприятиях и учреждениях поддерживается в актуальном состоянии информация о нормативно-правовых актах по вопросам противодействия коррупции, основных понятиях антикоррупционного законодательства, номерах «телефонов доверия» по вопросам противодействия коррупции, функционирующих в городе, номере телефона «горячей линии» мэрии города, электронном адресе, по которому можно сообщить о фактах коррупции; ответственности за коррупционные правонарушения, основных ограничениях, запретах, </w:t>
            </w:r>
            <w:r w:rsidRPr="005E11B6">
              <w:rPr>
                <w:rFonts w:ascii="Times New Roman" w:eastAsia="Times New Roman" w:hAnsi="Times New Roman" w:cs="Times New Roman"/>
                <w:lang w:eastAsia="ru-RU"/>
              </w:rPr>
              <w:lastRenderedPageBreak/>
              <w:t>предусмотренных антикоррупционным законодательством, а также примеры правоприменительной практики, публикации средств массовой информации по вопросам противодействия коррупции. Информация на стендах поддерживается в актуальном состоянии. В муниципальные предприятия и учреждения направлена информация для размещения на стендах (из СМИ о преступлениях в области коррупции, информация о проведении конкурсов Генеральной Прокуратурой РФ и Правительством Вологодской области)</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335C7E" w:rsidRPr="005E11B6" w:rsidTr="005E11B6">
        <w:trPr>
          <w:gridAfter w:val="1"/>
          <w:wAfter w:w="15" w:type="dxa"/>
          <w:trHeight w:val="430"/>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4.5</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5E11B6">
              <w:rPr>
                <w:rFonts w:ascii="Times New Roman" w:eastAsia="Times New Roman" w:hAnsi="Times New Roman" w:cs="Times New Roman"/>
                <w:lang w:eastAsia="ru-RU"/>
              </w:rPr>
              <w:t xml:space="preserve">Проведение мониторинга стендов по вопросам соблюдения требований по организации работы по противодействию коррупции в муниципальных учреждениях и предприятиях. </w:t>
            </w:r>
          </w:p>
        </w:tc>
        <w:tc>
          <w:tcPr>
            <w:tcW w:w="198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tabs>
                <w:tab w:val="left" w:pos="225"/>
                <w:tab w:val="center" w:pos="955"/>
              </w:tabs>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tc>
        <w:tc>
          <w:tcPr>
            <w:tcW w:w="751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Входе проведения мониторинга по вопрос</w:t>
            </w:r>
            <w:r w:rsidR="002636B8" w:rsidRPr="005E11B6">
              <w:rPr>
                <w:rFonts w:ascii="Times New Roman" w:eastAsia="Times New Roman" w:hAnsi="Times New Roman" w:cs="Times New Roman"/>
                <w:lang w:eastAsia="ru-RU"/>
              </w:rPr>
              <w:t>ам противодействия коррупции в 10</w:t>
            </w:r>
            <w:r w:rsidRPr="005E11B6">
              <w:rPr>
                <w:rFonts w:ascii="Times New Roman" w:eastAsia="Times New Roman" w:hAnsi="Times New Roman" w:cs="Times New Roman"/>
                <w:lang w:eastAsia="ru-RU"/>
              </w:rPr>
              <w:t xml:space="preserve"> муниципальных учреждениях проведена проверка стендов, посвященных противодействию коррупции на соответствие требованиям распоряжения мэрии города от 25.07.2014 № 417-р «Об утверждении Типовых требований к оформлению стендов по вопросам противодействия коррупции при проведении проверки организации работы в сфере противодействия коррупции в учреждении (предприятии)».</w:t>
            </w:r>
          </w:p>
        </w:tc>
      </w:tr>
      <w:tr w:rsidR="00335C7E" w:rsidRPr="005E11B6" w:rsidTr="005E11B6">
        <w:trPr>
          <w:gridAfter w:val="1"/>
          <w:wAfter w:w="15" w:type="dxa"/>
          <w:trHeight w:val="507"/>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4.6 </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Проведение консультационной работы с руководителями и специалистами кадровых служб организаций города о необходимости соблюдения антикоррупционного законодательства при рассмотрении вопроса о предоставлении работников к наградам разного уровня. </w:t>
            </w:r>
          </w:p>
        </w:tc>
        <w:tc>
          <w:tcPr>
            <w:tcW w:w="198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УДМ</w:t>
            </w:r>
          </w:p>
        </w:tc>
        <w:tc>
          <w:tcPr>
            <w:tcW w:w="7512" w:type="dxa"/>
            <w:tcBorders>
              <w:top w:val="single" w:sz="4" w:space="0" w:color="auto"/>
              <w:left w:val="single" w:sz="4" w:space="0" w:color="auto"/>
              <w:bottom w:val="single" w:sz="4" w:space="0" w:color="auto"/>
              <w:right w:val="single" w:sz="4" w:space="0" w:color="auto"/>
            </w:tcBorders>
          </w:tcPr>
          <w:p w:rsidR="00AC0116" w:rsidRDefault="00335C7E" w:rsidP="00AC0116">
            <w:pPr>
              <w:spacing w:after="0" w:line="240" w:lineRule="auto"/>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В рамках подготовки наградных документов консультационная рабо</w:t>
            </w:r>
            <w:r w:rsidR="00AC0116">
              <w:rPr>
                <w:rFonts w:ascii="Times New Roman" w:eastAsia="Times New Roman" w:hAnsi="Times New Roman" w:cs="Times New Roman"/>
                <w:lang w:eastAsia="ru-RU"/>
              </w:rPr>
              <w:t xml:space="preserve">та проводится постоянно. В 2023 </w:t>
            </w:r>
            <w:r w:rsidRPr="005E11B6">
              <w:rPr>
                <w:rFonts w:ascii="Times New Roman" w:eastAsia="Times New Roman" w:hAnsi="Times New Roman" w:cs="Times New Roman"/>
                <w:lang w:eastAsia="ru-RU"/>
              </w:rPr>
              <w:t>году подготовлено:</w:t>
            </w:r>
          </w:p>
          <w:p w:rsidR="00AC0116" w:rsidRDefault="00335C7E" w:rsidP="00AC0116">
            <w:pPr>
              <w:spacing w:after="0" w:line="240" w:lineRule="auto"/>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1 850 комплектов до</w:t>
            </w:r>
            <w:r w:rsidR="00AC0116">
              <w:rPr>
                <w:rFonts w:ascii="Times New Roman" w:eastAsia="Times New Roman" w:hAnsi="Times New Roman" w:cs="Times New Roman"/>
                <w:lang w:eastAsia="ru-RU"/>
              </w:rPr>
              <w:t>кументов на награды мэра города;</w:t>
            </w:r>
          </w:p>
          <w:p w:rsidR="00AC0116" w:rsidRDefault="00335C7E" w:rsidP="00AC0116">
            <w:pPr>
              <w:spacing w:after="0" w:line="240" w:lineRule="auto"/>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270 комплектов документов</w:t>
            </w:r>
            <w:r w:rsidR="00AC0116">
              <w:rPr>
                <w:rFonts w:ascii="Times New Roman" w:eastAsia="Times New Roman" w:hAnsi="Times New Roman" w:cs="Times New Roman"/>
                <w:lang w:eastAsia="ru-RU"/>
              </w:rPr>
              <w:t xml:space="preserve"> на награды Губернатора области;</w:t>
            </w:r>
          </w:p>
          <w:p w:rsidR="00335C7E" w:rsidRPr="005E11B6" w:rsidRDefault="00335C7E" w:rsidP="00AC0116">
            <w:pPr>
              <w:spacing w:after="0" w:line="240" w:lineRule="auto"/>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45 комплектов документов на государственные награды РФ</w:t>
            </w:r>
            <w:r w:rsidR="00AC0116">
              <w:rPr>
                <w:rFonts w:ascii="Times New Roman" w:eastAsia="Times New Roman" w:hAnsi="Times New Roman" w:cs="Times New Roman"/>
                <w:lang w:eastAsia="ru-RU"/>
              </w:rPr>
              <w:t>.</w:t>
            </w:r>
          </w:p>
        </w:tc>
      </w:tr>
      <w:tr w:rsidR="00335C7E" w:rsidRPr="005E11B6" w:rsidTr="005E11B6">
        <w:trPr>
          <w:gridAfter w:val="1"/>
          <w:wAfter w:w="15" w:type="dxa"/>
          <w:trHeight w:val="507"/>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4.7</w:t>
            </w:r>
          </w:p>
        </w:tc>
        <w:tc>
          <w:tcPr>
            <w:tcW w:w="4734"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Анализ заявлений и обращений граждан на предмет наличия информации о ненадлежащем исполнении обязанностей должностными лицами и фактов проявления коррупции со стороны должностных лиц.</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Размещение результатов на странице официального сайта мэрии города Череповца в разделе «Противодействие коррупции».</w:t>
            </w:r>
          </w:p>
        </w:tc>
        <w:tc>
          <w:tcPr>
            <w:tcW w:w="198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Управление </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по развитию городских территорий </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(далее – УРГТ),</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tc>
        <w:tc>
          <w:tcPr>
            <w:tcW w:w="751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За отчетный период обращений граждан на предмет наличия информации о ненадлежащем исполнении обязанностей должностными лицами и фактов проявления коррупции со стороны должностных лиц поступило 1 обращение.</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По фактам указанным в обращении проведена проверка, коррупционной составляющей не установлено, в связи с этим информация на сайте не размещалась.</w:t>
            </w:r>
          </w:p>
        </w:tc>
      </w:tr>
      <w:tr w:rsidR="00335C7E" w:rsidRPr="005E11B6" w:rsidTr="005E11B6">
        <w:trPr>
          <w:gridAfter w:val="1"/>
          <w:wAfter w:w="15" w:type="dxa"/>
          <w:trHeight w:val="1332"/>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4.8</w:t>
            </w:r>
          </w:p>
        </w:tc>
        <w:tc>
          <w:tcPr>
            <w:tcW w:w="4734"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Обеспечение эффективного взаимодействия мэрии города с институтами гражданского общества по вопросам антикоррупционной деятельности, в том числе участие в работе Городского общественного Совета.</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Управление по работе с общественностью мэрии (далее –УРсО),</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tc>
        <w:tc>
          <w:tcPr>
            <w:tcW w:w="7512"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spacing w:after="0" w:line="240" w:lineRule="auto"/>
              <w:jc w:val="both"/>
              <w:textAlignment w:val="baseline"/>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Осуществляется эффективное взаимодействие мэрии города с институтами гражданского общества по вопросам антикоррупционной деятельности. </w:t>
            </w:r>
          </w:p>
          <w:p w:rsidR="00E63FA7" w:rsidRPr="005E11B6" w:rsidRDefault="00335C7E" w:rsidP="004C7523">
            <w:pPr>
              <w:spacing w:after="0" w:line="240" w:lineRule="auto"/>
              <w:jc w:val="both"/>
              <w:textAlignment w:val="baseline"/>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На постоянной основе осуществляется информирование в социальной сети в ВКонтак</w:t>
            </w:r>
            <w:r w:rsidR="00EF4C1D" w:rsidRPr="005E11B6">
              <w:rPr>
                <w:rFonts w:ascii="Times New Roman" w:eastAsia="Times New Roman" w:hAnsi="Times New Roman" w:cs="Times New Roman"/>
                <w:lang w:eastAsia="ru-RU"/>
              </w:rPr>
              <w:t>т</w:t>
            </w:r>
            <w:r w:rsidRPr="005E11B6">
              <w:rPr>
                <w:rFonts w:ascii="Times New Roman" w:eastAsia="Times New Roman" w:hAnsi="Times New Roman" w:cs="Times New Roman"/>
                <w:lang w:eastAsia="ru-RU"/>
              </w:rPr>
              <w:t xml:space="preserve">е в группе ГОС и группе ТОС. За </w:t>
            </w:r>
            <w:r w:rsidR="004C7523" w:rsidRPr="005E11B6">
              <w:rPr>
                <w:rFonts w:ascii="Times New Roman" w:eastAsia="Times New Roman" w:hAnsi="Times New Roman" w:cs="Times New Roman"/>
                <w:lang w:eastAsia="ru-RU"/>
              </w:rPr>
              <w:t xml:space="preserve">отчетный период </w:t>
            </w:r>
            <w:r w:rsidRPr="005E11B6">
              <w:rPr>
                <w:rFonts w:ascii="Times New Roman" w:eastAsia="Times New Roman" w:hAnsi="Times New Roman" w:cs="Times New Roman"/>
                <w:lang w:eastAsia="ru-RU"/>
              </w:rPr>
              <w:t xml:space="preserve">размещены памятки для служащих и работодателей в сфере противодействия коррупции, а </w:t>
            </w:r>
            <w:r w:rsidRPr="005E11B6">
              <w:rPr>
                <w:rFonts w:ascii="Times New Roman" w:eastAsia="Times New Roman" w:hAnsi="Times New Roman" w:cs="Times New Roman"/>
                <w:lang w:eastAsia="ru-RU"/>
              </w:rPr>
              <w:lastRenderedPageBreak/>
              <w:t>также положение Международного молодежного конкурса социальной антикоррупционной рекламы «Вместе против коррупции!» организованном Генеральной прокуратурой РФ.</w:t>
            </w:r>
            <w:r w:rsidR="004C7523" w:rsidRPr="005E11B6">
              <w:rPr>
                <w:rFonts w:ascii="Times New Roman" w:eastAsia="Times New Roman" w:hAnsi="Times New Roman" w:cs="Times New Roman"/>
                <w:lang w:eastAsia="ru-RU"/>
              </w:rPr>
              <w:t xml:space="preserve"> (</w:t>
            </w:r>
            <w:r w:rsidR="00E63FA7" w:rsidRPr="005E11B6">
              <w:rPr>
                <w:rFonts w:ascii="Times New Roman" w:eastAsia="Times New Roman" w:hAnsi="Times New Roman" w:cs="Times New Roman"/>
                <w:lang w:eastAsia="ru-RU"/>
              </w:rPr>
              <w:t xml:space="preserve">количество просмотров </w:t>
            </w:r>
            <w:r w:rsidR="004C7523" w:rsidRPr="005E11B6">
              <w:rPr>
                <w:rFonts w:ascii="Times New Roman" w:eastAsia="Times New Roman" w:hAnsi="Times New Roman" w:cs="Times New Roman"/>
                <w:lang w:eastAsia="ru-RU"/>
              </w:rPr>
              <w:t xml:space="preserve">в 2023 году – </w:t>
            </w:r>
            <w:r w:rsidR="00E63FA7" w:rsidRPr="005E11B6">
              <w:rPr>
                <w:rFonts w:ascii="Times New Roman" w:eastAsia="Times New Roman" w:hAnsi="Times New Roman" w:cs="Times New Roman"/>
                <w:lang w:eastAsia="ru-RU"/>
              </w:rPr>
              <w:t>303</w:t>
            </w:r>
            <w:r w:rsidR="004C7523" w:rsidRPr="005E11B6">
              <w:rPr>
                <w:rFonts w:ascii="Times New Roman" w:eastAsia="Times New Roman" w:hAnsi="Times New Roman" w:cs="Times New Roman"/>
                <w:lang w:eastAsia="ru-RU"/>
              </w:rPr>
              <w:t>)</w:t>
            </w:r>
            <w:r w:rsidR="00E63FA7" w:rsidRPr="005E11B6">
              <w:rPr>
                <w:rFonts w:ascii="Times New Roman" w:eastAsia="Times New Roman" w:hAnsi="Times New Roman" w:cs="Times New Roman"/>
                <w:lang w:eastAsia="ru-RU"/>
              </w:rPr>
              <w:t xml:space="preserve">.   </w:t>
            </w:r>
          </w:p>
          <w:p w:rsidR="00E63FA7" w:rsidRPr="005E11B6" w:rsidRDefault="00E63FA7" w:rsidP="004C7523">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Ссылки: </w:t>
            </w:r>
            <w:hyperlink r:id="rId11" w:history="1">
              <w:r w:rsidRPr="005E11B6">
                <w:rPr>
                  <w:rFonts w:ascii="Times New Roman" w:eastAsia="Times New Roman" w:hAnsi="Times New Roman" w:cs="Times New Roman"/>
                  <w:lang w:eastAsia="ru-RU"/>
                </w:rPr>
                <w:t>https://vk.com/doc304369095_662545828?hash=v6IOrnSJLeg2c5iygbzpaZTapzxAGqeX9kn3qMnGfxL&amp;dl=5Lzp8aeDXE3EPaKV0WMjyliZUGl5StjFgBQFRpGrcy8</w:t>
              </w:r>
            </w:hyperlink>
            <w:r w:rsidR="004C7523" w:rsidRPr="005E11B6">
              <w:rPr>
                <w:rFonts w:ascii="Times New Roman" w:eastAsia="Times New Roman" w:hAnsi="Times New Roman" w:cs="Times New Roman"/>
                <w:lang w:eastAsia="ru-RU"/>
              </w:rPr>
              <w:t>;</w:t>
            </w:r>
          </w:p>
          <w:p w:rsidR="00E63FA7" w:rsidRPr="005E11B6" w:rsidRDefault="00F95F14" w:rsidP="004C7523">
            <w:pPr>
              <w:spacing w:after="0" w:line="240" w:lineRule="auto"/>
              <w:jc w:val="both"/>
              <w:rPr>
                <w:rFonts w:ascii="Times New Roman" w:eastAsia="Times New Roman" w:hAnsi="Times New Roman" w:cs="Times New Roman"/>
                <w:lang w:eastAsia="ru-RU"/>
              </w:rPr>
            </w:pPr>
            <w:hyperlink r:id="rId12" w:history="1">
              <w:r w:rsidR="00E63FA7" w:rsidRPr="005E11B6">
                <w:rPr>
                  <w:rFonts w:ascii="Times New Roman" w:eastAsia="Times New Roman" w:hAnsi="Times New Roman" w:cs="Times New Roman"/>
                  <w:lang w:eastAsia="ru-RU"/>
                </w:rPr>
                <w:t>https://vk.com/doc304369095_662545841?hash=EEl998L7BzzFnMDMkJcL5hpifPktLL5cFeGMN5DeWJo&amp;dl=rUjYns9REqNWBTmYtSXjzIL5ss9bZ7wHV0q2DACbSgc</w:t>
              </w:r>
            </w:hyperlink>
            <w:r w:rsidR="004C7523" w:rsidRPr="005E11B6">
              <w:rPr>
                <w:rFonts w:ascii="Times New Roman" w:eastAsia="Times New Roman" w:hAnsi="Times New Roman" w:cs="Times New Roman"/>
                <w:lang w:eastAsia="ru-RU"/>
              </w:rPr>
              <w:t>;</w:t>
            </w:r>
          </w:p>
          <w:p w:rsidR="00E63FA7" w:rsidRPr="005E11B6" w:rsidRDefault="00F95F14" w:rsidP="004C7523">
            <w:pPr>
              <w:spacing w:after="0" w:line="240" w:lineRule="auto"/>
              <w:jc w:val="both"/>
              <w:rPr>
                <w:rFonts w:ascii="Times New Roman" w:eastAsia="Times New Roman" w:hAnsi="Times New Roman" w:cs="Times New Roman"/>
                <w:lang w:eastAsia="ru-RU"/>
              </w:rPr>
            </w:pPr>
            <w:hyperlink r:id="rId13" w:history="1">
              <w:r w:rsidR="00E63FA7" w:rsidRPr="005E11B6">
                <w:rPr>
                  <w:rFonts w:ascii="Times New Roman" w:eastAsia="Times New Roman" w:hAnsi="Times New Roman" w:cs="Times New Roman"/>
                  <w:lang w:eastAsia="ru-RU"/>
                </w:rPr>
                <w:t>https://vk.com/doc304369095_662545849?hash=21GB5dqXCedhshes6Ym9zO4HSw9zMI6hwemW2vbxfpP&amp;dl=qQbyCP2hIRF76JSLW4PPQB51bqpgzhhULWfz7rrZc0T</w:t>
              </w:r>
            </w:hyperlink>
            <w:r w:rsidR="004C7523" w:rsidRPr="005E11B6">
              <w:rPr>
                <w:rFonts w:ascii="Times New Roman" w:eastAsia="Times New Roman" w:hAnsi="Times New Roman" w:cs="Times New Roman"/>
                <w:lang w:eastAsia="ru-RU"/>
              </w:rPr>
              <w:t>;</w:t>
            </w:r>
          </w:p>
          <w:p w:rsidR="00E63FA7" w:rsidRPr="005E11B6" w:rsidRDefault="00F95F14" w:rsidP="004C7523">
            <w:pPr>
              <w:spacing w:after="0" w:line="240" w:lineRule="auto"/>
              <w:jc w:val="both"/>
              <w:rPr>
                <w:rFonts w:ascii="Times New Roman" w:eastAsia="Times New Roman" w:hAnsi="Times New Roman" w:cs="Times New Roman"/>
                <w:lang w:eastAsia="ru-RU"/>
              </w:rPr>
            </w:pPr>
            <w:hyperlink r:id="rId14" w:history="1">
              <w:r w:rsidR="00E63FA7" w:rsidRPr="005E11B6">
                <w:rPr>
                  <w:rFonts w:ascii="Times New Roman" w:eastAsia="Times New Roman" w:hAnsi="Times New Roman" w:cs="Times New Roman"/>
                  <w:lang w:eastAsia="ru-RU"/>
                </w:rPr>
                <w:t>https://vk.com/doc304369095_662545865?hash=tWttd5Tk7b8f5pFfuaeyQQxSB6rST4UMNMzb2Eb4MYo&amp;dl=ZubC3EaZ9DAHMt5zDfBXtHR17pqDZa9tBPPYeWi9DGs</w:t>
              </w:r>
            </w:hyperlink>
            <w:r w:rsidR="004C7523" w:rsidRPr="005E11B6">
              <w:rPr>
                <w:rFonts w:ascii="Times New Roman" w:eastAsia="Times New Roman" w:hAnsi="Times New Roman" w:cs="Times New Roman"/>
                <w:lang w:eastAsia="ru-RU"/>
              </w:rPr>
              <w:t>;</w:t>
            </w:r>
          </w:p>
          <w:p w:rsidR="00335C7E" w:rsidRPr="005E11B6" w:rsidRDefault="00F95F14" w:rsidP="004C7523">
            <w:pPr>
              <w:spacing w:after="0" w:line="240" w:lineRule="auto"/>
              <w:jc w:val="both"/>
              <w:rPr>
                <w:rFonts w:ascii="Times New Roman" w:eastAsia="Times New Roman" w:hAnsi="Times New Roman" w:cs="Times New Roman"/>
                <w:lang w:eastAsia="ru-RU"/>
              </w:rPr>
            </w:pPr>
            <w:hyperlink r:id="rId15" w:history="1">
              <w:r w:rsidR="00E63FA7" w:rsidRPr="005E11B6">
                <w:rPr>
                  <w:rFonts w:ascii="Times New Roman" w:eastAsia="Times New Roman" w:hAnsi="Times New Roman" w:cs="Times New Roman"/>
                  <w:lang w:eastAsia="ru-RU"/>
                </w:rPr>
                <w:t>https://vk.com/doc304369095_662545876?hash=M8ztJZJGRVCZqzQp3ukbeBILZkhIwDBMqayOakbP9Mg&amp;dl=CSc044PU9sUZQ3zmrrZogcxpI2nzhbeDumIi3E0xnbX</w:t>
              </w:r>
            </w:hyperlink>
          </w:p>
        </w:tc>
      </w:tr>
      <w:tr w:rsidR="00335C7E" w:rsidRPr="005E11B6" w:rsidTr="005E11B6">
        <w:trPr>
          <w:gridAfter w:val="1"/>
          <w:wAfter w:w="15" w:type="dxa"/>
          <w:trHeight w:val="506"/>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4.9</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Формирование в обществе с помощью средств массовой информации и общественных организаций нетерпимого отношения к проявлениям коррупции, пропаганда антикоррупционной политики государства, разъяснение положений действующего законодательства о противодействии коррупции, формирование соответствующих информационных поводов.</w:t>
            </w:r>
          </w:p>
        </w:tc>
        <w:tc>
          <w:tcPr>
            <w:tcW w:w="198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УРсО,</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МКУ «ИМА </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«Череповец»</w:t>
            </w:r>
          </w:p>
        </w:tc>
        <w:tc>
          <w:tcPr>
            <w:tcW w:w="751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spacing w:after="0" w:line="240" w:lineRule="auto"/>
              <w:jc w:val="both"/>
              <w:textAlignment w:val="baseline"/>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На официальном сайте мэрии города в разделе «Противодействие коррупции» </w:t>
            </w:r>
          </w:p>
          <w:p w:rsidR="00335C7E" w:rsidRPr="005E11B6" w:rsidRDefault="00335C7E" w:rsidP="00335C7E">
            <w:pPr>
              <w:spacing w:after="0" w:line="240" w:lineRule="auto"/>
              <w:jc w:val="both"/>
              <w:textAlignment w:val="baseline"/>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(https://35cherepovets.gosuslugi.ru/deyatelnost/napravleniya-deyatelnosti/protivodeystvie-korruptsii/) размещены 3 памятки, разработанные Правительством области:</w:t>
            </w:r>
          </w:p>
          <w:p w:rsidR="00335C7E" w:rsidRPr="005E11B6" w:rsidRDefault="00335C7E" w:rsidP="00335C7E">
            <w:pPr>
              <w:spacing w:after="0" w:line="240" w:lineRule="auto"/>
              <w:jc w:val="both"/>
              <w:textAlignment w:val="baseline"/>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п</w:t>
            </w:r>
            <w:hyperlink r:id="rId16" w:history="1">
              <w:r w:rsidRPr="005E11B6">
                <w:rPr>
                  <w:rFonts w:ascii="Times New Roman" w:eastAsia="Times New Roman" w:hAnsi="Times New Roman" w:cs="Times New Roman"/>
                  <w:lang w:eastAsia="ru-RU"/>
                </w:rPr>
                <w:t>амятка о действиях при склонении к совершению коррупционных правонарушений</w:t>
              </w:r>
            </w:hyperlink>
            <w:r w:rsidRPr="005E11B6">
              <w:rPr>
                <w:rFonts w:ascii="Times New Roman" w:eastAsia="Times New Roman" w:hAnsi="Times New Roman" w:cs="Times New Roman"/>
                <w:lang w:eastAsia="ru-RU"/>
              </w:rPr>
              <w:t>;</w:t>
            </w:r>
          </w:p>
          <w:p w:rsidR="00335C7E" w:rsidRPr="005E11B6" w:rsidRDefault="00335C7E" w:rsidP="00335C7E">
            <w:pPr>
              <w:spacing w:after="0" w:line="240" w:lineRule="auto"/>
              <w:jc w:val="both"/>
              <w:textAlignment w:val="baseline"/>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 </w:t>
            </w:r>
            <w:hyperlink r:id="rId17" w:history="1">
              <w:r w:rsidRPr="005E11B6">
                <w:rPr>
                  <w:rFonts w:ascii="Times New Roman" w:eastAsia="Times New Roman" w:hAnsi="Times New Roman" w:cs="Times New Roman"/>
                  <w:lang w:eastAsia="ru-RU"/>
                </w:rPr>
                <w:t>памятка по организации приема на работу бывших государственных и муниципальных служащих</w:t>
              </w:r>
            </w:hyperlink>
            <w:r w:rsidRPr="005E11B6">
              <w:rPr>
                <w:rFonts w:ascii="Times New Roman" w:eastAsia="Times New Roman" w:hAnsi="Times New Roman" w:cs="Times New Roman"/>
                <w:lang w:eastAsia="ru-RU"/>
              </w:rPr>
              <w:t>;</w:t>
            </w:r>
          </w:p>
          <w:p w:rsidR="00335C7E" w:rsidRPr="005E11B6" w:rsidRDefault="00335C7E" w:rsidP="00335C7E">
            <w:pPr>
              <w:spacing w:after="0" w:line="240" w:lineRule="auto"/>
              <w:jc w:val="both"/>
              <w:textAlignment w:val="baseline"/>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п</w:t>
            </w:r>
            <w:hyperlink r:id="rId18" w:history="1">
              <w:r w:rsidRPr="005E11B6">
                <w:rPr>
                  <w:rFonts w:ascii="Times New Roman" w:eastAsia="Times New Roman" w:hAnsi="Times New Roman" w:cs="Times New Roman"/>
                  <w:lang w:eastAsia="ru-RU"/>
                </w:rPr>
                <w:t>амятка-шпаргалка для лиц, осуществляющих антикоррупционную экспертизу НПА</w:t>
              </w:r>
            </w:hyperlink>
            <w:r w:rsidRPr="005E11B6">
              <w:rPr>
                <w:rFonts w:ascii="Times New Roman" w:eastAsia="Times New Roman" w:hAnsi="Times New Roman" w:cs="Times New Roman"/>
                <w:lang w:eastAsia="ru-RU"/>
              </w:rPr>
              <w:t>.</w:t>
            </w:r>
          </w:p>
          <w:p w:rsidR="00335C7E" w:rsidRPr="005E11B6" w:rsidRDefault="00335C7E" w:rsidP="00335C7E">
            <w:pPr>
              <w:spacing w:after="0" w:line="240" w:lineRule="auto"/>
              <w:jc w:val="both"/>
              <w:textAlignment w:val="baseline"/>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На сайте города Череповца (</w:t>
            </w:r>
            <w:hyperlink r:id="rId19" w:history="1">
              <w:r w:rsidRPr="005E11B6">
                <w:rPr>
                  <w:rFonts w:ascii="Times New Roman" w:eastAsia="Times New Roman" w:hAnsi="Times New Roman" w:cs="Times New Roman"/>
                  <w:lang w:eastAsia="ru-RU"/>
                </w:rPr>
                <w:t>https://cherinfo.ru/notification/129088-mezdunarodnyj-molodeznyj-konkurs-socialnoj-antikorrupcionnoj-reklamy-vmeste-protiv-korrupcii</w:t>
              </w:r>
            </w:hyperlink>
            <w:r w:rsidRPr="005E11B6">
              <w:rPr>
                <w:rFonts w:ascii="Times New Roman" w:eastAsia="Times New Roman" w:hAnsi="Times New Roman" w:cs="Times New Roman"/>
                <w:lang w:eastAsia="ru-RU"/>
              </w:rPr>
              <w:t>) размещена информация, о Международном молодежном конкурсе социально антикоррупционной рекламы «Вместе против коррупции!» Также организовано размещение социальной рекламы. Видеоролик «</w:t>
            </w:r>
            <w:proofErr w:type="spellStart"/>
            <w:r w:rsidRPr="005E11B6">
              <w:rPr>
                <w:rFonts w:ascii="Times New Roman" w:eastAsia="Times New Roman" w:hAnsi="Times New Roman" w:cs="Times New Roman"/>
                <w:lang w:eastAsia="ru-RU"/>
              </w:rPr>
              <w:t>Антикоррупция</w:t>
            </w:r>
            <w:proofErr w:type="spellEnd"/>
            <w:r w:rsidRPr="005E11B6">
              <w:rPr>
                <w:rFonts w:ascii="Times New Roman" w:eastAsia="Times New Roman" w:hAnsi="Times New Roman" w:cs="Times New Roman"/>
                <w:lang w:eastAsia="ru-RU"/>
              </w:rPr>
              <w:t>» на видеоэкранах школ города, МКУ «МФЦ», АО «Апатит», МАУК «ДК «Строитель» - осуществляется на постоянной основе.</w:t>
            </w:r>
          </w:p>
        </w:tc>
      </w:tr>
      <w:tr w:rsidR="00335C7E" w:rsidRPr="005E11B6" w:rsidTr="005E11B6">
        <w:trPr>
          <w:gridAfter w:val="1"/>
          <w:wAfter w:w="15" w:type="dxa"/>
          <w:trHeight w:val="860"/>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4.10</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Мониторинг публикаций в средствах массовой информации о фактах проявления коррупции в мэрии города, органах мэрии города с правами юридического лица, подведомственных организациях, организация проверки таких фактов.</w:t>
            </w:r>
          </w:p>
        </w:tc>
        <w:tc>
          <w:tcPr>
            <w:tcW w:w="1984"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МКУ «ИМА </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«Череповец»,</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p w:rsidR="00335C7E" w:rsidRPr="005E11B6" w:rsidRDefault="00335C7E" w:rsidP="00335C7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512"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Мониторинг публикаций в средствах массовой информации о фактах проявления коррупции в мэрии города, органах мэрии города с правами юридического лица, муниципальных учреждениях и муниципальных унитарных предприятиях осуществляется на постоянной основе. В средствах массовой информации публикаций, подлежащих проверке, не выявлено.</w:t>
            </w:r>
          </w:p>
        </w:tc>
      </w:tr>
      <w:tr w:rsidR="00335C7E" w:rsidRPr="005E11B6" w:rsidTr="005E11B6">
        <w:trPr>
          <w:gridAfter w:val="1"/>
          <w:wAfter w:w="15" w:type="dxa"/>
          <w:trHeight w:val="932"/>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4.11</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Организация встреч с представителями малого и среднего предпринимательства города в целях обмена мнениями по вопросам взаимоотношений власти и бизнеса, противодействия коррупции, разработки мер по снижению административных барьеров для осуществления предпринимательской деятельности в рамках работы различных информационно-коммуникационных площадок.</w:t>
            </w:r>
          </w:p>
        </w:tc>
        <w:tc>
          <w:tcPr>
            <w:tcW w:w="198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АНО «Агентство городского развития»</w:t>
            </w:r>
          </w:p>
        </w:tc>
        <w:tc>
          <w:tcPr>
            <w:tcW w:w="751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246F8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За </w:t>
            </w:r>
            <w:r w:rsidR="00246F84">
              <w:rPr>
                <w:rFonts w:ascii="Times New Roman" w:eastAsia="Times New Roman" w:hAnsi="Times New Roman" w:cs="Times New Roman"/>
                <w:lang w:eastAsia="ru-RU"/>
              </w:rPr>
              <w:t>отчет</w:t>
            </w:r>
            <w:r w:rsidR="004C7523" w:rsidRPr="005E11B6">
              <w:rPr>
                <w:rFonts w:ascii="Times New Roman" w:eastAsia="Times New Roman" w:hAnsi="Times New Roman" w:cs="Times New Roman"/>
                <w:lang w:eastAsia="ru-RU"/>
              </w:rPr>
              <w:t>ный период</w:t>
            </w:r>
            <w:r w:rsidRPr="005E11B6">
              <w:rPr>
                <w:rFonts w:ascii="Times New Roman" w:eastAsia="Times New Roman" w:hAnsi="Times New Roman" w:cs="Times New Roman"/>
                <w:lang w:eastAsia="ru-RU"/>
              </w:rPr>
              <w:t xml:space="preserve"> проведено 4 Совета предпринимателей под руководством мэра города с участием структур мэрии (Комитет по управлению имуществом, Департамент жилищно-коммунального хозяйства, МКУ «УКСиР» и т.д. ), а также 3 встречи по реконструкции Советского проспекта для обеспечения необходи</w:t>
            </w:r>
            <w:r w:rsidR="00246F84">
              <w:rPr>
                <w:rFonts w:ascii="Times New Roman" w:eastAsia="Times New Roman" w:hAnsi="Times New Roman" w:cs="Times New Roman"/>
                <w:lang w:eastAsia="ru-RU"/>
              </w:rPr>
              <w:t>мой коммуникации власти города с</w:t>
            </w:r>
            <w:r w:rsidRPr="005E11B6">
              <w:rPr>
                <w:rFonts w:ascii="Times New Roman" w:eastAsia="Times New Roman" w:hAnsi="Times New Roman" w:cs="Times New Roman"/>
                <w:lang w:eastAsia="ru-RU"/>
              </w:rPr>
              <w:t xml:space="preserve"> местным предпринимательским сообществом.</w:t>
            </w:r>
          </w:p>
        </w:tc>
      </w:tr>
      <w:tr w:rsidR="00335C7E" w:rsidRPr="005E11B6" w:rsidTr="005E11B6">
        <w:trPr>
          <w:gridAfter w:val="1"/>
          <w:wAfter w:w="15" w:type="dxa"/>
          <w:trHeight w:val="288"/>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4.12</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Проведение мероприятий, направленных на недопущение должностными лицами муниципальных образовательных учреждений злоупотреблений должностными полномочиями и их превышения.</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Организация разъяснительной работы с руководителями и педагогами образовательных организаций по пресечению и предупреждению незаконного сбора средств с родителей (законных представителей) обучающихся, воспитанников дошкольных и общеобразовательных организаций. </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Организация и проведение общешкольных родительских собраний с привлечением представителей правоохранительных органов по темам антикоррупционной направленности.</w:t>
            </w:r>
          </w:p>
        </w:tc>
        <w:tc>
          <w:tcPr>
            <w:tcW w:w="1984"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Управление</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образования,</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 и КП</w:t>
            </w:r>
          </w:p>
          <w:p w:rsidR="00335C7E" w:rsidRPr="005E11B6" w:rsidRDefault="00335C7E" w:rsidP="00335C7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51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Управлением образования проводятся следующие мероприятия, направленные на недопущение должностными лицами муниципальных образовательных учреждений злоупотреблений должностными полномочиями и их превышение:</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совещания с руководителями образовательных учреждений, подведомственных управлению образования мэрии города руководителям указывается о неукоснительном соблюдении требований законодательства РФ о противодействии коррупции;</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размещение на официальном сайте управления образования мэрии, а также на официальных сайтах подведомственных учреждений информации по противодействию коррупции;</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по обращениям граждан о фактах злоупотреблений должностными полномочиями и их превышении управлением образования проводятся служебные проверки.</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1" w:name="_Hlk139442764"/>
            <w:r w:rsidRPr="005E11B6">
              <w:rPr>
                <w:rFonts w:ascii="Times New Roman" w:eastAsia="Times New Roman" w:hAnsi="Times New Roman" w:cs="Times New Roman"/>
                <w:lang w:eastAsia="ru-RU"/>
              </w:rPr>
              <w:t>В образовательных учреждениях в течение года на оперативных совещаниях поднимался вопрос о недопустимости незаконного сбора денежных средств с родителей (законных представителей) обучающихся и воспитанников, организована информационно-разъяснительная работа с педагогическими коллективами, родителями (законными представителями) обучающихся.</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В целях информирования родителей в образовательных учреждениях проводятся следующие мероприятия:</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публичный отчет руководителя перед общественностью;</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 консультирование родителей;</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организация работы «горячих линий», «телефонов доверия»;</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-проведение опросов </w:t>
            </w:r>
            <w:proofErr w:type="gramStart"/>
            <w:r w:rsidRPr="005E11B6">
              <w:rPr>
                <w:rFonts w:ascii="Times New Roman" w:eastAsia="Times New Roman" w:hAnsi="Times New Roman" w:cs="Times New Roman"/>
                <w:lang w:eastAsia="ru-RU"/>
              </w:rPr>
              <w:t>родителей</w:t>
            </w:r>
            <w:proofErr w:type="gramEnd"/>
            <w:r w:rsidRPr="005E11B6">
              <w:rPr>
                <w:rFonts w:ascii="Times New Roman" w:eastAsia="Times New Roman" w:hAnsi="Times New Roman" w:cs="Times New Roman"/>
                <w:lang w:eastAsia="ru-RU"/>
              </w:rPr>
              <w:t xml:space="preserve"> обучающихся;</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классные часы.</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В каждом учреждении размещен стенд по вопросам противодействия коррупции, ящики для обращений граждан по вопросам коррупции и незаконных сборов денежных средств.</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Вопрос недопущения незаконных сборов денежных средств находится на постоянном контроле специалистов управления образования мэрии города.</w:t>
            </w:r>
            <w:bookmarkEnd w:id="1"/>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 </w:t>
            </w:r>
          </w:p>
        </w:tc>
      </w:tr>
      <w:tr w:rsidR="00335C7E" w:rsidRPr="005E11B6" w:rsidTr="005E11B6">
        <w:trPr>
          <w:gridAfter w:val="1"/>
          <w:wAfter w:w="15" w:type="dxa"/>
          <w:trHeight w:val="932"/>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4.13</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Организация работы с молодежью в сфере противодействия коррупции, в том числе:</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проведение Дней профилактики в образовательных учреждениях города;</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проведение интерактивной игры с учащимися образовательных учреждений, студентами «Ты-мне, я-тебе»;</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участие в проведении городского правового конкурса;</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реализация мероприятий по антикоррупционному образованию в общеобразовательных организациях в части, касающейся включения в программы предметов, дисциплин, направленных на решение задач формирования антикоррупционного мировоззрения, повышения уровня правосознания и правовой культуры обучающихся; проведение «круглых столов», классных часов с учащимися по вопросам противодействия коррупции;</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проведение творческого городского конкурса антикоррупционной направленности среди молодежи (по созданию рисунков, видеороликов и т.д.).</w:t>
            </w:r>
          </w:p>
        </w:tc>
        <w:tc>
          <w:tcPr>
            <w:tcW w:w="1984"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МКУ «ЧМЦ»</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Управление</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образования мэрии</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МКУ «ЧМЦ»</w:t>
            </w:r>
          </w:p>
        </w:tc>
        <w:tc>
          <w:tcPr>
            <w:tcW w:w="7512"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 xml:space="preserve">За отчетный период на базе учреждений СПО проводились Единые дни профилактики, на которых в ходе информационно-просветительских встреч рассматривались вопросы административного, уголовного права, безопасности дорожного движения, профилактики различных видов зависимостей, противодействия коррупции, пропаганды ЗОЖ и другие важные для молодежи аспекты. </w:t>
            </w:r>
          </w:p>
          <w:p w:rsidR="00335C7E" w:rsidRPr="005E11B6" w:rsidRDefault="00335C7E" w:rsidP="00335C7E">
            <w:pPr>
              <w:autoSpaceDE w:val="0"/>
              <w:autoSpaceDN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Лекторами при проведении Единых дней профилактики являются действующие адвокаты города Череповца, специалисты БУЗ ВО «Вологодский областной наркологический диспансер», БУЗ ВО «Вологодская областная детская больница №2», БФ «Дорога к дому», инспектора по делам несовершеннолетних УМВД по г. Череповцу, специалисты ОГИДД УМВД по г. Череповцу, представители некоммерческих организаций и отделов мэрии города, реализующих актуальные социальные программы, общественные деятели.</w:t>
            </w:r>
          </w:p>
          <w:p w:rsidR="00335C7E" w:rsidRPr="005E11B6" w:rsidRDefault="00335C7E" w:rsidP="00335C7E">
            <w:pPr>
              <w:autoSpaceDE w:val="0"/>
              <w:autoSpaceDN w:val="0"/>
              <w:spacing w:after="0" w:line="240" w:lineRule="auto"/>
              <w:jc w:val="both"/>
              <w:rPr>
                <w:rFonts w:ascii="Times New Roman" w:eastAsia="Times New Roman" w:hAnsi="Times New Roman" w:cs="Times New Roman"/>
                <w:lang w:eastAsia="ru-RU"/>
              </w:rPr>
            </w:pPr>
          </w:p>
          <w:p w:rsidR="00335C7E" w:rsidRPr="005E11B6" w:rsidRDefault="00335C7E" w:rsidP="00335C7E">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В общеобразовательных учреждениях проведены индивидуальные профилактические беседы для обучающихся и родителей, на которых освещены следующие темы:</w:t>
            </w:r>
          </w:p>
          <w:p w:rsidR="00335C7E" w:rsidRPr="005E11B6" w:rsidRDefault="00335C7E" w:rsidP="00335C7E">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«Не нарушай закон»;</w:t>
            </w:r>
          </w:p>
          <w:p w:rsidR="00335C7E" w:rsidRPr="005E11B6" w:rsidRDefault="00335C7E" w:rsidP="00335C7E">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 «Мир равных возможностей», </w:t>
            </w:r>
          </w:p>
          <w:p w:rsidR="00335C7E" w:rsidRPr="005E11B6" w:rsidRDefault="00335C7E" w:rsidP="00335C7E">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«Основа порядка», профилактическая беседа социального педагога с учениками 10-х классов;</w:t>
            </w:r>
          </w:p>
          <w:p w:rsidR="00335C7E" w:rsidRPr="005E11B6" w:rsidRDefault="00335C7E" w:rsidP="00335C7E">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 знакомство с законодательством РФ о противодействии коррупции. </w:t>
            </w:r>
          </w:p>
          <w:p w:rsidR="00335C7E" w:rsidRPr="005E11B6" w:rsidRDefault="00335C7E" w:rsidP="00335C7E">
            <w:pPr>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В рамках декады правовых знаний во всех общеобразовательных учреждениях проведено 459 мероприятий (классных часов, правовых турниров) с охватом 4200 чел.</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 xml:space="preserve">Размещение информации по антикоррупционному просвещению на сайтах </w:t>
            </w:r>
            <w:r w:rsidRPr="005E11B6">
              <w:rPr>
                <w:rFonts w:ascii="Times New Roman" w:eastAsia="Times New Roman" w:hAnsi="Times New Roman" w:cs="Times New Roman"/>
                <w:lang w:eastAsia="ru-RU"/>
              </w:rPr>
              <w:lastRenderedPageBreak/>
              <w:t xml:space="preserve">образовательных учреждений, в официальных группах школ и детских садов в социальной сети ВКонтакте. </w:t>
            </w:r>
          </w:p>
          <w:p w:rsidR="00275624" w:rsidRPr="005E11B6" w:rsidRDefault="00275624" w:rsidP="00275624">
            <w:pPr>
              <w:widowControl w:val="0"/>
              <w:autoSpaceDE w:val="0"/>
              <w:autoSpaceDN w:val="0"/>
              <w:adjustRightInd w:val="0"/>
              <w:spacing w:after="0" w:line="240" w:lineRule="auto"/>
              <w:ind w:left="84"/>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В 2023 году для школьников МАОУ «Средняя общеобразовательная школа № 21 с углубленным изучением отдельных предметов» и МАОУ «Средняя общеобразовательная школа № 20» проведена антикоррупционная игра «Ты-мне, я-тебе». Ребята в командах составляли антикоррупционные слова, давали им определения, рассуждали о причинах возникновения коррупции. Все ребята получили памятные сувениры и дипломы за активное участие.</w:t>
            </w:r>
          </w:p>
          <w:p w:rsidR="00275624" w:rsidRPr="005E11B6" w:rsidRDefault="00275624" w:rsidP="0027562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Информация о проведении  мероприятий размещена в группе школ в социальности сети ВКонтакте (</w:t>
            </w:r>
            <w:hyperlink r:id="rId20" w:history="1">
              <w:r w:rsidRPr="005E11B6">
                <w:rPr>
                  <w:rStyle w:val="aa"/>
                  <w:rFonts w:ascii="Times New Roman" w:eastAsia="Times New Roman" w:hAnsi="Times New Roman" w:cs="Times New Roman"/>
                  <w:color w:val="auto"/>
                  <w:u w:val="none"/>
                  <w:lang w:eastAsia="ru-RU"/>
                </w:rPr>
                <w:t>https://vk.com/wall-186067465_5603</w:t>
              </w:r>
            </w:hyperlink>
            <w:r w:rsidRPr="005E11B6">
              <w:rPr>
                <w:rFonts w:ascii="Times New Roman" w:eastAsia="Times New Roman" w:hAnsi="Times New Roman" w:cs="Times New Roman"/>
                <w:lang w:eastAsia="ru-RU"/>
              </w:rPr>
              <w:t xml:space="preserve">, </w:t>
            </w:r>
            <w:hyperlink r:id="rId21" w:history="1">
              <w:r w:rsidRPr="005E11B6">
                <w:rPr>
                  <w:rFonts w:ascii="Times New Roman" w:eastAsia="Times New Roman" w:hAnsi="Times New Roman" w:cs="Times New Roman"/>
                </w:rPr>
                <w:t>https://vk.com/wall-24563_6040</w:t>
              </w:r>
            </w:hyperlink>
            <w:r w:rsidR="004C7523" w:rsidRPr="005E11B6">
              <w:rPr>
                <w:rFonts w:ascii="Times New Roman" w:eastAsia="Times New Roman" w:hAnsi="Times New Roman" w:cs="Times New Roman"/>
              </w:rPr>
              <w:t>)</w:t>
            </w:r>
          </w:p>
        </w:tc>
      </w:tr>
      <w:tr w:rsidR="00335C7E" w:rsidRPr="005E11B6" w:rsidTr="005E11B6">
        <w:trPr>
          <w:gridAfter w:val="1"/>
          <w:wAfter w:w="15" w:type="dxa"/>
          <w:trHeight w:val="463"/>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lastRenderedPageBreak/>
              <w:t>4.15</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Организация контроля за выполнением мероприятий, предусмотренных настоящим планом.</w:t>
            </w:r>
          </w:p>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Направление отчета о выполнении плана по противодействию коррупции за год в управление муниципальной службы и кадровой политики мэрии.</w:t>
            </w:r>
          </w:p>
        </w:tc>
        <w:tc>
          <w:tcPr>
            <w:tcW w:w="1984" w:type="dxa"/>
            <w:tcBorders>
              <w:top w:val="single" w:sz="4" w:space="0" w:color="auto"/>
              <w:left w:val="single" w:sz="4" w:space="0" w:color="auto"/>
              <w:bottom w:val="single" w:sz="4" w:space="0" w:color="auto"/>
              <w:right w:val="single" w:sz="4" w:space="0" w:color="auto"/>
            </w:tcBorders>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Органы мэрии</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512" w:type="dxa"/>
            <w:tcBorders>
              <w:top w:val="single" w:sz="4" w:space="0" w:color="auto"/>
              <w:left w:val="single" w:sz="4" w:space="0" w:color="auto"/>
              <w:bottom w:val="single" w:sz="4" w:space="0" w:color="auto"/>
              <w:right w:val="single" w:sz="4" w:space="0" w:color="auto"/>
            </w:tcBorders>
          </w:tcPr>
          <w:p w:rsidR="00335C7E" w:rsidRPr="005E11B6" w:rsidRDefault="00335C7E" w:rsidP="004C752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Контроль за выполнением плана проводится на постоянной основе. Органами мэрии предоставлены отчеты о выполнении плана по противодействию кор</w:t>
            </w:r>
            <w:r w:rsidR="004C7523" w:rsidRPr="005E11B6">
              <w:rPr>
                <w:rFonts w:ascii="Times New Roman" w:eastAsia="Times New Roman" w:hAnsi="Times New Roman" w:cs="Times New Roman"/>
                <w:lang w:eastAsia="ru-RU"/>
              </w:rPr>
              <w:t>рупции за 1 полугодие и за 2023 год</w:t>
            </w:r>
          </w:p>
        </w:tc>
      </w:tr>
      <w:tr w:rsidR="00335C7E" w:rsidRPr="005E11B6" w:rsidTr="005E11B6">
        <w:trPr>
          <w:gridAfter w:val="1"/>
          <w:wAfter w:w="15" w:type="dxa"/>
          <w:trHeight w:val="692"/>
        </w:trPr>
        <w:tc>
          <w:tcPr>
            <w:tcW w:w="68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4.16</w:t>
            </w:r>
          </w:p>
        </w:tc>
        <w:tc>
          <w:tcPr>
            <w:tcW w:w="473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Размещение отчета о выполнении мероприятий, предусмотренных настоящим планом на официальном сайте мэрии города в разделе «Противодействие коррупции».</w:t>
            </w:r>
          </w:p>
        </w:tc>
        <w:tc>
          <w:tcPr>
            <w:tcW w:w="1984" w:type="dxa"/>
            <w:tcBorders>
              <w:top w:val="single" w:sz="4" w:space="0" w:color="auto"/>
              <w:left w:val="single" w:sz="4" w:space="0" w:color="auto"/>
              <w:bottom w:val="single" w:sz="4" w:space="0" w:color="auto"/>
              <w:right w:val="single" w:sz="4" w:space="0" w:color="auto"/>
            </w:tcBorders>
            <w:hideMark/>
          </w:tcPr>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УМСиКП,</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МКУ ИМА</w:t>
            </w:r>
          </w:p>
          <w:p w:rsidR="00335C7E" w:rsidRPr="005E11B6" w:rsidRDefault="00335C7E" w:rsidP="00335C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«Череповец»</w:t>
            </w:r>
          </w:p>
        </w:tc>
        <w:tc>
          <w:tcPr>
            <w:tcW w:w="7512" w:type="dxa"/>
            <w:tcBorders>
              <w:top w:val="single" w:sz="4" w:space="0" w:color="auto"/>
              <w:left w:val="single" w:sz="4" w:space="0" w:color="auto"/>
              <w:bottom w:val="single" w:sz="4" w:space="0" w:color="auto"/>
              <w:right w:val="single" w:sz="4" w:space="0" w:color="auto"/>
            </w:tcBorders>
            <w:hideMark/>
          </w:tcPr>
          <w:p w:rsidR="00335C7E" w:rsidRPr="005E11B6" w:rsidRDefault="00335C7E" w:rsidP="00246F8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E11B6">
              <w:rPr>
                <w:rFonts w:ascii="Times New Roman" w:eastAsia="Times New Roman" w:hAnsi="Times New Roman" w:cs="Times New Roman"/>
                <w:lang w:eastAsia="ru-RU"/>
              </w:rPr>
              <w:t>Отчет о выполнении плана работы по противодействию коррупции  год размещен на официальном сайте мэрии города в разделе «Противодействие коррупции» в подразделе «Доклады, отчеты, обз</w:t>
            </w:r>
            <w:r w:rsidR="00246F84">
              <w:rPr>
                <w:rFonts w:ascii="Times New Roman" w:eastAsia="Times New Roman" w:hAnsi="Times New Roman" w:cs="Times New Roman"/>
                <w:lang w:eastAsia="ru-RU"/>
              </w:rPr>
              <w:t xml:space="preserve">оры, статистическая информация» </w:t>
            </w:r>
            <w:r w:rsidRPr="005E11B6">
              <w:rPr>
                <w:rFonts w:ascii="Times New Roman" w:eastAsia="Times New Roman" w:hAnsi="Times New Roman" w:cs="Times New Roman"/>
                <w:lang w:eastAsia="ru-RU"/>
              </w:rPr>
              <w:t>(https://35cherepovets.gosuslugi.ru/deyatelnost/napravleniya-deyatelnosti/protivodeystvie-korruptsii/).</w:t>
            </w:r>
          </w:p>
        </w:tc>
      </w:tr>
    </w:tbl>
    <w:p w:rsidR="005A07D1" w:rsidRPr="005E11B6" w:rsidRDefault="005A07D1" w:rsidP="005722EC">
      <w:pPr>
        <w:rPr>
          <w:rFonts w:ascii="Times New Roman" w:hAnsi="Times New Roman" w:cs="Times New Roman"/>
        </w:rPr>
      </w:pPr>
    </w:p>
    <w:sectPr w:rsidR="005A07D1" w:rsidRPr="005E11B6" w:rsidSect="009D51E5">
      <w:headerReference w:type="default" r:id="rId22"/>
      <w:pgSz w:w="16838" w:h="11906" w:orient="landscape"/>
      <w:pgMar w:top="851" w:right="962"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4B1" w:rsidRDefault="007904B1" w:rsidP="00D2460E">
      <w:pPr>
        <w:spacing w:after="0" w:line="240" w:lineRule="auto"/>
      </w:pPr>
      <w:r>
        <w:separator/>
      </w:r>
    </w:p>
  </w:endnote>
  <w:endnote w:type="continuationSeparator" w:id="0">
    <w:p w:rsidR="007904B1" w:rsidRDefault="007904B1" w:rsidP="00D2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4B1" w:rsidRDefault="007904B1" w:rsidP="00D2460E">
      <w:pPr>
        <w:spacing w:after="0" w:line="240" w:lineRule="auto"/>
      </w:pPr>
      <w:r>
        <w:separator/>
      </w:r>
    </w:p>
  </w:footnote>
  <w:footnote w:type="continuationSeparator" w:id="0">
    <w:p w:rsidR="007904B1" w:rsidRDefault="007904B1" w:rsidP="00D24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439309"/>
      <w:docPartObj>
        <w:docPartGallery w:val="Page Numbers (Top of Page)"/>
        <w:docPartUnique/>
      </w:docPartObj>
    </w:sdtPr>
    <w:sdtContent>
      <w:p w:rsidR="00F95F14" w:rsidRDefault="00F95F14">
        <w:pPr>
          <w:pStyle w:val="a3"/>
          <w:jc w:val="center"/>
        </w:pPr>
        <w:r>
          <w:fldChar w:fldCharType="begin"/>
        </w:r>
        <w:r>
          <w:instrText>PAGE   \* MERGEFORMAT</w:instrText>
        </w:r>
        <w:r>
          <w:fldChar w:fldCharType="separate"/>
        </w:r>
        <w:r w:rsidR="002E7D8F">
          <w:rPr>
            <w:noProof/>
          </w:rPr>
          <w:t>9</w:t>
        </w:r>
        <w:r>
          <w:fldChar w:fldCharType="end"/>
        </w:r>
      </w:p>
    </w:sdtContent>
  </w:sdt>
  <w:p w:rsidR="00F95F14" w:rsidRDefault="00F95F1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A54C4"/>
    <w:multiLevelType w:val="hybridMultilevel"/>
    <w:tmpl w:val="2842C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653674"/>
    <w:multiLevelType w:val="hybridMultilevel"/>
    <w:tmpl w:val="2AC40C88"/>
    <w:lvl w:ilvl="0" w:tplc="D3D884F4">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8932DFC"/>
    <w:multiLevelType w:val="hybridMultilevel"/>
    <w:tmpl w:val="1A56CB62"/>
    <w:lvl w:ilvl="0" w:tplc="D75A41D0">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3D"/>
    <w:rsid w:val="0000059D"/>
    <w:rsid w:val="000201EB"/>
    <w:rsid w:val="00025352"/>
    <w:rsid w:val="00031B0A"/>
    <w:rsid w:val="00070E34"/>
    <w:rsid w:val="00070F4A"/>
    <w:rsid w:val="00086461"/>
    <w:rsid w:val="00096225"/>
    <w:rsid w:val="000B22AE"/>
    <w:rsid w:val="000C185F"/>
    <w:rsid w:val="000D60D7"/>
    <w:rsid w:val="000D7C2F"/>
    <w:rsid w:val="000E2610"/>
    <w:rsid w:val="000F6B63"/>
    <w:rsid w:val="00107218"/>
    <w:rsid w:val="001079B0"/>
    <w:rsid w:val="00123045"/>
    <w:rsid w:val="001526A6"/>
    <w:rsid w:val="00174B18"/>
    <w:rsid w:val="00174E71"/>
    <w:rsid w:val="001B391B"/>
    <w:rsid w:val="001F071B"/>
    <w:rsid w:val="00211203"/>
    <w:rsid w:val="00211257"/>
    <w:rsid w:val="00224EA2"/>
    <w:rsid w:val="002335DB"/>
    <w:rsid w:val="00246F84"/>
    <w:rsid w:val="002636B8"/>
    <w:rsid w:val="00267344"/>
    <w:rsid w:val="00275624"/>
    <w:rsid w:val="00293E64"/>
    <w:rsid w:val="002A7B10"/>
    <w:rsid w:val="002B2EF9"/>
    <w:rsid w:val="002E7D8F"/>
    <w:rsid w:val="00321148"/>
    <w:rsid w:val="00331805"/>
    <w:rsid w:val="00335C7E"/>
    <w:rsid w:val="00346719"/>
    <w:rsid w:val="00347C9B"/>
    <w:rsid w:val="00351256"/>
    <w:rsid w:val="00351262"/>
    <w:rsid w:val="003603B4"/>
    <w:rsid w:val="00362C0D"/>
    <w:rsid w:val="00370EB3"/>
    <w:rsid w:val="00377124"/>
    <w:rsid w:val="003A4CAF"/>
    <w:rsid w:val="004308C0"/>
    <w:rsid w:val="00434951"/>
    <w:rsid w:val="00453129"/>
    <w:rsid w:val="0048271E"/>
    <w:rsid w:val="004B643D"/>
    <w:rsid w:val="004C36E0"/>
    <w:rsid w:val="004C4050"/>
    <w:rsid w:val="004C7523"/>
    <w:rsid w:val="004E57DC"/>
    <w:rsid w:val="004F1253"/>
    <w:rsid w:val="00507ACE"/>
    <w:rsid w:val="0052729D"/>
    <w:rsid w:val="005425B3"/>
    <w:rsid w:val="005722EC"/>
    <w:rsid w:val="00575797"/>
    <w:rsid w:val="005A07D1"/>
    <w:rsid w:val="005B050B"/>
    <w:rsid w:val="005E11B6"/>
    <w:rsid w:val="006377F9"/>
    <w:rsid w:val="00656241"/>
    <w:rsid w:val="00676ED5"/>
    <w:rsid w:val="006A708D"/>
    <w:rsid w:val="006D22B3"/>
    <w:rsid w:val="0070311E"/>
    <w:rsid w:val="00743173"/>
    <w:rsid w:val="00751476"/>
    <w:rsid w:val="00771D05"/>
    <w:rsid w:val="007904B1"/>
    <w:rsid w:val="0079775D"/>
    <w:rsid w:val="007C61A0"/>
    <w:rsid w:val="007E4ED5"/>
    <w:rsid w:val="007F6A6B"/>
    <w:rsid w:val="00801CC2"/>
    <w:rsid w:val="008157EB"/>
    <w:rsid w:val="00822125"/>
    <w:rsid w:val="0082539F"/>
    <w:rsid w:val="00831AC0"/>
    <w:rsid w:val="0083356F"/>
    <w:rsid w:val="00841939"/>
    <w:rsid w:val="008601C7"/>
    <w:rsid w:val="008A26F1"/>
    <w:rsid w:val="008A457D"/>
    <w:rsid w:val="008B52D1"/>
    <w:rsid w:val="008D68F0"/>
    <w:rsid w:val="00901F2A"/>
    <w:rsid w:val="00941627"/>
    <w:rsid w:val="0095341E"/>
    <w:rsid w:val="0096032A"/>
    <w:rsid w:val="00962F89"/>
    <w:rsid w:val="00995C70"/>
    <w:rsid w:val="009A5A66"/>
    <w:rsid w:val="009D51E5"/>
    <w:rsid w:val="009F6571"/>
    <w:rsid w:val="00A01654"/>
    <w:rsid w:val="00A15275"/>
    <w:rsid w:val="00A33BE2"/>
    <w:rsid w:val="00A62FD8"/>
    <w:rsid w:val="00A95FF5"/>
    <w:rsid w:val="00AA729C"/>
    <w:rsid w:val="00AB4FE1"/>
    <w:rsid w:val="00AC0116"/>
    <w:rsid w:val="00AD4496"/>
    <w:rsid w:val="00AF3EDF"/>
    <w:rsid w:val="00AF791D"/>
    <w:rsid w:val="00B17491"/>
    <w:rsid w:val="00B25EF8"/>
    <w:rsid w:val="00B454C2"/>
    <w:rsid w:val="00B6697D"/>
    <w:rsid w:val="00B779C7"/>
    <w:rsid w:val="00B91E42"/>
    <w:rsid w:val="00B94BBE"/>
    <w:rsid w:val="00BB223E"/>
    <w:rsid w:val="00C04E61"/>
    <w:rsid w:val="00C33FBC"/>
    <w:rsid w:val="00C3621B"/>
    <w:rsid w:val="00C41259"/>
    <w:rsid w:val="00C45789"/>
    <w:rsid w:val="00C5267F"/>
    <w:rsid w:val="00C56588"/>
    <w:rsid w:val="00CA0A27"/>
    <w:rsid w:val="00CA115E"/>
    <w:rsid w:val="00CA2B18"/>
    <w:rsid w:val="00CB51BC"/>
    <w:rsid w:val="00CB5B40"/>
    <w:rsid w:val="00CC1005"/>
    <w:rsid w:val="00CD41ED"/>
    <w:rsid w:val="00CD6397"/>
    <w:rsid w:val="00CE3CC4"/>
    <w:rsid w:val="00CF4E5E"/>
    <w:rsid w:val="00D13B2B"/>
    <w:rsid w:val="00D15E38"/>
    <w:rsid w:val="00D21161"/>
    <w:rsid w:val="00D2460E"/>
    <w:rsid w:val="00D25DFC"/>
    <w:rsid w:val="00D70753"/>
    <w:rsid w:val="00DA61C6"/>
    <w:rsid w:val="00DC4CF5"/>
    <w:rsid w:val="00DC6167"/>
    <w:rsid w:val="00E006DB"/>
    <w:rsid w:val="00E10B0A"/>
    <w:rsid w:val="00E43140"/>
    <w:rsid w:val="00E63FA7"/>
    <w:rsid w:val="00EA257D"/>
    <w:rsid w:val="00EA6541"/>
    <w:rsid w:val="00EC3683"/>
    <w:rsid w:val="00ED5EE0"/>
    <w:rsid w:val="00EE4536"/>
    <w:rsid w:val="00EE459C"/>
    <w:rsid w:val="00EF4C1D"/>
    <w:rsid w:val="00F06508"/>
    <w:rsid w:val="00F10493"/>
    <w:rsid w:val="00F16E29"/>
    <w:rsid w:val="00F30707"/>
    <w:rsid w:val="00F44C0D"/>
    <w:rsid w:val="00F57A2D"/>
    <w:rsid w:val="00F66862"/>
    <w:rsid w:val="00F76D41"/>
    <w:rsid w:val="00F95F14"/>
    <w:rsid w:val="00FA7B49"/>
    <w:rsid w:val="00FC3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2995"/>
  <w15:chartTrackingRefBased/>
  <w15:docId w15:val="{CFD45811-E1BA-4477-9387-9FCFDC38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6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460E"/>
  </w:style>
  <w:style w:type="paragraph" w:styleId="a5">
    <w:name w:val="footer"/>
    <w:basedOn w:val="a"/>
    <w:link w:val="a6"/>
    <w:uiPriority w:val="99"/>
    <w:unhideWhenUsed/>
    <w:rsid w:val="00D246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460E"/>
  </w:style>
  <w:style w:type="paragraph" w:styleId="a7">
    <w:name w:val="Balloon Text"/>
    <w:basedOn w:val="a"/>
    <w:link w:val="a8"/>
    <w:uiPriority w:val="99"/>
    <w:semiHidden/>
    <w:unhideWhenUsed/>
    <w:rsid w:val="00D2460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2460E"/>
    <w:rPr>
      <w:rFonts w:ascii="Segoe UI" w:hAnsi="Segoe UI" w:cs="Segoe UI"/>
      <w:sz w:val="18"/>
      <w:szCs w:val="18"/>
    </w:rPr>
  </w:style>
  <w:style w:type="paragraph" w:styleId="a9">
    <w:name w:val="List Paragraph"/>
    <w:basedOn w:val="a"/>
    <w:uiPriority w:val="34"/>
    <w:qFormat/>
    <w:rsid w:val="00676ED5"/>
    <w:pPr>
      <w:ind w:left="720"/>
      <w:contextualSpacing/>
    </w:pPr>
  </w:style>
  <w:style w:type="character" w:styleId="aa">
    <w:name w:val="Hyperlink"/>
    <w:rsid w:val="00575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19364">
      <w:bodyDiv w:val="1"/>
      <w:marLeft w:val="0"/>
      <w:marRight w:val="0"/>
      <w:marTop w:val="0"/>
      <w:marBottom w:val="0"/>
      <w:divBdr>
        <w:top w:val="none" w:sz="0" w:space="0" w:color="auto"/>
        <w:left w:val="none" w:sz="0" w:space="0" w:color="auto"/>
        <w:bottom w:val="none" w:sz="0" w:space="0" w:color="auto"/>
        <w:right w:val="none" w:sz="0" w:space="0" w:color="auto"/>
      </w:divBdr>
    </w:div>
    <w:div w:id="231743083">
      <w:bodyDiv w:val="1"/>
      <w:marLeft w:val="0"/>
      <w:marRight w:val="0"/>
      <w:marTop w:val="0"/>
      <w:marBottom w:val="0"/>
      <w:divBdr>
        <w:top w:val="none" w:sz="0" w:space="0" w:color="auto"/>
        <w:left w:val="none" w:sz="0" w:space="0" w:color="auto"/>
        <w:bottom w:val="none" w:sz="0" w:space="0" w:color="auto"/>
        <w:right w:val="none" w:sz="0" w:space="0" w:color="auto"/>
      </w:divBdr>
    </w:div>
    <w:div w:id="241380771">
      <w:bodyDiv w:val="1"/>
      <w:marLeft w:val="0"/>
      <w:marRight w:val="0"/>
      <w:marTop w:val="0"/>
      <w:marBottom w:val="0"/>
      <w:divBdr>
        <w:top w:val="none" w:sz="0" w:space="0" w:color="auto"/>
        <w:left w:val="none" w:sz="0" w:space="0" w:color="auto"/>
        <w:bottom w:val="none" w:sz="0" w:space="0" w:color="auto"/>
        <w:right w:val="none" w:sz="0" w:space="0" w:color="auto"/>
      </w:divBdr>
    </w:div>
    <w:div w:id="658994651">
      <w:bodyDiv w:val="1"/>
      <w:marLeft w:val="0"/>
      <w:marRight w:val="0"/>
      <w:marTop w:val="0"/>
      <w:marBottom w:val="0"/>
      <w:divBdr>
        <w:top w:val="none" w:sz="0" w:space="0" w:color="auto"/>
        <w:left w:val="none" w:sz="0" w:space="0" w:color="auto"/>
        <w:bottom w:val="none" w:sz="0" w:space="0" w:color="auto"/>
        <w:right w:val="none" w:sz="0" w:space="0" w:color="auto"/>
      </w:divBdr>
    </w:div>
    <w:div w:id="812210141">
      <w:bodyDiv w:val="1"/>
      <w:marLeft w:val="0"/>
      <w:marRight w:val="0"/>
      <w:marTop w:val="0"/>
      <w:marBottom w:val="0"/>
      <w:divBdr>
        <w:top w:val="none" w:sz="0" w:space="0" w:color="auto"/>
        <w:left w:val="none" w:sz="0" w:space="0" w:color="auto"/>
        <w:bottom w:val="none" w:sz="0" w:space="0" w:color="auto"/>
        <w:right w:val="none" w:sz="0" w:space="0" w:color="auto"/>
      </w:divBdr>
    </w:div>
    <w:div w:id="1660691156">
      <w:bodyDiv w:val="1"/>
      <w:marLeft w:val="0"/>
      <w:marRight w:val="0"/>
      <w:marTop w:val="0"/>
      <w:marBottom w:val="0"/>
      <w:divBdr>
        <w:top w:val="none" w:sz="0" w:space="0" w:color="auto"/>
        <w:left w:val="none" w:sz="0" w:space="0" w:color="auto"/>
        <w:bottom w:val="none" w:sz="0" w:space="0" w:color="auto"/>
        <w:right w:val="none" w:sz="0" w:space="0" w:color="auto"/>
      </w:divBdr>
    </w:div>
    <w:div w:id="1680810680">
      <w:bodyDiv w:val="1"/>
      <w:marLeft w:val="0"/>
      <w:marRight w:val="0"/>
      <w:marTop w:val="0"/>
      <w:marBottom w:val="0"/>
      <w:divBdr>
        <w:top w:val="none" w:sz="0" w:space="0" w:color="auto"/>
        <w:left w:val="none" w:sz="0" w:space="0" w:color="auto"/>
        <w:bottom w:val="none" w:sz="0" w:space="0" w:color="auto"/>
        <w:right w:val="none" w:sz="0" w:space="0" w:color="auto"/>
      </w:divBdr>
    </w:div>
    <w:div w:id="1685743598">
      <w:bodyDiv w:val="1"/>
      <w:marLeft w:val="0"/>
      <w:marRight w:val="0"/>
      <w:marTop w:val="0"/>
      <w:marBottom w:val="0"/>
      <w:divBdr>
        <w:top w:val="none" w:sz="0" w:space="0" w:color="auto"/>
        <w:left w:val="none" w:sz="0" w:space="0" w:color="auto"/>
        <w:bottom w:val="none" w:sz="0" w:space="0" w:color="auto"/>
        <w:right w:val="none" w:sz="0" w:space="0" w:color="auto"/>
      </w:divBdr>
    </w:div>
    <w:div w:id="2046296081">
      <w:bodyDiv w:val="1"/>
      <w:marLeft w:val="0"/>
      <w:marRight w:val="0"/>
      <w:marTop w:val="0"/>
      <w:marBottom w:val="0"/>
      <w:divBdr>
        <w:top w:val="none" w:sz="0" w:space="0" w:color="auto"/>
        <w:left w:val="none" w:sz="0" w:space="0" w:color="auto"/>
        <w:bottom w:val="none" w:sz="0" w:space="0" w:color="auto"/>
        <w:right w:val="none" w:sz="0" w:space="0" w:color="auto"/>
      </w:divBdr>
    </w:div>
    <w:div w:id="21392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doc304369095_662545849?hash=21GB5dqXCedhshes6Ym9zO4HSw9zMI6hwemW2vbxfpP&amp;dl=qQbyCP2hIRF76JSLW4PPQB51bqpgzhhULWfz7rrZc0T" TargetMode="External"/><Relationship Id="rId18" Type="http://schemas.openxmlformats.org/officeDocument/2006/relationships/hyperlink" Target="https://35cherepovets.gosuslugi.ru/netcat_files/userfiles/2023/06_may/09/Pamyatka-shpargalka_dlya_lits_osuschesvlyayuschih_antikorruptsionnuyu_expertizu_NP....pdf" TargetMode="External"/><Relationship Id="rId3" Type="http://schemas.openxmlformats.org/officeDocument/2006/relationships/styles" Target="styles.xml"/><Relationship Id="rId21" Type="http://schemas.openxmlformats.org/officeDocument/2006/relationships/hyperlink" Target="https://vk.com/wall-24563_6040" TargetMode="External"/><Relationship Id="rId7" Type="http://schemas.openxmlformats.org/officeDocument/2006/relationships/endnotes" Target="endnotes.xml"/><Relationship Id="rId12" Type="http://schemas.openxmlformats.org/officeDocument/2006/relationships/hyperlink" Target="https://vk.com/doc304369095_662545841?hash=EEl998L7BzzFnMDMkJcL5hpifPktLL5cFeGMN5DeWJo&amp;dl=rUjYns9REqNWBTmYtSXjzIL5ss9bZ7wHV0q2DACbSgc" TargetMode="External"/><Relationship Id="rId17" Type="http://schemas.openxmlformats.org/officeDocument/2006/relationships/hyperlink" Target="https://35cherepovets.gosuslugi.ru/netcat_files/userfiles/2023/06_may/09/Pamyatka_po_organizatsii_priema_na_rabotu_byvshih_gosudarstvennyh_i_munitspa....pdf" TargetMode="External"/><Relationship Id="rId2" Type="http://schemas.openxmlformats.org/officeDocument/2006/relationships/numbering" Target="numbering.xml"/><Relationship Id="rId16" Type="http://schemas.openxmlformats.org/officeDocument/2006/relationships/hyperlink" Target="https://35cherepovets.gosuslugi.ru/netcat_files/userfiles/2023/06_may/09/Pamyatka_o_deystviyah_pri_sklonenii_k_soversheniyu_korruptsionnyh_pravonarushe....pdf" TargetMode="External"/><Relationship Id="rId20" Type="http://schemas.openxmlformats.org/officeDocument/2006/relationships/hyperlink" Target="https://vk.com/wall-186067465_56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doc304369095_662545828?hash=v6IOrnSJLeg2c5iygbzpaZTapzxAGqeX9kn3qMnGfxL&amp;dl=5Lzp8aeDXE3EPaKV0WMjyliZUGl5StjFgBQFRpGrcy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k.com/doc304369095_662545876?hash=M8ztJZJGRVCZqzQp3ukbeBILZkhIwDBMqayOakbP9Mg&amp;dl=CSc044PU9sUZQ3zmrrZogcxpI2nzhbeDumIi3E0xnbX" TargetMode="External"/><Relationship Id="rId23" Type="http://schemas.openxmlformats.org/officeDocument/2006/relationships/fontTable" Target="fontTable.xml"/><Relationship Id="rId10" Type="http://schemas.openxmlformats.org/officeDocument/2006/relationships/hyperlink" Target="mailto:korrupciinet@cherepovetscity.ru" TargetMode="External"/><Relationship Id="rId19" Type="http://schemas.openxmlformats.org/officeDocument/2006/relationships/hyperlink" Target="https://cherinfo.ru/notification/129088-mezdunarodnyj-molodeznyj-konkurs-socialnoj-antikorrupcionnoj-reklamy-vmeste-protiv-korrupcii"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vk.com/doc304369095_662545865?hash=tWttd5Tk7b8f5pFfuaeyQQxSB6rST4UMNMzb2Eb4MYo&amp;dl=ZubC3EaZ9DAHMt5zDfBXtHR17pqDZa9tBPPYeWi9DGs"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981B9-FA59-4C2F-B063-6024F112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2146</TotalTime>
  <Pages>1</Pages>
  <Words>9281</Words>
  <Characters>52906</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Помазан Надежда Александровна</dc:creator>
  <cp:keywords/>
  <dc:description/>
  <cp:lastModifiedBy>Помазан Надежда Александровна</cp:lastModifiedBy>
  <cp:revision>45</cp:revision>
  <cp:lastPrinted>2024-02-09T12:58:00Z</cp:lastPrinted>
  <dcterms:created xsi:type="dcterms:W3CDTF">2022-07-05T13:04:00Z</dcterms:created>
  <dcterms:modified xsi:type="dcterms:W3CDTF">2024-02-13T14:10:00Z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2130686959</vt:i4>
  </property>
  <property fmtid="{D5CDD505-2E9C-101B-9397-08002B2CF9AE}" pid="3" name="_NewReviewCycle">
    <vt:lpwstr/>
  </property>
  <property fmtid="{D5CDD505-2E9C-101B-9397-08002B2CF9AE}" pid="4" name="_EmailSubject">
    <vt:lpwstr/>
  </property>
  <property fmtid="{D5CDD505-2E9C-101B-9397-08002B2CF9AE}" pid="5" name="_AuthorEmail">
    <vt:lpwstr>pomazan.na@cherepovetscity.ru</vt:lpwstr>
  </property>
  <property fmtid="{D5CDD505-2E9C-101B-9397-08002B2CF9AE}" pid="6" name="_AuthorEmailDisplayName">
    <vt:lpwstr>Помазан Надежда Александровна</vt:lpwstr>
  </property>
</Properties>
</file>