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467" w:rsidRPr="00BB0DE1" w:rsidRDefault="00150467" w:rsidP="00E6692E">
      <w:pPr>
        <w:pStyle w:val="ConsPlusNormal"/>
        <w:widowControl/>
        <w:ind w:firstLine="0"/>
        <w:jc w:val="center"/>
        <w:rPr>
          <w:rFonts w:ascii="Times New Roman" w:hAnsi="Times New Roman" w:cs="Times New Roman"/>
          <w:sz w:val="26"/>
          <w:szCs w:val="26"/>
          <w:lang w:val="en-US"/>
        </w:rPr>
      </w:pPr>
      <w:bookmarkStart w:id="0" w:name="_GoBack"/>
      <w:bookmarkEnd w:id="0"/>
    </w:p>
    <w:p w:rsidR="000051FB" w:rsidRPr="00276C3E" w:rsidRDefault="000051FB" w:rsidP="00664B41">
      <w:pPr>
        <w:spacing w:after="0" w:line="240" w:lineRule="auto"/>
        <w:jc w:val="center"/>
        <w:rPr>
          <w:rFonts w:ascii="Times New Roman" w:hAnsi="Times New Roman" w:cs="Times New Roman"/>
          <w:b/>
          <w:bCs/>
          <w:sz w:val="26"/>
          <w:szCs w:val="26"/>
        </w:rPr>
      </w:pPr>
    </w:p>
    <w:p w:rsidR="007047E1" w:rsidRPr="00D8453E" w:rsidRDefault="00003A08" w:rsidP="0085042E">
      <w:pPr>
        <w:spacing w:after="0" w:line="240" w:lineRule="auto"/>
        <w:rPr>
          <w:rFonts w:ascii="Times New Roman" w:eastAsia="Times New Roman" w:hAnsi="Times New Roman" w:cs="Times New Roman"/>
          <w:sz w:val="26"/>
          <w:szCs w:val="26"/>
          <w:lang w:eastAsia="ru-RU"/>
        </w:rPr>
      </w:pPr>
      <w:r w:rsidRPr="0085042E">
        <w:rPr>
          <w:rFonts w:ascii="Times New Roman" w:eastAsia="Times New Roman" w:hAnsi="Times New Roman" w:cs="Times New Roman"/>
          <w:noProof/>
          <w:sz w:val="26"/>
          <w:szCs w:val="26"/>
          <w:lang w:eastAsia="ru-RU"/>
        </w:rPr>
        <w:drawing>
          <wp:inline distT="0" distB="0" distL="0" distR="0">
            <wp:extent cx="6369050" cy="5939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9050" cy="5939790"/>
                    </a:xfrm>
                    <a:prstGeom prst="rect">
                      <a:avLst/>
                    </a:prstGeom>
                    <a:noFill/>
                    <a:ln>
                      <a:noFill/>
                    </a:ln>
                  </pic:spPr>
                </pic:pic>
              </a:graphicData>
            </a:graphic>
          </wp:inline>
        </w:drawing>
      </w:r>
    </w:p>
    <w:p w:rsidR="007047E1" w:rsidRPr="00D8453E" w:rsidRDefault="007047E1" w:rsidP="007047E1">
      <w:pPr>
        <w:spacing w:after="0" w:line="240" w:lineRule="auto"/>
        <w:jc w:val="center"/>
        <w:rPr>
          <w:rFonts w:ascii="Times New Roman" w:eastAsia="Times New Roman" w:hAnsi="Times New Roman" w:cs="Times New Roman"/>
          <w:sz w:val="26"/>
          <w:szCs w:val="26"/>
          <w:lang w:eastAsia="ru-RU"/>
        </w:rPr>
      </w:pPr>
    </w:p>
    <w:p w:rsidR="007047E1" w:rsidRPr="00D8453E" w:rsidRDefault="007047E1" w:rsidP="007047E1">
      <w:pPr>
        <w:spacing w:after="0" w:line="240" w:lineRule="auto"/>
        <w:jc w:val="center"/>
        <w:rPr>
          <w:rFonts w:ascii="Times New Roman" w:eastAsia="Times New Roman" w:hAnsi="Times New Roman" w:cs="Times New Roman"/>
          <w:sz w:val="26"/>
          <w:szCs w:val="26"/>
          <w:lang w:eastAsia="ru-RU"/>
        </w:rPr>
      </w:pPr>
    </w:p>
    <w:p w:rsidR="007047E1" w:rsidRPr="00D8453E" w:rsidRDefault="007047E1" w:rsidP="007047E1">
      <w:pPr>
        <w:spacing w:after="0" w:line="240" w:lineRule="auto"/>
        <w:jc w:val="center"/>
        <w:rPr>
          <w:rFonts w:ascii="Times New Roman" w:eastAsia="Times New Roman" w:hAnsi="Times New Roman" w:cs="Times New Roman"/>
          <w:sz w:val="26"/>
          <w:szCs w:val="26"/>
          <w:lang w:eastAsia="ru-RU"/>
        </w:rPr>
      </w:pPr>
    </w:p>
    <w:p w:rsidR="009C55C9" w:rsidRPr="00D8453E" w:rsidRDefault="009C55C9" w:rsidP="007047E1">
      <w:pPr>
        <w:spacing w:after="0" w:line="240" w:lineRule="auto"/>
        <w:jc w:val="center"/>
        <w:rPr>
          <w:rFonts w:ascii="Times New Roman" w:eastAsia="Times New Roman" w:hAnsi="Times New Roman" w:cs="Times New Roman"/>
          <w:sz w:val="26"/>
          <w:szCs w:val="26"/>
          <w:lang w:eastAsia="ru-RU"/>
        </w:rPr>
      </w:pPr>
    </w:p>
    <w:p w:rsidR="009C55C9" w:rsidRPr="00D8453E" w:rsidRDefault="009C55C9" w:rsidP="007047E1">
      <w:pPr>
        <w:spacing w:after="0" w:line="240" w:lineRule="auto"/>
        <w:jc w:val="center"/>
        <w:rPr>
          <w:rFonts w:ascii="Times New Roman" w:eastAsia="Times New Roman" w:hAnsi="Times New Roman" w:cs="Times New Roman"/>
          <w:sz w:val="26"/>
          <w:szCs w:val="26"/>
          <w:lang w:eastAsia="ru-RU"/>
        </w:rPr>
      </w:pPr>
    </w:p>
    <w:p w:rsidR="009C55C9" w:rsidRPr="00D8453E" w:rsidRDefault="009C55C9" w:rsidP="007047E1">
      <w:pPr>
        <w:spacing w:after="0" w:line="240" w:lineRule="auto"/>
        <w:jc w:val="center"/>
        <w:rPr>
          <w:rFonts w:ascii="Times New Roman" w:eastAsia="Times New Roman" w:hAnsi="Times New Roman" w:cs="Times New Roman"/>
          <w:sz w:val="26"/>
          <w:szCs w:val="26"/>
          <w:lang w:eastAsia="ru-RU"/>
        </w:rPr>
      </w:pPr>
    </w:p>
    <w:p w:rsidR="009C55C9" w:rsidRPr="00D8453E" w:rsidRDefault="009C55C9" w:rsidP="007047E1">
      <w:pPr>
        <w:spacing w:after="0" w:line="240" w:lineRule="auto"/>
        <w:jc w:val="center"/>
        <w:rPr>
          <w:rFonts w:ascii="Times New Roman" w:eastAsia="Times New Roman" w:hAnsi="Times New Roman" w:cs="Times New Roman"/>
          <w:sz w:val="26"/>
          <w:szCs w:val="26"/>
          <w:lang w:eastAsia="ru-RU"/>
        </w:rPr>
      </w:pPr>
    </w:p>
    <w:p w:rsidR="009C55C9" w:rsidRPr="00D8453E" w:rsidRDefault="009C55C9" w:rsidP="007047E1">
      <w:pPr>
        <w:spacing w:after="0" w:line="240" w:lineRule="auto"/>
        <w:jc w:val="center"/>
        <w:rPr>
          <w:rFonts w:ascii="Times New Roman" w:eastAsia="Times New Roman" w:hAnsi="Times New Roman" w:cs="Times New Roman"/>
          <w:sz w:val="26"/>
          <w:szCs w:val="26"/>
          <w:lang w:eastAsia="ru-RU"/>
        </w:rPr>
      </w:pPr>
    </w:p>
    <w:p w:rsidR="009C55C9" w:rsidRPr="00D8453E" w:rsidRDefault="009C55C9" w:rsidP="007047E1">
      <w:pPr>
        <w:spacing w:after="0" w:line="240" w:lineRule="auto"/>
        <w:jc w:val="center"/>
        <w:rPr>
          <w:rFonts w:ascii="Times New Roman" w:eastAsia="Times New Roman" w:hAnsi="Times New Roman" w:cs="Times New Roman"/>
          <w:sz w:val="26"/>
          <w:szCs w:val="26"/>
          <w:lang w:eastAsia="ru-RU"/>
        </w:rPr>
      </w:pPr>
    </w:p>
    <w:p w:rsidR="009C55C9" w:rsidRPr="00D8453E" w:rsidRDefault="009C55C9" w:rsidP="007047E1">
      <w:pPr>
        <w:spacing w:after="0" w:line="240" w:lineRule="auto"/>
        <w:jc w:val="center"/>
        <w:rPr>
          <w:rFonts w:ascii="Times New Roman" w:eastAsia="Times New Roman" w:hAnsi="Times New Roman" w:cs="Times New Roman"/>
          <w:sz w:val="26"/>
          <w:szCs w:val="26"/>
          <w:lang w:eastAsia="ru-RU"/>
        </w:rPr>
      </w:pPr>
    </w:p>
    <w:p w:rsidR="009C55C9" w:rsidRPr="00D8453E" w:rsidRDefault="009C55C9" w:rsidP="007047E1">
      <w:pPr>
        <w:spacing w:after="0" w:line="240" w:lineRule="auto"/>
        <w:jc w:val="center"/>
        <w:rPr>
          <w:rFonts w:ascii="Times New Roman" w:eastAsia="Times New Roman" w:hAnsi="Times New Roman" w:cs="Times New Roman"/>
          <w:sz w:val="26"/>
          <w:szCs w:val="26"/>
          <w:lang w:eastAsia="ru-RU"/>
        </w:rPr>
      </w:pPr>
    </w:p>
    <w:p w:rsidR="009C55C9" w:rsidRPr="00D8453E" w:rsidRDefault="009C55C9" w:rsidP="007047E1">
      <w:pPr>
        <w:spacing w:after="0" w:line="240" w:lineRule="auto"/>
        <w:jc w:val="center"/>
        <w:rPr>
          <w:rFonts w:ascii="Times New Roman" w:eastAsia="Times New Roman" w:hAnsi="Times New Roman" w:cs="Times New Roman"/>
          <w:sz w:val="26"/>
          <w:szCs w:val="26"/>
          <w:lang w:eastAsia="ru-RU"/>
        </w:rPr>
      </w:pPr>
    </w:p>
    <w:p w:rsidR="009C55C9" w:rsidRPr="00D8453E" w:rsidRDefault="009C55C9" w:rsidP="007047E1">
      <w:pPr>
        <w:spacing w:after="0" w:line="240" w:lineRule="auto"/>
        <w:jc w:val="center"/>
        <w:rPr>
          <w:rFonts w:ascii="Times New Roman" w:eastAsia="Times New Roman" w:hAnsi="Times New Roman" w:cs="Times New Roman"/>
          <w:sz w:val="26"/>
          <w:szCs w:val="26"/>
          <w:lang w:eastAsia="ru-RU"/>
        </w:rPr>
      </w:pPr>
    </w:p>
    <w:p w:rsidR="009C55C9" w:rsidRPr="00D8453E" w:rsidRDefault="009C55C9" w:rsidP="007047E1">
      <w:pPr>
        <w:spacing w:after="0" w:line="240" w:lineRule="auto"/>
        <w:jc w:val="center"/>
        <w:rPr>
          <w:rFonts w:ascii="Times New Roman" w:eastAsia="Times New Roman" w:hAnsi="Times New Roman" w:cs="Times New Roman"/>
          <w:sz w:val="26"/>
          <w:szCs w:val="26"/>
          <w:lang w:eastAsia="ru-RU"/>
        </w:rPr>
      </w:pPr>
    </w:p>
    <w:p w:rsidR="007047E1" w:rsidRPr="00D8453E" w:rsidRDefault="007047E1" w:rsidP="007047E1">
      <w:pPr>
        <w:spacing w:after="0" w:line="240" w:lineRule="auto"/>
        <w:jc w:val="center"/>
        <w:rPr>
          <w:rFonts w:ascii="Times New Roman" w:eastAsia="Times New Roman" w:hAnsi="Times New Roman" w:cs="Times New Roman"/>
          <w:sz w:val="26"/>
          <w:szCs w:val="26"/>
          <w:lang w:eastAsia="ru-RU"/>
        </w:rPr>
      </w:pPr>
    </w:p>
    <w:p w:rsidR="004B2EBA" w:rsidRPr="00D8453E" w:rsidRDefault="00764111" w:rsidP="004B2EBA">
      <w:pPr>
        <w:pStyle w:val="af2"/>
        <w:tabs>
          <w:tab w:val="left" w:pos="1134"/>
        </w:tabs>
        <w:ind w:left="0"/>
        <w:contextualSpacing/>
        <w:jc w:val="center"/>
        <w:rPr>
          <w:sz w:val="26"/>
          <w:szCs w:val="26"/>
        </w:rPr>
      </w:pPr>
      <w:bookmarkStart w:id="1" w:name="sub_1014"/>
      <w:r w:rsidRPr="00D8453E">
        <w:rPr>
          <w:sz w:val="26"/>
          <w:szCs w:val="26"/>
        </w:rPr>
        <w:lastRenderedPageBreak/>
        <w:t xml:space="preserve">1. </w:t>
      </w:r>
      <w:r w:rsidR="004B2EBA" w:rsidRPr="00D8453E">
        <w:rPr>
          <w:sz w:val="26"/>
          <w:szCs w:val="26"/>
        </w:rPr>
        <w:t xml:space="preserve">Конкретные результаты реализации муниципальной программы, </w:t>
      </w:r>
    </w:p>
    <w:p w:rsidR="004B2EBA" w:rsidRPr="00D8453E" w:rsidRDefault="004B2EBA" w:rsidP="004B2EBA">
      <w:pPr>
        <w:pStyle w:val="af2"/>
        <w:tabs>
          <w:tab w:val="left" w:pos="1134"/>
        </w:tabs>
        <w:ind w:left="0"/>
        <w:contextualSpacing/>
        <w:jc w:val="center"/>
        <w:rPr>
          <w:sz w:val="26"/>
          <w:szCs w:val="26"/>
        </w:rPr>
      </w:pPr>
      <w:r w:rsidRPr="00D8453E">
        <w:rPr>
          <w:sz w:val="26"/>
          <w:szCs w:val="26"/>
        </w:rPr>
        <w:t>достигнутые за 2023 год, с</w:t>
      </w:r>
      <w:r w:rsidR="00564D0A" w:rsidRPr="00D8453E">
        <w:rPr>
          <w:sz w:val="26"/>
          <w:szCs w:val="26"/>
        </w:rPr>
        <w:t xml:space="preserve">ведения о достижении значений </w:t>
      </w:r>
    </w:p>
    <w:p w:rsidR="00564D0A" w:rsidRPr="00D8453E" w:rsidRDefault="00564D0A" w:rsidP="004B2EBA">
      <w:pPr>
        <w:pStyle w:val="af2"/>
        <w:tabs>
          <w:tab w:val="left" w:pos="1134"/>
        </w:tabs>
        <w:ind w:left="0"/>
        <w:contextualSpacing/>
        <w:jc w:val="center"/>
        <w:rPr>
          <w:sz w:val="26"/>
          <w:szCs w:val="26"/>
        </w:rPr>
      </w:pPr>
      <w:r w:rsidRPr="00D8453E">
        <w:rPr>
          <w:sz w:val="26"/>
          <w:szCs w:val="26"/>
        </w:rPr>
        <w:t>целевых показателей (индикаторов) муниципальной программы</w:t>
      </w:r>
    </w:p>
    <w:p w:rsidR="00564D0A" w:rsidRPr="00D8453E" w:rsidRDefault="00564D0A" w:rsidP="00564D0A">
      <w:pPr>
        <w:spacing w:after="0" w:line="240" w:lineRule="auto"/>
        <w:jc w:val="center"/>
        <w:rPr>
          <w:rFonts w:ascii="Times New Roman" w:hAnsi="Times New Roman" w:cs="Times New Roman"/>
          <w:b/>
          <w:bCs/>
          <w:sz w:val="26"/>
          <w:szCs w:val="26"/>
        </w:rPr>
      </w:pPr>
    </w:p>
    <w:p w:rsidR="00564D0A" w:rsidRPr="00D8453E" w:rsidRDefault="004B2EBA" w:rsidP="004B2EBA">
      <w:pPr>
        <w:spacing w:after="0" w:line="240" w:lineRule="auto"/>
        <w:ind w:firstLine="709"/>
        <w:jc w:val="both"/>
        <w:rPr>
          <w:rFonts w:ascii="Times New Roman" w:hAnsi="Times New Roman" w:cs="Times New Roman"/>
          <w:sz w:val="26"/>
          <w:szCs w:val="26"/>
        </w:rPr>
      </w:pPr>
      <w:r w:rsidRPr="00D8453E">
        <w:rPr>
          <w:rFonts w:ascii="Times New Roman" w:hAnsi="Times New Roman" w:cs="Times New Roman"/>
          <w:sz w:val="26"/>
          <w:szCs w:val="26"/>
        </w:rPr>
        <w:t>М</w:t>
      </w:r>
      <w:r w:rsidR="00564D0A" w:rsidRPr="00D8453E">
        <w:rPr>
          <w:rFonts w:ascii="Times New Roman" w:hAnsi="Times New Roman" w:cs="Times New Roman"/>
          <w:sz w:val="26"/>
          <w:szCs w:val="26"/>
        </w:rPr>
        <w:t>униципальн</w:t>
      </w:r>
      <w:r w:rsidRPr="00D8453E">
        <w:rPr>
          <w:rFonts w:ascii="Times New Roman" w:hAnsi="Times New Roman" w:cs="Times New Roman"/>
          <w:sz w:val="26"/>
          <w:szCs w:val="26"/>
        </w:rPr>
        <w:t>ая</w:t>
      </w:r>
      <w:r w:rsidR="00564D0A" w:rsidRPr="00D8453E">
        <w:rPr>
          <w:rFonts w:ascii="Times New Roman" w:hAnsi="Times New Roman" w:cs="Times New Roman"/>
          <w:sz w:val="26"/>
          <w:szCs w:val="26"/>
        </w:rPr>
        <w:t xml:space="preserve"> программ</w:t>
      </w:r>
      <w:r w:rsidRPr="00D8453E">
        <w:rPr>
          <w:rFonts w:ascii="Times New Roman" w:hAnsi="Times New Roman" w:cs="Times New Roman"/>
          <w:sz w:val="26"/>
          <w:szCs w:val="26"/>
        </w:rPr>
        <w:t>а</w:t>
      </w:r>
      <w:r w:rsidR="00564D0A" w:rsidRPr="00D8453E">
        <w:rPr>
          <w:rFonts w:ascii="Times New Roman" w:hAnsi="Times New Roman" w:cs="Times New Roman"/>
          <w:sz w:val="26"/>
          <w:szCs w:val="26"/>
        </w:rPr>
        <w:t xml:space="preserve"> «Развитие образования» на 2022-2024 годы», утвержден</w:t>
      </w:r>
      <w:r w:rsidRPr="00D8453E">
        <w:rPr>
          <w:rFonts w:ascii="Times New Roman" w:hAnsi="Times New Roman" w:cs="Times New Roman"/>
          <w:sz w:val="26"/>
          <w:szCs w:val="26"/>
        </w:rPr>
        <w:t>а</w:t>
      </w:r>
      <w:r w:rsidR="00564D0A" w:rsidRPr="00D8453E">
        <w:rPr>
          <w:rFonts w:ascii="Times New Roman" w:hAnsi="Times New Roman" w:cs="Times New Roman"/>
          <w:sz w:val="26"/>
          <w:szCs w:val="26"/>
        </w:rPr>
        <w:t xml:space="preserve"> постановлением мэрии города от 22.10.2021 № 4070 с изменениями</w:t>
      </w:r>
      <w:r w:rsidRPr="00D8453E">
        <w:rPr>
          <w:rFonts w:ascii="Times New Roman" w:hAnsi="Times New Roman" w:cs="Times New Roman"/>
          <w:sz w:val="26"/>
          <w:szCs w:val="26"/>
        </w:rPr>
        <w:t xml:space="preserve"> и дополнениями</w:t>
      </w:r>
      <w:r w:rsidR="00564D0A" w:rsidRPr="00D8453E">
        <w:rPr>
          <w:rFonts w:ascii="Times New Roman" w:hAnsi="Times New Roman" w:cs="Times New Roman"/>
          <w:sz w:val="26"/>
          <w:szCs w:val="26"/>
        </w:rPr>
        <w:t xml:space="preserve"> (далее – муниципальная программа, Программа), </w:t>
      </w:r>
      <w:r w:rsidRPr="00D8453E">
        <w:rPr>
          <w:rFonts w:ascii="Times New Roman" w:hAnsi="Times New Roman" w:cs="Times New Roman"/>
          <w:sz w:val="26"/>
          <w:szCs w:val="26"/>
        </w:rPr>
        <w:t>разработана с целью обеспечения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p>
    <w:p w:rsidR="004B2EBA" w:rsidRPr="00D8453E" w:rsidRDefault="004B2EBA" w:rsidP="004B2EBA">
      <w:pPr>
        <w:spacing w:after="0" w:line="240" w:lineRule="auto"/>
        <w:ind w:firstLine="708"/>
        <w:jc w:val="both"/>
        <w:rPr>
          <w:rFonts w:ascii="Times New Roman" w:hAnsi="Times New Roman" w:cs="Times New Roman"/>
          <w:strike/>
          <w:sz w:val="26"/>
          <w:szCs w:val="26"/>
        </w:rPr>
      </w:pPr>
      <w:r w:rsidRPr="00D8453E">
        <w:rPr>
          <w:rFonts w:ascii="Times New Roman" w:hAnsi="Times New Roman" w:cs="Times New Roman"/>
          <w:sz w:val="26"/>
          <w:szCs w:val="26"/>
        </w:rPr>
        <w:t xml:space="preserve">В рамках муниципальной программе реализуются следующие подпрограммы: </w:t>
      </w:r>
    </w:p>
    <w:p w:rsidR="004B2EBA" w:rsidRPr="00D8453E" w:rsidRDefault="004B2EBA" w:rsidP="0089613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D8453E">
        <w:rPr>
          <w:rFonts w:ascii="Times New Roman" w:hAnsi="Times New Roman" w:cs="Times New Roman"/>
          <w:sz w:val="26"/>
          <w:szCs w:val="26"/>
        </w:rPr>
        <w:t xml:space="preserve">Подпрограмма 1 «Дошкольное образование» (далее – </w:t>
      </w:r>
      <w:r w:rsidR="008B6F2E" w:rsidRPr="00D8453E">
        <w:rPr>
          <w:rFonts w:ascii="Times New Roman" w:hAnsi="Times New Roman" w:cs="Times New Roman"/>
          <w:sz w:val="26"/>
          <w:szCs w:val="26"/>
        </w:rPr>
        <w:t>П</w:t>
      </w:r>
      <w:r w:rsidRPr="00D8453E">
        <w:rPr>
          <w:rFonts w:ascii="Times New Roman" w:hAnsi="Times New Roman" w:cs="Times New Roman"/>
          <w:sz w:val="26"/>
          <w:szCs w:val="26"/>
        </w:rPr>
        <w:t>одпрограмма 1);</w:t>
      </w:r>
    </w:p>
    <w:p w:rsidR="004B2EBA" w:rsidRPr="00D8453E" w:rsidRDefault="004B2EBA" w:rsidP="0089613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D8453E">
        <w:rPr>
          <w:rFonts w:ascii="Times New Roman" w:hAnsi="Times New Roman" w:cs="Times New Roman"/>
          <w:sz w:val="26"/>
          <w:szCs w:val="26"/>
        </w:rPr>
        <w:t xml:space="preserve">Подпрограмма 2 «Общее образование» (далее – </w:t>
      </w:r>
      <w:r w:rsidR="008B6F2E" w:rsidRPr="00D8453E">
        <w:rPr>
          <w:rFonts w:ascii="Times New Roman" w:hAnsi="Times New Roman" w:cs="Times New Roman"/>
          <w:sz w:val="26"/>
          <w:szCs w:val="26"/>
        </w:rPr>
        <w:t>П</w:t>
      </w:r>
      <w:r w:rsidRPr="00D8453E">
        <w:rPr>
          <w:rFonts w:ascii="Times New Roman" w:hAnsi="Times New Roman" w:cs="Times New Roman"/>
          <w:sz w:val="26"/>
          <w:szCs w:val="26"/>
        </w:rPr>
        <w:t>одпрограмма 2);</w:t>
      </w:r>
    </w:p>
    <w:p w:rsidR="004B2EBA" w:rsidRPr="00D8453E" w:rsidRDefault="004B2EBA" w:rsidP="00896132">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D8453E">
        <w:rPr>
          <w:rFonts w:ascii="Times New Roman" w:hAnsi="Times New Roman" w:cs="Times New Roman"/>
          <w:sz w:val="26"/>
          <w:szCs w:val="26"/>
        </w:rPr>
        <w:t>Подпрограмма 3 «</w:t>
      </w:r>
      <w:r w:rsidR="00896132" w:rsidRPr="00D8453E">
        <w:rPr>
          <w:rFonts w:ascii="Times New Roman" w:hAnsi="Times New Roman" w:cs="Times New Roman"/>
          <w:sz w:val="26"/>
          <w:szCs w:val="26"/>
        </w:rPr>
        <w:t xml:space="preserve">Дополнительное образование» (далее – </w:t>
      </w:r>
      <w:r w:rsidR="008B6F2E" w:rsidRPr="00D8453E">
        <w:rPr>
          <w:rFonts w:ascii="Times New Roman" w:hAnsi="Times New Roman" w:cs="Times New Roman"/>
          <w:sz w:val="26"/>
          <w:szCs w:val="26"/>
        </w:rPr>
        <w:t>П</w:t>
      </w:r>
      <w:r w:rsidR="00896132" w:rsidRPr="00D8453E">
        <w:rPr>
          <w:rFonts w:ascii="Times New Roman" w:hAnsi="Times New Roman" w:cs="Times New Roman"/>
          <w:sz w:val="26"/>
          <w:szCs w:val="26"/>
        </w:rPr>
        <w:t>одпрограмма 3);</w:t>
      </w:r>
    </w:p>
    <w:p w:rsidR="00896132" w:rsidRPr="00D8453E" w:rsidRDefault="00896132" w:rsidP="00357004">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D8453E">
        <w:rPr>
          <w:rFonts w:ascii="Times New Roman" w:hAnsi="Times New Roman" w:cs="Times New Roman"/>
          <w:sz w:val="26"/>
          <w:szCs w:val="26"/>
        </w:rPr>
        <w:t>Подпрограмма</w:t>
      </w:r>
      <w:r w:rsidR="000F30CA" w:rsidRPr="00D8453E">
        <w:rPr>
          <w:rFonts w:ascii="Times New Roman" w:hAnsi="Times New Roman" w:cs="Times New Roman"/>
          <w:sz w:val="26"/>
          <w:szCs w:val="26"/>
        </w:rPr>
        <w:t> </w:t>
      </w:r>
      <w:r w:rsidRPr="00D8453E">
        <w:rPr>
          <w:rFonts w:ascii="Times New Roman" w:hAnsi="Times New Roman" w:cs="Times New Roman"/>
          <w:sz w:val="26"/>
          <w:szCs w:val="26"/>
        </w:rPr>
        <w:t>4</w:t>
      </w:r>
      <w:r w:rsidR="000F30CA" w:rsidRPr="00D8453E">
        <w:rPr>
          <w:rFonts w:ascii="Times New Roman" w:hAnsi="Times New Roman" w:cs="Times New Roman"/>
          <w:sz w:val="26"/>
          <w:szCs w:val="26"/>
        </w:rPr>
        <w:t> </w:t>
      </w:r>
      <w:r w:rsidRPr="00D8453E">
        <w:rPr>
          <w:rFonts w:ascii="Times New Roman" w:hAnsi="Times New Roman" w:cs="Times New Roman"/>
          <w:sz w:val="26"/>
          <w:szCs w:val="26"/>
        </w:rPr>
        <w:t xml:space="preserve">«Кадровое обеспечение муниципальной системы образования» (далее – </w:t>
      </w:r>
      <w:r w:rsidR="008B6F2E" w:rsidRPr="00D8453E">
        <w:rPr>
          <w:rFonts w:ascii="Times New Roman" w:hAnsi="Times New Roman" w:cs="Times New Roman"/>
          <w:sz w:val="26"/>
          <w:szCs w:val="26"/>
        </w:rPr>
        <w:t>П</w:t>
      </w:r>
      <w:r w:rsidRPr="00D8453E">
        <w:rPr>
          <w:rFonts w:ascii="Times New Roman" w:hAnsi="Times New Roman" w:cs="Times New Roman"/>
          <w:sz w:val="26"/>
          <w:szCs w:val="26"/>
        </w:rPr>
        <w:t>одпрограмма 4);</w:t>
      </w:r>
    </w:p>
    <w:p w:rsidR="00896132" w:rsidRPr="00D8453E" w:rsidRDefault="00896132" w:rsidP="00357004">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D8453E">
        <w:rPr>
          <w:rFonts w:ascii="Times New Roman" w:hAnsi="Times New Roman" w:cs="Times New Roman"/>
          <w:sz w:val="26"/>
          <w:szCs w:val="26"/>
        </w:rPr>
        <w:t xml:space="preserve">Подпрограмма 5 «Укрепление материально-технической базы образовательных учреждений города и обеспечение их безопасности» (далее – </w:t>
      </w:r>
      <w:r w:rsidR="008B6F2E" w:rsidRPr="00D8453E">
        <w:rPr>
          <w:rFonts w:ascii="Times New Roman" w:hAnsi="Times New Roman" w:cs="Times New Roman"/>
          <w:sz w:val="26"/>
          <w:szCs w:val="26"/>
        </w:rPr>
        <w:t>П</w:t>
      </w:r>
      <w:r w:rsidRPr="00D8453E">
        <w:rPr>
          <w:rFonts w:ascii="Times New Roman" w:hAnsi="Times New Roman" w:cs="Times New Roman"/>
          <w:sz w:val="26"/>
          <w:szCs w:val="26"/>
        </w:rPr>
        <w:t>одпрограмма 5).</w:t>
      </w:r>
    </w:p>
    <w:p w:rsidR="004B2EBA" w:rsidRPr="00D8453E" w:rsidRDefault="004B2EBA" w:rsidP="004B2EBA">
      <w:pPr>
        <w:spacing w:after="0" w:line="240" w:lineRule="auto"/>
        <w:ind w:firstLine="708"/>
        <w:jc w:val="both"/>
        <w:rPr>
          <w:rFonts w:ascii="Times New Roman" w:hAnsi="Times New Roman" w:cs="Times New Roman"/>
          <w:sz w:val="26"/>
          <w:szCs w:val="26"/>
        </w:rPr>
      </w:pPr>
      <w:r w:rsidRPr="00D8453E">
        <w:rPr>
          <w:rFonts w:ascii="Times New Roman" w:hAnsi="Times New Roman" w:cs="Times New Roman"/>
          <w:sz w:val="26"/>
          <w:szCs w:val="26"/>
        </w:rPr>
        <w:t>В 2023 году в разрезе основных задач Программы были достигнуты следующие результаты реализации Программы:</w:t>
      </w:r>
    </w:p>
    <w:p w:rsidR="004B2EBA" w:rsidRPr="00D8453E" w:rsidRDefault="004B2EBA" w:rsidP="00B455A0">
      <w:pPr>
        <w:spacing w:after="0" w:line="240" w:lineRule="auto"/>
        <w:ind w:firstLine="709"/>
        <w:jc w:val="both"/>
        <w:rPr>
          <w:rFonts w:ascii="Times New Roman" w:hAnsi="Times New Roman" w:cs="Times New Roman"/>
          <w:sz w:val="26"/>
          <w:szCs w:val="26"/>
        </w:rPr>
      </w:pPr>
      <w:r w:rsidRPr="00D8453E">
        <w:rPr>
          <w:rFonts w:ascii="Times New Roman" w:hAnsi="Times New Roman" w:cs="Times New Roman"/>
          <w:sz w:val="26"/>
          <w:szCs w:val="26"/>
        </w:rPr>
        <w:t>1. В рамках решения задачи</w:t>
      </w:r>
      <w:r w:rsidR="00B455A0" w:rsidRPr="00D8453E">
        <w:rPr>
          <w:rFonts w:ascii="Times New Roman" w:hAnsi="Times New Roman" w:cs="Times New Roman"/>
          <w:sz w:val="26"/>
          <w:szCs w:val="26"/>
        </w:rPr>
        <w:t xml:space="preserve"> «Обеспечение доступности дошкольного, начального, основного, среднего общего и дополнительного образования»:</w:t>
      </w:r>
    </w:p>
    <w:p w:rsidR="00B455A0" w:rsidRPr="00D8453E" w:rsidRDefault="00B455A0" w:rsidP="00B455A0">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D8453E">
        <w:rPr>
          <w:rFonts w:ascii="Times New Roman" w:hAnsi="Times New Roman" w:cs="Times New Roman"/>
          <w:sz w:val="26"/>
          <w:szCs w:val="26"/>
        </w:rPr>
        <w:t xml:space="preserve">охват детей в возрасте от 3-х до 7 лет и старше программами дошкольного образования составил 98,9%; </w:t>
      </w:r>
    </w:p>
    <w:p w:rsidR="00520D68" w:rsidRPr="00D8453E" w:rsidRDefault="00B455A0" w:rsidP="00520D68">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D8453E">
        <w:rPr>
          <w:rFonts w:ascii="Times New Roman" w:hAnsi="Times New Roman" w:cs="Times New Roman"/>
          <w:sz w:val="26"/>
          <w:szCs w:val="26"/>
        </w:rPr>
        <w:t>доля детей от 1 года до 7 лет и старше, получающих услуги дошкольного образования в организациях различной организационно-правовой формы собственности, составила 88,3</w:t>
      </w:r>
      <w:r w:rsidR="00520D68" w:rsidRPr="00D8453E">
        <w:rPr>
          <w:rFonts w:ascii="Times New Roman" w:hAnsi="Times New Roman" w:cs="Times New Roman"/>
          <w:sz w:val="26"/>
          <w:szCs w:val="26"/>
        </w:rPr>
        <w:t>%;</w:t>
      </w:r>
    </w:p>
    <w:p w:rsidR="00520D68" w:rsidRPr="00D8453E" w:rsidRDefault="00520D68" w:rsidP="00520D68">
      <w:pPr>
        <w:numPr>
          <w:ilvl w:val="0"/>
          <w:numId w:val="32"/>
        </w:numPr>
        <w:tabs>
          <w:tab w:val="left" w:pos="993"/>
        </w:tabs>
        <w:spacing w:after="0" w:line="240" w:lineRule="auto"/>
        <w:ind w:left="0" w:firstLine="709"/>
        <w:jc w:val="both"/>
        <w:rPr>
          <w:rFonts w:ascii="Times New Roman" w:hAnsi="Times New Roman" w:cs="Times New Roman"/>
          <w:sz w:val="26"/>
          <w:szCs w:val="26"/>
        </w:rPr>
      </w:pPr>
      <w:r w:rsidRPr="00D8453E">
        <w:rPr>
          <w:rFonts w:ascii="Times New Roman" w:hAnsi="Times New Roman"/>
          <w:color w:val="000000"/>
          <w:sz w:val="26"/>
          <w:szCs w:val="26"/>
        </w:rPr>
        <w:t>удельный вес численности населения в возрасте 5-18 лет, охваченного образованием, в общей численности населения в возрасте 5-18 лет 100%.</w:t>
      </w:r>
    </w:p>
    <w:p w:rsidR="00B455A0" w:rsidRPr="00D8453E" w:rsidRDefault="00B455A0" w:rsidP="00B455A0">
      <w:pPr>
        <w:spacing w:after="0" w:line="240" w:lineRule="auto"/>
        <w:ind w:firstLine="709"/>
        <w:jc w:val="both"/>
        <w:rPr>
          <w:rFonts w:ascii="Times New Roman" w:hAnsi="Times New Roman" w:cs="Times New Roman"/>
          <w:sz w:val="26"/>
          <w:szCs w:val="26"/>
        </w:rPr>
      </w:pPr>
      <w:r w:rsidRPr="00D8453E">
        <w:rPr>
          <w:rFonts w:ascii="Times New Roman" w:hAnsi="Times New Roman" w:cs="Times New Roman"/>
          <w:sz w:val="26"/>
          <w:szCs w:val="26"/>
        </w:rPr>
        <w:t>2. В рамках решения задач «Совершенствование материально-технической базы образовательных организаций, создание безопасных условий функционирования образовательных организаций», «Создание условий для социализации, социальной адаптации детей-инвалидов, детей с ограниченными возможностями здоровья»:</w:t>
      </w:r>
    </w:p>
    <w:p w:rsidR="00520D68" w:rsidRPr="00D8453E" w:rsidRDefault="00520D68" w:rsidP="00520D68">
      <w:pPr>
        <w:numPr>
          <w:ilvl w:val="0"/>
          <w:numId w:val="32"/>
        </w:numPr>
        <w:tabs>
          <w:tab w:val="left" w:pos="993"/>
        </w:tabs>
        <w:spacing w:after="0" w:line="240" w:lineRule="auto"/>
        <w:ind w:left="0" w:firstLine="709"/>
        <w:jc w:val="both"/>
        <w:rPr>
          <w:rFonts w:ascii="Times New Roman" w:hAnsi="Times New Roman"/>
          <w:color w:val="000000"/>
          <w:sz w:val="26"/>
          <w:szCs w:val="26"/>
        </w:rPr>
      </w:pPr>
      <w:r w:rsidRPr="00D8453E">
        <w:rPr>
          <w:rFonts w:ascii="Times New Roman" w:hAnsi="Times New Roman"/>
          <w:color w:val="000000"/>
          <w:sz w:val="26"/>
          <w:szCs w:val="26"/>
        </w:rPr>
        <w:t>доля образовательных организаций, в которых созданы условия для получения детьми - инвалидами качественного образования, в общем количестве образовательных организаций 25,6%.</w:t>
      </w:r>
    </w:p>
    <w:p w:rsidR="00520D68" w:rsidRPr="00D8453E" w:rsidRDefault="00520D68" w:rsidP="00520D68">
      <w:pPr>
        <w:tabs>
          <w:tab w:val="left" w:pos="993"/>
        </w:tabs>
        <w:spacing w:after="0" w:line="240" w:lineRule="auto"/>
        <w:ind w:firstLine="709"/>
        <w:jc w:val="both"/>
        <w:rPr>
          <w:rFonts w:ascii="Times New Roman" w:hAnsi="Times New Roman" w:cs="Times New Roman"/>
          <w:sz w:val="26"/>
          <w:szCs w:val="26"/>
        </w:rPr>
      </w:pPr>
      <w:r w:rsidRPr="00D8453E">
        <w:rPr>
          <w:rFonts w:ascii="Times New Roman" w:hAnsi="Times New Roman"/>
          <w:color w:val="000000"/>
          <w:sz w:val="26"/>
          <w:szCs w:val="26"/>
        </w:rPr>
        <w:t xml:space="preserve">3. В рамках </w:t>
      </w:r>
      <w:r w:rsidRPr="00D8453E">
        <w:rPr>
          <w:rFonts w:ascii="Times New Roman" w:hAnsi="Times New Roman" w:cs="Times New Roman"/>
          <w:sz w:val="26"/>
          <w:szCs w:val="26"/>
        </w:rPr>
        <w:t>решения задачи «Обеспечение сферы образования квалифицированными кадрами, повышение социальной защищенности работников муниципальной системы образования, увеличение доли молодых педагогов, повышение профессионального имиджа профессии педагога, закрепление педагогических кадров в муниципальных образовательных организациях»:</w:t>
      </w:r>
    </w:p>
    <w:p w:rsidR="00520D68" w:rsidRPr="00D8453E" w:rsidRDefault="00520D68" w:rsidP="00520D68">
      <w:pPr>
        <w:numPr>
          <w:ilvl w:val="0"/>
          <w:numId w:val="3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D8453E">
        <w:rPr>
          <w:rFonts w:ascii="Times New Roman" w:hAnsi="Times New Roman"/>
          <w:sz w:val="26"/>
          <w:szCs w:val="26"/>
        </w:rPr>
        <w:t>укомплектованность образовательных учреждений педагогическими кадрами составила 97,3%.</w:t>
      </w:r>
    </w:p>
    <w:p w:rsidR="00520D68" w:rsidRPr="00D8453E" w:rsidRDefault="00520D68" w:rsidP="00520D68">
      <w:pPr>
        <w:pStyle w:val="s16"/>
        <w:shd w:val="clear" w:color="auto" w:fill="FFFFFF"/>
        <w:spacing w:before="0" w:beforeAutospacing="0" w:after="0" w:afterAutospacing="0"/>
        <w:ind w:firstLine="709"/>
        <w:jc w:val="both"/>
        <w:rPr>
          <w:color w:val="000000"/>
          <w:sz w:val="26"/>
          <w:szCs w:val="26"/>
        </w:rPr>
      </w:pPr>
      <w:r w:rsidRPr="00D8453E">
        <w:rPr>
          <w:color w:val="000000"/>
          <w:sz w:val="26"/>
          <w:szCs w:val="26"/>
        </w:rPr>
        <w:t xml:space="preserve">4. В рамках решения задач «Обновление стратегии воспитательного процесса в системе общего и дополнительного образования», «Совершенствование системы выявления, поддержки и развития способностей и талантов у детей и молодежи, формирование </w:t>
      </w:r>
      <w:r w:rsidRPr="00D8453E">
        <w:rPr>
          <w:color w:val="000000"/>
          <w:sz w:val="26"/>
          <w:szCs w:val="26"/>
        </w:rPr>
        <w:lastRenderedPageBreak/>
        <w:t>инновационного потенциала педагогов образовательных учреждений города», «Совершенствование системы сопровождения профессионального самоопределения обучающихся, в том числе обучающихся с ограниченными возможностями здоровья»:</w:t>
      </w:r>
    </w:p>
    <w:p w:rsidR="00520D68" w:rsidRPr="00D8453E" w:rsidRDefault="00520D68" w:rsidP="00520D68">
      <w:pPr>
        <w:numPr>
          <w:ilvl w:val="0"/>
          <w:numId w:val="32"/>
        </w:numPr>
        <w:tabs>
          <w:tab w:val="left" w:pos="993"/>
        </w:tabs>
        <w:spacing w:after="0" w:line="240" w:lineRule="auto"/>
        <w:ind w:left="0" w:firstLine="709"/>
        <w:jc w:val="both"/>
        <w:rPr>
          <w:rFonts w:ascii="Times New Roman" w:hAnsi="Times New Roman"/>
          <w:color w:val="000000"/>
          <w:sz w:val="26"/>
          <w:szCs w:val="26"/>
        </w:rPr>
      </w:pPr>
      <w:r w:rsidRPr="00D8453E">
        <w:rPr>
          <w:rFonts w:ascii="Times New Roman" w:hAnsi="Times New Roman"/>
          <w:sz w:val="26"/>
          <w:szCs w:val="26"/>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участвовавших в государственной итоговой аттестации 0,2%;</w:t>
      </w:r>
    </w:p>
    <w:p w:rsidR="00520D68" w:rsidRPr="00D8453E" w:rsidRDefault="00520D68" w:rsidP="00520D68">
      <w:pPr>
        <w:numPr>
          <w:ilvl w:val="0"/>
          <w:numId w:val="32"/>
        </w:numPr>
        <w:tabs>
          <w:tab w:val="left" w:pos="993"/>
        </w:tabs>
        <w:spacing w:after="0" w:line="240" w:lineRule="auto"/>
        <w:ind w:left="0" w:firstLine="709"/>
        <w:jc w:val="both"/>
        <w:rPr>
          <w:rFonts w:ascii="Times New Roman" w:hAnsi="Times New Roman"/>
          <w:color w:val="000000"/>
          <w:sz w:val="26"/>
          <w:szCs w:val="26"/>
        </w:rPr>
      </w:pPr>
      <w:r w:rsidRPr="00D8453E">
        <w:rPr>
          <w:rFonts w:ascii="Times New Roman" w:hAnsi="Times New Roman"/>
          <w:color w:val="000000"/>
          <w:sz w:val="26"/>
          <w:szCs w:val="26"/>
        </w:rPr>
        <w:t>доля детей, охваченных мероприятиями регионального, всероссийского уровня, в общей численности детей в возрасте от 7 до 15 лет, в том числе детей с ограниченными возможностями здоровья 75,5%.</w:t>
      </w:r>
    </w:p>
    <w:p w:rsidR="008B6F2E" w:rsidRPr="00D8453E" w:rsidRDefault="008B6F2E" w:rsidP="008B6F2E">
      <w:pPr>
        <w:spacing w:after="0" w:line="240" w:lineRule="auto"/>
        <w:jc w:val="both"/>
        <w:rPr>
          <w:rFonts w:ascii="Times New Roman" w:hAnsi="Times New Roman"/>
          <w:color w:val="000000"/>
          <w:sz w:val="26"/>
          <w:szCs w:val="26"/>
        </w:rPr>
      </w:pPr>
      <w:r w:rsidRPr="00D8453E">
        <w:rPr>
          <w:rFonts w:ascii="Times New Roman" w:hAnsi="Times New Roman"/>
          <w:color w:val="000000"/>
          <w:sz w:val="26"/>
          <w:szCs w:val="26"/>
        </w:rPr>
        <w:tab/>
        <w:t>5. В рамках решения задачи «Создание в системе образования условий для сохранения и укрепления здоровья, формирования здорового образа жизни подрастающего поколения»</w:t>
      </w:r>
    </w:p>
    <w:p w:rsidR="008B6F2E" w:rsidRPr="00D8453E" w:rsidRDefault="008B6F2E" w:rsidP="00520D68">
      <w:pPr>
        <w:numPr>
          <w:ilvl w:val="0"/>
          <w:numId w:val="32"/>
        </w:numPr>
        <w:tabs>
          <w:tab w:val="left" w:pos="993"/>
        </w:tabs>
        <w:spacing w:after="0" w:line="240" w:lineRule="auto"/>
        <w:ind w:left="0" w:firstLine="709"/>
        <w:jc w:val="both"/>
        <w:rPr>
          <w:rFonts w:ascii="Times New Roman" w:hAnsi="Times New Roman"/>
          <w:color w:val="000000"/>
          <w:sz w:val="26"/>
          <w:szCs w:val="26"/>
        </w:rPr>
      </w:pPr>
      <w:r w:rsidRPr="00D8453E">
        <w:rPr>
          <w:rFonts w:ascii="Times New Roman" w:hAnsi="Times New Roman"/>
          <w:color w:val="000000"/>
          <w:sz w:val="26"/>
          <w:szCs w:val="26"/>
        </w:rPr>
        <w:t>доля обучающихся общеобразовательных школ, охваченных горячим питанием 100%;</w:t>
      </w:r>
    </w:p>
    <w:p w:rsidR="008B6F2E" w:rsidRPr="00D8453E" w:rsidRDefault="008B6F2E" w:rsidP="008B6F2E">
      <w:pPr>
        <w:numPr>
          <w:ilvl w:val="0"/>
          <w:numId w:val="32"/>
        </w:numPr>
        <w:tabs>
          <w:tab w:val="left" w:pos="993"/>
        </w:tabs>
        <w:spacing w:after="0" w:line="240" w:lineRule="auto"/>
        <w:ind w:left="0" w:firstLine="709"/>
        <w:jc w:val="both"/>
        <w:rPr>
          <w:rFonts w:ascii="Times New Roman" w:hAnsi="Times New Roman"/>
          <w:color w:val="000000"/>
          <w:sz w:val="26"/>
          <w:szCs w:val="26"/>
        </w:rPr>
      </w:pPr>
      <w:r w:rsidRPr="00D8453E">
        <w:rPr>
          <w:rFonts w:ascii="Times New Roman" w:hAnsi="Times New Roman"/>
          <w:color w:val="000000"/>
          <w:sz w:val="26"/>
          <w:szCs w:val="26"/>
        </w:rPr>
        <w:t xml:space="preserve">доля обучающихся общеобразовательных школ, охваченных льготным питанием, от общего количества обучающихся, которым положено льготное питание 100%; </w:t>
      </w:r>
    </w:p>
    <w:p w:rsidR="008B6F2E" w:rsidRPr="00D8453E" w:rsidRDefault="008B6F2E" w:rsidP="008B6F2E">
      <w:pPr>
        <w:numPr>
          <w:ilvl w:val="0"/>
          <w:numId w:val="32"/>
        </w:numPr>
        <w:tabs>
          <w:tab w:val="left" w:pos="993"/>
        </w:tabs>
        <w:spacing w:after="0" w:line="240" w:lineRule="auto"/>
        <w:ind w:left="0" w:firstLine="709"/>
        <w:jc w:val="both"/>
        <w:rPr>
          <w:rFonts w:ascii="Times New Roman" w:hAnsi="Times New Roman"/>
          <w:color w:val="000000"/>
          <w:sz w:val="26"/>
          <w:szCs w:val="26"/>
        </w:rPr>
      </w:pPr>
      <w:r w:rsidRPr="00D8453E">
        <w:rPr>
          <w:rFonts w:ascii="Times New Roman" w:hAnsi="Times New Roman"/>
          <w:color w:val="000000"/>
          <w:sz w:val="26"/>
          <w:szCs w:val="26"/>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100%;</w:t>
      </w:r>
    </w:p>
    <w:p w:rsidR="008B6F2E" w:rsidRPr="00D8453E" w:rsidRDefault="008B6F2E" w:rsidP="008B6F2E">
      <w:pPr>
        <w:numPr>
          <w:ilvl w:val="0"/>
          <w:numId w:val="32"/>
        </w:numPr>
        <w:tabs>
          <w:tab w:val="left" w:pos="993"/>
        </w:tabs>
        <w:spacing w:after="0" w:line="240" w:lineRule="auto"/>
        <w:ind w:left="0" w:firstLine="709"/>
        <w:jc w:val="both"/>
        <w:rPr>
          <w:rFonts w:ascii="Times New Roman" w:hAnsi="Times New Roman"/>
          <w:color w:val="000000"/>
          <w:sz w:val="26"/>
          <w:szCs w:val="26"/>
        </w:rPr>
      </w:pPr>
      <w:r w:rsidRPr="00D8453E">
        <w:rPr>
          <w:rFonts w:ascii="Times New Roman" w:hAnsi="Times New Roman"/>
          <w:color w:val="000000"/>
          <w:sz w:val="26"/>
          <w:szCs w:val="26"/>
        </w:rPr>
        <w:t>доля обучающихся с 5 по 11 классы муниципальных общеобразовательных организаций,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 февраля 2022 года, обеспеченных бесплатным горячим питанием, к общему количеству обучающихся с 5 по 11 классы муниципальных общеобразовательных организаций,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 февраля 2022 года 100%.</w:t>
      </w:r>
    </w:p>
    <w:p w:rsidR="008B6F2E" w:rsidRPr="00D8453E" w:rsidRDefault="008B6F2E" w:rsidP="008B6F2E">
      <w:pPr>
        <w:tabs>
          <w:tab w:val="left" w:pos="993"/>
        </w:tabs>
        <w:spacing w:after="0" w:line="240" w:lineRule="auto"/>
        <w:ind w:left="709"/>
        <w:jc w:val="both"/>
        <w:rPr>
          <w:rFonts w:ascii="Times New Roman" w:hAnsi="Times New Roman"/>
          <w:color w:val="000000"/>
          <w:sz w:val="26"/>
          <w:szCs w:val="26"/>
        </w:rPr>
      </w:pPr>
      <w:r w:rsidRPr="00D8453E">
        <w:rPr>
          <w:rFonts w:ascii="Times New Roman" w:hAnsi="Times New Roman"/>
          <w:color w:val="000000"/>
          <w:sz w:val="26"/>
          <w:szCs w:val="26"/>
        </w:rPr>
        <w:t xml:space="preserve">Результаты реализации </w:t>
      </w:r>
      <w:r w:rsidRPr="00D8453E">
        <w:rPr>
          <w:rFonts w:ascii="Times New Roman" w:hAnsi="Times New Roman"/>
          <w:sz w:val="26"/>
          <w:szCs w:val="26"/>
        </w:rPr>
        <w:t>Подпрограммы 1</w:t>
      </w:r>
      <w:r w:rsidR="008E7098" w:rsidRPr="00D8453E">
        <w:rPr>
          <w:rFonts w:ascii="Times New Roman" w:hAnsi="Times New Roman"/>
          <w:sz w:val="26"/>
          <w:szCs w:val="26"/>
        </w:rPr>
        <w:t>:</w:t>
      </w:r>
    </w:p>
    <w:p w:rsidR="008E7098" w:rsidRPr="00D8453E" w:rsidRDefault="008E7098" w:rsidP="00D518F0">
      <w:pPr>
        <w:pStyle w:val="s16"/>
        <w:numPr>
          <w:ilvl w:val="0"/>
          <w:numId w:val="33"/>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D8453E">
        <w:rPr>
          <w:rFonts w:eastAsia="Calibri" w:cs="Calibri"/>
          <w:color w:val="000000"/>
          <w:sz w:val="26"/>
          <w:szCs w:val="26"/>
          <w:lang w:eastAsia="en-US"/>
        </w:rPr>
        <w:t xml:space="preserve">обеспеченность детей в возрасте 1-6 лет местами в дошкольных </w:t>
      </w:r>
      <w:r w:rsidR="00D518F0" w:rsidRPr="00D8453E">
        <w:rPr>
          <w:rFonts w:eastAsia="Calibri" w:cs="Calibri"/>
          <w:color w:val="000000"/>
          <w:sz w:val="26"/>
          <w:szCs w:val="26"/>
          <w:lang w:eastAsia="en-US"/>
        </w:rPr>
        <w:t xml:space="preserve">учреждениях составила </w:t>
      </w:r>
      <w:r w:rsidR="002A7156" w:rsidRPr="00D8453E">
        <w:rPr>
          <w:rFonts w:eastAsia="Calibri" w:cs="Calibri"/>
          <w:color w:val="000000"/>
          <w:sz w:val="26"/>
          <w:szCs w:val="26"/>
          <w:lang w:eastAsia="en-US"/>
        </w:rPr>
        <w:t>1396</w:t>
      </w:r>
      <w:r w:rsidR="004B5408" w:rsidRPr="00D8453E">
        <w:rPr>
          <w:rFonts w:eastAsia="Calibri" w:cs="Calibri"/>
          <w:color w:val="000000"/>
          <w:sz w:val="26"/>
          <w:szCs w:val="26"/>
          <w:lang w:eastAsia="en-US"/>
        </w:rPr>
        <w:t xml:space="preserve"> мест на 1000 детей</w:t>
      </w:r>
      <w:r w:rsidRPr="00D8453E">
        <w:rPr>
          <w:rFonts w:eastAsia="Calibri" w:cs="Calibri"/>
          <w:color w:val="000000"/>
          <w:sz w:val="26"/>
          <w:szCs w:val="26"/>
          <w:lang w:eastAsia="en-US"/>
        </w:rPr>
        <w:t>.</w:t>
      </w:r>
    </w:p>
    <w:p w:rsidR="008E7098" w:rsidRPr="00D8453E" w:rsidRDefault="008E7098" w:rsidP="00D518F0">
      <w:pPr>
        <w:pStyle w:val="s16"/>
        <w:numPr>
          <w:ilvl w:val="0"/>
          <w:numId w:val="33"/>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D8453E">
        <w:rPr>
          <w:rFonts w:eastAsia="Calibri" w:cs="Calibri"/>
          <w:color w:val="000000"/>
          <w:sz w:val="26"/>
          <w:szCs w:val="26"/>
          <w:lang w:eastAsia="en-US"/>
        </w:rPr>
        <w:t xml:space="preserve">доля выпускников ДОУ с уровнем готовности к школе средним и выше среднего </w:t>
      </w:r>
      <w:r w:rsidR="00D518F0" w:rsidRPr="00D8453E">
        <w:rPr>
          <w:rFonts w:eastAsia="Calibri" w:cs="Calibri"/>
          <w:color w:val="000000"/>
          <w:sz w:val="26"/>
          <w:szCs w:val="26"/>
          <w:lang w:eastAsia="en-US"/>
        </w:rPr>
        <w:t xml:space="preserve">составила </w:t>
      </w:r>
      <w:r w:rsidR="002A7156" w:rsidRPr="00D8453E">
        <w:rPr>
          <w:rFonts w:eastAsia="Calibri" w:cs="Calibri"/>
          <w:color w:val="000000"/>
          <w:sz w:val="26"/>
          <w:szCs w:val="26"/>
          <w:lang w:eastAsia="en-US"/>
        </w:rPr>
        <w:t>94,6</w:t>
      </w:r>
      <w:r w:rsidR="00D518F0" w:rsidRPr="00D8453E">
        <w:rPr>
          <w:rFonts w:eastAsia="Calibri" w:cs="Calibri"/>
          <w:color w:val="000000"/>
          <w:sz w:val="26"/>
          <w:szCs w:val="26"/>
          <w:lang w:eastAsia="en-US"/>
        </w:rPr>
        <w:t>%</w:t>
      </w:r>
      <w:r w:rsidRPr="00D8453E">
        <w:rPr>
          <w:rFonts w:eastAsia="Calibri" w:cs="Calibri"/>
          <w:color w:val="000000"/>
          <w:sz w:val="26"/>
          <w:szCs w:val="26"/>
          <w:lang w:eastAsia="en-US"/>
        </w:rPr>
        <w:t>.</w:t>
      </w:r>
    </w:p>
    <w:p w:rsidR="008E7098" w:rsidRPr="00D8453E" w:rsidRDefault="008E7098" w:rsidP="00D518F0">
      <w:pPr>
        <w:pStyle w:val="s16"/>
        <w:numPr>
          <w:ilvl w:val="0"/>
          <w:numId w:val="33"/>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D8453E">
        <w:rPr>
          <w:rFonts w:eastAsia="Calibri" w:cs="Calibri"/>
          <w:color w:val="000000"/>
          <w:sz w:val="26"/>
          <w:szCs w:val="26"/>
          <w:lang w:eastAsia="en-US"/>
        </w:rPr>
        <w:t>уров</w:t>
      </w:r>
      <w:r w:rsidR="00D518F0" w:rsidRPr="00D8453E">
        <w:rPr>
          <w:rFonts w:eastAsia="Calibri" w:cs="Calibri"/>
          <w:color w:val="000000"/>
          <w:sz w:val="26"/>
          <w:szCs w:val="26"/>
          <w:lang w:eastAsia="en-US"/>
        </w:rPr>
        <w:t>ень</w:t>
      </w:r>
      <w:r w:rsidRPr="00D8453E">
        <w:rPr>
          <w:rFonts w:eastAsia="Calibri" w:cs="Calibri"/>
          <w:color w:val="000000"/>
          <w:sz w:val="26"/>
          <w:szCs w:val="26"/>
          <w:lang w:eastAsia="en-US"/>
        </w:rPr>
        <w:t xml:space="preserve"> заболеваемости воспитанников ДОУ </w:t>
      </w:r>
      <w:r w:rsidR="00D518F0" w:rsidRPr="00D8453E">
        <w:rPr>
          <w:rFonts w:eastAsia="Calibri" w:cs="Calibri"/>
          <w:color w:val="000000"/>
          <w:sz w:val="26"/>
          <w:szCs w:val="26"/>
          <w:lang w:eastAsia="en-US"/>
        </w:rPr>
        <w:t xml:space="preserve">(количество пропущенных дето-дней по болезни одним ребенком в год) составил </w:t>
      </w:r>
      <w:r w:rsidR="002A7156" w:rsidRPr="00D8453E">
        <w:rPr>
          <w:rFonts w:eastAsia="Calibri" w:cs="Calibri"/>
          <w:color w:val="000000"/>
          <w:sz w:val="26"/>
          <w:szCs w:val="26"/>
          <w:lang w:eastAsia="en-US"/>
        </w:rPr>
        <w:t xml:space="preserve">18,5 </w:t>
      </w:r>
      <w:r w:rsidR="004B5408" w:rsidRPr="00D8453E">
        <w:rPr>
          <w:rFonts w:eastAsia="Calibri" w:cs="Calibri"/>
          <w:color w:val="000000"/>
          <w:sz w:val="26"/>
          <w:szCs w:val="26"/>
          <w:lang w:eastAsia="en-US"/>
        </w:rPr>
        <w:t>детодней</w:t>
      </w:r>
      <w:r w:rsidRPr="00D8453E">
        <w:rPr>
          <w:rFonts w:eastAsia="Calibri" w:cs="Calibri"/>
          <w:color w:val="000000"/>
          <w:sz w:val="26"/>
          <w:szCs w:val="26"/>
          <w:lang w:eastAsia="en-US"/>
        </w:rPr>
        <w:t>.</w:t>
      </w:r>
    </w:p>
    <w:p w:rsidR="008E7098" w:rsidRPr="00D8453E" w:rsidRDefault="008E7098" w:rsidP="00D518F0">
      <w:pPr>
        <w:pStyle w:val="s16"/>
        <w:numPr>
          <w:ilvl w:val="0"/>
          <w:numId w:val="33"/>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D8453E">
        <w:rPr>
          <w:rFonts w:eastAsia="Calibri" w:cs="Calibri"/>
          <w:color w:val="000000"/>
          <w:sz w:val="26"/>
          <w:szCs w:val="26"/>
          <w:lang w:eastAsia="en-US"/>
        </w:rPr>
        <w:t>доля дошкольных образовательных организаций, в к</w:t>
      </w:r>
      <w:r w:rsidR="00D518F0" w:rsidRPr="00D8453E">
        <w:rPr>
          <w:rFonts w:eastAsia="Calibri" w:cs="Calibri"/>
          <w:color w:val="000000"/>
          <w:sz w:val="26"/>
          <w:szCs w:val="26"/>
          <w:lang w:eastAsia="en-US"/>
        </w:rPr>
        <w:t>оторых создана универсальная безб</w:t>
      </w:r>
      <w:r w:rsidRPr="00D8453E">
        <w:rPr>
          <w:rFonts w:eastAsia="Calibri" w:cs="Calibri"/>
          <w:color w:val="000000"/>
          <w:sz w:val="26"/>
          <w:szCs w:val="26"/>
          <w:lang w:eastAsia="en-US"/>
        </w:rPr>
        <w:t>арьерная среда для инклюзивного образования детей-инвалидов в общем количестве дошкольных образовательных организаций</w:t>
      </w:r>
      <w:r w:rsidR="00D518F0" w:rsidRPr="00D8453E">
        <w:rPr>
          <w:rFonts w:eastAsia="Calibri" w:cs="Calibri"/>
          <w:color w:val="000000"/>
          <w:sz w:val="26"/>
          <w:szCs w:val="26"/>
          <w:lang w:eastAsia="en-US"/>
        </w:rPr>
        <w:t xml:space="preserve"> составила </w:t>
      </w:r>
      <w:r w:rsidR="002A7156" w:rsidRPr="00D8453E">
        <w:rPr>
          <w:rFonts w:eastAsia="Calibri" w:cs="Calibri"/>
          <w:color w:val="000000"/>
          <w:sz w:val="26"/>
          <w:szCs w:val="26"/>
          <w:lang w:eastAsia="en-US"/>
        </w:rPr>
        <w:t>22,6</w:t>
      </w:r>
      <w:r w:rsidR="00D518F0" w:rsidRPr="00D8453E">
        <w:rPr>
          <w:rFonts w:eastAsia="Calibri" w:cs="Calibri"/>
          <w:color w:val="000000"/>
          <w:sz w:val="26"/>
          <w:szCs w:val="26"/>
          <w:lang w:eastAsia="en-US"/>
        </w:rPr>
        <w:t>%</w:t>
      </w:r>
      <w:r w:rsidRPr="00D8453E">
        <w:rPr>
          <w:rFonts w:eastAsia="Calibri" w:cs="Calibri"/>
          <w:color w:val="000000"/>
          <w:sz w:val="26"/>
          <w:szCs w:val="26"/>
          <w:lang w:eastAsia="en-US"/>
        </w:rPr>
        <w:t>.</w:t>
      </w:r>
    </w:p>
    <w:p w:rsidR="008E7098" w:rsidRPr="00D8453E" w:rsidRDefault="00D518F0" w:rsidP="00D518F0">
      <w:pPr>
        <w:pStyle w:val="s16"/>
        <w:numPr>
          <w:ilvl w:val="0"/>
          <w:numId w:val="33"/>
        </w:numPr>
        <w:shd w:val="clear" w:color="auto" w:fill="FFFFFF"/>
        <w:tabs>
          <w:tab w:val="left" w:pos="993"/>
        </w:tabs>
        <w:spacing w:before="0" w:beforeAutospacing="0" w:after="0" w:afterAutospacing="0"/>
        <w:ind w:left="0" w:firstLine="709"/>
        <w:jc w:val="both"/>
        <w:rPr>
          <w:rFonts w:eastAsia="Calibri" w:cs="Calibri"/>
          <w:sz w:val="26"/>
          <w:szCs w:val="26"/>
          <w:lang w:eastAsia="en-US"/>
        </w:rPr>
      </w:pPr>
      <w:r w:rsidRPr="00D8453E">
        <w:rPr>
          <w:rFonts w:eastAsia="Calibri" w:cs="Calibri"/>
          <w:sz w:val="26"/>
          <w:szCs w:val="26"/>
          <w:lang w:eastAsia="en-US"/>
        </w:rPr>
        <w:t>д</w:t>
      </w:r>
      <w:r w:rsidR="008E7098" w:rsidRPr="00D8453E">
        <w:rPr>
          <w:rFonts w:eastAsia="Calibri" w:cs="Calibri"/>
          <w:sz w:val="26"/>
          <w:szCs w:val="26"/>
          <w:lang w:eastAsia="en-US"/>
        </w:rPr>
        <w:t>ол</w:t>
      </w:r>
      <w:r w:rsidRPr="00D8453E">
        <w:rPr>
          <w:rFonts w:eastAsia="Calibri" w:cs="Calibri"/>
          <w:sz w:val="26"/>
          <w:szCs w:val="26"/>
          <w:lang w:eastAsia="en-US"/>
        </w:rPr>
        <w:t>я</w:t>
      </w:r>
      <w:r w:rsidR="008E7098" w:rsidRPr="00D8453E">
        <w:rPr>
          <w:rFonts w:eastAsia="Calibri" w:cs="Calibri"/>
          <w:sz w:val="26"/>
          <w:szCs w:val="26"/>
          <w:lang w:eastAsia="en-US"/>
        </w:rPr>
        <w:t xml:space="preserve"> детей-инвалидов в возрасте от 1,5 до 7 лет, охваченных дошкольным образованием, в общей численности детей-инвалидов такого возраста</w:t>
      </w:r>
      <w:r w:rsidRPr="00D8453E">
        <w:rPr>
          <w:rFonts w:eastAsia="Calibri" w:cs="Calibri"/>
          <w:sz w:val="26"/>
          <w:szCs w:val="26"/>
          <w:lang w:eastAsia="en-US"/>
        </w:rPr>
        <w:t xml:space="preserve"> составила 100%</w:t>
      </w:r>
      <w:r w:rsidR="008E7098" w:rsidRPr="00D8453E">
        <w:rPr>
          <w:rFonts w:eastAsia="Calibri" w:cs="Calibri"/>
          <w:sz w:val="26"/>
          <w:szCs w:val="26"/>
          <w:lang w:eastAsia="en-US"/>
        </w:rPr>
        <w:t>.</w:t>
      </w:r>
    </w:p>
    <w:p w:rsidR="008E7098" w:rsidRPr="00D8453E" w:rsidRDefault="008E7098" w:rsidP="00CD0277">
      <w:pPr>
        <w:spacing w:after="0" w:line="240" w:lineRule="auto"/>
        <w:ind w:firstLine="709"/>
        <w:jc w:val="both"/>
        <w:rPr>
          <w:rFonts w:ascii="Times New Roman" w:hAnsi="Times New Roman"/>
          <w:sz w:val="26"/>
          <w:szCs w:val="26"/>
        </w:rPr>
      </w:pPr>
      <w:r w:rsidRPr="00D8453E">
        <w:rPr>
          <w:rFonts w:ascii="Times New Roman" w:hAnsi="Times New Roman"/>
          <w:sz w:val="26"/>
          <w:szCs w:val="26"/>
        </w:rPr>
        <w:t>Результаты реализации Подпрограммы 2:</w:t>
      </w:r>
    </w:p>
    <w:p w:rsidR="008E7098" w:rsidRPr="006C5A1A" w:rsidRDefault="008E7098" w:rsidP="00C24CD5">
      <w:pPr>
        <w:pStyle w:val="s16"/>
        <w:numPr>
          <w:ilvl w:val="0"/>
          <w:numId w:val="33"/>
        </w:numPr>
        <w:shd w:val="clear" w:color="auto" w:fill="FFFFFF"/>
        <w:tabs>
          <w:tab w:val="left" w:pos="993"/>
        </w:tabs>
        <w:spacing w:before="0" w:beforeAutospacing="0" w:after="0" w:afterAutospacing="0"/>
        <w:ind w:left="0" w:firstLine="709"/>
        <w:jc w:val="both"/>
        <w:rPr>
          <w:sz w:val="26"/>
          <w:szCs w:val="26"/>
        </w:rPr>
      </w:pPr>
      <w:r w:rsidRPr="006C5A1A">
        <w:rPr>
          <w:sz w:val="26"/>
          <w:szCs w:val="26"/>
        </w:rPr>
        <w:t>дол</w:t>
      </w:r>
      <w:r w:rsidR="004B5408" w:rsidRPr="006C5A1A">
        <w:rPr>
          <w:sz w:val="26"/>
          <w:szCs w:val="26"/>
        </w:rPr>
        <w:t>я</w:t>
      </w:r>
      <w:r w:rsidRPr="006C5A1A">
        <w:rPr>
          <w:sz w:val="26"/>
          <w:szCs w:val="26"/>
        </w:rPr>
        <w:t xml:space="preserve"> выпускников муниципальных общеобразовательных учреждений, не получивших аттестат о среднем общем образовании</w:t>
      </w:r>
      <w:r w:rsidR="004B5408" w:rsidRPr="006C5A1A">
        <w:rPr>
          <w:sz w:val="26"/>
          <w:szCs w:val="26"/>
        </w:rPr>
        <w:t>, в общей чис</w:t>
      </w:r>
      <w:r w:rsidR="006C5A1A" w:rsidRPr="006C5A1A">
        <w:rPr>
          <w:sz w:val="26"/>
          <w:szCs w:val="26"/>
        </w:rPr>
        <w:t xml:space="preserve">ленности выпускников составила </w:t>
      </w:r>
      <w:r w:rsidR="004B5408" w:rsidRPr="006C5A1A">
        <w:rPr>
          <w:sz w:val="26"/>
          <w:szCs w:val="26"/>
        </w:rPr>
        <w:t>0</w:t>
      </w:r>
      <w:r w:rsidR="006C5A1A" w:rsidRPr="006C5A1A">
        <w:rPr>
          <w:sz w:val="26"/>
          <w:szCs w:val="26"/>
        </w:rPr>
        <w:t>,2</w:t>
      </w:r>
      <w:r w:rsidR="004B5408" w:rsidRPr="006C5A1A">
        <w:rPr>
          <w:sz w:val="26"/>
          <w:szCs w:val="26"/>
        </w:rPr>
        <w:t>%</w:t>
      </w:r>
      <w:r w:rsidRPr="006C5A1A">
        <w:rPr>
          <w:sz w:val="26"/>
          <w:szCs w:val="26"/>
        </w:rPr>
        <w:t>.</w:t>
      </w:r>
    </w:p>
    <w:p w:rsidR="008E7098" w:rsidRPr="006C5A1A" w:rsidRDefault="008E7098" w:rsidP="00C24CD5">
      <w:pPr>
        <w:pStyle w:val="s16"/>
        <w:numPr>
          <w:ilvl w:val="0"/>
          <w:numId w:val="33"/>
        </w:numPr>
        <w:shd w:val="clear" w:color="auto" w:fill="FFFFFF"/>
        <w:tabs>
          <w:tab w:val="left" w:pos="993"/>
        </w:tabs>
        <w:spacing w:before="0" w:beforeAutospacing="0" w:after="0" w:afterAutospacing="0"/>
        <w:ind w:left="0" w:firstLine="709"/>
        <w:jc w:val="both"/>
        <w:rPr>
          <w:sz w:val="26"/>
          <w:szCs w:val="26"/>
        </w:rPr>
      </w:pPr>
      <w:r w:rsidRPr="006C5A1A">
        <w:rPr>
          <w:sz w:val="26"/>
          <w:szCs w:val="26"/>
        </w:rPr>
        <w:lastRenderedPageBreak/>
        <w:t>дол</w:t>
      </w:r>
      <w:r w:rsidR="004B5408" w:rsidRPr="006C5A1A">
        <w:rPr>
          <w:sz w:val="26"/>
          <w:szCs w:val="26"/>
        </w:rPr>
        <w:t>я</w:t>
      </w:r>
      <w:r w:rsidRPr="006C5A1A">
        <w:rPr>
          <w:sz w:val="26"/>
          <w:szCs w:val="26"/>
        </w:rPr>
        <w:t xml:space="preserve">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r w:rsidR="004B5408" w:rsidRPr="006C5A1A">
        <w:rPr>
          <w:sz w:val="26"/>
          <w:szCs w:val="26"/>
        </w:rPr>
        <w:t xml:space="preserve">составила </w:t>
      </w:r>
      <w:r w:rsidR="006C5A1A" w:rsidRPr="006C5A1A">
        <w:rPr>
          <w:sz w:val="26"/>
          <w:szCs w:val="26"/>
        </w:rPr>
        <w:t>89</w:t>
      </w:r>
      <w:r w:rsidR="004B5408" w:rsidRPr="006C5A1A">
        <w:rPr>
          <w:sz w:val="26"/>
          <w:szCs w:val="26"/>
        </w:rPr>
        <w:t>%</w:t>
      </w:r>
      <w:r w:rsidRPr="006C5A1A">
        <w:rPr>
          <w:sz w:val="26"/>
          <w:szCs w:val="26"/>
        </w:rPr>
        <w:t>.</w:t>
      </w:r>
    </w:p>
    <w:p w:rsidR="008E7098" w:rsidRPr="006C5A1A" w:rsidRDefault="008E7098" w:rsidP="00C24CD5">
      <w:pPr>
        <w:pStyle w:val="s16"/>
        <w:numPr>
          <w:ilvl w:val="0"/>
          <w:numId w:val="33"/>
        </w:numPr>
        <w:shd w:val="clear" w:color="auto" w:fill="FFFFFF"/>
        <w:tabs>
          <w:tab w:val="left" w:pos="993"/>
        </w:tabs>
        <w:spacing w:before="0" w:beforeAutospacing="0" w:after="0" w:afterAutospacing="0"/>
        <w:ind w:left="0" w:firstLine="709"/>
        <w:jc w:val="both"/>
        <w:rPr>
          <w:sz w:val="26"/>
          <w:szCs w:val="26"/>
        </w:rPr>
      </w:pPr>
      <w:r w:rsidRPr="006C5A1A">
        <w:rPr>
          <w:sz w:val="26"/>
          <w:szCs w:val="26"/>
        </w:rPr>
        <w:t>удельн</w:t>
      </w:r>
      <w:r w:rsidR="004B5408" w:rsidRPr="006C5A1A">
        <w:rPr>
          <w:sz w:val="26"/>
          <w:szCs w:val="26"/>
        </w:rPr>
        <w:t>ый вес</w:t>
      </w:r>
      <w:r w:rsidRPr="006C5A1A">
        <w:rPr>
          <w:sz w:val="26"/>
          <w:szCs w:val="26"/>
        </w:rPr>
        <w:t xml:space="preserve"> численности обучающихся, участников всероссийской олимпиады школьников на заключительном этапе ее проведения, от общей численности обучающихся 9-11 классов</w:t>
      </w:r>
      <w:r w:rsidR="00CD0277" w:rsidRPr="006C5A1A">
        <w:rPr>
          <w:sz w:val="26"/>
          <w:szCs w:val="26"/>
        </w:rPr>
        <w:t xml:space="preserve"> составил 0,2</w:t>
      </w:r>
      <w:r w:rsidR="004B5408" w:rsidRPr="006C5A1A">
        <w:rPr>
          <w:sz w:val="26"/>
          <w:szCs w:val="26"/>
        </w:rPr>
        <w:t>%</w:t>
      </w:r>
      <w:r w:rsidRPr="006C5A1A">
        <w:rPr>
          <w:sz w:val="26"/>
          <w:szCs w:val="26"/>
        </w:rPr>
        <w:t>.</w:t>
      </w:r>
    </w:p>
    <w:p w:rsidR="008E7098" w:rsidRPr="00D8453E" w:rsidRDefault="008E7098" w:rsidP="00C24CD5">
      <w:pPr>
        <w:pStyle w:val="s16"/>
        <w:numPr>
          <w:ilvl w:val="0"/>
          <w:numId w:val="33"/>
        </w:numPr>
        <w:shd w:val="clear" w:color="auto" w:fill="FFFFFF"/>
        <w:tabs>
          <w:tab w:val="left" w:pos="993"/>
        </w:tabs>
        <w:spacing w:before="0" w:beforeAutospacing="0" w:after="0" w:afterAutospacing="0"/>
        <w:ind w:left="0" w:firstLine="709"/>
        <w:jc w:val="both"/>
        <w:rPr>
          <w:sz w:val="26"/>
          <w:szCs w:val="26"/>
        </w:rPr>
      </w:pPr>
      <w:r w:rsidRPr="00D8453E">
        <w:rPr>
          <w:sz w:val="26"/>
          <w:szCs w:val="26"/>
        </w:rPr>
        <w:t>общеобразовательными учреждениями</w:t>
      </w:r>
      <w:r w:rsidR="00357004" w:rsidRPr="00D8453E">
        <w:rPr>
          <w:sz w:val="26"/>
          <w:szCs w:val="26"/>
        </w:rPr>
        <w:t xml:space="preserve"> разрабатывались и внедрялись</w:t>
      </w:r>
      <w:r w:rsidRPr="00D8453E">
        <w:rPr>
          <w:sz w:val="26"/>
          <w:szCs w:val="26"/>
        </w:rPr>
        <w:t xml:space="preserve"> программ</w:t>
      </w:r>
      <w:r w:rsidR="00357004" w:rsidRPr="00D8453E">
        <w:rPr>
          <w:sz w:val="26"/>
          <w:szCs w:val="26"/>
        </w:rPr>
        <w:t>ы</w:t>
      </w:r>
      <w:r w:rsidRPr="00D8453E">
        <w:rPr>
          <w:sz w:val="26"/>
          <w:szCs w:val="26"/>
        </w:rPr>
        <w:t xml:space="preserve"> по сохранению здоровья обучающихся на протяжении всег</w:t>
      </w:r>
      <w:r w:rsidR="00357004" w:rsidRPr="00D8453E">
        <w:rPr>
          <w:sz w:val="26"/>
          <w:szCs w:val="26"/>
        </w:rPr>
        <w:t>о срока реализации подпрограммы;</w:t>
      </w:r>
    </w:p>
    <w:p w:rsidR="008E7098" w:rsidRPr="00D8453E" w:rsidRDefault="008E7098" w:rsidP="00C24CD5">
      <w:pPr>
        <w:pStyle w:val="s16"/>
        <w:numPr>
          <w:ilvl w:val="0"/>
          <w:numId w:val="33"/>
        </w:numPr>
        <w:shd w:val="clear" w:color="auto" w:fill="FFFFFF"/>
        <w:tabs>
          <w:tab w:val="left" w:pos="993"/>
        </w:tabs>
        <w:spacing w:before="0" w:beforeAutospacing="0" w:after="0" w:afterAutospacing="0"/>
        <w:ind w:left="0" w:firstLine="709"/>
        <w:jc w:val="both"/>
        <w:rPr>
          <w:sz w:val="26"/>
          <w:szCs w:val="26"/>
        </w:rPr>
      </w:pPr>
      <w:r w:rsidRPr="00D8453E">
        <w:rPr>
          <w:sz w:val="26"/>
          <w:szCs w:val="26"/>
        </w:rPr>
        <w:t>использова</w:t>
      </w:r>
      <w:r w:rsidR="00C24CD5" w:rsidRPr="00D8453E">
        <w:rPr>
          <w:sz w:val="26"/>
          <w:szCs w:val="26"/>
        </w:rPr>
        <w:t>лись</w:t>
      </w:r>
      <w:r w:rsidRPr="00D8453E">
        <w:rPr>
          <w:sz w:val="26"/>
          <w:szCs w:val="26"/>
        </w:rPr>
        <w:t xml:space="preserve"> здоровьесберегающи</w:t>
      </w:r>
      <w:r w:rsidR="00C24CD5" w:rsidRPr="00D8453E">
        <w:rPr>
          <w:sz w:val="26"/>
          <w:szCs w:val="26"/>
        </w:rPr>
        <w:t>е</w:t>
      </w:r>
      <w:r w:rsidRPr="00D8453E">
        <w:rPr>
          <w:sz w:val="26"/>
          <w:szCs w:val="26"/>
        </w:rPr>
        <w:t xml:space="preserve"> технологи</w:t>
      </w:r>
      <w:r w:rsidR="00C24CD5" w:rsidRPr="00D8453E">
        <w:rPr>
          <w:sz w:val="26"/>
          <w:szCs w:val="26"/>
        </w:rPr>
        <w:t>и</w:t>
      </w:r>
      <w:r w:rsidRPr="00D8453E">
        <w:rPr>
          <w:sz w:val="26"/>
          <w:szCs w:val="26"/>
        </w:rPr>
        <w:t xml:space="preserve"> в учебном процессе и внеурочной деятельности</w:t>
      </w:r>
      <w:r w:rsidR="00357004" w:rsidRPr="00D8453E">
        <w:rPr>
          <w:sz w:val="26"/>
          <w:szCs w:val="26"/>
        </w:rPr>
        <w:t>;</w:t>
      </w:r>
    </w:p>
    <w:p w:rsidR="008E7098" w:rsidRPr="00D8453E" w:rsidRDefault="00357004" w:rsidP="00C24CD5">
      <w:pPr>
        <w:pStyle w:val="s16"/>
        <w:numPr>
          <w:ilvl w:val="0"/>
          <w:numId w:val="33"/>
        </w:numPr>
        <w:shd w:val="clear" w:color="auto" w:fill="FFFFFF"/>
        <w:tabs>
          <w:tab w:val="left" w:pos="993"/>
        </w:tabs>
        <w:spacing w:before="0" w:beforeAutospacing="0" w:after="0" w:afterAutospacing="0"/>
        <w:ind w:left="0" w:firstLine="709"/>
        <w:jc w:val="both"/>
        <w:rPr>
          <w:sz w:val="26"/>
          <w:szCs w:val="26"/>
        </w:rPr>
      </w:pPr>
      <w:r w:rsidRPr="00D8453E">
        <w:rPr>
          <w:sz w:val="26"/>
          <w:szCs w:val="26"/>
        </w:rPr>
        <w:t>р</w:t>
      </w:r>
      <w:r w:rsidR="008E7098" w:rsidRPr="00D8453E">
        <w:rPr>
          <w:sz w:val="26"/>
          <w:szCs w:val="26"/>
        </w:rPr>
        <w:t>еализ</w:t>
      </w:r>
      <w:r w:rsidR="00C24CD5" w:rsidRPr="00D8453E">
        <w:rPr>
          <w:sz w:val="26"/>
          <w:szCs w:val="26"/>
        </w:rPr>
        <w:t>овывались</w:t>
      </w:r>
      <w:r w:rsidR="008E7098" w:rsidRPr="00D8453E">
        <w:rPr>
          <w:sz w:val="26"/>
          <w:szCs w:val="26"/>
        </w:rPr>
        <w:t xml:space="preserve"> современны</w:t>
      </w:r>
      <w:r w:rsidR="00C24CD5" w:rsidRPr="00D8453E">
        <w:rPr>
          <w:sz w:val="26"/>
          <w:szCs w:val="26"/>
        </w:rPr>
        <w:t>е</w:t>
      </w:r>
      <w:r w:rsidR="008E7098" w:rsidRPr="00D8453E">
        <w:rPr>
          <w:sz w:val="26"/>
          <w:szCs w:val="26"/>
        </w:rPr>
        <w:t xml:space="preserve"> программ</w:t>
      </w:r>
      <w:r w:rsidR="00C24CD5" w:rsidRPr="00D8453E">
        <w:rPr>
          <w:sz w:val="26"/>
          <w:szCs w:val="26"/>
        </w:rPr>
        <w:t>ы</w:t>
      </w:r>
      <w:r w:rsidR="008E7098" w:rsidRPr="00D8453E">
        <w:rPr>
          <w:sz w:val="26"/>
          <w:szCs w:val="26"/>
        </w:rPr>
        <w:t>, эффективны</w:t>
      </w:r>
      <w:r w:rsidR="00C24CD5" w:rsidRPr="00D8453E">
        <w:rPr>
          <w:sz w:val="26"/>
          <w:szCs w:val="26"/>
        </w:rPr>
        <w:t>е</w:t>
      </w:r>
      <w:r w:rsidR="008E7098" w:rsidRPr="00D8453E">
        <w:rPr>
          <w:sz w:val="26"/>
          <w:szCs w:val="26"/>
        </w:rPr>
        <w:t xml:space="preserve"> метод</w:t>
      </w:r>
      <w:r w:rsidR="00C24CD5" w:rsidRPr="00D8453E">
        <w:rPr>
          <w:sz w:val="26"/>
          <w:szCs w:val="26"/>
        </w:rPr>
        <w:t>ы</w:t>
      </w:r>
      <w:r w:rsidR="008E7098" w:rsidRPr="00D8453E">
        <w:rPr>
          <w:sz w:val="26"/>
          <w:szCs w:val="26"/>
        </w:rPr>
        <w:t xml:space="preserve"> обучения (в том числе широкое применение электронной техники, электронных учебных материалов), необходимы</w:t>
      </w:r>
      <w:r w:rsidR="00C24CD5" w:rsidRPr="00D8453E">
        <w:rPr>
          <w:sz w:val="26"/>
          <w:szCs w:val="26"/>
        </w:rPr>
        <w:t>е</w:t>
      </w:r>
      <w:r w:rsidR="008E7098" w:rsidRPr="00D8453E">
        <w:rPr>
          <w:sz w:val="26"/>
          <w:szCs w:val="26"/>
        </w:rPr>
        <w:t xml:space="preserve"> для успешной социализации обучающихся и впоследствии в профессиональной деятельности в современной экономике</w:t>
      </w:r>
      <w:r w:rsidRPr="00D8453E">
        <w:rPr>
          <w:sz w:val="26"/>
          <w:szCs w:val="26"/>
        </w:rPr>
        <w:t>;</w:t>
      </w:r>
    </w:p>
    <w:p w:rsidR="008E7098" w:rsidRPr="00D8453E" w:rsidRDefault="008E7098"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D8453E">
        <w:rPr>
          <w:sz w:val="26"/>
          <w:szCs w:val="26"/>
        </w:rPr>
        <w:t>дол</w:t>
      </w:r>
      <w:r w:rsidR="007D0620" w:rsidRPr="00D8453E">
        <w:rPr>
          <w:sz w:val="26"/>
          <w:szCs w:val="26"/>
        </w:rPr>
        <w:t>я</w:t>
      </w:r>
      <w:r w:rsidRPr="00D8453E">
        <w:rPr>
          <w:sz w:val="26"/>
          <w:szCs w:val="26"/>
        </w:rPr>
        <w:t xml:space="preserve"> победителей и призеров заключительного этапа всероссийской олимпиады школьников до </w:t>
      </w:r>
      <w:r w:rsidR="007D0620" w:rsidRPr="00D8453E">
        <w:rPr>
          <w:sz w:val="26"/>
          <w:szCs w:val="26"/>
        </w:rPr>
        <w:t>составила 50%;</w:t>
      </w:r>
    </w:p>
    <w:p w:rsidR="008E7098" w:rsidRPr="00D8453E" w:rsidRDefault="008E7098"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D8453E">
        <w:rPr>
          <w:sz w:val="26"/>
          <w:szCs w:val="26"/>
        </w:rPr>
        <w:t>дол</w:t>
      </w:r>
      <w:r w:rsidR="007D0620" w:rsidRPr="00D8453E">
        <w:rPr>
          <w:sz w:val="26"/>
          <w:szCs w:val="26"/>
        </w:rPr>
        <w:t>я</w:t>
      </w:r>
      <w:r w:rsidRPr="00D8453E">
        <w:rPr>
          <w:sz w:val="26"/>
          <w:szCs w:val="26"/>
        </w:rPr>
        <w:t xml:space="preserve"> мероприятий (конкурсы, олимпиады, конференции, соревнования), в которых обучающиеся достигли повышенных результатов, </w:t>
      </w:r>
      <w:r w:rsidR="007D0620" w:rsidRPr="00D8453E">
        <w:rPr>
          <w:sz w:val="26"/>
          <w:szCs w:val="26"/>
        </w:rPr>
        <w:t>составило 75,5%;</w:t>
      </w:r>
    </w:p>
    <w:p w:rsidR="007D0620" w:rsidRPr="00D8453E" w:rsidRDefault="008E7098"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D8453E">
        <w:rPr>
          <w:sz w:val="26"/>
          <w:szCs w:val="26"/>
        </w:rPr>
        <w:t>дол</w:t>
      </w:r>
      <w:r w:rsidR="007D0620" w:rsidRPr="00D8453E">
        <w:rPr>
          <w:sz w:val="26"/>
          <w:szCs w:val="26"/>
        </w:rPr>
        <w:t>я</w:t>
      </w:r>
      <w:r w:rsidRPr="00D8453E">
        <w:rPr>
          <w:sz w:val="26"/>
          <w:szCs w:val="26"/>
        </w:rPr>
        <w:t xml:space="preserve"> выпускников 11-х классов, оставшихся для </w:t>
      </w:r>
      <w:r w:rsidR="007D0620" w:rsidRPr="00D8453E">
        <w:rPr>
          <w:sz w:val="26"/>
          <w:szCs w:val="26"/>
        </w:rPr>
        <w:t>получения образования в области, составила 85,2%;</w:t>
      </w:r>
    </w:p>
    <w:p w:rsidR="008E7098" w:rsidRPr="00D8453E" w:rsidRDefault="008E7098"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D8453E">
        <w:rPr>
          <w:sz w:val="26"/>
          <w:szCs w:val="26"/>
        </w:rPr>
        <w:t>доля выпускников школ города, оставшихся для получения образования в городе</w:t>
      </w:r>
      <w:r w:rsidR="007D0620" w:rsidRPr="00D8453E">
        <w:rPr>
          <w:sz w:val="26"/>
          <w:szCs w:val="26"/>
        </w:rPr>
        <w:t>, составила 64,4%</w:t>
      </w:r>
      <w:r w:rsidRPr="00D8453E">
        <w:rPr>
          <w:sz w:val="26"/>
          <w:szCs w:val="26"/>
        </w:rPr>
        <w:t>.</w:t>
      </w:r>
    </w:p>
    <w:p w:rsidR="008E7098" w:rsidRPr="00D8453E" w:rsidRDefault="008E7098"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D8453E">
        <w:rPr>
          <w:sz w:val="26"/>
          <w:szCs w:val="26"/>
        </w:rPr>
        <w:t>дол</w:t>
      </w:r>
      <w:r w:rsidR="009E36B4" w:rsidRPr="00D8453E">
        <w:rPr>
          <w:sz w:val="26"/>
          <w:szCs w:val="26"/>
        </w:rPr>
        <w:t>я</w:t>
      </w:r>
      <w:r w:rsidRPr="00D8453E">
        <w:rPr>
          <w:sz w:val="26"/>
          <w:szCs w:val="26"/>
        </w:rPr>
        <w:t xml:space="preserve"> выпускников 9-х классов, оставшихся для получения образования </w:t>
      </w:r>
      <w:r w:rsidR="009E36B4" w:rsidRPr="00D8453E">
        <w:rPr>
          <w:sz w:val="26"/>
          <w:szCs w:val="26"/>
        </w:rPr>
        <w:t>в области, составила 98,9%;</w:t>
      </w:r>
      <w:r w:rsidRPr="00D8453E">
        <w:rPr>
          <w:sz w:val="26"/>
          <w:szCs w:val="26"/>
        </w:rPr>
        <w:t xml:space="preserve"> доля выпускников школ города, оставшихся для получения образования в городе</w:t>
      </w:r>
      <w:r w:rsidR="009E36B4" w:rsidRPr="00D8453E">
        <w:rPr>
          <w:sz w:val="26"/>
          <w:szCs w:val="26"/>
        </w:rPr>
        <w:t>, составила 96,8%;</w:t>
      </w:r>
    </w:p>
    <w:p w:rsidR="008E7098" w:rsidRPr="00D8453E" w:rsidRDefault="008E7098"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D8453E">
        <w:rPr>
          <w:sz w:val="26"/>
          <w:szCs w:val="26"/>
        </w:rPr>
        <w:t>дол</w:t>
      </w:r>
      <w:r w:rsidR="009E36B4" w:rsidRPr="00D8453E">
        <w:rPr>
          <w:sz w:val="26"/>
          <w:szCs w:val="26"/>
        </w:rPr>
        <w:t>я</w:t>
      </w:r>
      <w:r w:rsidRPr="00D8453E">
        <w:rPr>
          <w:sz w:val="26"/>
          <w:szCs w:val="26"/>
        </w:rPr>
        <w:t xml:space="preserve"> несовершеннолетних, вовлеченных в мероприятия муниципальных и региональных планов по реализации</w:t>
      </w:r>
      <w:r w:rsidR="009E36B4" w:rsidRPr="00D8453E">
        <w:rPr>
          <w:sz w:val="26"/>
          <w:szCs w:val="26"/>
        </w:rPr>
        <w:t xml:space="preserve"> Стратегии</w:t>
      </w:r>
      <w:r w:rsidRPr="00D8453E">
        <w:rPr>
          <w:sz w:val="26"/>
          <w:szCs w:val="26"/>
        </w:rPr>
        <w:t xml:space="preserve"> развития воспитания в Российской Федерации на период до 2025 года, </w:t>
      </w:r>
      <w:r w:rsidR="009E36B4" w:rsidRPr="00D8453E">
        <w:rPr>
          <w:sz w:val="26"/>
          <w:szCs w:val="26"/>
        </w:rPr>
        <w:t>составила 100,0%</w:t>
      </w:r>
      <w:r w:rsidRPr="00D8453E">
        <w:rPr>
          <w:sz w:val="26"/>
          <w:szCs w:val="26"/>
        </w:rPr>
        <w:t>.</w:t>
      </w:r>
    </w:p>
    <w:p w:rsidR="008E7098" w:rsidRPr="00D8453E" w:rsidRDefault="008E7098"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D8453E">
        <w:rPr>
          <w:sz w:val="26"/>
          <w:szCs w:val="26"/>
        </w:rPr>
        <w:t>численност</w:t>
      </w:r>
      <w:r w:rsidR="009E36B4" w:rsidRPr="00D8453E">
        <w:rPr>
          <w:sz w:val="26"/>
          <w:szCs w:val="26"/>
        </w:rPr>
        <w:t>ь</w:t>
      </w:r>
      <w:r w:rsidRPr="00D8453E">
        <w:rPr>
          <w:sz w:val="26"/>
          <w:szCs w:val="26"/>
        </w:rPr>
        <w:t xml:space="preserve"> детских и молодежных общественных объединений, действующих в образовательных организациях</w:t>
      </w:r>
      <w:r w:rsidR="009E36B4" w:rsidRPr="00D8453E">
        <w:rPr>
          <w:sz w:val="26"/>
          <w:szCs w:val="26"/>
        </w:rPr>
        <w:t>, составила 208 объединений</w:t>
      </w:r>
      <w:r w:rsidRPr="00D8453E">
        <w:rPr>
          <w:sz w:val="26"/>
          <w:szCs w:val="26"/>
        </w:rPr>
        <w:t>.</w:t>
      </w:r>
    </w:p>
    <w:p w:rsidR="008E7098" w:rsidRPr="00D8453E" w:rsidRDefault="008E7098"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D8453E">
        <w:rPr>
          <w:sz w:val="26"/>
          <w:szCs w:val="26"/>
        </w:rPr>
        <w:t>дол</w:t>
      </w:r>
      <w:r w:rsidR="006C3EC7" w:rsidRPr="00D8453E">
        <w:rPr>
          <w:sz w:val="26"/>
          <w:szCs w:val="26"/>
        </w:rPr>
        <w:t>я</w:t>
      </w:r>
      <w:r w:rsidRPr="00D8453E">
        <w:rPr>
          <w:sz w:val="26"/>
          <w:szCs w:val="26"/>
        </w:rPr>
        <w:t xml:space="preserve"> обучающихся образовательных организаций, вовлеченных в деятельность детских общественных объединений, добровольческих (волонтерских) отрядов, органов школьного ученического самоуправления</w:t>
      </w:r>
      <w:r w:rsidR="006C3EC7" w:rsidRPr="00D8453E">
        <w:rPr>
          <w:sz w:val="26"/>
          <w:szCs w:val="26"/>
        </w:rPr>
        <w:t xml:space="preserve"> составила 65%;</w:t>
      </w:r>
    </w:p>
    <w:p w:rsidR="008E7098" w:rsidRPr="00D8453E" w:rsidRDefault="008E7098"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D8453E">
        <w:rPr>
          <w:sz w:val="26"/>
          <w:szCs w:val="26"/>
        </w:rPr>
        <w:t>дол</w:t>
      </w:r>
      <w:r w:rsidR="006C3EC7" w:rsidRPr="00D8453E">
        <w:rPr>
          <w:sz w:val="26"/>
          <w:szCs w:val="26"/>
        </w:rPr>
        <w:t>я</w:t>
      </w:r>
      <w:r w:rsidRPr="00D8453E">
        <w:rPr>
          <w:sz w:val="26"/>
          <w:szCs w:val="26"/>
        </w:rPr>
        <w:t xml:space="preserve"> родителей (законных представителей) несовершеннолетних, участвующих в мероприятиях по психолого-педагогическому просвещению</w:t>
      </w:r>
      <w:r w:rsidR="00357004" w:rsidRPr="00D8453E">
        <w:rPr>
          <w:sz w:val="26"/>
          <w:szCs w:val="26"/>
        </w:rPr>
        <w:t xml:space="preserve"> составила 64%;</w:t>
      </w:r>
    </w:p>
    <w:p w:rsidR="008E7098" w:rsidRPr="00D8453E" w:rsidRDefault="008E7098"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D8453E">
        <w:rPr>
          <w:sz w:val="26"/>
          <w:szCs w:val="26"/>
        </w:rPr>
        <w:t>дол</w:t>
      </w:r>
      <w:r w:rsidR="00357004" w:rsidRPr="00D8453E">
        <w:rPr>
          <w:sz w:val="26"/>
          <w:szCs w:val="26"/>
        </w:rPr>
        <w:t>я</w:t>
      </w:r>
      <w:r w:rsidRPr="00D8453E">
        <w:rPr>
          <w:sz w:val="26"/>
          <w:szCs w:val="26"/>
        </w:rPr>
        <w:t xml:space="preserve"> несовершеннолетних, в отношении которых органами и учреждениями системы профилактики безнадзорности и правонарушений несовершеннолетних прекращена индивидуальная профилактическая работа в связи с улучшением ситуации</w:t>
      </w:r>
      <w:r w:rsidR="00357004" w:rsidRPr="00D8453E">
        <w:rPr>
          <w:sz w:val="26"/>
          <w:szCs w:val="26"/>
        </w:rPr>
        <w:t xml:space="preserve"> составила 1%;</w:t>
      </w:r>
    </w:p>
    <w:p w:rsidR="008E7098" w:rsidRPr="00D8453E" w:rsidRDefault="00C24CD5" w:rsidP="00C24CD5">
      <w:pPr>
        <w:pStyle w:val="s16"/>
        <w:numPr>
          <w:ilvl w:val="0"/>
          <w:numId w:val="33"/>
        </w:numPr>
        <w:shd w:val="clear" w:color="auto" w:fill="FFFFFF"/>
        <w:tabs>
          <w:tab w:val="left" w:pos="993"/>
        </w:tabs>
        <w:spacing w:before="0" w:beforeAutospacing="0" w:after="0" w:afterAutospacing="0"/>
        <w:ind w:left="0" w:firstLine="709"/>
        <w:rPr>
          <w:sz w:val="26"/>
          <w:szCs w:val="26"/>
        </w:rPr>
      </w:pPr>
      <w:r w:rsidRPr="00D8453E">
        <w:rPr>
          <w:sz w:val="26"/>
          <w:szCs w:val="26"/>
        </w:rPr>
        <w:t>общеобразовательных организаций города о</w:t>
      </w:r>
      <w:r w:rsidR="008E7098" w:rsidRPr="00D8453E">
        <w:rPr>
          <w:sz w:val="26"/>
          <w:szCs w:val="26"/>
        </w:rPr>
        <w:t>снащ</w:t>
      </w:r>
      <w:r w:rsidRPr="00D8453E">
        <w:rPr>
          <w:sz w:val="26"/>
          <w:szCs w:val="26"/>
        </w:rPr>
        <w:t>ались</w:t>
      </w:r>
      <w:r w:rsidR="008E7098" w:rsidRPr="00D8453E">
        <w:rPr>
          <w:sz w:val="26"/>
          <w:szCs w:val="26"/>
        </w:rPr>
        <w:t xml:space="preserve"> государственными символами Российской Федерации.</w:t>
      </w:r>
    </w:p>
    <w:p w:rsidR="008E7098" w:rsidRPr="00D8453E" w:rsidRDefault="008E7098" w:rsidP="008E7098">
      <w:pPr>
        <w:tabs>
          <w:tab w:val="left" w:pos="993"/>
        </w:tabs>
        <w:spacing w:after="0" w:line="240" w:lineRule="auto"/>
        <w:ind w:left="720"/>
        <w:jc w:val="both"/>
        <w:rPr>
          <w:rFonts w:ascii="Times New Roman" w:hAnsi="Times New Roman"/>
          <w:color w:val="000000"/>
          <w:sz w:val="26"/>
          <w:szCs w:val="26"/>
        </w:rPr>
      </w:pPr>
      <w:r w:rsidRPr="00D8453E">
        <w:rPr>
          <w:rFonts w:ascii="Times New Roman" w:hAnsi="Times New Roman"/>
          <w:color w:val="000000"/>
          <w:sz w:val="26"/>
          <w:szCs w:val="26"/>
        </w:rPr>
        <w:t xml:space="preserve">Результаты реализации </w:t>
      </w:r>
      <w:r w:rsidRPr="00D8453E">
        <w:rPr>
          <w:rFonts w:ascii="Times New Roman" w:hAnsi="Times New Roman"/>
          <w:sz w:val="26"/>
          <w:szCs w:val="26"/>
        </w:rPr>
        <w:t>Подпрограммы 3:</w:t>
      </w:r>
    </w:p>
    <w:p w:rsidR="008E7098" w:rsidRPr="00D8453E" w:rsidRDefault="008E7098" w:rsidP="00CD0277">
      <w:pPr>
        <w:pStyle w:val="s16"/>
        <w:numPr>
          <w:ilvl w:val="0"/>
          <w:numId w:val="34"/>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D8453E">
        <w:rPr>
          <w:rFonts w:eastAsia="Calibri" w:cs="Calibri"/>
          <w:color w:val="000000"/>
          <w:sz w:val="26"/>
          <w:szCs w:val="26"/>
          <w:lang w:eastAsia="en-US"/>
        </w:rPr>
        <w:t>дол</w:t>
      </w:r>
      <w:r w:rsidR="005A479D" w:rsidRPr="00D8453E">
        <w:rPr>
          <w:rFonts w:eastAsia="Calibri" w:cs="Calibri"/>
          <w:color w:val="000000"/>
          <w:sz w:val="26"/>
          <w:szCs w:val="26"/>
          <w:lang w:eastAsia="en-US"/>
        </w:rPr>
        <w:t>я</w:t>
      </w:r>
      <w:r w:rsidRPr="00D8453E">
        <w:rPr>
          <w:rFonts w:eastAsia="Calibri" w:cs="Calibri"/>
          <w:color w:val="000000"/>
          <w:sz w:val="26"/>
          <w:szCs w:val="26"/>
          <w:lang w:eastAsia="en-US"/>
        </w:rPr>
        <w:t xml:space="preserve"> детей в возрасте 5-18 лет, охваченных образовательными программами дополнительного образования детей, в общей численности детей в возрасте 5-18 лет</w:t>
      </w:r>
      <w:r w:rsidR="005A479D" w:rsidRPr="00D8453E">
        <w:rPr>
          <w:rFonts w:eastAsia="Calibri" w:cs="Calibri"/>
          <w:color w:val="000000"/>
          <w:sz w:val="26"/>
          <w:szCs w:val="26"/>
          <w:lang w:eastAsia="en-US"/>
        </w:rPr>
        <w:t xml:space="preserve"> составила </w:t>
      </w:r>
      <w:r w:rsidR="002A7156" w:rsidRPr="00D8453E">
        <w:rPr>
          <w:rFonts w:eastAsia="Calibri" w:cs="Calibri"/>
          <w:color w:val="000000"/>
          <w:sz w:val="26"/>
          <w:szCs w:val="26"/>
          <w:lang w:eastAsia="en-US"/>
        </w:rPr>
        <w:t>79,3</w:t>
      </w:r>
      <w:r w:rsidR="005A479D" w:rsidRPr="00D8453E">
        <w:rPr>
          <w:rFonts w:eastAsia="Calibri" w:cs="Calibri"/>
          <w:color w:val="000000"/>
          <w:sz w:val="26"/>
          <w:szCs w:val="26"/>
          <w:lang w:eastAsia="en-US"/>
        </w:rPr>
        <w:t>%;</w:t>
      </w:r>
    </w:p>
    <w:p w:rsidR="008E7098" w:rsidRPr="00D8453E" w:rsidRDefault="008E7098" w:rsidP="00CD0277">
      <w:pPr>
        <w:pStyle w:val="s16"/>
        <w:numPr>
          <w:ilvl w:val="0"/>
          <w:numId w:val="34"/>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D8453E">
        <w:rPr>
          <w:rFonts w:eastAsia="Calibri" w:cs="Calibri"/>
          <w:color w:val="000000"/>
          <w:sz w:val="26"/>
          <w:szCs w:val="26"/>
          <w:lang w:eastAsia="en-US"/>
        </w:rPr>
        <w:lastRenderedPageBreak/>
        <w:t>дол</w:t>
      </w:r>
      <w:r w:rsidR="005A479D" w:rsidRPr="00D8453E">
        <w:rPr>
          <w:rFonts w:eastAsia="Calibri" w:cs="Calibri"/>
          <w:color w:val="000000"/>
          <w:sz w:val="26"/>
          <w:szCs w:val="26"/>
          <w:lang w:eastAsia="en-US"/>
        </w:rPr>
        <w:t>я</w:t>
      </w:r>
      <w:r w:rsidRPr="00D8453E">
        <w:rPr>
          <w:rFonts w:eastAsia="Calibri" w:cs="Calibri"/>
          <w:color w:val="000000"/>
          <w:sz w:val="26"/>
          <w:szCs w:val="26"/>
          <w:lang w:eastAsia="en-US"/>
        </w:rPr>
        <w:t xml:space="preserve">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w:t>
      </w:r>
      <w:r w:rsidR="005A479D" w:rsidRPr="00D8453E">
        <w:rPr>
          <w:rFonts w:eastAsia="Calibri" w:cs="Calibri"/>
          <w:color w:val="000000"/>
          <w:sz w:val="26"/>
          <w:szCs w:val="26"/>
          <w:lang w:eastAsia="en-US"/>
        </w:rPr>
        <w:t xml:space="preserve">в социальной сфере, составила </w:t>
      </w:r>
      <w:r w:rsidR="002A7156" w:rsidRPr="00D8453E">
        <w:rPr>
          <w:rFonts w:eastAsia="Calibri" w:cs="Calibri"/>
          <w:color w:val="000000"/>
          <w:sz w:val="26"/>
          <w:szCs w:val="26"/>
          <w:lang w:eastAsia="en-US"/>
        </w:rPr>
        <w:t>32,6</w:t>
      </w:r>
      <w:r w:rsidR="005A479D" w:rsidRPr="00D8453E">
        <w:rPr>
          <w:rFonts w:eastAsia="Calibri" w:cs="Calibri"/>
          <w:color w:val="000000"/>
          <w:sz w:val="26"/>
          <w:szCs w:val="26"/>
          <w:lang w:eastAsia="en-US"/>
        </w:rPr>
        <w:t>%;</w:t>
      </w:r>
    </w:p>
    <w:p w:rsidR="008E7098" w:rsidRPr="00D8453E" w:rsidRDefault="008E7098" w:rsidP="00CD0277">
      <w:pPr>
        <w:pStyle w:val="s16"/>
        <w:numPr>
          <w:ilvl w:val="0"/>
          <w:numId w:val="34"/>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D8453E">
        <w:rPr>
          <w:rFonts w:eastAsia="Calibri" w:cs="Calibri"/>
          <w:color w:val="000000"/>
          <w:sz w:val="26"/>
          <w:szCs w:val="26"/>
          <w:lang w:eastAsia="en-US"/>
        </w:rPr>
        <w:t>дол</w:t>
      </w:r>
      <w:r w:rsidR="005A479D" w:rsidRPr="00D8453E">
        <w:rPr>
          <w:rFonts w:eastAsia="Calibri" w:cs="Calibri"/>
          <w:color w:val="000000"/>
          <w:sz w:val="26"/>
          <w:szCs w:val="26"/>
          <w:lang w:eastAsia="en-US"/>
        </w:rPr>
        <w:t>я</w:t>
      </w:r>
      <w:r w:rsidRPr="00D8453E">
        <w:rPr>
          <w:rFonts w:eastAsia="Calibri" w:cs="Calibri"/>
          <w:color w:val="000000"/>
          <w:sz w:val="26"/>
          <w:szCs w:val="26"/>
          <w:lang w:eastAsia="en-US"/>
        </w:rPr>
        <w:t xml:space="preserve"> детей-инвалидов в возрасте от 5 до 18 лет, получающих дополнительное образование, в общей численности детей-инвалидов </w:t>
      </w:r>
      <w:r w:rsidR="005A479D" w:rsidRPr="00D8453E">
        <w:rPr>
          <w:rFonts w:eastAsia="Calibri" w:cs="Calibri"/>
          <w:color w:val="000000"/>
          <w:sz w:val="26"/>
          <w:szCs w:val="26"/>
          <w:lang w:eastAsia="en-US"/>
        </w:rPr>
        <w:t>такого</w:t>
      </w:r>
      <w:r w:rsidRPr="00D8453E">
        <w:rPr>
          <w:rFonts w:eastAsia="Calibri" w:cs="Calibri"/>
          <w:color w:val="000000"/>
          <w:sz w:val="26"/>
          <w:szCs w:val="26"/>
          <w:lang w:eastAsia="en-US"/>
        </w:rPr>
        <w:t xml:space="preserve"> возраста</w:t>
      </w:r>
      <w:r w:rsidR="005A479D" w:rsidRPr="00D8453E">
        <w:rPr>
          <w:rFonts w:eastAsia="Calibri" w:cs="Calibri"/>
          <w:color w:val="000000"/>
          <w:sz w:val="26"/>
          <w:szCs w:val="26"/>
          <w:lang w:eastAsia="en-US"/>
        </w:rPr>
        <w:t xml:space="preserve"> составила </w:t>
      </w:r>
      <w:r w:rsidR="002A7156" w:rsidRPr="00D8453E">
        <w:rPr>
          <w:rFonts w:eastAsia="Calibri" w:cs="Calibri"/>
          <w:color w:val="000000"/>
          <w:sz w:val="26"/>
          <w:szCs w:val="26"/>
          <w:lang w:eastAsia="en-US"/>
        </w:rPr>
        <w:t>55,1</w:t>
      </w:r>
      <w:r w:rsidR="005A479D" w:rsidRPr="00D8453E">
        <w:rPr>
          <w:rFonts w:eastAsia="Calibri" w:cs="Calibri"/>
          <w:color w:val="000000"/>
          <w:sz w:val="26"/>
          <w:szCs w:val="26"/>
          <w:lang w:eastAsia="en-US"/>
        </w:rPr>
        <w:t>%;</w:t>
      </w:r>
    </w:p>
    <w:p w:rsidR="008E7098" w:rsidRPr="00D8453E" w:rsidRDefault="008E7098" w:rsidP="00CD0277">
      <w:pPr>
        <w:pStyle w:val="s16"/>
        <w:numPr>
          <w:ilvl w:val="0"/>
          <w:numId w:val="34"/>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D8453E">
        <w:rPr>
          <w:rFonts w:eastAsia="Calibri" w:cs="Calibri"/>
          <w:color w:val="000000"/>
          <w:sz w:val="26"/>
          <w:szCs w:val="26"/>
          <w:lang w:eastAsia="en-US"/>
        </w:rPr>
        <w:t>дол</w:t>
      </w:r>
      <w:r w:rsidR="005A479D" w:rsidRPr="00D8453E">
        <w:rPr>
          <w:rFonts w:eastAsia="Calibri" w:cs="Calibri"/>
          <w:color w:val="000000"/>
          <w:sz w:val="26"/>
          <w:szCs w:val="26"/>
          <w:lang w:eastAsia="en-US"/>
        </w:rPr>
        <w:t>я</w:t>
      </w:r>
      <w:r w:rsidRPr="00D8453E">
        <w:rPr>
          <w:rFonts w:eastAsia="Calibri" w:cs="Calibri"/>
          <w:color w:val="000000"/>
          <w:sz w:val="26"/>
          <w:szCs w:val="26"/>
          <w:lang w:eastAsia="en-US"/>
        </w:rPr>
        <w:t xml:space="preserve"> детей и подростков, получающих дополнительное образование по образовательным программам технической и естественно-научной направленности </w:t>
      </w:r>
      <w:r w:rsidR="005A479D" w:rsidRPr="00D8453E">
        <w:rPr>
          <w:rFonts w:eastAsia="Calibri" w:cs="Calibri"/>
          <w:color w:val="000000"/>
          <w:sz w:val="26"/>
          <w:szCs w:val="26"/>
          <w:lang w:eastAsia="en-US"/>
        </w:rPr>
        <w:t xml:space="preserve">составила </w:t>
      </w:r>
      <w:r w:rsidR="002A7156" w:rsidRPr="00D8453E">
        <w:rPr>
          <w:rFonts w:eastAsia="Calibri" w:cs="Calibri"/>
          <w:color w:val="000000"/>
          <w:sz w:val="26"/>
          <w:szCs w:val="26"/>
          <w:lang w:eastAsia="en-US"/>
        </w:rPr>
        <w:t>24</w:t>
      </w:r>
      <w:r w:rsidR="005A479D" w:rsidRPr="00D8453E">
        <w:rPr>
          <w:rFonts w:eastAsia="Calibri" w:cs="Calibri"/>
          <w:color w:val="000000"/>
          <w:sz w:val="26"/>
          <w:szCs w:val="26"/>
          <w:lang w:eastAsia="en-US"/>
        </w:rPr>
        <w:t>%</w:t>
      </w:r>
      <w:r w:rsidRPr="00D8453E">
        <w:rPr>
          <w:rFonts w:eastAsia="Calibri" w:cs="Calibri"/>
          <w:color w:val="000000"/>
          <w:sz w:val="26"/>
          <w:szCs w:val="26"/>
          <w:lang w:eastAsia="en-US"/>
        </w:rPr>
        <w:t>.</w:t>
      </w:r>
    </w:p>
    <w:p w:rsidR="008E7098" w:rsidRPr="00D8453E" w:rsidRDefault="008E7098" w:rsidP="00CD0277">
      <w:pPr>
        <w:tabs>
          <w:tab w:val="left" w:pos="993"/>
        </w:tabs>
        <w:spacing w:after="0" w:line="240" w:lineRule="auto"/>
        <w:ind w:left="720"/>
        <w:jc w:val="both"/>
        <w:rPr>
          <w:rFonts w:ascii="Times New Roman" w:hAnsi="Times New Roman"/>
          <w:color w:val="000000"/>
          <w:sz w:val="26"/>
          <w:szCs w:val="26"/>
        </w:rPr>
      </w:pPr>
      <w:r w:rsidRPr="00D8453E">
        <w:rPr>
          <w:rFonts w:ascii="Times New Roman" w:hAnsi="Times New Roman"/>
          <w:color w:val="000000"/>
          <w:sz w:val="26"/>
          <w:szCs w:val="26"/>
        </w:rPr>
        <w:t xml:space="preserve">Результаты реализации </w:t>
      </w:r>
      <w:r w:rsidRPr="00D8453E">
        <w:rPr>
          <w:rFonts w:ascii="Times New Roman" w:hAnsi="Times New Roman"/>
          <w:sz w:val="26"/>
          <w:szCs w:val="26"/>
        </w:rPr>
        <w:t>Подпрограммы 4:</w:t>
      </w:r>
    </w:p>
    <w:p w:rsidR="008E7098" w:rsidRPr="00D8453E" w:rsidRDefault="008E7098" w:rsidP="00CD0277">
      <w:pPr>
        <w:pStyle w:val="s16"/>
        <w:numPr>
          <w:ilvl w:val="0"/>
          <w:numId w:val="35"/>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D8453E">
        <w:rPr>
          <w:rFonts w:eastAsia="Calibri" w:cs="Calibri"/>
          <w:color w:val="000000"/>
          <w:sz w:val="26"/>
          <w:szCs w:val="26"/>
          <w:lang w:eastAsia="en-US"/>
        </w:rPr>
        <w:t>текучест</w:t>
      </w:r>
      <w:r w:rsidR="005E3188" w:rsidRPr="00D8453E">
        <w:rPr>
          <w:rFonts w:eastAsia="Calibri" w:cs="Calibri"/>
          <w:color w:val="000000"/>
          <w:sz w:val="26"/>
          <w:szCs w:val="26"/>
          <w:lang w:eastAsia="en-US"/>
        </w:rPr>
        <w:t>ь</w:t>
      </w:r>
      <w:r w:rsidRPr="00D8453E">
        <w:rPr>
          <w:rFonts w:eastAsia="Calibri" w:cs="Calibri"/>
          <w:color w:val="000000"/>
          <w:sz w:val="26"/>
          <w:szCs w:val="26"/>
          <w:lang w:eastAsia="en-US"/>
        </w:rPr>
        <w:t xml:space="preserve"> кадров </w:t>
      </w:r>
      <w:r w:rsidR="005E3188" w:rsidRPr="00D8453E">
        <w:rPr>
          <w:rFonts w:eastAsia="Calibri" w:cs="Calibri"/>
          <w:color w:val="000000"/>
          <w:sz w:val="26"/>
          <w:szCs w:val="26"/>
          <w:lang w:eastAsia="en-US"/>
        </w:rPr>
        <w:t xml:space="preserve">составила </w:t>
      </w:r>
      <w:r w:rsidR="002A7156" w:rsidRPr="00D8453E">
        <w:rPr>
          <w:rFonts w:eastAsia="Calibri" w:cs="Calibri"/>
          <w:color w:val="000000"/>
          <w:sz w:val="26"/>
          <w:szCs w:val="26"/>
          <w:lang w:eastAsia="en-US"/>
        </w:rPr>
        <w:t>13,7</w:t>
      </w:r>
      <w:r w:rsidR="005E3188" w:rsidRPr="00D8453E">
        <w:rPr>
          <w:rFonts w:eastAsia="Calibri" w:cs="Calibri"/>
          <w:color w:val="000000"/>
          <w:sz w:val="26"/>
          <w:szCs w:val="26"/>
          <w:lang w:eastAsia="en-US"/>
        </w:rPr>
        <w:t>%;</w:t>
      </w:r>
    </w:p>
    <w:p w:rsidR="008E7098" w:rsidRPr="00D8453E" w:rsidRDefault="008E7098" w:rsidP="00CD0277">
      <w:pPr>
        <w:pStyle w:val="s16"/>
        <w:numPr>
          <w:ilvl w:val="0"/>
          <w:numId w:val="35"/>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D8453E">
        <w:rPr>
          <w:rFonts w:eastAsia="Calibri" w:cs="Calibri"/>
          <w:color w:val="000000"/>
          <w:sz w:val="26"/>
          <w:szCs w:val="26"/>
          <w:lang w:eastAsia="en-US"/>
        </w:rPr>
        <w:t>дол</w:t>
      </w:r>
      <w:r w:rsidR="005E3188" w:rsidRPr="00D8453E">
        <w:rPr>
          <w:rFonts w:eastAsia="Calibri" w:cs="Calibri"/>
          <w:color w:val="000000"/>
          <w:sz w:val="26"/>
          <w:szCs w:val="26"/>
          <w:lang w:eastAsia="en-US"/>
        </w:rPr>
        <w:t>я</w:t>
      </w:r>
      <w:r w:rsidRPr="00D8453E">
        <w:rPr>
          <w:rFonts w:eastAsia="Calibri" w:cs="Calibri"/>
          <w:color w:val="000000"/>
          <w:sz w:val="26"/>
          <w:szCs w:val="26"/>
          <w:lang w:eastAsia="en-US"/>
        </w:rPr>
        <w:t xml:space="preserve"> выпускников учреждений начального, среднего и высшего профессионального образования, трудоустроившихся в</w:t>
      </w:r>
      <w:r w:rsidR="005E3188" w:rsidRPr="00D8453E">
        <w:rPr>
          <w:rFonts w:eastAsia="Calibri" w:cs="Calibri"/>
          <w:color w:val="000000"/>
          <w:sz w:val="26"/>
          <w:szCs w:val="26"/>
          <w:lang w:eastAsia="en-US"/>
        </w:rPr>
        <w:t xml:space="preserve"> муниципальные</w:t>
      </w:r>
      <w:r w:rsidRPr="00D8453E">
        <w:rPr>
          <w:rFonts w:eastAsia="Calibri" w:cs="Calibri"/>
          <w:color w:val="000000"/>
          <w:sz w:val="26"/>
          <w:szCs w:val="26"/>
          <w:lang w:eastAsia="en-US"/>
        </w:rPr>
        <w:t xml:space="preserve"> образовательные учреждения на начало учебного года, </w:t>
      </w:r>
      <w:r w:rsidR="005E3188" w:rsidRPr="00D8453E">
        <w:rPr>
          <w:rFonts w:eastAsia="Calibri" w:cs="Calibri"/>
          <w:color w:val="000000"/>
          <w:sz w:val="26"/>
          <w:szCs w:val="26"/>
          <w:lang w:eastAsia="en-US"/>
        </w:rPr>
        <w:t>от общей численности педагогических работников</w:t>
      </w:r>
      <w:r w:rsidR="002A7156" w:rsidRPr="00D8453E">
        <w:rPr>
          <w:rFonts w:eastAsia="Calibri" w:cs="Calibri"/>
          <w:color w:val="000000"/>
          <w:sz w:val="26"/>
          <w:szCs w:val="26"/>
          <w:lang w:eastAsia="en-US"/>
        </w:rPr>
        <w:t xml:space="preserve"> составила 2,1</w:t>
      </w:r>
      <w:r w:rsidR="005E3188" w:rsidRPr="00D8453E">
        <w:rPr>
          <w:rFonts w:eastAsia="Calibri" w:cs="Calibri"/>
          <w:color w:val="000000"/>
          <w:sz w:val="26"/>
          <w:szCs w:val="26"/>
          <w:lang w:eastAsia="en-US"/>
        </w:rPr>
        <w:t>%;</w:t>
      </w:r>
    </w:p>
    <w:p w:rsidR="008E7098" w:rsidRPr="00D8453E" w:rsidRDefault="008E7098" w:rsidP="00CD0277">
      <w:pPr>
        <w:pStyle w:val="s16"/>
        <w:numPr>
          <w:ilvl w:val="0"/>
          <w:numId w:val="35"/>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D8453E">
        <w:rPr>
          <w:rFonts w:eastAsia="Calibri" w:cs="Calibri"/>
          <w:color w:val="000000"/>
          <w:sz w:val="26"/>
          <w:szCs w:val="26"/>
          <w:lang w:eastAsia="en-US"/>
        </w:rPr>
        <w:t>дол</w:t>
      </w:r>
      <w:r w:rsidR="005E3188" w:rsidRPr="00D8453E">
        <w:rPr>
          <w:rFonts w:eastAsia="Calibri" w:cs="Calibri"/>
          <w:color w:val="000000"/>
          <w:sz w:val="26"/>
          <w:szCs w:val="26"/>
          <w:lang w:eastAsia="en-US"/>
        </w:rPr>
        <w:t>я</w:t>
      </w:r>
      <w:r w:rsidRPr="00D8453E">
        <w:rPr>
          <w:rFonts w:eastAsia="Calibri" w:cs="Calibri"/>
          <w:color w:val="000000"/>
          <w:sz w:val="26"/>
          <w:szCs w:val="26"/>
          <w:lang w:eastAsia="en-US"/>
        </w:rPr>
        <w:t xml:space="preserve"> педагогических работников, имеющих стаж работы до 5 лет </w:t>
      </w:r>
      <w:r w:rsidR="005E3188" w:rsidRPr="00D8453E">
        <w:rPr>
          <w:rFonts w:eastAsia="Calibri" w:cs="Calibri"/>
          <w:color w:val="000000"/>
          <w:sz w:val="26"/>
          <w:szCs w:val="26"/>
          <w:lang w:eastAsia="en-US"/>
        </w:rPr>
        <w:t xml:space="preserve">составила </w:t>
      </w:r>
      <w:r w:rsidR="002A7156" w:rsidRPr="00D8453E">
        <w:rPr>
          <w:rFonts w:eastAsia="Calibri" w:cs="Calibri"/>
          <w:color w:val="000000"/>
          <w:sz w:val="26"/>
          <w:szCs w:val="26"/>
          <w:lang w:eastAsia="en-US"/>
        </w:rPr>
        <w:t>16,7</w:t>
      </w:r>
      <w:r w:rsidR="005E3188" w:rsidRPr="00D8453E">
        <w:rPr>
          <w:rFonts w:eastAsia="Calibri" w:cs="Calibri"/>
          <w:color w:val="000000"/>
          <w:sz w:val="26"/>
          <w:szCs w:val="26"/>
          <w:lang w:eastAsia="en-US"/>
        </w:rPr>
        <w:t>%;</w:t>
      </w:r>
    </w:p>
    <w:p w:rsidR="008E7098" w:rsidRPr="00D8453E" w:rsidRDefault="005E3188" w:rsidP="00CD0277">
      <w:pPr>
        <w:pStyle w:val="s16"/>
        <w:numPr>
          <w:ilvl w:val="0"/>
          <w:numId w:val="35"/>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D8453E">
        <w:rPr>
          <w:rFonts w:eastAsia="Calibri" w:cs="Calibri"/>
          <w:color w:val="000000"/>
          <w:sz w:val="26"/>
          <w:szCs w:val="26"/>
          <w:lang w:eastAsia="en-US"/>
        </w:rPr>
        <w:t>доля педагогических работников,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составила 100,0%;</w:t>
      </w:r>
    </w:p>
    <w:p w:rsidR="008E7098" w:rsidRPr="00D8453E" w:rsidRDefault="008E7098" w:rsidP="00CD0277">
      <w:pPr>
        <w:pStyle w:val="s16"/>
        <w:numPr>
          <w:ilvl w:val="0"/>
          <w:numId w:val="35"/>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D8453E">
        <w:rPr>
          <w:rFonts w:eastAsia="Calibri" w:cs="Calibri"/>
          <w:color w:val="000000"/>
          <w:sz w:val="26"/>
          <w:szCs w:val="26"/>
          <w:lang w:eastAsia="en-US"/>
        </w:rPr>
        <w:t>дол</w:t>
      </w:r>
      <w:r w:rsidR="005E3188" w:rsidRPr="00D8453E">
        <w:rPr>
          <w:rFonts w:eastAsia="Calibri" w:cs="Calibri"/>
          <w:color w:val="000000"/>
          <w:sz w:val="26"/>
          <w:szCs w:val="26"/>
          <w:lang w:eastAsia="en-US"/>
        </w:rPr>
        <w:t>я</w:t>
      </w:r>
      <w:r w:rsidRPr="00D8453E">
        <w:rPr>
          <w:rFonts w:eastAsia="Calibri" w:cs="Calibri"/>
          <w:color w:val="000000"/>
          <w:sz w:val="26"/>
          <w:szCs w:val="26"/>
          <w:lang w:eastAsia="en-US"/>
        </w:rPr>
        <w:t xml:space="preserve"> педагогических работников, прошедших добровольную независимую оценку профессиональной квалификации</w:t>
      </w:r>
      <w:r w:rsidR="005E3188" w:rsidRPr="00D8453E">
        <w:rPr>
          <w:rFonts w:eastAsia="Calibri" w:cs="Calibri"/>
          <w:color w:val="000000"/>
          <w:sz w:val="26"/>
          <w:szCs w:val="26"/>
          <w:lang w:eastAsia="en-US"/>
        </w:rPr>
        <w:t xml:space="preserve"> составила 100,0%;</w:t>
      </w:r>
    </w:p>
    <w:p w:rsidR="008E7098" w:rsidRPr="00D8453E" w:rsidRDefault="008E7098" w:rsidP="00CD0277">
      <w:pPr>
        <w:pStyle w:val="s16"/>
        <w:numPr>
          <w:ilvl w:val="0"/>
          <w:numId w:val="35"/>
        </w:numPr>
        <w:shd w:val="clear" w:color="auto" w:fill="FFFFFF"/>
        <w:tabs>
          <w:tab w:val="left" w:pos="993"/>
        </w:tabs>
        <w:spacing w:before="0" w:beforeAutospacing="0" w:after="0" w:afterAutospacing="0"/>
        <w:ind w:left="0" w:firstLine="709"/>
        <w:jc w:val="both"/>
        <w:rPr>
          <w:rFonts w:eastAsia="Calibri" w:cs="Calibri"/>
          <w:color w:val="000000"/>
          <w:sz w:val="26"/>
          <w:szCs w:val="26"/>
          <w:lang w:eastAsia="en-US"/>
        </w:rPr>
      </w:pPr>
      <w:r w:rsidRPr="00D8453E">
        <w:rPr>
          <w:rFonts w:eastAsia="Calibri" w:cs="Calibri"/>
          <w:color w:val="000000"/>
          <w:sz w:val="26"/>
          <w:szCs w:val="26"/>
          <w:lang w:eastAsia="en-US"/>
        </w:rPr>
        <w:t>дол</w:t>
      </w:r>
      <w:r w:rsidR="005E3188" w:rsidRPr="00D8453E">
        <w:rPr>
          <w:rFonts w:eastAsia="Calibri" w:cs="Calibri"/>
          <w:color w:val="000000"/>
          <w:sz w:val="26"/>
          <w:szCs w:val="26"/>
          <w:lang w:eastAsia="en-US"/>
        </w:rPr>
        <w:t>я</w:t>
      </w:r>
      <w:r w:rsidRPr="00D8453E">
        <w:rPr>
          <w:rFonts w:eastAsia="Calibri" w:cs="Calibri"/>
          <w:color w:val="000000"/>
          <w:sz w:val="26"/>
          <w:szCs w:val="26"/>
          <w:lang w:eastAsia="en-US"/>
        </w:rPr>
        <w:t xml:space="preserve"> учителей в возрасте до 35 лет</w:t>
      </w:r>
      <w:r w:rsidR="005E3188" w:rsidRPr="00D8453E">
        <w:rPr>
          <w:rFonts w:eastAsia="Calibri" w:cs="Calibri"/>
          <w:color w:val="000000"/>
          <w:sz w:val="26"/>
          <w:szCs w:val="26"/>
          <w:lang w:eastAsia="en-US"/>
        </w:rPr>
        <w:t>,</w:t>
      </w:r>
      <w:r w:rsidRPr="00D8453E">
        <w:rPr>
          <w:rFonts w:eastAsia="Calibri" w:cs="Calibri"/>
          <w:color w:val="000000"/>
          <w:sz w:val="26"/>
          <w:szCs w:val="26"/>
          <w:lang w:eastAsia="en-US"/>
        </w:rPr>
        <w:t xml:space="preserve"> вовлеченных в различные формы поддержки и сопровождения в первые три </w:t>
      </w:r>
      <w:r w:rsidR="005E3188" w:rsidRPr="00D8453E">
        <w:rPr>
          <w:rFonts w:eastAsia="Calibri" w:cs="Calibri"/>
          <w:color w:val="000000"/>
          <w:sz w:val="26"/>
          <w:szCs w:val="26"/>
          <w:lang w:eastAsia="en-US"/>
        </w:rPr>
        <w:t xml:space="preserve">года работы, составила </w:t>
      </w:r>
      <w:r w:rsidR="00CD0277" w:rsidRPr="00D8453E">
        <w:rPr>
          <w:rFonts w:eastAsia="Calibri" w:cs="Calibri"/>
          <w:color w:val="000000"/>
          <w:sz w:val="26"/>
          <w:szCs w:val="26"/>
          <w:lang w:eastAsia="en-US"/>
        </w:rPr>
        <w:t>55</w:t>
      </w:r>
      <w:r w:rsidR="005E3188" w:rsidRPr="00D8453E">
        <w:rPr>
          <w:rFonts w:eastAsia="Calibri" w:cs="Calibri"/>
          <w:color w:val="000000"/>
          <w:sz w:val="26"/>
          <w:szCs w:val="26"/>
          <w:lang w:eastAsia="en-US"/>
        </w:rPr>
        <w:t>%</w:t>
      </w:r>
      <w:r w:rsidRPr="00D8453E">
        <w:rPr>
          <w:rFonts w:eastAsia="Calibri" w:cs="Calibri"/>
          <w:color w:val="000000"/>
          <w:sz w:val="26"/>
          <w:szCs w:val="26"/>
          <w:lang w:eastAsia="en-US"/>
        </w:rPr>
        <w:t>.</w:t>
      </w:r>
    </w:p>
    <w:p w:rsidR="008E7098" w:rsidRPr="00D8453E" w:rsidRDefault="008E7098" w:rsidP="00CD0277">
      <w:pPr>
        <w:tabs>
          <w:tab w:val="left" w:pos="993"/>
        </w:tabs>
        <w:spacing w:after="0" w:line="240" w:lineRule="auto"/>
        <w:ind w:left="720"/>
        <w:jc w:val="both"/>
        <w:rPr>
          <w:rFonts w:ascii="Times New Roman" w:hAnsi="Times New Roman"/>
          <w:sz w:val="26"/>
          <w:szCs w:val="26"/>
        </w:rPr>
      </w:pPr>
      <w:r w:rsidRPr="00D8453E">
        <w:rPr>
          <w:rFonts w:ascii="Times New Roman" w:hAnsi="Times New Roman"/>
          <w:color w:val="000000"/>
          <w:sz w:val="26"/>
          <w:szCs w:val="26"/>
        </w:rPr>
        <w:t xml:space="preserve">Результаты </w:t>
      </w:r>
      <w:r w:rsidRPr="00D8453E">
        <w:rPr>
          <w:rFonts w:ascii="Times New Roman" w:hAnsi="Times New Roman"/>
          <w:sz w:val="26"/>
          <w:szCs w:val="26"/>
        </w:rPr>
        <w:t>реализации Подпрограммы 5:</w:t>
      </w:r>
    </w:p>
    <w:p w:rsidR="00CD0277" w:rsidRPr="00D8453E" w:rsidRDefault="00CD0277" w:rsidP="00CD0277">
      <w:pPr>
        <w:numPr>
          <w:ilvl w:val="0"/>
          <w:numId w:val="36"/>
        </w:numPr>
        <w:tabs>
          <w:tab w:val="left" w:pos="993"/>
        </w:tabs>
        <w:spacing w:after="0" w:line="240" w:lineRule="auto"/>
        <w:ind w:left="0" w:firstLine="709"/>
        <w:jc w:val="both"/>
        <w:rPr>
          <w:rFonts w:ascii="Times New Roman" w:hAnsi="Times New Roman"/>
          <w:color w:val="000000"/>
          <w:sz w:val="26"/>
          <w:szCs w:val="26"/>
        </w:rPr>
      </w:pPr>
      <w:r w:rsidRPr="00D8453E">
        <w:rPr>
          <w:rFonts w:ascii="Times New Roman" w:hAnsi="Times New Roman"/>
          <w:color w:val="000000"/>
          <w:sz w:val="26"/>
          <w:szCs w:val="26"/>
        </w:rPr>
        <w:t>улучшено состояния материально-технической базы образовательных учреждений;</w:t>
      </w:r>
    </w:p>
    <w:p w:rsidR="00CD0277" w:rsidRPr="00D8453E" w:rsidRDefault="00CD0277" w:rsidP="00CD0277">
      <w:pPr>
        <w:numPr>
          <w:ilvl w:val="0"/>
          <w:numId w:val="36"/>
        </w:numPr>
        <w:tabs>
          <w:tab w:val="left" w:pos="993"/>
        </w:tabs>
        <w:spacing w:after="0" w:line="240" w:lineRule="auto"/>
        <w:ind w:left="0" w:firstLine="709"/>
        <w:jc w:val="both"/>
        <w:rPr>
          <w:rFonts w:ascii="Times New Roman" w:hAnsi="Times New Roman"/>
          <w:color w:val="000000"/>
          <w:sz w:val="26"/>
          <w:szCs w:val="26"/>
        </w:rPr>
      </w:pPr>
      <w:r w:rsidRPr="00D8453E">
        <w:rPr>
          <w:rFonts w:ascii="Times New Roman" w:hAnsi="Times New Roman"/>
          <w:color w:val="000000"/>
          <w:sz w:val="26"/>
          <w:szCs w:val="26"/>
        </w:rPr>
        <w:t>образовательные учреждения оснащались оборудованием и мебелью в соответствии с современными требованиями и нормами;</w:t>
      </w:r>
    </w:p>
    <w:p w:rsidR="002A7156" w:rsidRPr="00D8453E" w:rsidRDefault="002A7156" w:rsidP="00CD0277">
      <w:pPr>
        <w:numPr>
          <w:ilvl w:val="0"/>
          <w:numId w:val="36"/>
        </w:numPr>
        <w:tabs>
          <w:tab w:val="left" w:pos="993"/>
        </w:tabs>
        <w:spacing w:after="0" w:line="240" w:lineRule="auto"/>
        <w:ind w:left="0" w:firstLine="709"/>
        <w:jc w:val="both"/>
        <w:rPr>
          <w:rFonts w:ascii="Times New Roman" w:hAnsi="Times New Roman"/>
          <w:color w:val="000000"/>
          <w:sz w:val="26"/>
          <w:szCs w:val="26"/>
        </w:rPr>
      </w:pPr>
      <w:r w:rsidRPr="00D8453E">
        <w:rPr>
          <w:rFonts w:ascii="Times New Roman" w:hAnsi="Times New Roman"/>
          <w:color w:val="000000"/>
          <w:sz w:val="26"/>
          <w:szCs w:val="26"/>
        </w:rPr>
        <w:t xml:space="preserve">доля общеобразовательных учреждений, в которых выполнены мероприятия по созданию универсальной безбарьерной среды составила </w:t>
      </w:r>
      <w:r w:rsidR="00CD0277" w:rsidRPr="00D8453E">
        <w:rPr>
          <w:rFonts w:ascii="Times New Roman" w:hAnsi="Times New Roman"/>
          <w:color w:val="000000"/>
          <w:sz w:val="26"/>
          <w:szCs w:val="26"/>
        </w:rPr>
        <w:t>27,9</w:t>
      </w:r>
      <w:r w:rsidRPr="00D8453E">
        <w:rPr>
          <w:rFonts w:ascii="Times New Roman" w:hAnsi="Times New Roman"/>
          <w:color w:val="000000"/>
          <w:sz w:val="26"/>
          <w:szCs w:val="26"/>
        </w:rPr>
        <w:t>%;</w:t>
      </w:r>
    </w:p>
    <w:p w:rsidR="002A7156" w:rsidRPr="00D8453E" w:rsidRDefault="002A7156" w:rsidP="00CD0277">
      <w:pPr>
        <w:numPr>
          <w:ilvl w:val="0"/>
          <w:numId w:val="36"/>
        </w:numPr>
        <w:tabs>
          <w:tab w:val="left" w:pos="993"/>
        </w:tabs>
        <w:spacing w:after="0" w:line="240" w:lineRule="auto"/>
        <w:ind w:left="0" w:firstLine="709"/>
        <w:jc w:val="both"/>
        <w:rPr>
          <w:rFonts w:ascii="Times New Roman" w:hAnsi="Times New Roman"/>
          <w:color w:val="000000"/>
          <w:sz w:val="26"/>
          <w:szCs w:val="26"/>
        </w:rPr>
      </w:pPr>
      <w:r w:rsidRPr="00D8453E">
        <w:rPr>
          <w:rFonts w:ascii="Times New Roman" w:hAnsi="Times New Roman"/>
          <w:color w:val="000000"/>
          <w:sz w:val="26"/>
          <w:szCs w:val="26"/>
        </w:rPr>
        <w:t xml:space="preserve">доля учреждений дополнительного образования, в которых выполнены мероприятия по созданию универсальной безбарьерной среды составила </w:t>
      </w:r>
      <w:r w:rsidR="00CD0277" w:rsidRPr="00D8453E">
        <w:rPr>
          <w:rFonts w:ascii="Times New Roman" w:hAnsi="Times New Roman"/>
          <w:color w:val="000000"/>
          <w:sz w:val="26"/>
          <w:szCs w:val="26"/>
        </w:rPr>
        <w:t>66,7</w:t>
      </w:r>
      <w:r w:rsidRPr="00D8453E">
        <w:rPr>
          <w:rFonts w:ascii="Times New Roman" w:hAnsi="Times New Roman"/>
          <w:color w:val="000000"/>
          <w:sz w:val="26"/>
          <w:szCs w:val="26"/>
        </w:rPr>
        <w:t>%;</w:t>
      </w:r>
    </w:p>
    <w:p w:rsidR="002A7156" w:rsidRPr="00D8453E" w:rsidRDefault="002A7156" w:rsidP="00CD0277">
      <w:pPr>
        <w:numPr>
          <w:ilvl w:val="0"/>
          <w:numId w:val="36"/>
        </w:numPr>
        <w:tabs>
          <w:tab w:val="left" w:pos="993"/>
        </w:tabs>
        <w:spacing w:after="0" w:line="240" w:lineRule="auto"/>
        <w:ind w:left="0" w:firstLine="709"/>
        <w:jc w:val="both"/>
        <w:rPr>
          <w:rFonts w:ascii="Times New Roman" w:hAnsi="Times New Roman"/>
          <w:color w:val="000000"/>
          <w:sz w:val="26"/>
          <w:szCs w:val="26"/>
        </w:rPr>
      </w:pPr>
      <w:r w:rsidRPr="00D8453E">
        <w:rPr>
          <w:rFonts w:ascii="Times New Roman" w:hAnsi="Times New Roman"/>
          <w:color w:val="000000"/>
          <w:sz w:val="26"/>
          <w:szCs w:val="26"/>
        </w:rPr>
        <w:t>количество отремонтированных образовательных учреждений</w:t>
      </w:r>
      <w:r w:rsidR="00CD0277" w:rsidRPr="00D8453E">
        <w:rPr>
          <w:rFonts w:ascii="Times New Roman" w:hAnsi="Times New Roman"/>
          <w:color w:val="000000"/>
          <w:sz w:val="26"/>
          <w:szCs w:val="26"/>
        </w:rPr>
        <w:t xml:space="preserve"> составило 99 ед.;</w:t>
      </w:r>
    </w:p>
    <w:p w:rsidR="00CD0277" w:rsidRPr="00D8453E" w:rsidRDefault="00CD0277" w:rsidP="00CD0277">
      <w:pPr>
        <w:numPr>
          <w:ilvl w:val="0"/>
          <w:numId w:val="36"/>
        </w:numPr>
        <w:tabs>
          <w:tab w:val="left" w:pos="993"/>
        </w:tabs>
        <w:spacing w:after="0" w:line="240" w:lineRule="auto"/>
        <w:ind w:left="0" w:firstLine="709"/>
        <w:jc w:val="both"/>
        <w:rPr>
          <w:rFonts w:ascii="Times New Roman" w:hAnsi="Times New Roman"/>
          <w:color w:val="000000"/>
          <w:sz w:val="26"/>
          <w:szCs w:val="26"/>
        </w:rPr>
      </w:pPr>
      <w:r w:rsidRPr="00D8453E">
        <w:rPr>
          <w:rFonts w:ascii="Times New Roman" w:hAnsi="Times New Roman"/>
          <w:color w:val="000000"/>
          <w:sz w:val="26"/>
          <w:szCs w:val="26"/>
        </w:rPr>
        <w:t>количество муниципальных общеобразовательных организаций, в которых улучшены условия для организации питания обучающихся, за счет проведения ремонтных работ и модернизации технологического оборудования на пищеблоках общеобразовательных организаций, в отчетном финансовом году составило 20 ед.</w:t>
      </w:r>
    </w:p>
    <w:p w:rsidR="00D518F0" w:rsidRPr="00D8453E" w:rsidRDefault="00D518F0" w:rsidP="00CD0277">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Сведения о достижении значений целевых показателей (индикаторов) муниципальной программы и методике их расчета за 2023 год представлены в таблице 1.</w:t>
      </w:r>
    </w:p>
    <w:p w:rsidR="00D518F0" w:rsidRPr="00D8453E" w:rsidRDefault="00D518F0" w:rsidP="00CD0277">
      <w:pPr>
        <w:pStyle w:val="s16"/>
        <w:shd w:val="clear" w:color="auto" w:fill="FFFFFF"/>
        <w:spacing w:before="0" w:beforeAutospacing="0" w:after="0" w:afterAutospacing="0"/>
        <w:jc w:val="both"/>
        <w:rPr>
          <w:rFonts w:ascii="PT Serif" w:hAnsi="PT Serif"/>
          <w:color w:val="22272F"/>
          <w:sz w:val="23"/>
          <w:szCs w:val="23"/>
        </w:rPr>
      </w:pPr>
    </w:p>
    <w:p w:rsidR="00CD0277" w:rsidRPr="00D8453E" w:rsidRDefault="00764111" w:rsidP="00F82E31">
      <w:pPr>
        <w:spacing w:after="0" w:line="240" w:lineRule="auto"/>
        <w:ind w:firstLine="567"/>
        <w:jc w:val="center"/>
        <w:rPr>
          <w:rFonts w:ascii="Times New Roman" w:hAnsi="Times New Roman" w:cs="Times New Roman"/>
          <w:bCs/>
          <w:sz w:val="26"/>
          <w:szCs w:val="26"/>
        </w:rPr>
      </w:pPr>
      <w:r w:rsidRPr="00D8453E">
        <w:rPr>
          <w:rFonts w:ascii="Times New Roman" w:hAnsi="Times New Roman" w:cs="Times New Roman"/>
          <w:bCs/>
          <w:sz w:val="26"/>
          <w:szCs w:val="26"/>
        </w:rPr>
        <w:t xml:space="preserve">2. </w:t>
      </w:r>
      <w:r w:rsidR="00CD0277" w:rsidRPr="00D8453E">
        <w:rPr>
          <w:rFonts w:ascii="Times New Roman" w:hAnsi="Times New Roman" w:cs="Times New Roman"/>
          <w:bCs/>
          <w:sz w:val="26"/>
          <w:szCs w:val="26"/>
        </w:rPr>
        <w:t>Непосредственные р</w:t>
      </w:r>
      <w:r w:rsidR="00F82E31" w:rsidRPr="00D8453E">
        <w:rPr>
          <w:rFonts w:ascii="Times New Roman" w:hAnsi="Times New Roman" w:cs="Times New Roman"/>
          <w:bCs/>
          <w:sz w:val="26"/>
          <w:szCs w:val="26"/>
        </w:rPr>
        <w:t>езультаты реализации основных мероприятий</w:t>
      </w:r>
    </w:p>
    <w:p w:rsidR="00F82E31" w:rsidRPr="00D8453E" w:rsidRDefault="00CD0277" w:rsidP="00F82E31">
      <w:pPr>
        <w:spacing w:after="0" w:line="240" w:lineRule="auto"/>
        <w:ind w:firstLine="567"/>
        <w:jc w:val="center"/>
        <w:rPr>
          <w:rFonts w:ascii="Times New Roman" w:hAnsi="Times New Roman" w:cs="Times New Roman"/>
          <w:bCs/>
          <w:sz w:val="26"/>
          <w:szCs w:val="26"/>
        </w:rPr>
      </w:pPr>
      <w:r w:rsidRPr="00D8453E">
        <w:rPr>
          <w:rFonts w:ascii="Times New Roman" w:hAnsi="Times New Roman" w:cs="Times New Roman"/>
          <w:bCs/>
          <w:sz w:val="26"/>
          <w:szCs w:val="26"/>
        </w:rPr>
        <w:t>м</w:t>
      </w:r>
      <w:r w:rsidR="00F82E31" w:rsidRPr="00D8453E">
        <w:rPr>
          <w:rFonts w:ascii="Times New Roman" w:hAnsi="Times New Roman" w:cs="Times New Roman"/>
          <w:bCs/>
          <w:sz w:val="26"/>
          <w:szCs w:val="26"/>
        </w:rPr>
        <w:t xml:space="preserve">униципальной программы/подпрограмм за </w:t>
      </w:r>
      <w:r w:rsidR="00684E7A" w:rsidRPr="00D8453E">
        <w:rPr>
          <w:rFonts w:ascii="Times New Roman" w:hAnsi="Times New Roman" w:cs="Times New Roman"/>
          <w:bCs/>
          <w:sz w:val="26"/>
          <w:szCs w:val="26"/>
        </w:rPr>
        <w:t>2023 год</w:t>
      </w:r>
    </w:p>
    <w:p w:rsidR="00F82E31" w:rsidRPr="00D8453E" w:rsidRDefault="00F82E31" w:rsidP="00F82E31">
      <w:pPr>
        <w:spacing w:after="0" w:line="240" w:lineRule="auto"/>
        <w:ind w:firstLine="567"/>
        <w:jc w:val="both"/>
        <w:rPr>
          <w:rFonts w:ascii="Times New Roman" w:hAnsi="Times New Roman" w:cs="Times New Roman"/>
          <w:spacing w:val="-2"/>
          <w:sz w:val="26"/>
          <w:szCs w:val="26"/>
        </w:rPr>
      </w:pPr>
    </w:p>
    <w:p w:rsidR="00F82E31" w:rsidRPr="00D8453E" w:rsidRDefault="00F82E31" w:rsidP="00F82E31">
      <w:pPr>
        <w:spacing w:after="0" w:line="240" w:lineRule="auto"/>
        <w:ind w:firstLine="567"/>
        <w:jc w:val="both"/>
        <w:rPr>
          <w:rFonts w:ascii="Times New Roman" w:hAnsi="Times New Roman" w:cs="Times New Roman"/>
          <w:spacing w:val="-2"/>
          <w:sz w:val="26"/>
          <w:szCs w:val="26"/>
        </w:rPr>
      </w:pPr>
      <w:r w:rsidRPr="00D8453E">
        <w:rPr>
          <w:rFonts w:ascii="Times New Roman" w:hAnsi="Times New Roman" w:cs="Times New Roman"/>
          <w:spacing w:val="-2"/>
          <w:sz w:val="26"/>
          <w:szCs w:val="26"/>
        </w:rPr>
        <w:t xml:space="preserve">За </w:t>
      </w:r>
      <w:r w:rsidR="00684E7A" w:rsidRPr="00D8453E">
        <w:rPr>
          <w:rFonts w:ascii="Times New Roman" w:hAnsi="Times New Roman" w:cs="Times New Roman"/>
          <w:spacing w:val="-2"/>
          <w:sz w:val="26"/>
          <w:szCs w:val="26"/>
        </w:rPr>
        <w:t>2023 год</w:t>
      </w:r>
      <w:r w:rsidRPr="00D8453E">
        <w:rPr>
          <w:rFonts w:ascii="Times New Roman" w:hAnsi="Times New Roman" w:cs="Times New Roman"/>
          <w:spacing w:val="-2"/>
          <w:sz w:val="26"/>
          <w:szCs w:val="26"/>
        </w:rPr>
        <w:t xml:space="preserve"> в ходе реализации муниципальной программы управлением образов</w:t>
      </w:r>
      <w:r w:rsidRPr="00D8453E">
        <w:rPr>
          <w:rFonts w:ascii="Times New Roman" w:hAnsi="Times New Roman" w:cs="Times New Roman"/>
          <w:spacing w:val="-2"/>
          <w:sz w:val="26"/>
          <w:szCs w:val="26"/>
        </w:rPr>
        <w:t>а</w:t>
      </w:r>
      <w:r w:rsidRPr="00D8453E">
        <w:rPr>
          <w:rFonts w:ascii="Times New Roman" w:hAnsi="Times New Roman" w:cs="Times New Roman"/>
          <w:spacing w:val="-2"/>
          <w:sz w:val="26"/>
          <w:szCs w:val="26"/>
        </w:rPr>
        <w:t>ния мэрии и подведомственными учреждениями достигнуты следующие резул</w:t>
      </w:r>
      <w:r w:rsidRPr="00D8453E">
        <w:rPr>
          <w:rFonts w:ascii="Times New Roman" w:hAnsi="Times New Roman" w:cs="Times New Roman"/>
          <w:spacing w:val="-2"/>
          <w:sz w:val="26"/>
          <w:szCs w:val="26"/>
        </w:rPr>
        <w:t>ь</w:t>
      </w:r>
      <w:r w:rsidRPr="00D8453E">
        <w:rPr>
          <w:rFonts w:ascii="Times New Roman" w:hAnsi="Times New Roman" w:cs="Times New Roman"/>
          <w:spacing w:val="-2"/>
          <w:sz w:val="26"/>
          <w:szCs w:val="26"/>
        </w:rPr>
        <w:t>таты:</w:t>
      </w:r>
    </w:p>
    <w:p w:rsidR="00F82E31" w:rsidRPr="00D8453E" w:rsidRDefault="00F82E31" w:rsidP="00F82E31">
      <w:pPr>
        <w:pStyle w:val="ConsPlusCell"/>
        <w:ind w:firstLine="567"/>
        <w:jc w:val="both"/>
        <w:rPr>
          <w:rFonts w:ascii="Times New Roman" w:hAnsi="Times New Roman"/>
          <w:sz w:val="26"/>
          <w:szCs w:val="26"/>
        </w:rPr>
      </w:pPr>
      <w:r w:rsidRPr="00D8453E">
        <w:rPr>
          <w:rFonts w:ascii="Times New Roman" w:hAnsi="Times New Roman"/>
          <w:sz w:val="26"/>
          <w:szCs w:val="26"/>
          <w:lang w:eastAsia="x-none"/>
        </w:rPr>
        <w:t>В рамках о</w:t>
      </w:r>
      <w:r w:rsidRPr="00D8453E">
        <w:rPr>
          <w:rFonts w:ascii="Times New Roman" w:hAnsi="Times New Roman"/>
          <w:sz w:val="26"/>
          <w:szCs w:val="26"/>
        </w:rPr>
        <w:t>сновного мероприятия 1 «Организация и проведение мероприятий управлением образования мэрии» состоялся торжественный прием мэром города выпускников, награжденных премией «За особые успехи в обучен</w:t>
      </w:r>
      <w:r w:rsidR="00673B7F" w:rsidRPr="00D8453E">
        <w:rPr>
          <w:rFonts w:ascii="Times New Roman" w:hAnsi="Times New Roman"/>
          <w:sz w:val="26"/>
          <w:szCs w:val="26"/>
        </w:rPr>
        <w:t xml:space="preserve">ии» (медалистов) – 51 выпускник; </w:t>
      </w:r>
      <w:r w:rsidR="00673B7F" w:rsidRPr="00D8453E">
        <w:rPr>
          <w:rFonts w:ascii="Times New Roman" w:hAnsi="Times New Roman"/>
          <w:sz w:val="26"/>
          <w:szCs w:val="26"/>
        </w:rPr>
        <w:lastRenderedPageBreak/>
        <w:t xml:space="preserve">проведены торжественные мероприятия, посвященные Дню учителя и работников дошкольных образовательных учреждений; проведена торжественная церемония награждения победителей и призеров муниципального этапа Всероссийской олимпиады школьников. </w:t>
      </w:r>
    </w:p>
    <w:p w:rsidR="00F82E31" w:rsidRPr="00D8453E" w:rsidRDefault="00F82E31" w:rsidP="00F82E31">
      <w:pPr>
        <w:autoSpaceDE w:val="0"/>
        <w:autoSpaceDN w:val="0"/>
        <w:adjustRightInd w:val="0"/>
        <w:spacing w:after="0" w:line="240" w:lineRule="auto"/>
        <w:ind w:firstLine="540"/>
        <w:jc w:val="both"/>
        <w:rPr>
          <w:rFonts w:ascii="Times New Roman" w:hAnsi="Times New Roman" w:cs="Times New Roman"/>
          <w:bCs/>
          <w:sz w:val="26"/>
          <w:szCs w:val="26"/>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 xml:space="preserve">сновного мероприятия 2 </w:t>
      </w:r>
      <w:r w:rsidRPr="00D8453E">
        <w:rPr>
          <w:rFonts w:ascii="Times New Roman" w:hAnsi="Times New Roman" w:cs="Times New Roman"/>
          <w:bCs/>
          <w:sz w:val="26"/>
          <w:szCs w:val="26"/>
        </w:rPr>
        <w:t>«</w:t>
      </w:r>
      <w:r w:rsidRPr="00D8453E">
        <w:rPr>
          <w:rFonts w:ascii="Times New Roman" w:hAnsi="Times New Roman" w:cs="Times New Roman"/>
          <w:sz w:val="26"/>
          <w:szCs w:val="26"/>
        </w:rPr>
        <w:t>Обеспечение питанием обучающихся в муниципальных дошкольных образовательных организациях, муниципальных общеобразовательных организациях</w:t>
      </w:r>
      <w:r w:rsidRPr="00D8453E">
        <w:rPr>
          <w:rFonts w:ascii="Times New Roman" w:hAnsi="Times New Roman" w:cs="Times New Roman"/>
          <w:bCs/>
          <w:sz w:val="26"/>
          <w:szCs w:val="26"/>
        </w:rPr>
        <w:t xml:space="preserve">» в </w:t>
      </w:r>
      <w:r w:rsidR="00684E7A" w:rsidRPr="00D8453E">
        <w:rPr>
          <w:rFonts w:ascii="Times New Roman" w:hAnsi="Times New Roman" w:cs="Times New Roman"/>
          <w:bCs/>
          <w:sz w:val="26"/>
          <w:szCs w:val="26"/>
        </w:rPr>
        <w:t>2023 году</w:t>
      </w:r>
      <w:r w:rsidRPr="00D8453E">
        <w:rPr>
          <w:rFonts w:ascii="Times New Roman" w:hAnsi="Times New Roman" w:cs="Times New Roman"/>
          <w:bCs/>
          <w:sz w:val="26"/>
          <w:szCs w:val="26"/>
        </w:rPr>
        <w:t xml:space="preserve"> горячим питанием обеспечено 100% обучавшихся начальных классов, </w:t>
      </w:r>
      <w:r w:rsidRPr="00D8453E">
        <w:rPr>
          <w:rFonts w:ascii="Times New Roman" w:hAnsi="Times New Roman" w:cs="Times New Roman"/>
          <w:sz w:val="26"/>
          <w:szCs w:val="26"/>
        </w:rPr>
        <w:t>льготным питан</w:t>
      </w:r>
      <w:r w:rsidRPr="00D8453E">
        <w:rPr>
          <w:rFonts w:ascii="Times New Roman" w:hAnsi="Times New Roman" w:cs="Times New Roman"/>
          <w:sz w:val="26"/>
          <w:szCs w:val="26"/>
        </w:rPr>
        <w:t>и</w:t>
      </w:r>
      <w:r w:rsidRPr="00D8453E">
        <w:rPr>
          <w:rFonts w:ascii="Times New Roman" w:hAnsi="Times New Roman" w:cs="Times New Roman"/>
          <w:sz w:val="26"/>
          <w:szCs w:val="26"/>
        </w:rPr>
        <w:t>ем обеспечено 100% обучающихся, подавших зая</w:t>
      </w:r>
      <w:r w:rsidRPr="00D8453E">
        <w:rPr>
          <w:rFonts w:ascii="Times New Roman" w:hAnsi="Times New Roman" w:cs="Times New Roman"/>
          <w:sz w:val="26"/>
          <w:szCs w:val="26"/>
        </w:rPr>
        <w:t>в</w:t>
      </w:r>
      <w:r w:rsidRPr="00D8453E">
        <w:rPr>
          <w:rFonts w:ascii="Times New Roman" w:hAnsi="Times New Roman" w:cs="Times New Roman"/>
          <w:sz w:val="26"/>
          <w:szCs w:val="26"/>
        </w:rPr>
        <w:t xml:space="preserve">ления. </w:t>
      </w:r>
    </w:p>
    <w:p w:rsidR="00F82E31" w:rsidRPr="00D8453E" w:rsidRDefault="00F82E31" w:rsidP="00F82E3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сновного мероприятия 3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 проведен анализ выполнения всех мероприятий муниципальной программы, оценка эффективности их реализации. План деятельности упр</w:t>
      </w:r>
      <w:r w:rsidR="00684E7A" w:rsidRPr="00D8453E">
        <w:rPr>
          <w:rFonts w:ascii="Times New Roman" w:hAnsi="Times New Roman" w:cs="Times New Roman"/>
          <w:sz w:val="26"/>
          <w:szCs w:val="26"/>
        </w:rPr>
        <w:t xml:space="preserve">авления образования мэрии </w:t>
      </w:r>
      <w:r w:rsidRPr="00D8453E">
        <w:rPr>
          <w:rFonts w:ascii="Times New Roman" w:hAnsi="Times New Roman" w:cs="Times New Roman"/>
          <w:sz w:val="26"/>
          <w:szCs w:val="26"/>
        </w:rPr>
        <w:t>выполнен на 100%.</w:t>
      </w:r>
    </w:p>
    <w:p w:rsidR="00F82E31" w:rsidRPr="00D8453E" w:rsidRDefault="00F82E31" w:rsidP="00F82E31">
      <w:pPr>
        <w:autoSpaceDE w:val="0"/>
        <w:autoSpaceDN w:val="0"/>
        <w:adjustRightInd w:val="0"/>
        <w:spacing w:after="0" w:line="240" w:lineRule="auto"/>
        <w:ind w:firstLine="540"/>
        <w:jc w:val="both"/>
        <w:rPr>
          <w:rFonts w:ascii="Times New Roman" w:hAnsi="Times New Roman" w:cs="Times New Roman"/>
          <w:sz w:val="26"/>
          <w:szCs w:val="26"/>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сновного мероприятия 4 «Экономическое и материально-техническое сопровождение деятельности муниципальных образовательных учреждений» обеспечено представление статистической отчетности подведомственным учреждениям.</w:t>
      </w:r>
      <w:r w:rsidRPr="00D8453E">
        <w:rPr>
          <w:rFonts w:ascii="Times New Roman" w:hAnsi="Times New Roman" w:cs="Times New Roman"/>
          <w:color w:val="FF0000"/>
          <w:sz w:val="26"/>
          <w:szCs w:val="26"/>
        </w:rPr>
        <w:t xml:space="preserve"> </w:t>
      </w:r>
    </w:p>
    <w:p w:rsidR="00F82E31" w:rsidRPr="00D8453E" w:rsidRDefault="00F82E31" w:rsidP="00F82E31">
      <w:pPr>
        <w:autoSpaceDE w:val="0"/>
        <w:autoSpaceDN w:val="0"/>
        <w:adjustRightInd w:val="0"/>
        <w:spacing w:after="0" w:line="240" w:lineRule="auto"/>
        <w:ind w:firstLine="540"/>
        <w:jc w:val="both"/>
        <w:rPr>
          <w:rFonts w:ascii="Times New Roman" w:hAnsi="Times New Roman" w:cs="Times New Roman"/>
          <w:bCs/>
          <w:sz w:val="26"/>
          <w:szCs w:val="26"/>
        </w:rPr>
      </w:pPr>
    </w:p>
    <w:p w:rsidR="00F82E31" w:rsidRPr="00D8453E" w:rsidRDefault="00F82E31" w:rsidP="003B4E42">
      <w:pPr>
        <w:spacing w:after="0" w:line="240" w:lineRule="auto"/>
        <w:jc w:val="center"/>
        <w:rPr>
          <w:rFonts w:ascii="Times New Roman" w:hAnsi="Times New Roman" w:cs="Times New Roman"/>
          <w:sz w:val="26"/>
          <w:szCs w:val="26"/>
        </w:rPr>
      </w:pPr>
      <w:r w:rsidRPr="00D8453E">
        <w:rPr>
          <w:rFonts w:ascii="Times New Roman" w:hAnsi="Times New Roman" w:cs="Times New Roman"/>
          <w:sz w:val="26"/>
          <w:szCs w:val="26"/>
        </w:rPr>
        <w:t xml:space="preserve">Подпрограмма 1 «Дошкольное образование» </w:t>
      </w:r>
    </w:p>
    <w:p w:rsidR="00F82E31" w:rsidRPr="00D8453E" w:rsidRDefault="00F82E31" w:rsidP="003B4E42">
      <w:pPr>
        <w:spacing w:after="0" w:line="240" w:lineRule="auto"/>
        <w:ind w:firstLine="709"/>
        <w:jc w:val="both"/>
        <w:rPr>
          <w:rFonts w:ascii="Times New Roman" w:hAnsi="Times New Roman" w:cs="Times New Roman"/>
          <w:sz w:val="26"/>
          <w:szCs w:val="26"/>
        </w:rPr>
      </w:pPr>
      <w:r w:rsidRPr="00D8453E">
        <w:rPr>
          <w:rFonts w:ascii="Times New Roman" w:hAnsi="Times New Roman" w:cs="Times New Roman"/>
          <w:sz w:val="26"/>
          <w:szCs w:val="26"/>
        </w:rPr>
        <w:t xml:space="preserve">Цель подпрограммы 1 - </w:t>
      </w:r>
      <w:r w:rsidRPr="00D8453E">
        <w:rPr>
          <w:rFonts w:ascii="Times New Roman" w:hAnsi="Times New Roman" w:cs="Times New Roman"/>
          <w:bCs/>
          <w:sz w:val="26"/>
          <w:szCs w:val="26"/>
        </w:rPr>
        <w:t xml:space="preserve">обеспечение доступности дошкольного образования. </w:t>
      </w:r>
    </w:p>
    <w:p w:rsidR="00F82E31" w:rsidRPr="00D8453E" w:rsidRDefault="00F82E31" w:rsidP="003B4E42">
      <w:pPr>
        <w:spacing w:after="0" w:line="240" w:lineRule="auto"/>
        <w:ind w:firstLine="709"/>
        <w:jc w:val="both"/>
        <w:rPr>
          <w:rFonts w:ascii="Times New Roman" w:hAnsi="Times New Roman" w:cs="Times New Roman"/>
          <w:spacing w:val="-2"/>
          <w:sz w:val="26"/>
          <w:szCs w:val="26"/>
        </w:rPr>
      </w:pPr>
      <w:r w:rsidRPr="00D8453E">
        <w:rPr>
          <w:rFonts w:ascii="Times New Roman" w:hAnsi="Times New Roman" w:cs="Times New Roman"/>
          <w:spacing w:val="-2"/>
          <w:sz w:val="26"/>
          <w:szCs w:val="26"/>
        </w:rPr>
        <w:t xml:space="preserve">За </w:t>
      </w:r>
      <w:r w:rsidR="003B4E42" w:rsidRPr="00D8453E">
        <w:rPr>
          <w:rFonts w:ascii="Times New Roman" w:hAnsi="Times New Roman" w:cs="Times New Roman"/>
          <w:spacing w:val="-2"/>
          <w:sz w:val="26"/>
          <w:szCs w:val="26"/>
        </w:rPr>
        <w:t xml:space="preserve">2023 год </w:t>
      </w:r>
      <w:r w:rsidRPr="00D8453E">
        <w:rPr>
          <w:rFonts w:ascii="Times New Roman" w:hAnsi="Times New Roman" w:cs="Times New Roman"/>
          <w:spacing w:val="-2"/>
          <w:sz w:val="26"/>
          <w:szCs w:val="26"/>
        </w:rPr>
        <w:t>в ходе реализации подпрограммы управлением образов</w:t>
      </w:r>
      <w:r w:rsidRPr="00D8453E">
        <w:rPr>
          <w:rFonts w:ascii="Times New Roman" w:hAnsi="Times New Roman" w:cs="Times New Roman"/>
          <w:spacing w:val="-2"/>
          <w:sz w:val="26"/>
          <w:szCs w:val="26"/>
        </w:rPr>
        <w:t>а</w:t>
      </w:r>
      <w:r w:rsidRPr="00D8453E">
        <w:rPr>
          <w:rFonts w:ascii="Times New Roman" w:hAnsi="Times New Roman" w:cs="Times New Roman"/>
          <w:spacing w:val="-2"/>
          <w:sz w:val="26"/>
          <w:szCs w:val="26"/>
        </w:rPr>
        <w:t>ния мэрии и подведомственными учреждениями достигнуты следующие резул</w:t>
      </w:r>
      <w:r w:rsidRPr="00D8453E">
        <w:rPr>
          <w:rFonts w:ascii="Times New Roman" w:hAnsi="Times New Roman" w:cs="Times New Roman"/>
          <w:spacing w:val="-2"/>
          <w:sz w:val="26"/>
          <w:szCs w:val="26"/>
        </w:rPr>
        <w:t>ь</w:t>
      </w:r>
      <w:r w:rsidRPr="00D8453E">
        <w:rPr>
          <w:rFonts w:ascii="Times New Roman" w:hAnsi="Times New Roman" w:cs="Times New Roman"/>
          <w:spacing w:val="-2"/>
          <w:sz w:val="26"/>
          <w:szCs w:val="26"/>
        </w:rPr>
        <w:t>таты:</w:t>
      </w:r>
    </w:p>
    <w:p w:rsidR="00F82E31" w:rsidRPr="00D8453E" w:rsidRDefault="00F82E31" w:rsidP="003B4E42">
      <w:pPr>
        <w:spacing w:after="0" w:line="240" w:lineRule="auto"/>
        <w:ind w:firstLine="709"/>
        <w:jc w:val="both"/>
        <w:rPr>
          <w:rFonts w:ascii="Times New Roman" w:hAnsi="Times New Roman" w:cs="Times New Roman"/>
          <w:sz w:val="26"/>
          <w:szCs w:val="26"/>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сновного мероприятия 1 «Организация предоставления общедоступного и бесплатного дошкольного образования в муниципальных дошкольных образовательных учреждениях» обеспечен дополнительный прием детей в дошкольные учреждения за счет реализации мероприятий по развитию сети муниципальных дошкольных образовательных учреждений.</w:t>
      </w:r>
    </w:p>
    <w:p w:rsidR="00F82E31" w:rsidRPr="00D8453E" w:rsidRDefault="00F82E31" w:rsidP="003B4E4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сновного мероприятия 2 «Создание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 созданы необходимые условия для осуществления присмотра и ухода за детьми.</w:t>
      </w:r>
    </w:p>
    <w:p w:rsidR="00F82E31" w:rsidRPr="00D8453E" w:rsidRDefault="00F82E31" w:rsidP="003B4E4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 xml:space="preserve">сновного мероприятия 3 «Оказание содействия родителям (законным 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 </w:t>
      </w:r>
      <w:r w:rsidRPr="00D8453E">
        <w:rPr>
          <w:rFonts w:ascii="Times New Roman" w:hAnsi="Times New Roman"/>
          <w:sz w:val="26"/>
          <w:szCs w:val="26"/>
        </w:rPr>
        <w:t>осуществлена ко</w:t>
      </w:r>
      <w:r w:rsidRPr="00D8453E">
        <w:rPr>
          <w:rFonts w:ascii="Times New Roman" w:hAnsi="Times New Roman"/>
          <w:sz w:val="26"/>
          <w:szCs w:val="26"/>
        </w:rPr>
        <w:t>м</w:t>
      </w:r>
      <w:r w:rsidRPr="00D8453E">
        <w:rPr>
          <w:rFonts w:ascii="Times New Roman" w:hAnsi="Times New Roman"/>
          <w:sz w:val="26"/>
          <w:szCs w:val="26"/>
        </w:rPr>
        <w:t>пенсация части род</w:t>
      </w:r>
      <w:r w:rsidRPr="00D8453E">
        <w:rPr>
          <w:rFonts w:ascii="Times New Roman" w:hAnsi="Times New Roman"/>
          <w:sz w:val="26"/>
          <w:szCs w:val="26"/>
        </w:rPr>
        <w:t>и</w:t>
      </w:r>
      <w:r w:rsidRPr="00D8453E">
        <w:rPr>
          <w:rFonts w:ascii="Times New Roman" w:hAnsi="Times New Roman"/>
          <w:sz w:val="26"/>
          <w:szCs w:val="26"/>
        </w:rPr>
        <w:t>тельской платы за с</w:t>
      </w:r>
      <w:r w:rsidRPr="00D8453E">
        <w:rPr>
          <w:rFonts w:ascii="Times New Roman" w:hAnsi="Times New Roman"/>
          <w:sz w:val="26"/>
          <w:szCs w:val="26"/>
        </w:rPr>
        <w:t>о</w:t>
      </w:r>
      <w:r w:rsidRPr="00D8453E">
        <w:rPr>
          <w:rFonts w:ascii="Times New Roman" w:hAnsi="Times New Roman"/>
          <w:sz w:val="26"/>
          <w:szCs w:val="26"/>
        </w:rPr>
        <w:t>держание детей в м</w:t>
      </w:r>
      <w:r w:rsidRPr="00D8453E">
        <w:rPr>
          <w:rFonts w:ascii="Times New Roman" w:hAnsi="Times New Roman"/>
          <w:sz w:val="26"/>
          <w:szCs w:val="26"/>
        </w:rPr>
        <w:t>у</w:t>
      </w:r>
      <w:r w:rsidRPr="00D8453E">
        <w:rPr>
          <w:rFonts w:ascii="Times New Roman" w:hAnsi="Times New Roman"/>
          <w:sz w:val="26"/>
          <w:szCs w:val="26"/>
        </w:rPr>
        <w:t>ниципальных д</w:t>
      </w:r>
      <w:r w:rsidRPr="00D8453E">
        <w:rPr>
          <w:rFonts w:ascii="Times New Roman" w:hAnsi="Times New Roman"/>
          <w:sz w:val="26"/>
          <w:szCs w:val="26"/>
        </w:rPr>
        <w:t>о</w:t>
      </w:r>
      <w:r w:rsidRPr="00D8453E">
        <w:rPr>
          <w:rFonts w:ascii="Times New Roman" w:hAnsi="Times New Roman"/>
          <w:sz w:val="26"/>
          <w:szCs w:val="26"/>
        </w:rPr>
        <w:t>школьных образов</w:t>
      </w:r>
      <w:r w:rsidRPr="00D8453E">
        <w:rPr>
          <w:rFonts w:ascii="Times New Roman" w:hAnsi="Times New Roman"/>
          <w:sz w:val="26"/>
          <w:szCs w:val="26"/>
        </w:rPr>
        <w:t>а</w:t>
      </w:r>
      <w:r w:rsidRPr="00D8453E">
        <w:rPr>
          <w:rFonts w:ascii="Times New Roman" w:hAnsi="Times New Roman"/>
          <w:sz w:val="26"/>
          <w:szCs w:val="26"/>
        </w:rPr>
        <w:t>тельных учреждениях, реализующих осно</w:t>
      </w:r>
      <w:r w:rsidRPr="00D8453E">
        <w:rPr>
          <w:rFonts w:ascii="Times New Roman" w:hAnsi="Times New Roman"/>
          <w:sz w:val="26"/>
          <w:szCs w:val="26"/>
        </w:rPr>
        <w:t>в</w:t>
      </w:r>
      <w:r w:rsidRPr="00D8453E">
        <w:rPr>
          <w:rFonts w:ascii="Times New Roman" w:hAnsi="Times New Roman"/>
          <w:sz w:val="26"/>
          <w:szCs w:val="26"/>
        </w:rPr>
        <w:t>ные общеобразов</w:t>
      </w:r>
      <w:r w:rsidRPr="00D8453E">
        <w:rPr>
          <w:rFonts w:ascii="Times New Roman" w:hAnsi="Times New Roman"/>
          <w:sz w:val="26"/>
          <w:szCs w:val="26"/>
        </w:rPr>
        <w:t>а</w:t>
      </w:r>
      <w:r w:rsidRPr="00D8453E">
        <w:rPr>
          <w:rFonts w:ascii="Times New Roman" w:hAnsi="Times New Roman"/>
          <w:sz w:val="26"/>
          <w:szCs w:val="26"/>
        </w:rPr>
        <w:t>тельные программы - образовательные пр</w:t>
      </w:r>
      <w:r w:rsidRPr="00D8453E">
        <w:rPr>
          <w:rFonts w:ascii="Times New Roman" w:hAnsi="Times New Roman"/>
          <w:sz w:val="26"/>
          <w:szCs w:val="26"/>
        </w:rPr>
        <w:t>о</w:t>
      </w:r>
      <w:r w:rsidRPr="00D8453E">
        <w:rPr>
          <w:rFonts w:ascii="Times New Roman" w:hAnsi="Times New Roman"/>
          <w:sz w:val="26"/>
          <w:szCs w:val="26"/>
        </w:rPr>
        <w:t>гра</w:t>
      </w:r>
      <w:r w:rsidRPr="00D8453E">
        <w:rPr>
          <w:rFonts w:ascii="Times New Roman" w:hAnsi="Times New Roman"/>
          <w:sz w:val="26"/>
          <w:szCs w:val="26"/>
        </w:rPr>
        <w:t>м</w:t>
      </w:r>
      <w:r w:rsidRPr="00D8453E">
        <w:rPr>
          <w:rFonts w:ascii="Times New Roman" w:hAnsi="Times New Roman"/>
          <w:sz w:val="26"/>
          <w:szCs w:val="26"/>
        </w:rPr>
        <w:t>мы дошкольного образ</w:t>
      </w:r>
      <w:r w:rsidRPr="00D8453E">
        <w:rPr>
          <w:rFonts w:ascii="Times New Roman" w:hAnsi="Times New Roman"/>
          <w:sz w:val="26"/>
          <w:szCs w:val="26"/>
        </w:rPr>
        <w:t>о</w:t>
      </w:r>
      <w:r w:rsidRPr="00D8453E">
        <w:rPr>
          <w:rFonts w:ascii="Times New Roman" w:hAnsi="Times New Roman"/>
          <w:sz w:val="26"/>
          <w:szCs w:val="26"/>
        </w:rPr>
        <w:t>вания.</w:t>
      </w:r>
    </w:p>
    <w:p w:rsidR="008B3563" w:rsidRPr="00D8453E" w:rsidRDefault="00F82E31" w:rsidP="003B4E4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сновного мероприятия 4  «</w:t>
      </w:r>
      <w:bookmarkStart w:id="2" w:name="sub_2119"/>
      <w:r w:rsidRPr="00D8453E">
        <w:rPr>
          <w:rFonts w:ascii="Times New Roman" w:hAnsi="Times New Roman" w:cs="Times New Roman"/>
          <w:sz w:val="26"/>
          <w:szCs w:val="26"/>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образовательным программам), государственных центрах психолого-педагогической, медицинской и социальной помощи условий для получения детьми-инвалидами качественного образования (создание архитектурной доступности (устройство пандусов, расширение дверных проемов, замена напольных покрытий, де</w:t>
      </w:r>
      <w:r w:rsidRPr="00D8453E">
        <w:rPr>
          <w:rFonts w:ascii="Times New Roman" w:hAnsi="Times New Roman" w:cs="Times New Roman"/>
          <w:sz w:val="26"/>
          <w:szCs w:val="26"/>
        </w:rPr>
        <w:lastRenderedPageBreak/>
        <w:t>монтаж дверных порогов, установка перил вдоль стен внутри здания, устройство разметки, оборудование санитарно-гигиенических помещений, переоборудование и приспособление раздевалок, спортивных и актовых залов, столовых, библиотек, учебных кабинетов, кабинетов педагогов-психологов, учителей-логопедов, комнат психологической разгрузки, медицинских кабинетов, создание информационных уголков с учетом особых потребностей детей-инвалидов, установка подъемных устройств и др.) и оснащение оборудованием, в том числе приобретение специального учебного, реабилитационного, компьютерного оборудования, оснащение кабинетов педагога-психолога, учителя-логопеда и учителя-дефектолога, кабинета психологической разгрузки (сенсорной комнаты)»</w:t>
      </w:r>
      <w:bookmarkEnd w:id="2"/>
      <w:r w:rsidRPr="00D8453E">
        <w:rPr>
          <w:rFonts w:ascii="Times New Roman" w:hAnsi="Times New Roman" w:cs="Times New Roman"/>
          <w:sz w:val="26"/>
          <w:szCs w:val="26"/>
        </w:rPr>
        <w:t xml:space="preserve"> </w:t>
      </w:r>
      <w:r w:rsidR="003B4E42" w:rsidRPr="00D8453E">
        <w:rPr>
          <w:rFonts w:ascii="Times New Roman" w:hAnsi="Times New Roman" w:cs="Times New Roman"/>
          <w:sz w:val="26"/>
          <w:szCs w:val="26"/>
        </w:rPr>
        <w:t>приобретено</w:t>
      </w:r>
      <w:r w:rsidRPr="00D8453E">
        <w:rPr>
          <w:rFonts w:ascii="Times New Roman" w:hAnsi="Times New Roman" w:cs="Times New Roman"/>
          <w:sz w:val="26"/>
          <w:szCs w:val="26"/>
        </w:rPr>
        <w:t xml:space="preserve"> специальн</w:t>
      </w:r>
      <w:r w:rsidR="003B4E42" w:rsidRPr="00D8453E">
        <w:rPr>
          <w:rFonts w:ascii="Times New Roman" w:hAnsi="Times New Roman" w:cs="Times New Roman"/>
          <w:sz w:val="26"/>
          <w:szCs w:val="26"/>
        </w:rPr>
        <w:t>ое</w:t>
      </w:r>
      <w:r w:rsidRPr="00D8453E">
        <w:rPr>
          <w:rFonts w:ascii="Times New Roman" w:hAnsi="Times New Roman" w:cs="Times New Roman"/>
          <w:sz w:val="26"/>
          <w:szCs w:val="26"/>
        </w:rPr>
        <w:t xml:space="preserve"> оборудовани</w:t>
      </w:r>
      <w:r w:rsidR="003B4E42" w:rsidRPr="00D8453E">
        <w:rPr>
          <w:rFonts w:ascii="Times New Roman" w:hAnsi="Times New Roman" w:cs="Times New Roman"/>
          <w:sz w:val="26"/>
          <w:szCs w:val="26"/>
        </w:rPr>
        <w:t>е</w:t>
      </w:r>
      <w:r w:rsidRPr="00D8453E">
        <w:rPr>
          <w:rFonts w:ascii="Times New Roman" w:hAnsi="Times New Roman" w:cs="Times New Roman"/>
          <w:sz w:val="26"/>
          <w:szCs w:val="26"/>
        </w:rPr>
        <w:t xml:space="preserve"> для оснащения кабинетов специалистов (учитель-дефектолог, педагог-психолог, учитель-логопед), созда</w:t>
      </w:r>
      <w:r w:rsidR="003B4E42" w:rsidRPr="00D8453E">
        <w:rPr>
          <w:rFonts w:ascii="Times New Roman" w:hAnsi="Times New Roman" w:cs="Times New Roman"/>
          <w:sz w:val="26"/>
          <w:szCs w:val="26"/>
        </w:rPr>
        <w:t>на</w:t>
      </w:r>
      <w:r w:rsidRPr="00D8453E">
        <w:rPr>
          <w:rFonts w:ascii="Times New Roman" w:hAnsi="Times New Roman" w:cs="Times New Roman"/>
          <w:sz w:val="26"/>
          <w:szCs w:val="26"/>
        </w:rPr>
        <w:t xml:space="preserve"> архитектур</w:t>
      </w:r>
      <w:r w:rsidR="003B4E42" w:rsidRPr="00D8453E">
        <w:rPr>
          <w:rFonts w:ascii="Times New Roman" w:hAnsi="Times New Roman" w:cs="Times New Roman"/>
          <w:sz w:val="26"/>
          <w:szCs w:val="26"/>
        </w:rPr>
        <w:t>ная доступность</w:t>
      </w:r>
      <w:r w:rsidRPr="00D8453E">
        <w:rPr>
          <w:rFonts w:ascii="Times New Roman" w:hAnsi="Times New Roman" w:cs="Times New Roman"/>
          <w:sz w:val="26"/>
          <w:szCs w:val="26"/>
        </w:rPr>
        <w:t xml:space="preserve"> в МАДОУ «Детский сад № 102». </w:t>
      </w:r>
      <w:r w:rsidR="00656A7E" w:rsidRPr="00D8453E">
        <w:rPr>
          <w:rFonts w:ascii="Times New Roman" w:hAnsi="Times New Roman" w:cs="Times New Roman"/>
          <w:sz w:val="26"/>
          <w:szCs w:val="26"/>
        </w:rPr>
        <w:t xml:space="preserve">В рамках мероприятия </w:t>
      </w:r>
      <w:r w:rsidR="008B3563" w:rsidRPr="00D8453E">
        <w:rPr>
          <w:rFonts w:ascii="Times New Roman" w:hAnsi="Times New Roman" w:cs="Times New Roman"/>
          <w:sz w:val="26"/>
          <w:szCs w:val="26"/>
        </w:rPr>
        <w:t>расширены дверные проемы дверей с последующей установкой дверей; произведен демонтаж дверных порогов, создана и оборудована отдельная санитарно-гигиеническая комната для инвалидов на коляске; на путях движения создана тактильная разметка, обеспечено дублирование обозначения помещений рельефными знаками; входная зона  оборудована для маломобильных групп населения (произведен ремонт крыльца, установлен подъемник, специальные двери, кнопка вызова персонала, пол в тамбуре имеет специальное твердое покрытие, которое не  допускает скольжения при намокании).</w:t>
      </w:r>
    </w:p>
    <w:p w:rsidR="00F82E31" w:rsidRPr="00D8453E" w:rsidRDefault="008B3563" w:rsidP="003B4E4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8453E">
        <w:rPr>
          <w:rFonts w:ascii="Times New Roman" w:hAnsi="Times New Roman" w:cs="Times New Roman"/>
          <w:sz w:val="26"/>
          <w:szCs w:val="26"/>
        </w:rPr>
        <w:t>Кабинеты учителя-логопеда, педагога-психолога, учителя-логопеда, кабинет психологической разгрузки оснащены специальным реабилитационным оборудованием.</w:t>
      </w:r>
    </w:p>
    <w:p w:rsidR="00F82E31" w:rsidRPr="00D8453E" w:rsidRDefault="00F82E31" w:rsidP="003B4E42">
      <w:pPr>
        <w:pStyle w:val="33"/>
        <w:spacing w:line="240" w:lineRule="auto"/>
        <w:ind w:firstLine="540"/>
        <w:jc w:val="both"/>
        <w:rPr>
          <w:sz w:val="26"/>
          <w:szCs w:val="26"/>
          <w:lang w:val="ru-RU"/>
        </w:rPr>
      </w:pPr>
      <w:r w:rsidRPr="00D8453E">
        <w:rPr>
          <w:sz w:val="26"/>
          <w:szCs w:val="26"/>
        </w:rPr>
        <w:t xml:space="preserve">В рамках основного мероприятия </w:t>
      </w:r>
      <w:r w:rsidRPr="00D8453E">
        <w:rPr>
          <w:sz w:val="26"/>
          <w:szCs w:val="26"/>
          <w:lang w:val="ru-RU"/>
        </w:rPr>
        <w:t>5</w:t>
      </w:r>
      <w:r w:rsidRPr="00D8453E">
        <w:rPr>
          <w:sz w:val="26"/>
          <w:szCs w:val="26"/>
        </w:rPr>
        <w:t xml:space="preserve">  «Реализация регионального проекта «Содействие занятости» (федеральный проект «Содействие занятости») </w:t>
      </w:r>
      <w:r w:rsidRPr="00D8453E">
        <w:rPr>
          <w:sz w:val="26"/>
          <w:szCs w:val="26"/>
          <w:lang w:val="ru-RU"/>
        </w:rPr>
        <w:t xml:space="preserve">подписано дополнительное соглашение о расторжении соглашения </w:t>
      </w:r>
      <w:r w:rsidRPr="00D8453E">
        <w:rPr>
          <w:sz w:val="26"/>
          <w:szCs w:val="26"/>
          <w:lang w:eastAsia="ru-RU"/>
        </w:rPr>
        <w:t>о предоставлении субсидии из</w:t>
      </w:r>
      <w:r w:rsidRPr="00D8453E">
        <w:rPr>
          <w:sz w:val="26"/>
          <w:szCs w:val="26"/>
          <w:lang w:val="ru-RU" w:eastAsia="ru-RU"/>
        </w:rPr>
        <w:t xml:space="preserve"> </w:t>
      </w:r>
      <w:r w:rsidRPr="00D8453E">
        <w:rPr>
          <w:sz w:val="26"/>
          <w:szCs w:val="26"/>
          <w:lang w:eastAsia="ru-RU"/>
        </w:rPr>
        <w:t>областного бюджета (включая субсидию из федерального бюджета) бюджету</w:t>
      </w:r>
      <w:r w:rsidRPr="00D8453E">
        <w:rPr>
          <w:sz w:val="26"/>
          <w:szCs w:val="26"/>
          <w:lang w:val="ru-RU" w:eastAsia="ru-RU"/>
        </w:rPr>
        <w:t xml:space="preserve"> </w:t>
      </w:r>
      <w:r w:rsidRPr="00D8453E">
        <w:rPr>
          <w:sz w:val="26"/>
          <w:szCs w:val="26"/>
          <w:lang w:eastAsia="ru-RU"/>
        </w:rPr>
        <w:t>муниципального образования области</w:t>
      </w:r>
      <w:r w:rsidR="00656A7E" w:rsidRPr="00D8453E">
        <w:rPr>
          <w:sz w:val="26"/>
          <w:szCs w:val="26"/>
          <w:lang w:val="ru-RU" w:eastAsia="ru-RU"/>
        </w:rPr>
        <w:t xml:space="preserve">. Мероприятие </w:t>
      </w:r>
      <w:r w:rsidRPr="00D8453E">
        <w:rPr>
          <w:sz w:val="26"/>
          <w:szCs w:val="26"/>
          <w:lang w:val="ru-RU" w:eastAsia="ru-RU"/>
        </w:rPr>
        <w:t xml:space="preserve">снято. </w:t>
      </w:r>
    </w:p>
    <w:p w:rsidR="00F82E31" w:rsidRPr="00D8453E" w:rsidRDefault="00F82E31" w:rsidP="00F82E31">
      <w:pPr>
        <w:spacing w:after="0" w:line="240" w:lineRule="auto"/>
        <w:jc w:val="center"/>
        <w:rPr>
          <w:rFonts w:ascii="Times New Roman" w:hAnsi="Times New Roman" w:cs="Times New Roman"/>
          <w:bCs/>
          <w:sz w:val="24"/>
          <w:szCs w:val="24"/>
        </w:rPr>
      </w:pPr>
    </w:p>
    <w:p w:rsidR="00F82E31" w:rsidRPr="00D8453E" w:rsidRDefault="00F82E31" w:rsidP="00F82E31">
      <w:pPr>
        <w:spacing w:after="0" w:line="240" w:lineRule="auto"/>
        <w:jc w:val="center"/>
        <w:rPr>
          <w:rFonts w:ascii="Times New Roman" w:hAnsi="Times New Roman" w:cs="Times New Roman"/>
          <w:sz w:val="26"/>
          <w:szCs w:val="26"/>
        </w:rPr>
      </w:pPr>
      <w:r w:rsidRPr="00D8453E">
        <w:rPr>
          <w:rFonts w:ascii="Times New Roman" w:hAnsi="Times New Roman" w:cs="Times New Roman"/>
          <w:bCs/>
          <w:sz w:val="26"/>
          <w:szCs w:val="26"/>
        </w:rPr>
        <w:t xml:space="preserve">Подпрограмма 2 </w:t>
      </w:r>
      <w:r w:rsidRPr="00D8453E">
        <w:rPr>
          <w:rFonts w:ascii="Times New Roman" w:hAnsi="Times New Roman" w:cs="Times New Roman"/>
          <w:sz w:val="26"/>
          <w:szCs w:val="26"/>
        </w:rPr>
        <w:t>«</w:t>
      </w:r>
      <w:r w:rsidRPr="00D8453E">
        <w:rPr>
          <w:rFonts w:ascii="Times New Roman" w:hAnsi="Times New Roman" w:cs="Times New Roman"/>
          <w:bCs/>
          <w:sz w:val="26"/>
          <w:szCs w:val="26"/>
        </w:rPr>
        <w:t>Общее образование</w:t>
      </w:r>
      <w:r w:rsidRPr="00D8453E">
        <w:rPr>
          <w:rFonts w:ascii="Times New Roman" w:hAnsi="Times New Roman" w:cs="Times New Roman"/>
          <w:sz w:val="26"/>
          <w:szCs w:val="26"/>
        </w:rPr>
        <w:t>»</w:t>
      </w:r>
    </w:p>
    <w:p w:rsidR="00F82E31" w:rsidRPr="00D8453E" w:rsidRDefault="00F82E31" w:rsidP="00F82E31">
      <w:pPr>
        <w:spacing w:after="0" w:line="240" w:lineRule="auto"/>
        <w:ind w:firstLine="567"/>
        <w:jc w:val="both"/>
        <w:rPr>
          <w:rFonts w:ascii="Times New Roman" w:hAnsi="Times New Roman" w:cs="Times New Roman"/>
          <w:sz w:val="26"/>
          <w:szCs w:val="26"/>
        </w:rPr>
      </w:pPr>
      <w:r w:rsidRPr="00D8453E">
        <w:rPr>
          <w:rFonts w:ascii="Times New Roman" w:hAnsi="Times New Roman" w:cs="Times New Roman"/>
          <w:sz w:val="26"/>
          <w:szCs w:val="26"/>
        </w:rPr>
        <w:t>Цель подпрограммы 2 - повышение доступности качественного общего образов</w:t>
      </w:r>
      <w:r w:rsidRPr="00D8453E">
        <w:rPr>
          <w:rFonts w:ascii="Times New Roman" w:hAnsi="Times New Roman" w:cs="Times New Roman"/>
          <w:sz w:val="26"/>
          <w:szCs w:val="26"/>
        </w:rPr>
        <w:t>а</w:t>
      </w:r>
      <w:r w:rsidRPr="00D8453E">
        <w:rPr>
          <w:rFonts w:ascii="Times New Roman" w:hAnsi="Times New Roman" w:cs="Times New Roman"/>
          <w:sz w:val="26"/>
          <w:szCs w:val="26"/>
        </w:rPr>
        <w:t>ния детей, соответствующего требованиям развития экономики города, современным потребностям общества и каждого гражданина.</w:t>
      </w:r>
    </w:p>
    <w:p w:rsidR="00F82E31" w:rsidRPr="00D8453E" w:rsidRDefault="00F82E31" w:rsidP="00F82E31">
      <w:pPr>
        <w:spacing w:after="0" w:line="240" w:lineRule="auto"/>
        <w:ind w:firstLine="709"/>
        <w:jc w:val="both"/>
        <w:rPr>
          <w:rFonts w:ascii="Times New Roman" w:hAnsi="Times New Roman" w:cs="Times New Roman"/>
          <w:bCs/>
          <w:sz w:val="26"/>
          <w:szCs w:val="26"/>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сновного мероприятия 1</w:t>
      </w:r>
      <w:r w:rsidRPr="00D8453E">
        <w:rPr>
          <w:rFonts w:ascii="Times New Roman" w:hAnsi="Times New Roman" w:cs="Times New Roman"/>
          <w:bCs/>
          <w:sz w:val="26"/>
          <w:szCs w:val="26"/>
        </w:rPr>
        <w:t xml:space="preserve"> «Организация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 </w:t>
      </w:r>
      <w:r w:rsidRPr="00D8453E">
        <w:rPr>
          <w:rFonts w:ascii="Times New Roman" w:hAnsi="Times New Roman"/>
          <w:sz w:val="26"/>
          <w:szCs w:val="26"/>
        </w:rPr>
        <w:t>100% учащимся предоставлено общ</w:t>
      </w:r>
      <w:r w:rsidRPr="00D8453E">
        <w:rPr>
          <w:rFonts w:ascii="Times New Roman" w:hAnsi="Times New Roman"/>
          <w:sz w:val="26"/>
          <w:szCs w:val="26"/>
        </w:rPr>
        <w:t>е</w:t>
      </w:r>
      <w:r w:rsidRPr="00D8453E">
        <w:rPr>
          <w:rFonts w:ascii="Times New Roman" w:hAnsi="Times New Roman"/>
          <w:sz w:val="26"/>
          <w:szCs w:val="26"/>
        </w:rPr>
        <w:t>доступное и беспла</w:t>
      </w:r>
      <w:r w:rsidRPr="00D8453E">
        <w:rPr>
          <w:rFonts w:ascii="Times New Roman" w:hAnsi="Times New Roman"/>
          <w:sz w:val="26"/>
          <w:szCs w:val="26"/>
        </w:rPr>
        <w:t>т</w:t>
      </w:r>
      <w:r w:rsidRPr="00D8453E">
        <w:rPr>
          <w:rFonts w:ascii="Times New Roman" w:hAnsi="Times New Roman"/>
          <w:sz w:val="26"/>
          <w:szCs w:val="26"/>
        </w:rPr>
        <w:t>ное начальное общее, основное общее, сре</w:t>
      </w:r>
      <w:r w:rsidRPr="00D8453E">
        <w:rPr>
          <w:rFonts w:ascii="Times New Roman" w:hAnsi="Times New Roman"/>
          <w:sz w:val="26"/>
          <w:szCs w:val="26"/>
        </w:rPr>
        <w:t>д</w:t>
      </w:r>
      <w:r w:rsidRPr="00D8453E">
        <w:rPr>
          <w:rFonts w:ascii="Times New Roman" w:hAnsi="Times New Roman"/>
          <w:sz w:val="26"/>
          <w:szCs w:val="26"/>
        </w:rPr>
        <w:t>нее о</w:t>
      </w:r>
      <w:r w:rsidRPr="00D8453E">
        <w:rPr>
          <w:rFonts w:ascii="Times New Roman" w:hAnsi="Times New Roman"/>
          <w:sz w:val="26"/>
          <w:szCs w:val="26"/>
        </w:rPr>
        <w:t>б</w:t>
      </w:r>
      <w:r w:rsidRPr="00D8453E">
        <w:rPr>
          <w:rFonts w:ascii="Times New Roman" w:hAnsi="Times New Roman"/>
          <w:sz w:val="26"/>
          <w:szCs w:val="26"/>
        </w:rPr>
        <w:t>щее образование в муниципальных о</w:t>
      </w:r>
      <w:r w:rsidRPr="00D8453E">
        <w:rPr>
          <w:rFonts w:ascii="Times New Roman" w:hAnsi="Times New Roman"/>
          <w:sz w:val="26"/>
          <w:szCs w:val="26"/>
        </w:rPr>
        <w:t>б</w:t>
      </w:r>
      <w:r w:rsidRPr="00D8453E">
        <w:rPr>
          <w:rFonts w:ascii="Times New Roman" w:hAnsi="Times New Roman"/>
          <w:sz w:val="26"/>
          <w:szCs w:val="26"/>
        </w:rPr>
        <w:t>щеобразовательных учреждениях (по о</w:t>
      </w:r>
      <w:r w:rsidRPr="00D8453E">
        <w:rPr>
          <w:rFonts w:ascii="Times New Roman" w:hAnsi="Times New Roman"/>
          <w:sz w:val="26"/>
          <w:szCs w:val="26"/>
        </w:rPr>
        <w:t>б</w:t>
      </w:r>
      <w:r w:rsidRPr="00D8453E">
        <w:rPr>
          <w:rFonts w:ascii="Times New Roman" w:hAnsi="Times New Roman"/>
          <w:sz w:val="26"/>
          <w:szCs w:val="26"/>
        </w:rPr>
        <w:t>щеобразовательным програ</w:t>
      </w:r>
      <w:r w:rsidRPr="00D8453E">
        <w:rPr>
          <w:rFonts w:ascii="Times New Roman" w:hAnsi="Times New Roman"/>
          <w:sz w:val="26"/>
          <w:szCs w:val="26"/>
        </w:rPr>
        <w:t>м</w:t>
      </w:r>
      <w:r w:rsidRPr="00D8453E">
        <w:rPr>
          <w:rFonts w:ascii="Times New Roman" w:hAnsi="Times New Roman"/>
          <w:sz w:val="26"/>
          <w:szCs w:val="26"/>
        </w:rPr>
        <w:t xml:space="preserve">мам). </w:t>
      </w:r>
    </w:p>
    <w:p w:rsidR="00F82E31" w:rsidRPr="00D8453E" w:rsidRDefault="00F82E31" w:rsidP="00F82E31">
      <w:pPr>
        <w:spacing w:after="0" w:line="240" w:lineRule="auto"/>
        <w:ind w:firstLine="540"/>
        <w:jc w:val="both"/>
        <w:rPr>
          <w:rFonts w:ascii="Times New Roman" w:hAnsi="Times New Roman" w:cs="Times New Roman"/>
          <w:sz w:val="26"/>
          <w:szCs w:val="26"/>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 xml:space="preserve">сновного мероприятия 2 </w:t>
      </w:r>
      <w:r w:rsidR="00211838" w:rsidRPr="00D8453E">
        <w:rPr>
          <w:rFonts w:ascii="Times New Roman" w:hAnsi="Times New Roman" w:cs="Times New Roman"/>
          <w:sz w:val="26"/>
          <w:szCs w:val="26"/>
        </w:rPr>
        <w:t xml:space="preserve">«Осуществление отдельных государственных полномочий в соответствии с действующим законодательством о наделении органов местного самоуправления отдельными государственными полномочиями в сфере образования» </w:t>
      </w:r>
      <w:r w:rsidRPr="00D8453E">
        <w:rPr>
          <w:rFonts w:ascii="Times New Roman" w:hAnsi="Times New Roman" w:cs="Times New Roman"/>
          <w:sz w:val="26"/>
          <w:szCs w:val="26"/>
        </w:rPr>
        <w:t>обеспечена реализаций социальных гарантий и льгот, установленных законодательством Российской Федерации.</w:t>
      </w:r>
    </w:p>
    <w:p w:rsidR="00560C29" w:rsidRPr="00D8453E" w:rsidRDefault="00560C29" w:rsidP="00560C29">
      <w:pPr>
        <w:spacing w:after="0" w:line="240" w:lineRule="auto"/>
        <w:ind w:firstLine="540"/>
        <w:jc w:val="both"/>
        <w:rPr>
          <w:rFonts w:ascii="Times New Roman" w:hAnsi="Times New Roman" w:cs="Times New Roman"/>
          <w:sz w:val="26"/>
          <w:szCs w:val="26"/>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сновного мероприятия 3 «Формирование комплексной системы выявления, развития и поддержки одаренных детей и молодых талантов» в заключительном этапе всероссийской олимпиады школьников приняли участие 10 обучающихся (</w:t>
      </w:r>
      <w:r w:rsidR="00AD5647" w:rsidRPr="00D8453E">
        <w:rPr>
          <w:rFonts w:ascii="Times New Roman" w:hAnsi="Times New Roman" w:cs="Times New Roman"/>
          <w:sz w:val="26"/>
          <w:szCs w:val="26"/>
        </w:rPr>
        <w:t xml:space="preserve">12 </w:t>
      </w:r>
      <w:r w:rsidRPr="00D8453E">
        <w:rPr>
          <w:rFonts w:ascii="Times New Roman" w:hAnsi="Times New Roman" w:cs="Times New Roman"/>
          <w:sz w:val="26"/>
          <w:szCs w:val="26"/>
        </w:rPr>
        <w:t xml:space="preserve">предметов). </w:t>
      </w:r>
    </w:p>
    <w:p w:rsidR="00803ED1" w:rsidRPr="00D8453E" w:rsidRDefault="00560C29" w:rsidP="00560C29">
      <w:pPr>
        <w:autoSpaceDE w:val="0"/>
        <w:autoSpaceDN w:val="0"/>
        <w:adjustRightInd w:val="0"/>
        <w:spacing w:after="0" w:line="240" w:lineRule="auto"/>
        <w:ind w:firstLine="708"/>
        <w:jc w:val="both"/>
        <w:outlineLvl w:val="1"/>
        <w:rPr>
          <w:rFonts w:ascii="Times New Roman" w:hAnsi="Times New Roman" w:cs="Times New Roman"/>
          <w:sz w:val="26"/>
          <w:szCs w:val="26"/>
        </w:rPr>
      </w:pPr>
      <w:r w:rsidRPr="00D8453E">
        <w:rPr>
          <w:rFonts w:ascii="Times New Roman" w:hAnsi="Times New Roman" w:cs="Times New Roman"/>
          <w:sz w:val="26"/>
          <w:szCs w:val="26"/>
          <w:lang w:eastAsia="x-none"/>
        </w:rPr>
        <w:lastRenderedPageBreak/>
        <w:t>В рамках о</w:t>
      </w:r>
      <w:r w:rsidRPr="00D8453E">
        <w:rPr>
          <w:rFonts w:ascii="Times New Roman" w:hAnsi="Times New Roman" w:cs="Times New Roman"/>
          <w:sz w:val="26"/>
          <w:szCs w:val="26"/>
        </w:rPr>
        <w:t>сновного мероприятия 4 «Организация проведения общественно-значимых мероприятий в сфере образования, науки и молодежной политики» исполнены запланированные мероприятия в полном объеме.</w:t>
      </w:r>
    </w:p>
    <w:p w:rsidR="000E1E0E" w:rsidRPr="00D8453E" w:rsidRDefault="00F82E31" w:rsidP="00560C29">
      <w:pPr>
        <w:autoSpaceDE w:val="0"/>
        <w:autoSpaceDN w:val="0"/>
        <w:adjustRightInd w:val="0"/>
        <w:spacing w:after="0" w:line="240" w:lineRule="auto"/>
        <w:ind w:firstLine="708"/>
        <w:jc w:val="both"/>
        <w:outlineLvl w:val="1"/>
        <w:rPr>
          <w:rStyle w:val="FontStyle83"/>
          <w:rFonts w:cs="Times New Roman"/>
          <w:szCs w:val="26"/>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 xml:space="preserve">сновного мероприятия </w:t>
      </w:r>
      <w:r w:rsidRPr="00D8453E">
        <w:rPr>
          <w:rStyle w:val="FontStyle83"/>
          <w:rFonts w:cs="Times New Roman"/>
          <w:szCs w:val="26"/>
        </w:rPr>
        <w:t>5</w:t>
      </w:r>
      <w:r w:rsidRPr="00D8453E">
        <w:rPr>
          <w:rFonts w:ascii="Times New Roman" w:hAnsi="Times New Roman" w:cs="Times New Roman"/>
          <w:sz w:val="26"/>
          <w:szCs w:val="26"/>
        </w:rPr>
        <w:t xml:space="preserve"> «Реализация регионального проекта «Цифровая образовательная среда» (федеральный проект «Цифровая образовательная среда»)» осуществл</w:t>
      </w:r>
      <w:r w:rsidR="000E1E0E" w:rsidRPr="00D8453E">
        <w:rPr>
          <w:rFonts w:ascii="Times New Roman" w:hAnsi="Times New Roman" w:cs="Times New Roman"/>
          <w:sz w:val="26"/>
          <w:szCs w:val="26"/>
        </w:rPr>
        <w:t>ено</w:t>
      </w:r>
      <w:r w:rsidRPr="00D8453E">
        <w:rPr>
          <w:rFonts w:ascii="Times New Roman" w:hAnsi="Times New Roman" w:cs="Times New Roman"/>
          <w:sz w:val="26"/>
          <w:szCs w:val="26"/>
        </w:rPr>
        <w:t xml:space="preserve"> </w:t>
      </w:r>
      <w:r w:rsidRPr="00D8453E">
        <w:rPr>
          <w:rStyle w:val="FontStyle83"/>
          <w:rFonts w:cs="Times New Roman"/>
          <w:szCs w:val="26"/>
        </w:rPr>
        <w:t>приобретение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 а также автоматизации и  повышения эффективности организационно-управленческих процессов в общеобразовательных организациях, в том числе повышение квалификации административно-управленческого персонала и педагогов</w:t>
      </w:r>
      <w:r w:rsidR="000E1E0E" w:rsidRPr="00D8453E">
        <w:rPr>
          <w:rStyle w:val="FontStyle83"/>
          <w:rFonts w:cs="Times New Roman"/>
          <w:szCs w:val="26"/>
        </w:rPr>
        <w:t xml:space="preserve"> в трех школах города: МАОУ «Начальная общеобразовательная школа № 39», МАОУ «Начальная общеобразовательная школа № 41», МАОУ «Начальная общеобразовательная школа № 43». </w:t>
      </w:r>
    </w:p>
    <w:p w:rsidR="00F82E31" w:rsidRPr="00D8453E" w:rsidRDefault="00F82E31" w:rsidP="00F82E31">
      <w:pPr>
        <w:spacing w:after="0" w:line="240" w:lineRule="auto"/>
        <w:ind w:firstLine="567"/>
        <w:jc w:val="both"/>
        <w:rPr>
          <w:rFonts w:ascii="Times New Roman" w:hAnsi="Times New Roman" w:cs="Times New Roman"/>
          <w:sz w:val="26"/>
          <w:szCs w:val="26"/>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 xml:space="preserve">сновного мероприятия </w:t>
      </w:r>
      <w:r w:rsidRPr="00D8453E">
        <w:rPr>
          <w:rStyle w:val="FontStyle83"/>
          <w:rFonts w:cs="Times New Roman"/>
          <w:szCs w:val="26"/>
        </w:rPr>
        <w:t>9</w:t>
      </w:r>
      <w:r w:rsidRPr="00D8453E">
        <w:rPr>
          <w:rFonts w:ascii="Times New Roman" w:hAnsi="Times New Roman" w:cs="Times New Roman"/>
          <w:sz w:val="26"/>
          <w:szCs w:val="26"/>
        </w:rPr>
        <w:t xml:space="preserve"> «Реализация регионального проекта «Патриотическое воспитание граждан Российской Федерации (Вологодская область)» (федеральный проект «Патриотическое воспитание граждан Российской Федерации»)» все школы города </w:t>
      </w:r>
      <w:r w:rsidRPr="00D8453E">
        <w:rPr>
          <w:rFonts w:ascii="Times New Roman" w:hAnsi="Times New Roman"/>
          <w:color w:val="000000"/>
          <w:sz w:val="26"/>
          <w:szCs w:val="26"/>
        </w:rPr>
        <w:t xml:space="preserve">оснащены государственными символами Российской Федерации. </w:t>
      </w:r>
    </w:p>
    <w:p w:rsidR="00F82E31" w:rsidRPr="00D8453E" w:rsidRDefault="00F82E31" w:rsidP="00F82E31">
      <w:pPr>
        <w:spacing w:after="0" w:line="240" w:lineRule="auto"/>
        <w:ind w:firstLine="567"/>
        <w:jc w:val="both"/>
        <w:rPr>
          <w:rStyle w:val="FontStyle83"/>
          <w:rFonts w:cs="Times New Roman"/>
          <w:szCs w:val="26"/>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 xml:space="preserve">сновного мероприятия </w:t>
      </w:r>
      <w:r w:rsidRPr="00D8453E">
        <w:rPr>
          <w:rStyle w:val="FontStyle83"/>
          <w:rFonts w:cs="Times New Roman"/>
          <w:szCs w:val="26"/>
        </w:rPr>
        <w:t>10</w:t>
      </w:r>
      <w:r w:rsidRPr="00D8453E">
        <w:rPr>
          <w:rFonts w:ascii="Times New Roman" w:hAnsi="Times New Roman" w:cs="Times New Roman"/>
          <w:sz w:val="26"/>
          <w:szCs w:val="26"/>
        </w:rPr>
        <w:t xml:space="preserve"> «Реализация регионального проекта «Успех каждого ребенка» (федеральный проект «Успех каждого ребенка»)» созда</w:t>
      </w:r>
      <w:r w:rsidR="000E1E0E" w:rsidRPr="00D8453E">
        <w:rPr>
          <w:rFonts w:ascii="Times New Roman" w:hAnsi="Times New Roman" w:cs="Times New Roman"/>
          <w:sz w:val="26"/>
          <w:szCs w:val="26"/>
        </w:rPr>
        <w:t>но 147 новых</w:t>
      </w:r>
      <w:r w:rsidRPr="00D8453E">
        <w:rPr>
          <w:rFonts w:ascii="Times New Roman" w:hAnsi="Times New Roman" w:cs="Times New Roman"/>
          <w:sz w:val="26"/>
          <w:szCs w:val="26"/>
        </w:rPr>
        <w:t xml:space="preserve"> мест в </w:t>
      </w:r>
      <w:r w:rsidR="009542C5" w:rsidRPr="00D8453E">
        <w:rPr>
          <w:rFonts w:ascii="Times New Roman" w:hAnsi="Times New Roman" w:cs="Times New Roman"/>
          <w:sz w:val="26"/>
          <w:szCs w:val="26"/>
        </w:rPr>
        <w:t>МАОУ «Средняя общеобразовательная школа № 34»</w:t>
      </w:r>
      <w:r w:rsidRPr="00D8453E">
        <w:rPr>
          <w:rFonts w:ascii="Times New Roman" w:hAnsi="Times New Roman" w:cs="Times New Roman"/>
          <w:sz w:val="26"/>
          <w:szCs w:val="26"/>
        </w:rPr>
        <w:t xml:space="preserve"> для реализации дополнительных общеразвивающих программ всех направленностей, включающих: 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 в части приобретения средств обучения и воспитания для реализации дополнительных общеразвивающих программ. </w:t>
      </w:r>
    </w:p>
    <w:p w:rsidR="00F82E31" w:rsidRPr="00D8453E" w:rsidRDefault="00F82E31" w:rsidP="00F82E31">
      <w:pPr>
        <w:spacing w:after="0" w:line="240" w:lineRule="auto"/>
        <w:jc w:val="center"/>
        <w:rPr>
          <w:rFonts w:ascii="Times New Roman" w:hAnsi="Times New Roman" w:cs="Times New Roman"/>
          <w:bCs/>
          <w:sz w:val="24"/>
          <w:szCs w:val="24"/>
        </w:rPr>
      </w:pPr>
    </w:p>
    <w:p w:rsidR="00F82E31" w:rsidRPr="00D8453E" w:rsidRDefault="00F82E31" w:rsidP="00F82E31">
      <w:pPr>
        <w:spacing w:after="0" w:line="240" w:lineRule="auto"/>
        <w:jc w:val="center"/>
        <w:rPr>
          <w:rFonts w:ascii="Times New Roman" w:hAnsi="Times New Roman" w:cs="Times New Roman"/>
          <w:sz w:val="26"/>
          <w:szCs w:val="26"/>
        </w:rPr>
      </w:pPr>
      <w:r w:rsidRPr="00D8453E">
        <w:rPr>
          <w:rFonts w:ascii="Times New Roman" w:hAnsi="Times New Roman" w:cs="Times New Roman"/>
          <w:bCs/>
          <w:sz w:val="26"/>
          <w:szCs w:val="26"/>
        </w:rPr>
        <w:t xml:space="preserve">Подпрограмма 3 </w:t>
      </w:r>
      <w:r w:rsidRPr="00D8453E">
        <w:rPr>
          <w:rFonts w:ascii="Times New Roman" w:hAnsi="Times New Roman" w:cs="Times New Roman"/>
          <w:sz w:val="26"/>
          <w:szCs w:val="26"/>
        </w:rPr>
        <w:t>«</w:t>
      </w:r>
      <w:r w:rsidRPr="00D8453E">
        <w:rPr>
          <w:rFonts w:ascii="Times New Roman" w:hAnsi="Times New Roman" w:cs="Times New Roman"/>
          <w:bCs/>
          <w:sz w:val="26"/>
          <w:szCs w:val="26"/>
        </w:rPr>
        <w:t>Дополнительное образование</w:t>
      </w:r>
      <w:r w:rsidRPr="00D8453E">
        <w:rPr>
          <w:rFonts w:ascii="Times New Roman" w:hAnsi="Times New Roman" w:cs="Times New Roman"/>
          <w:sz w:val="26"/>
          <w:szCs w:val="26"/>
        </w:rPr>
        <w:t>»</w:t>
      </w:r>
    </w:p>
    <w:p w:rsidR="00F82E31" w:rsidRPr="00D8453E" w:rsidRDefault="00F82E31" w:rsidP="00F82E31">
      <w:pPr>
        <w:spacing w:after="0" w:line="240" w:lineRule="auto"/>
        <w:ind w:firstLine="567"/>
        <w:jc w:val="both"/>
        <w:rPr>
          <w:rFonts w:ascii="Times New Roman" w:hAnsi="Times New Roman" w:cs="Times New Roman"/>
          <w:sz w:val="26"/>
          <w:szCs w:val="26"/>
        </w:rPr>
      </w:pPr>
      <w:r w:rsidRPr="00D8453E">
        <w:rPr>
          <w:rFonts w:ascii="Times New Roman" w:hAnsi="Times New Roman" w:cs="Times New Roman"/>
          <w:sz w:val="26"/>
          <w:szCs w:val="26"/>
        </w:rPr>
        <w:t>Цель подпрограммы 3 - повышение доступности качественного дополнительного образования, соответствующего требованиям развития экономики города, современным потребностям общества и каждого гражданина.</w:t>
      </w:r>
    </w:p>
    <w:p w:rsidR="00F82E31" w:rsidRPr="00D8453E" w:rsidRDefault="00F82E31" w:rsidP="001C1F91">
      <w:pPr>
        <w:spacing w:after="0" w:line="240" w:lineRule="auto"/>
        <w:ind w:firstLine="709"/>
        <w:jc w:val="both"/>
        <w:rPr>
          <w:rFonts w:ascii="Times New Roman" w:hAnsi="Times New Roman" w:cs="Times New Roman"/>
          <w:sz w:val="26"/>
          <w:szCs w:val="26"/>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сновного мероприятия 1</w:t>
      </w:r>
      <w:r w:rsidRPr="00D8453E">
        <w:rPr>
          <w:rFonts w:ascii="Times New Roman" w:hAnsi="Times New Roman" w:cs="Times New Roman"/>
          <w:bCs/>
          <w:sz w:val="26"/>
          <w:szCs w:val="26"/>
        </w:rPr>
        <w:t xml:space="preserve"> «</w:t>
      </w:r>
      <w:r w:rsidRPr="00D8453E">
        <w:rPr>
          <w:rFonts w:ascii="Times New Roman" w:hAnsi="Times New Roman" w:cs="Times New Roman"/>
          <w:sz w:val="26"/>
          <w:szCs w:val="26"/>
        </w:rPr>
        <w:t xml:space="preserve">Организация предоставления дополнительного образования» обеспечен охват программами дополнительного образования более 10 тыс. учащихся (на базе подведомственных управлению образования учреждений дополнительного образования). </w:t>
      </w:r>
    </w:p>
    <w:p w:rsidR="003F50B4" w:rsidRPr="00D8453E" w:rsidRDefault="00F82E31" w:rsidP="003F50B4">
      <w:pPr>
        <w:shd w:val="clear" w:color="auto" w:fill="FFFFFF"/>
        <w:tabs>
          <w:tab w:val="left" w:pos="567"/>
        </w:tabs>
        <w:spacing w:after="0" w:line="240" w:lineRule="auto"/>
        <w:contextualSpacing/>
        <w:jc w:val="both"/>
        <w:rPr>
          <w:rFonts w:ascii="Times New Roman" w:hAnsi="Times New Roman" w:cs="Times New Roman"/>
          <w:kern w:val="24"/>
          <w:sz w:val="26"/>
          <w:szCs w:val="26"/>
        </w:rPr>
      </w:pPr>
      <w:r w:rsidRPr="00D8453E">
        <w:rPr>
          <w:rFonts w:ascii="Times New Roman" w:hAnsi="Times New Roman" w:cs="Times New Roman"/>
          <w:sz w:val="26"/>
          <w:szCs w:val="26"/>
          <w:lang w:eastAsia="x-none"/>
        </w:rPr>
        <w:tab/>
      </w:r>
      <w:r w:rsidR="003F50B4" w:rsidRPr="00D8453E">
        <w:rPr>
          <w:rFonts w:ascii="Times New Roman" w:hAnsi="Times New Roman" w:cs="Times New Roman"/>
          <w:sz w:val="26"/>
          <w:szCs w:val="26"/>
          <w:lang w:eastAsia="x-none"/>
        </w:rPr>
        <w:t>В рамках о</w:t>
      </w:r>
      <w:r w:rsidR="003F50B4" w:rsidRPr="00D8453E">
        <w:rPr>
          <w:rFonts w:ascii="Times New Roman" w:hAnsi="Times New Roman" w:cs="Times New Roman"/>
          <w:sz w:val="26"/>
          <w:szCs w:val="26"/>
        </w:rPr>
        <w:t xml:space="preserve">сновного мероприятия 2 </w:t>
      </w:r>
      <w:r w:rsidR="003F50B4" w:rsidRPr="00D8453E">
        <w:rPr>
          <w:rFonts w:ascii="Times New Roman" w:hAnsi="Times New Roman" w:cs="Times New Roman"/>
          <w:bCs/>
          <w:sz w:val="26"/>
          <w:szCs w:val="26"/>
        </w:rPr>
        <w:t>«</w:t>
      </w:r>
      <w:r w:rsidR="003F50B4" w:rsidRPr="00D8453E">
        <w:rPr>
          <w:rFonts w:ascii="Times New Roman" w:hAnsi="Times New Roman" w:cs="Times New Roman"/>
          <w:sz w:val="26"/>
          <w:szCs w:val="26"/>
        </w:rPr>
        <w:t xml:space="preserve">Организация и проведение массовых мероприятий муниципального уровня различной направленности с обучающимися, обеспечение участия в мероприятиях различного уровня» </w:t>
      </w:r>
      <w:r w:rsidR="003F50B4" w:rsidRPr="00D8453E">
        <w:rPr>
          <w:rFonts w:ascii="Times New Roman" w:hAnsi="Times New Roman" w:cs="Times New Roman"/>
          <w:kern w:val="24"/>
          <w:sz w:val="26"/>
          <w:szCs w:val="26"/>
        </w:rPr>
        <w:t xml:space="preserve">учреждениями дополнительного образования проведено более 900 мероприятий различных уровней; </w:t>
      </w:r>
      <w:r w:rsidR="003F50B4" w:rsidRPr="00D8453E">
        <w:rPr>
          <w:rFonts w:ascii="Times New Roman" w:hAnsi="Times New Roman" w:cs="Times New Roman"/>
          <w:sz w:val="26"/>
          <w:szCs w:val="26"/>
        </w:rPr>
        <w:t>в 75% мероприятий (конкурсы, олимпиады, конференции, соревнования) обучающиеся достигли повышенных результатов</w:t>
      </w:r>
      <w:r w:rsidR="003F50B4" w:rsidRPr="00D8453E">
        <w:rPr>
          <w:rFonts w:ascii="Times New Roman" w:hAnsi="Times New Roman" w:cs="Times New Roman"/>
          <w:kern w:val="24"/>
          <w:sz w:val="26"/>
          <w:szCs w:val="26"/>
        </w:rPr>
        <w:t>.</w:t>
      </w:r>
    </w:p>
    <w:p w:rsidR="00F82E31" w:rsidRPr="00D8453E" w:rsidRDefault="003F50B4" w:rsidP="003F50B4">
      <w:pPr>
        <w:autoSpaceDE w:val="0"/>
        <w:autoSpaceDN w:val="0"/>
        <w:adjustRightInd w:val="0"/>
        <w:spacing w:after="0" w:line="240" w:lineRule="auto"/>
        <w:ind w:firstLine="539"/>
        <w:jc w:val="both"/>
        <w:rPr>
          <w:rFonts w:ascii="Times New Roman" w:hAnsi="Times New Roman"/>
          <w:sz w:val="26"/>
          <w:szCs w:val="26"/>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 xml:space="preserve">сновного мероприятия 3 </w:t>
      </w:r>
      <w:r w:rsidRPr="00D8453E">
        <w:rPr>
          <w:rFonts w:ascii="Times New Roman" w:hAnsi="Times New Roman"/>
          <w:sz w:val="26"/>
          <w:szCs w:val="26"/>
        </w:rPr>
        <w:t xml:space="preserve">«Организация проведения общественно-значимых мероприятий в сфере образования, науки и молодежной политики» наблюдается увеличение количества обучающихся - победителей и призеров всероссийской олимпиады школьников, увеличение количества победителей, лауреатов международных, всероссийских конкурсов, конференций, фестивалей. </w:t>
      </w:r>
      <w:r w:rsidR="00F82E31" w:rsidRPr="00D8453E">
        <w:rPr>
          <w:rFonts w:ascii="Times New Roman" w:hAnsi="Times New Roman"/>
          <w:sz w:val="26"/>
          <w:szCs w:val="26"/>
        </w:rPr>
        <w:t xml:space="preserve"> </w:t>
      </w:r>
    </w:p>
    <w:p w:rsidR="00F82E31" w:rsidRPr="00D8453E" w:rsidRDefault="00F82E31" w:rsidP="00F82E31">
      <w:pPr>
        <w:autoSpaceDE w:val="0"/>
        <w:autoSpaceDN w:val="0"/>
        <w:adjustRightInd w:val="0"/>
        <w:spacing w:after="0" w:line="240" w:lineRule="auto"/>
        <w:ind w:firstLine="539"/>
        <w:jc w:val="both"/>
        <w:rPr>
          <w:rFonts w:ascii="Times New Roman" w:hAnsi="Times New Roman" w:cs="Times New Roman"/>
          <w:sz w:val="26"/>
          <w:szCs w:val="26"/>
        </w:rPr>
      </w:pPr>
      <w:r w:rsidRPr="00D8453E">
        <w:rPr>
          <w:rFonts w:ascii="Times New Roman" w:hAnsi="Times New Roman" w:cs="Times New Roman"/>
          <w:sz w:val="26"/>
          <w:szCs w:val="26"/>
          <w:lang w:eastAsia="x-none"/>
        </w:rPr>
        <w:lastRenderedPageBreak/>
        <w:t>В рамках о</w:t>
      </w:r>
      <w:r w:rsidRPr="00D8453E">
        <w:rPr>
          <w:rFonts w:ascii="Times New Roman" w:hAnsi="Times New Roman" w:cs="Times New Roman"/>
          <w:sz w:val="26"/>
          <w:szCs w:val="26"/>
        </w:rPr>
        <w:t>сновного мероприятия 4</w:t>
      </w:r>
      <w:r w:rsidRPr="00D8453E">
        <w:rPr>
          <w:rFonts w:ascii="Times New Roman" w:hAnsi="Times New Roman" w:cs="Times New Roman"/>
          <w:bCs/>
          <w:sz w:val="26"/>
          <w:szCs w:val="26"/>
        </w:rPr>
        <w:t xml:space="preserve"> «</w:t>
      </w:r>
      <w:r w:rsidRPr="00D8453E">
        <w:rPr>
          <w:rFonts w:ascii="Times New Roman" w:hAnsi="Times New Roman" w:cs="Times New Roman"/>
          <w:sz w:val="26"/>
          <w:szCs w:val="26"/>
        </w:rPr>
        <w:t xml:space="preserve">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 </w:t>
      </w:r>
      <w:r w:rsidR="00F56EF2" w:rsidRPr="00D8453E">
        <w:rPr>
          <w:rFonts w:ascii="Times New Roman" w:hAnsi="Times New Roman" w:cs="Times New Roman"/>
          <w:sz w:val="26"/>
          <w:szCs w:val="26"/>
        </w:rPr>
        <w:t xml:space="preserve">выполнен </w:t>
      </w:r>
      <w:r w:rsidRPr="00D8453E">
        <w:rPr>
          <w:rFonts w:ascii="Times New Roman" w:hAnsi="Times New Roman" w:cs="Times New Roman"/>
          <w:sz w:val="26"/>
          <w:szCs w:val="26"/>
        </w:rPr>
        <w:t>охват детей от 5 до 18 лет, проживающих на территории города</w:t>
      </w:r>
      <w:r w:rsidR="001C1F91" w:rsidRPr="00D8453E">
        <w:rPr>
          <w:rFonts w:ascii="Times New Roman" w:hAnsi="Times New Roman" w:cs="Times New Roman"/>
          <w:sz w:val="26"/>
          <w:szCs w:val="26"/>
        </w:rPr>
        <w:t xml:space="preserve"> Череповца, сертификатами ПФДО выше установленного значения показателя. </w:t>
      </w:r>
      <w:r w:rsidRPr="00D8453E">
        <w:rPr>
          <w:rFonts w:ascii="Times New Roman" w:hAnsi="Times New Roman" w:cs="Times New Roman"/>
          <w:sz w:val="26"/>
          <w:szCs w:val="26"/>
        </w:rPr>
        <w:t xml:space="preserve"> </w:t>
      </w:r>
    </w:p>
    <w:p w:rsidR="00F82E31" w:rsidRPr="00D8453E" w:rsidRDefault="00F82E31" w:rsidP="00F82E31">
      <w:pPr>
        <w:spacing w:after="0" w:line="240" w:lineRule="auto"/>
        <w:ind w:firstLine="539"/>
        <w:jc w:val="both"/>
        <w:rPr>
          <w:rFonts w:ascii="Times New Roman" w:hAnsi="Times New Roman" w:cs="Times New Roman"/>
          <w:sz w:val="26"/>
          <w:szCs w:val="26"/>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 xml:space="preserve">сновного мероприятия 6 «Реализация регионального проекта «Успех каждого ребенка» (федеральный проект «Успех каждого ребенка»)» </w:t>
      </w:r>
      <w:r w:rsidR="003F3F6F" w:rsidRPr="00D8453E">
        <w:rPr>
          <w:rFonts w:ascii="Times New Roman" w:hAnsi="Times New Roman" w:cs="Times New Roman"/>
          <w:sz w:val="26"/>
          <w:szCs w:val="26"/>
        </w:rPr>
        <w:t xml:space="preserve">создано 147 </w:t>
      </w:r>
      <w:r w:rsidRPr="00D8453E">
        <w:rPr>
          <w:rFonts w:ascii="Times New Roman" w:hAnsi="Times New Roman" w:cs="Times New Roman"/>
          <w:sz w:val="26"/>
          <w:szCs w:val="26"/>
        </w:rPr>
        <w:t xml:space="preserve">новых мест в </w:t>
      </w:r>
      <w:r w:rsidR="003F3F6F" w:rsidRPr="00D8453E">
        <w:rPr>
          <w:rFonts w:ascii="Times New Roman" w:hAnsi="Times New Roman" w:cs="Times New Roman"/>
          <w:sz w:val="26"/>
          <w:szCs w:val="26"/>
        </w:rPr>
        <w:t>МАОУ ДО «Дворец детского и юношеского творчества им. А.А. Алексеевой»</w:t>
      </w:r>
      <w:r w:rsidRPr="00D8453E">
        <w:rPr>
          <w:rFonts w:ascii="Times New Roman" w:hAnsi="Times New Roman" w:cs="Times New Roman"/>
          <w:sz w:val="26"/>
          <w:szCs w:val="26"/>
        </w:rPr>
        <w:t xml:space="preserve"> для реализации дополнительных общеразвивающих программ всех направленностей, включающих: 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 в части приобретения средств обучения и воспитания для реализации дополнительных общеразвивающих программ. </w:t>
      </w:r>
    </w:p>
    <w:p w:rsidR="00F82E31" w:rsidRPr="00D8453E" w:rsidRDefault="00F82E31" w:rsidP="00F82E31">
      <w:pPr>
        <w:spacing w:after="0" w:line="240" w:lineRule="auto"/>
        <w:jc w:val="center"/>
        <w:rPr>
          <w:rFonts w:ascii="Times New Roman" w:hAnsi="Times New Roman" w:cs="Times New Roman"/>
          <w:sz w:val="24"/>
          <w:szCs w:val="24"/>
        </w:rPr>
      </w:pPr>
    </w:p>
    <w:p w:rsidR="00F82E31" w:rsidRPr="00D8453E" w:rsidRDefault="00F82E31" w:rsidP="00F82E31">
      <w:pPr>
        <w:spacing w:after="0" w:line="240" w:lineRule="auto"/>
        <w:jc w:val="center"/>
        <w:rPr>
          <w:rFonts w:ascii="Times New Roman" w:hAnsi="Times New Roman" w:cs="Times New Roman"/>
          <w:sz w:val="26"/>
          <w:szCs w:val="26"/>
        </w:rPr>
      </w:pPr>
      <w:r w:rsidRPr="00D8453E">
        <w:rPr>
          <w:rFonts w:ascii="Times New Roman" w:hAnsi="Times New Roman" w:cs="Times New Roman"/>
          <w:sz w:val="26"/>
          <w:szCs w:val="26"/>
        </w:rPr>
        <w:t xml:space="preserve">Подпрограмма 4 «Кадровое обеспечение муниципальной системы образования» </w:t>
      </w:r>
    </w:p>
    <w:p w:rsidR="00F82E31" w:rsidRPr="00D8453E" w:rsidRDefault="00F82E31" w:rsidP="00F82E31">
      <w:pPr>
        <w:shd w:val="clear" w:color="auto" w:fill="FFFFFF"/>
        <w:spacing w:after="0" w:line="240" w:lineRule="auto"/>
        <w:ind w:firstLine="567"/>
        <w:jc w:val="both"/>
        <w:rPr>
          <w:rFonts w:ascii="Times New Roman" w:hAnsi="Times New Roman" w:cs="Times New Roman"/>
          <w:sz w:val="26"/>
          <w:szCs w:val="26"/>
        </w:rPr>
      </w:pPr>
      <w:r w:rsidRPr="00D8453E">
        <w:rPr>
          <w:rFonts w:ascii="Times New Roman" w:hAnsi="Times New Roman" w:cs="Times New Roman"/>
          <w:sz w:val="26"/>
          <w:szCs w:val="26"/>
        </w:rPr>
        <w:t>Цель подпрограммы 4 - создание условий для сохранения и развития кадрового п</w:t>
      </w:r>
      <w:r w:rsidRPr="00D8453E">
        <w:rPr>
          <w:rFonts w:ascii="Times New Roman" w:hAnsi="Times New Roman" w:cs="Times New Roman"/>
          <w:sz w:val="26"/>
          <w:szCs w:val="26"/>
        </w:rPr>
        <w:t>о</w:t>
      </w:r>
      <w:r w:rsidRPr="00D8453E">
        <w:rPr>
          <w:rFonts w:ascii="Times New Roman" w:hAnsi="Times New Roman" w:cs="Times New Roman"/>
          <w:sz w:val="26"/>
          <w:szCs w:val="26"/>
        </w:rPr>
        <w:t>тенциала муниципальной системы образования.</w:t>
      </w:r>
    </w:p>
    <w:p w:rsidR="00F82E31" w:rsidRPr="00D8453E" w:rsidRDefault="00F82E31" w:rsidP="00F82E31">
      <w:pPr>
        <w:autoSpaceDE w:val="0"/>
        <w:autoSpaceDN w:val="0"/>
        <w:spacing w:after="0" w:line="240" w:lineRule="auto"/>
        <w:ind w:firstLine="567"/>
        <w:jc w:val="both"/>
        <w:rPr>
          <w:rFonts w:ascii="Times New Roman" w:hAnsi="Times New Roman" w:cs="Times New Roman"/>
          <w:sz w:val="26"/>
          <w:szCs w:val="26"/>
          <w:lang w:eastAsia="ru-RU"/>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сновного мероприятия 1</w:t>
      </w:r>
      <w:r w:rsidRPr="00D8453E">
        <w:rPr>
          <w:rFonts w:ascii="Times New Roman" w:hAnsi="Times New Roman" w:cs="Times New Roman"/>
          <w:bCs/>
          <w:sz w:val="26"/>
          <w:szCs w:val="26"/>
        </w:rPr>
        <w:t xml:space="preserve"> </w:t>
      </w:r>
      <w:r w:rsidRPr="00D8453E">
        <w:rPr>
          <w:rFonts w:ascii="Times New Roman" w:hAnsi="Times New Roman" w:cs="Times New Roman"/>
          <w:sz w:val="26"/>
          <w:szCs w:val="26"/>
        </w:rPr>
        <w:t xml:space="preserve">«Осуществление выплат городских премий работникам муниципальных образовательных учреждений», основного мероприятия 2 «Осуществление денежных выплат работникам муниципальных образовательных учреждений» осуществлены выплаты: </w:t>
      </w:r>
    </w:p>
    <w:p w:rsidR="00F82E31" w:rsidRPr="00D8453E" w:rsidRDefault="00F82E31" w:rsidP="00F82E31">
      <w:pPr>
        <w:autoSpaceDE w:val="0"/>
        <w:autoSpaceDN w:val="0"/>
        <w:spacing w:after="0" w:line="240" w:lineRule="auto"/>
        <w:ind w:firstLine="567"/>
        <w:jc w:val="both"/>
        <w:rPr>
          <w:rFonts w:cs="Times New Roman"/>
          <w:sz w:val="26"/>
          <w:szCs w:val="26"/>
          <w:lang w:eastAsia="ru-RU"/>
        </w:rPr>
      </w:pPr>
      <w:r w:rsidRPr="00D8453E">
        <w:rPr>
          <w:rFonts w:ascii="Times New Roman" w:hAnsi="Times New Roman"/>
          <w:sz w:val="26"/>
          <w:szCs w:val="26"/>
          <w:lang w:eastAsia="ru-RU"/>
        </w:rPr>
        <w:t>- ежемесячного социаль</w:t>
      </w:r>
      <w:r w:rsidR="00C535CB" w:rsidRPr="00D8453E">
        <w:rPr>
          <w:rFonts w:ascii="Times New Roman" w:hAnsi="Times New Roman"/>
          <w:sz w:val="26"/>
          <w:szCs w:val="26"/>
          <w:lang w:eastAsia="ru-RU"/>
        </w:rPr>
        <w:t>ного пособия на оздоровление 1 118</w:t>
      </w:r>
      <w:r w:rsidRPr="00D8453E">
        <w:rPr>
          <w:rFonts w:ascii="Times New Roman" w:hAnsi="Times New Roman"/>
          <w:sz w:val="26"/>
          <w:szCs w:val="26"/>
          <w:lang w:eastAsia="ru-RU"/>
        </w:rPr>
        <w:t xml:space="preserve"> работникам муниципальных обра</w:t>
      </w:r>
      <w:r w:rsidR="00C535CB" w:rsidRPr="00D8453E">
        <w:rPr>
          <w:rFonts w:ascii="Times New Roman" w:hAnsi="Times New Roman"/>
          <w:sz w:val="26"/>
          <w:szCs w:val="26"/>
          <w:lang w:eastAsia="ru-RU"/>
        </w:rPr>
        <w:t>зовательных учреждений в сумме 18 675,2</w:t>
      </w:r>
      <w:r w:rsidRPr="00D8453E">
        <w:rPr>
          <w:rFonts w:ascii="Times New Roman" w:hAnsi="Times New Roman"/>
          <w:sz w:val="26"/>
          <w:szCs w:val="26"/>
          <w:lang w:eastAsia="ru-RU"/>
        </w:rPr>
        <w:t xml:space="preserve"> тыс. руб.;</w:t>
      </w:r>
    </w:p>
    <w:p w:rsidR="00F82E31" w:rsidRPr="00D8453E" w:rsidRDefault="00F82E31" w:rsidP="00F82E31">
      <w:pPr>
        <w:autoSpaceDE w:val="0"/>
        <w:autoSpaceDN w:val="0"/>
        <w:spacing w:after="0" w:line="240" w:lineRule="auto"/>
        <w:ind w:firstLine="567"/>
        <w:jc w:val="both"/>
        <w:rPr>
          <w:sz w:val="26"/>
          <w:szCs w:val="26"/>
          <w:lang w:eastAsia="ru-RU"/>
        </w:rPr>
      </w:pPr>
      <w:r w:rsidRPr="00D8453E">
        <w:rPr>
          <w:rFonts w:ascii="Times New Roman" w:hAnsi="Times New Roman"/>
          <w:spacing w:val="-8"/>
          <w:sz w:val="26"/>
          <w:szCs w:val="26"/>
          <w:lang w:eastAsia="ru-RU"/>
        </w:rPr>
        <w:t>- 100-процентной компенсации части родительской платы за присмотр и уход за детьми в муниципальных дошкольных о</w:t>
      </w:r>
      <w:r w:rsidR="00C535CB" w:rsidRPr="00D8453E">
        <w:rPr>
          <w:rFonts w:ascii="Times New Roman" w:hAnsi="Times New Roman"/>
          <w:spacing w:val="-8"/>
          <w:sz w:val="26"/>
          <w:szCs w:val="26"/>
          <w:lang w:eastAsia="ru-RU"/>
        </w:rPr>
        <w:t>бразовательных учреждениях 1 290</w:t>
      </w:r>
      <w:r w:rsidRPr="00D8453E">
        <w:rPr>
          <w:rFonts w:ascii="Times New Roman" w:hAnsi="Times New Roman"/>
          <w:spacing w:val="-8"/>
          <w:sz w:val="26"/>
          <w:szCs w:val="26"/>
          <w:lang w:eastAsia="ru-RU"/>
        </w:rPr>
        <w:t xml:space="preserve"> работникам</w:t>
      </w:r>
      <w:r w:rsidRPr="00D8453E">
        <w:rPr>
          <w:rFonts w:ascii="Times New Roman" w:hAnsi="Times New Roman"/>
          <w:sz w:val="26"/>
          <w:szCs w:val="26"/>
          <w:lang w:eastAsia="ru-RU"/>
        </w:rPr>
        <w:t xml:space="preserve"> муниципальных дошкольных образовательных </w:t>
      </w:r>
      <w:r w:rsidR="00C535CB" w:rsidRPr="00D8453E">
        <w:rPr>
          <w:rFonts w:ascii="Times New Roman" w:hAnsi="Times New Roman"/>
          <w:spacing w:val="-8"/>
          <w:sz w:val="26"/>
          <w:szCs w:val="26"/>
          <w:lang w:eastAsia="ru-RU"/>
        </w:rPr>
        <w:t>учреждений в сумме 16 442,3</w:t>
      </w:r>
      <w:r w:rsidRPr="00D8453E">
        <w:rPr>
          <w:rFonts w:ascii="Times New Roman" w:hAnsi="Times New Roman"/>
          <w:spacing w:val="-8"/>
          <w:sz w:val="26"/>
          <w:szCs w:val="26"/>
          <w:lang w:eastAsia="ru-RU"/>
        </w:rPr>
        <w:t xml:space="preserve"> тыс. руб.;</w:t>
      </w:r>
    </w:p>
    <w:p w:rsidR="00F82E31" w:rsidRPr="00D8453E" w:rsidRDefault="00F82E31" w:rsidP="00F82E31">
      <w:pPr>
        <w:autoSpaceDE w:val="0"/>
        <w:autoSpaceDN w:val="0"/>
        <w:spacing w:after="0" w:line="240" w:lineRule="auto"/>
        <w:ind w:firstLine="567"/>
        <w:jc w:val="both"/>
        <w:rPr>
          <w:rFonts w:ascii="Times New Roman" w:hAnsi="Times New Roman"/>
          <w:sz w:val="26"/>
          <w:szCs w:val="26"/>
          <w:lang w:eastAsia="ru-RU"/>
        </w:rPr>
      </w:pPr>
      <w:r w:rsidRPr="00D8453E">
        <w:rPr>
          <w:rFonts w:ascii="Times New Roman" w:hAnsi="Times New Roman"/>
          <w:sz w:val="26"/>
          <w:szCs w:val="26"/>
          <w:lang w:eastAsia="ru-RU"/>
        </w:rPr>
        <w:t>- ежемесячной денежной компенсации расходов по найм</w:t>
      </w:r>
      <w:r w:rsidR="00DD2310" w:rsidRPr="00D8453E">
        <w:rPr>
          <w:rFonts w:ascii="Times New Roman" w:hAnsi="Times New Roman"/>
          <w:sz w:val="26"/>
          <w:szCs w:val="26"/>
          <w:lang w:eastAsia="ru-RU"/>
        </w:rPr>
        <w:t>у (поднайму) жилых помещений 307</w:t>
      </w:r>
      <w:r w:rsidRPr="00D8453E">
        <w:rPr>
          <w:rFonts w:ascii="Times New Roman" w:hAnsi="Times New Roman"/>
          <w:sz w:val="26"/>
          <w:szCs w:val="26"/>
          <w:lang w:eastAsia="ru-RU"/>
        </w:rPr>
        <w:t xml:space="preserve"> педагогическим работникам муниципальных образо</w:t>
      </w:r>
      <w:r w:rsidR="00DD2310" w:rsidRPr="00D8453E">
        <w:rPr>
          <w:rFonts w:ascii="Times New Roman" w:hAnsi="Times New Roman"/>
          <w:sz w:val="26"/>
          <w:szCs w:val="26"/>
          <w:lang w:eastAsia="ru-RU"/>
        </w:rPr>
        <w:t>вательных организаций в сумме 21 841,2</w:t>
      </w:r>
      <w:r w:rsidRPr="00D8453E">
        <w:rPr>
          <w:rFonts w:ascii="Times New Roman" w:hAnsi="Times New Roman"/>
          <w:sz w:val="26"/>
          <w:szCs w:val="26"/>
          <w:lang w:eastAsia="ru-RU"/>
        </w:rPr>
        <w:t xml:space="preserve"> тыс. руб.</w:t>
      </w:r>
    </w:p>
    <w:p w:rsidR="00F82E31" w:rsidRPr="00D8453E" w:rsidRDefault="00F82E31" w:rsidP="00F82E31">
      <w:pPr>
        <w:autoSpaceDE w:val="0"/>
        <w:autoSpaceDN w:val="0"/>
        <w:spacing w:after="0" w:line="240" w:lineRule="auto"/>
        <w:ind w:firstLine="567"/>
        <w:jc w:val="both"/>
        <w:rPr>
          <w:rFonts w:ascii="Times New Roman" w:hAnsi="Times New Roman" w:cs="Times New Roman"/>
          <w:sz w:val="26"/>
          <w:szCs w:val="26"/>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сновного мероприятия 3 «</w:t>
      </w:r>
      <w:r w:rsidRPr="00D8453E">
        <w:rPr>
          <w:rFonts w:ascii="Times New Roman" w:hAnsi="Times New Roman" w:cs="Times New Roman"/>
          <w:bCs/>
          <w:sz w:val="26"/>
          <w:szCs w:val="26"/>
        </w:rPr>
        <w:t>Представление лучших педагогов сферы образования к поощрению наградами всех уровней</w:t>
      </w:r>
      <w:r w:rsidRPr="00D8453E">
        <w:rPr>
          <w:rFonts w:ascii="Times New Roman" w:hAnsi="Times New Roman" w:cs="Times New Roman"/>
          <w:sz w:val="26"/>
          <w:szCs w:val="26"/>
        </w:rPr>
        <w:t>» проведен рад мероприятий:</w:t>
      </w:r>
    </w:p>
    <w:p w:rsidR="00D07472" w:rsidRPr="00D8453E" w:rsidRDefault="00D07472" w:rsidP="00D0747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D8453E">
        <w:rPr>
          <w:rFonts w:ascii="Times New Roman CYR" w:eastAsia="Times New Roman" w:hAnsi="Times New Roman CYR" w:cs="Times New Roman CYR"/>
          <w:sz w:val="26"/>
          <w:szCs w:val="26"/>
          <w:lang w:eastAsia="ru-RU"/>
        </w:rPr>
        <w:t>- информационное консультирование и подготовка педагогов к аттестации;</w:t>
      </w:r>
    </w:p>
    <w:p w:rsidR="00D07472" w:rsidRPr="00D8453E" w:rsidRDefault="00D07472" w:rsidP="00D0747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D8453E">
        <w:rPr>
          <w:rFonts w:ascii="Times New Roman CYR" w:eastAsia="Times New Roman" w:hAnsi="Times New Roman CYR" w:cs="Times New Roman CYR"/>
          <w:sz w:val="26"/>
          <w:szCs w:val="26"/>
          <w:lang w:eastAsia="ru-RU"/>
        </w:rPr>
        <w:t>- направление педагогических работников на курсы повышения квалификации разных уровней подготовки;</w:t>
      </w:r>
    </w:p>
    <w:p w:rsidR="00D07472" w:rsidRPr="00D8453E" w:rsidRDefault="00D07472" w:rsidP="00D0747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D8453E">
        <w:rPr>
          <w:rFonts w:ascii="Times New Roman CYR" w:eastAsia="Times New Roman" w:hAnsi="Times New Roman CYR" w:cs="Times New Roman CYR"/>
          <w:sz w:val="26"/>
          <w:szCs w:val="26"/>
          <w:lang w:eastAsia="ru-RU"/>
        </w:rPr>
        <w:t>- введение эффективного контракта с педагогами, учитывающего современные стандарты профессиональной деятельности и соответствующую оценку качества работы педагога.</w:t>
      </w:r>
    </w:p>
    <w:p w:rsidR="00F82E31" w:rsidRPr="00D8453E" w:rsidRDefault="00F82E31" w:rsidP="00F82E31">
      <w:pPr>
        <w:spacing w:after="0" w:line="240" w:lineRule="auto"/>
        <w:ind w:firstLine="360"/>
        <w:jc w:val="both"/>
        <w:rPr>
          <w:rFonts w:ascii="Times New Roman" w:hAnsi="Times New Roman" w:cs="Times New Roman"/>
          <w:color w:val="FF0000"/>
          <w:sz w:val="26"/>
          <w:szCs w:val="26"/>
        </w:rPr>
      </w:pPr>
    </w:p>
    <w:p w:rsidR="00F82E31" w:rsidRPr="00D8453E" w:rsidRDefault="00F82E31" w:rsidP="00F82E31">
      <w:pPr>
        <w:spacing w:after="0" w:line="240" w:lineRule="auto"/>
        <w:jc w:val="center"/>
        <w:rPr>
          <w:rFonts w:ascii="Times New Roman" w:hAnsi="Times New Roman" w:cs="Times New Roman"/>
          <w:sz w:val="26"/>
          <w:szCs w:val="26"/>
        </w:rPr>
      </w:pPr>
      <w:r w:rsidRPr="00D8453E">
        <w:rPr>
          <w:rFonts w:ascii="Times New Roman" w:hAnsi="Times New Roman" w:cs="Times New Roman"/>
          <w:sz w:val="26"/>
          <w:szCs w:val="26"/>
        </w:rPr>
        <w:t xml:space="preserve">Подпрограмма 5 «Укрепление материально-технической базы образовательных </w:t>
      </w:r>
    </w:p>
    <w:p w:rsidR="00F82E31" w:rsidRPr="00D8453E" w:rsidRDefault="00F82E31" w:rsidP="00F82E31">
      <w:pPr>
        <w:spacing w:after="0" w:line="240" w:lineRule="auto"/>
        <w:jc w:val="center"/>
        <w:rPr>
          <w:rFonts w:ascii="Times New Roman" w:hAnsi="Times New Roman" w:cs="Times New Roman"/>
          <w:sz w:val="26"/>
          <w:szCs w:val="26"/>
        </w:rPr>
      </w:pPr>
      <w:r w:rsidRPr="00D8453E">
        <w:rPr>
          <w:rFonts w:ascii="Times New Roman" w:hAnsi="Times New Roman" w:cs="Times New Roman"/>
          <w:sz w:val="26"/>
          <w:szCs w:val="26"/>
        </w:rPr>
        <w:t>учр</w:t>
      </w:r>
      <w:r w:rsidRPr="00D8453E">
        <w:rPr>
          <w:rFonts w:ascii="Times New Roman" w:hAnsi="Times New Roman" w:cs="Times New Roman"/>
          <w:sz w:val="26"/>
          <w:szCs w:val="26"/>
        </w:rPr>
        <w:t>е</w:t>
      </w:r>
      <w:r w:rsidRPr="00D8453E">
        <w:rPr>
          <w:rFonts w:ascii="Times New Roman" w:hAnsi="Times New Roman" w:cs="Times New Roman"/>
          <w:sz w:val="26"/>
          <w:szCs w:val="26"/>
        </w:rPr>
        <w:t xml:space="preserve">ждений города и обеспечение их безопасности» </w:t>
      </w:r>
    </w:p>
    <w:p w:rsidR="00F82E31" w:rsidRPr="00D8453E" w:rsidRDefault="00F82E31" w:rsidP="00F82E31">
      <w:pPr>
        <w:widowControl w:val="0"/>
        <w:shd w:val="clear" w:color="auto" w:fill="FFFFFF"/>
        <w:spacing w:after="0" w:line="240" w:lineRule="auto"/>
        <w:ind w:firstLine="567"/>
        <w:jc w:val="both"/>
        <w:rPr>
          <w:rFonts w:ascii="Times New Roman" w:hAnsi="Times New Roman" w:cs="Times New Roman"/>
          <w:sz w:val="26"/>
          <w:szCs w:val="26"/>
        </w:rPr>
      </w:pPr>
      <w:r w:rsidRPr="00D8453E">
        <w:rPr>
          <w:rFonts w:ascii="Times New Roman" w:hAnsi="Times New Roman" w:cs="Times New Roman"/>
          <w:sz w:val="26"/>
          <w:szCs w:val="26"/>
        </w:rPr>
        <w:t>Цель подпрограммы 5 - укрепление и развитие материально-технической базы о</w:t>
      </w:r>
      <w:r w:rsidRPr="00D8453E">
        <w:rPr>
          <w:rFonts w:ascii="Times New Roman" w:hAnsi="Times New Roman" w:cs="Times New Roman"/>
          <w:sz w:val="26"/>
          <w:szCs w:val="26"/>
        </w:rPr>
        <w:t>б</w:t>
      </w:r>
      <w:r w:rsidRPr="00D8453E">
        <w:rPr>
          <w:rFonts w:ascii="Times New Roman" w:hAnsi="Times New Roman" w:cs="Times New Roman"/>
          <w:sz w:val="26"/>
          <w:szCs w:val="26"/>
        </w:rPr>
        <w:t>разовательных учреждений города и обеспечение их безопасности.</w:t>
      </w:r>
    </w:p>
    <w:p w:rsidR="00F82E31" w:rsidRPr="00D8453E" w:rsidRDefault="00F82E31" w:rsidP="00F82E31">
      <w:pPr>
        <w:spacing w:after="0" w:line="240" w:lineRule="auto"/>
        <w:ind w:firstLine="567"/>
        <w:jc w:val="both"/>
        <w:rPr>
          <w:rFonts w:ascii="Times New Roman" w:eastAsia="Times New Roman" w:hAnsi="Times New Roman" w:cs="Times New Roman"/>
          <w:sz w:val="26"/>
          <w:szCs w:val="26"/>
          <w:lang w:eastAsia="ru-RU"/>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сновного мероприятия 1</w:t>
      </w:r>
      <w:r w:rsidRPr="00D8453E">
        <w:rPr>
          <w:rFonts w:ascii="Times New Roman" w:eastAsia="Times New Roman" w:hAnsi="Times New Roman" w:cs="Times New Roman"/>
          <w:sz w:val="26"/>
          <w:szCs w:val="26"/>
          <w:lang w:eastAsia="ru-RU"/>
        </w:rPr>
        <w:t xml:space="preserve"> </w:t>
      </w:r>
      <w:r w:rsidRPr="00D8453E">
        <w:rPr>
          <w:rFonts w:ascii="Times New Roman" w:hAnsi="Times New Roman" w:cs="Times New Roman"/>
          <w:sz w:val="26"/>
          <w:szCs w:val="26"/>
        </w:rPr>
        <w:t xml:space="preserve">«Ремонты, работы по благоустройству территорий, разработка проектно-сметной документации, государственная экспертиза проектно-сметной документации. Оборудование, мебель, малые архитектурные формы для образовательных учреждений» </w:t>
      </w:r>
      <w:r w:rsidR="00EC620B" w:rsidRPr="00D8453E">
        <w:rPr>
          <w:rFonts w:ascii="Times New Roman" w:hAnsi="Times New Roman" w:cs="Times New Roman"/>
          <w:sz w:val="26"/>
          <w:szCs w:val="26"/>
        </w:rPr>
        <w:t>проведены текущие ремонты и работы по благоустройству территорий в 63 дошкольных образовательных организациях, 33 общеобразовательных организациях и 1 учреждении дополнительного образования.</w:t>
      </w:r>
    </w:p>
    <w:p w:rsidR="00F82E31" w:rsidRPr="00D8453E" w:rsidRDefault="00F82E31" w:rsidP="00F82E31">
      <w:pPr>
        <w:spacing w:after="0" w:line="240" w:lineRule="auto"/>
        <w:ind w:firstLine="567"/>
        <w:jc w:val="both"/>
        <w:rPr>
          <w:rFonts w:ascii="Times New Roman" w:eastAsia="Times New Roman" w:hAnsi="Times New Roman" w:cs="Times New Roman"/>
          <w:sz w:val="26"/>
          <w:szCs w:val="26"/>
          <w:lang w:eastAsia="ru-RU"/>
        </w:rPr>
      </w:pPr>
      <w:r w:rsidRPr="00D8453E">
        <w:rPr>
          <w:rFonts w:ascii="Times New Roman" w:hAnsi="Times New Roman" w:cs="Times New Roman"/>
          <w:sz w:val="26"/>
          <w:szCs w:val="26"/>
          <w:lang w:eastAsia="x-none"/>
        </w:rPr>
        <w:lastRenderedPageBreak/>
        <w:t>В рамках о</w:t>
      </w:r>
      <w:r w:rsidRPr="00D8453E">
        <w:rPr>
          <w:rFonts w:ascii="Times New Roman" w:hAnsi="Times New Roman" w:cs="Times New Roman"/>
          <w:sz w:val="26"/>
          <w:szCs w:val="26"/>
        </w:rPr>
        <w:t xml:space="preserve">сновного мероприятия 2 «Строительство, реконструкция, капитальный ремонт и ремонт образовательных организаций» </w:t>
      </w:r>
      <w:r w:rsidR="00DF2412" w:rsidRPr="00D8453E">
        <w:rPr>
          <w:rFonts w:ascii="Times New Roman" w:hAnsi="Times New Roman" w:cs="Times New Roman"/>
          <w:sz w:val="26"/>
          <w:szCs w:val="26"/>
        </w:rPr>
        <w:t xml:space="preserve">запланированные мероприятия проведены. </w:t>
      </w:r>
    </w:p>
    <w:p w:rsidR="00F82E31" w:rsidRPr="00D8453E" w:rsidRDefault="00F82E31" w:rsidP="00EC620B">
      <w:pPr>
        <w:spacing w:after="0" w:line="240" w:lineRule="auto"/>
        <w:ind w:firstLine="567"/>
        <w:jc w:val="both"/>
        <w:rPr>
          <w:rFonts w:ascii="Times New Roman" w:eastAsia="Times New Roman" w:hAnsi="Times New Roman" w:cs="Times New Roman"/>
          <w:sz w:val="26"/>
          <w:szCs w:val="26"/>
          <w:lang w:eastAsia="ru-RU"/>
        </w:rPr>
      </w:pPr>
      <w:r w:rsidRPr="00D8453E">
        <w:rPr>
          <w:rFonts w:ascii="Times New Roman" w:hAnsi="Times New Roman" w:cs="Times New Roman"/>
          <w:sz w:val="26"/>
          <w:szCs w:val="26"/>
          <w:lang w:eastAsia="x-none"/>
        </w:rPr>
        <w:t>В рамках о</w:t>
      </w:r>
      <w:r w:rsidRPr="00D8453E">
        <w:rPr>
          <w:rFonts w:ascii="Times New Roman" w:hAnsi="Times New Roman" w:cs="Times New Roman"/>
          <w:sz w:val="26"/>
          <w:szCs w:val="26"/>
        </w:rPr>
        <w:t xml:space="preserve">сновного мероприятия 3 «Проведение мероприятий по обеспечению условий для организации питания обучающихся в муниципальных общеобразовательных организациях города» </w:t>
      </w:r>
      <w:r w:rsidR="00EC620B" w:rsidRPr="00D8453E">
        <w:rPr>
          <w:rFonts w:ascii="Times New Roman" w:eastAsia="Times New Roman" w:hAnsi="Times New Roman" w:cs="Times New Roman"/>
          <w:sz w:val="26"/>
          <w:szCs w:val="26"/>
          <w:lang w:eastAsia="ru-RU"/>
        </w:rPr>
        <w:t xml:space="preserve">в </w:t>
      </w:r>
      <w:r w:rsidR="001A0AC2" w:rsidRPr="00D8453E">
        <w:rPr>
          <w:rFonts w:ascii="Times New Roman" w:eastAsia="Times New Roman" w:hAnsi="Times New Roman" w:cs="Times New Roman"/>
          <w:sz w:val="26"/>
          <w:szCs w:val="26"/>
          <w:lang w:eastAsia="ru-RU"/>
        </w:rPr>
        <w:t>1 образовательном учреждении</w:t>
      </w:r>
      <w:r w:rsidR="00EC620B" w:rsidRPr="00D8453E">
        <w:rPr>
          <w:rFonts w:ascii="Times New Roman" w:eastAsia="Times New Roman" w:hAnsi="Times New Roman" w:cs="Times New Roman"/>
          <w:sz w:val="26"/>
          <w:szCs w:val="26"/>
          <w:lang w:eastAsia="ru-RU"/>
        </w:rPr>
        <w:t xml:space="preserve"> улучшены условия для организации питания обучающихся, за счет проведения ремонтных работ и модернизации технологического оборудования на пищеблоках.</w:t>
      </w:r>
    </w:p>
    <w:p w:rsidR="00F82E31" w:rsidRPr="00D8453E" w:rsidRDefault="00F82E31" w:rsidP="00F82E31">
      <w:pPr>
        <w:pStyle w:val="ConsPlusCell"/>
        <w:ind w:firstLine="567"/>
        <w:jc w:val="both"/>
        <w:rPr>
          <w:rFonts w:ascii="Times New Roman" w:hAnsi="Times New Roman"/>
          <w:sz w:val="26"/>
          <w:szCs w:val="26"/>
        </w:rPr>
      </w:pPr>
      <w:r w:rsidRPr="00D8453E">
        <w:rPr>
          <w:rFonts w:ascii="Times New Roman" w:hAnsi="Times New Roman"/>
          <w:sz w:val="26"/>
          <w:szCs w:val="26"/>
          <w:lang w:eastAsia="x-none"/>
        </w:rPr>
        <w:t>В рамках о</w:t>
      </w:r>
      <w:r w:rsidRPr="00D8453E">
        <w:rPr>
          <w:rFonts w:ascii="Times New Roman" w:hAnsi="Times New Roman"/>
          <w:sz w:val="26"/>
          <w:szCs w:val="26"/>
        </w:rPr>
        <w:t>сновного мероприятия 4 «Городской конкурс «Твори, что задумал!» осуществлена закупка части оборудования учреждениями-участниками проекта</w:t>
      </w:r>
      <w:r w:rsidR="00F6363D" w:rsidRPr="00D8453E">
        <w:rPr>
          <w:rFonts w:ascii="Times New Roman" w:hAnsi="Times New Roman"/>
          <w:sz w:val="26"/>
          <w:szCs w:val="26"/>
        </w:rPr>
        <w:t xml:space="preserve"> (12</w:t>
      </w:r>
      <w:r w:rsidR="005736F5" w:rsidRPr="00D8453E">
        <w:rPr>
          <w:rFonts w:ascii="Times New Roman" w:hAnsi="Times New Roman"/>
          <w:sz w:val="26"/>
          <w:szCs w:val="26"/>
        </w:rPr>
        <w:t xml:space="preserve"> образовательных учреждений)</w:t>
      </w:r>
      <w:r w:rsidRPr="00D8453E">
        <w:rPr>
          <w:rFonts w:ascii="Times New Roman" w:hAnsi="Times New Roman"/>
          <w:sz w:val="26"/>
          <w:szCs w:val="26"/>
        </w:rPr>
        <w:t xml:space="preserve">. </w:t>
      </w:r>
    </w:p>
    <w:p w:rsidR="00F82E31" w:rsidRPr="00D8453E" w:rsidRDefault="00F82E31" w:rsidP="00F82E31">
      <w:pPr>
        <w:pStyle w:val="ConsPlusCell"/>
        <w:ind w:firstLine="567"/>
        <w:jc w:val="both"/>
        <w:rPr>
          <w:rFonts w:ascii="Times New Roman" w:hAnsi="Times New Roman"/>
          <w:sz w:val="26"/>
          <w:szCs w:val="26"/>
        </w:rPr>
      </w:pPr>
      <w:r w:rsidRPr="00D8453E">
        <w:rPr>
          <w:rFonts w:ascii="Times New Roman" w:hAnsi="Times New Roman"/>
          <w:sz w:val="26"/>
          <w:szCs w:val="26"/>
          <w:lang w:eastAsia="x-none"/>
        </w:rPr>
        <w:t>В рамках о</w:t>
      </w:r>
      <w:r w:rsidRPr="00D8453E">
        <w:rPr>
          <w:rFonts w:ascii="Times New Roman" w:hAnsi="Times New Roman"/>
          <w:sz w:val="26"/>
          <w:szCs w:val="26"/>
        </w:rPr>
        <w:t xml:space="preserve">сновного мероприятия 5 «Мероприятия по модернизации школьных систем образования» </w:t>
      </w:r>
      <w:r w:rsidR="007E048A" w:rsidRPr="00D8453E">
        <w:rPr>
          <w:rFonts w:ascii="Times New Roman" w:hAnsi="Times New Roman"/>
          <w:sz w:val="26"/>
          <w:szCs w:val="26"/>
        </w:rPr>
        <w:t xml:space="preserve">в 2023 году мероприятие не реализовывалось. </w:t>
      </w:r>
      <w:r w:rsidRPr="00D8453E">
        <w:rPr>
          <w:rFonts w:ascii="Times New Roman" w:hAnsi="Times New Roman"/>
          <w:sz w:val="26"/>
          <w:szCs w:val="26"/>
        </w:rPr>
        <w:t xml:space="preserve">  </w:t>
      </w:r>
    </w:p>
    <w:p w:rsidR="00F82E31" w:rsidRPr="00D8453E" w:rsidRDefault="00F82E31" w:rsidP="00F82E31">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F82E31" w:rsidRPr="00D8453E" w:rsidRDefault="00F82E31" w:rsidP="00F82E31">
      <w:pPr>
        <w:tabs>
          <w:tab w:val="left" w:pos="0"/>
          <w:tab w:val="left" w:pos="851"/>
          <w:tab w:val="left" w:pos="993"/>
        </w:tabs>
        <w:spacing w:after="0" w:line="240" w:lineRule="auto"/>
        <w:ind w:firstLine="709"/>
        <w:jc w:val="both"/>
        <w:rPr>
          <w:rFonts w:ascii="Times New Roman" w:hAnsi="Times New Roman"/>
          <w:sz w:val="26"/>
          <w:szCs w:val="26"/>
        </w:rPr>
      </w:pPr>
      <w:r w:rsidRPr="00D8453E">
        <w:rPr>
          <w:rFonts w:ascii="Times New Roman" w:hAnsi="Times New Roman"/>
          <w:sz w:val="26"/>
          <w:szCs w:val="26"/>
        </w:rPr>
        <w:t xml:space="preserve">Сведения о степени выполнения основных мероприятий Программы представлены в таблице </w:t>
      </w:r>
      <w:r w:rsidR="001E403A" w:rsidRPr="00D8453E">
        <w:rPr>
          <w:rFonts w:ascii="Times New Roman" w:hAnsi="Times New Roman"/>
          <w:sz w:val="26"/>
          <w:szCs w:val="26"/>
        </w:rPr>
        <w:t>2</w:t>
      </w:r>
      <w:r w:rsidRPr="00D8453E">
        <w:rPr>
          <w:rFonts w:ascii="Times New Roman" w:hAnsi="Times New Roman"/>
          <w:sz w:val="26"/>
          <w:szCs w:val="26"/>
        </w:rPr>
        <w:t>.</w:t>
      </w:r>
    </w:p>
    <w:p w:rsidR="00F82E31" w:rsidRPr="00D8453E" w:rsidRDefault="00F82E31" w:rsidP="00F82E31">
      <w:pPr>
        <w:pStyle w:val="af2"/>
        <w:tabs>
          <w:tab w:val="left" w:pos="1134"/>
        </w:tabs>
        <w:ind w:left="0"/>
        <w:contextualSpacing/>
        <w:rPr>
          <w:rFonts w:eastAsia="Calibri"/>
          <w:sz w:val="26"/>
          <w:szCs w:val="26"/>
          <w:lang w:eastAsia="x-none"/>
        </w:rPr>
      </w:pPr>
    </w:p>
    <w:p w:rsidR="00764111" w:rsidRPr="00D8453E" w:rsidRDefault="00764111" w:rsidP="00F82E31">
      <w:pPr>
        <w:pStyle w:val="af2"/>
        <w:tabs>
          <w:tab w:val="left" w:pos="1134"/>
        </w:tabs>
        <w:ind w:left="0"/>
        <w:contextualSpacing/>
        <w:jc w:val="center"/>
        <w:rPr>
          <w:sz w:val="26"/>
          <w:szCs w:val="26"/>
        </w:rPr>
      </w:pPr>
      <w:r w:rsidRPr="00D8453E">
        <w:rPr>
          <w:sz w:val="26"/>
          <w:szCs w:val="26"/>
        </w:rPr>
        <w:t xml:space="preserve">3. </w:t>
      </w:r>
      <w:r w:rsidR="00F82E31" w:rsidRPr="00D8453E">
        <w:rPr>
          <w:sz w:val="26"/>
          <w:szCs w:val="26"/>
        </w:rPr>
        <w:t xml:space="preserve">Результаты использования бюджетных ассигнований </w:t>
      </w:r>
    </w:p>
    <w:p w:rsidR="00764111" w:rsidRPr="00D8453E" w:rsidRDefault="00F82E31" w:rsidP="00F82E31">
      <w:pPr>
        <w:pStyle w:val="af2"/>
        <w:tabs>
          <w:tab w:val="left" w:pos="1134"/>
        </w:tabs>
        <w:ind w:left="0"/>
        <w:contextualSpacing/>
        <w:jc w:val="center"/>
        <w:rPr>
          <w:sz w:val="26"/>
          <w:szCs w:val="26"/>
        </w:rPr>
      </w:pPr>
      <w:r w:rsidRPr="00D8453E">
        <w:rPr>
          <w:sz w:val="26"/>
          <w:szCs w:val="26"/>
        </w:rPr>
        <w:t xml:space="preserve">городского бюджета и иных средств на реализацию </w:t>
      </w:r>
    </w:p>
    <w:p w:rsidR="00F82E31" w:rsidRPr="00D8453E" w:rsidRDefault="00F82E31" w:rsidP="00F82E31">
      <w:pPr>
        <w:pStyle w:val="af2"/>
        <w:tabs>
          <w:tab w:val="left" w:pos="1134"/>
        </w:tabs>
        <w:ind w:left="0"/>
        <w:contextualSpacing/>
        <w:jc w:val="center"/>
        <w:rPr>
          <w:sz w:val="26"/>
          <w:szCs w:val="26"/>
        </w:rPr>
      </w:pPr>
      <w:r w:rsidRPr="00D8453E">
        <w:rPr>
          <w:sz w:val="26"/>
          <w:szCs w:val="26"/>
        </w:rPr>
        <w:t>муниципал</w:t>
      </w:r>
      <w:r w:rsidR="00BC7B73" w:rsidRPr="00D8453E">
        <w:rPr>
          <w:sz w:val="26"/>
          <w:szCs w:val="26"/>
        </w:rPr>
        <w:t xml:space="preserve">ьной программы </w:t>
      </w:r>
      <w:r w:rsidR="00764111" w:rsidRPr="00D8453E">
        <w:rPr>
          <w:sz w:val="26"/>
          <w:szCs w:val="26"/>
        </w:rPr>
        <w:t xml:space="preserve">за </w:t>
      </w:r>
      <w:r w:rsidRPr="00D8453E">
        <w:rPr>
          <w:sz w:val="26"/>
          <w:szCs w:val="26"/>
        </w:rPr>
        <w:t>2023</w:t>
      </w:r>
      <w:r w:rsidR="00764111" w:rsidRPr="00D8453E">
        <w:rPr>
          <w:sz w:val="26"/>
          <w:szCs w:val="26"/>
        </w:rPr>
        <w:t xml:space="preserve"> год</w:t>
      </w:r>
    </w:p>
    <w:p w:rsidR="00F82E31" w:rsidRPr="00D8453E" w:rsidRDefault="00F82E31" w:rsidP="00F82E31">
      <w:pPr>
        <w:pStyle w:val="af2"/>
        <w:tabs>
          <w:tab w:val="left" w:pos="1134"/>
        </w:tabs>
        <w:ind w:left="0"/>
        <w:contextualSpacing/>
        <w:jc w:val="center"/>
        <w:rPr>
          <w:sz w:val="26"/>
          <w:szCs w:val="26"/>
        </w:rPr>
      </w:pPr>
    </w:p>
    <w:p w:rsidR="00F82E31" w:rsidRPr="00D8453E" w:rsidRDefault="00F82E31" w:rsidP="00F82E31">
      <w:pPr>
        <w:autoSpaceDE w:val="0"/>
        <w:autoSpaceDN w:val="0"/>
        <w:spacing w:after="0" w:line="240" w:lineRule="auto"/>
        <w:ind w:firstLine="720"/>
        <w:jc w:val="both"/>
        <w:rPr>
          <w:rFonts w:ascii="Times New Roman" w:hAnsi="Times New Roman"/>
          <w:sz w:val="26"/>
          <w:szCs w:val="26"/>
        </w:rPr>
      </w:pPr>
      <w:r w:rsidRPr="00D8453E">
        <w:rPr>
          <w:rFonts w:ascii="Times New Roman" w:hAnsi="Times New Roman"/>
          <w:sz w:val="26"/>
          <w:szCs w:val="26"/>
        </w:rPr>
        <w:t>Отчет об использовании бюджетных ассигнований городского бюдж</w:t>
      </w:r>
      <w:r w:rsidR="00FA0BBC" w:rsidRPr="00D8453E">
        <w:rPr>
          <w:rFonts w:ascii="Times New Roman" w:hAnsi="Times New Roman"/>
          <w:sz w:val="26"/>
          <w:szCs w:val="26"/>
        </w:rPr>
        <w:t>ета на реализацию Программы за</w:t>
      </w:r>
      <w:r w:rsidRPr="00D8453E">
        <w:rPr>
          <w:rFonts w:ascii="Times New Roman" w:hAnsi="Times New Roman"/>
          <w:sz w:val="26"/>
          <w:szCs w:val="26"/>
        </w:rPr>
        <w:t xml:space="preserve"> 20</w:t>
      </w:r>
      <w:r w:rsidR="00FA0BBC" w:rsidRPr="00D8453E">
        <w:rPr>
          <w:rFonts w:ascii="Times New Roman" w:hAnsi="Times New Roman"/>
          <w:sz w:val="26"/>
          <w:szCs w:val="26"/>
        </w:rPr>
        <w:t>23 год</w:t>
      </w:r>
      <w:r w:rsidRPr="00D8453E">
        <w:rPr>
          <w:rFonts w:ascii="Times New Roman" w:hAnsi="Times New Roman"/>
          <w:sz w:val="26"/>
          <w:szCs w:val="26"/>
        </w:rPr>
        <w:t xml:space="preserve"> представлен в таблице </w:t>
      </w:r>
      <w:r w:rsidR="001E403A" w:rsidRPr="00D8453E">
        <w:rPr>
          <w:rFonts w:ascii="Times New Roman" w:hAnsi="Times New Roman"/>
          <w:sz w:val="26"/>
          <w:szCs w:val="26"/>
        </w:rPr>
        <w:t>3</w:t>
      </w:r>
      <w:r w:rsidRPr="00D8453E">
        <w:rPr>
          <w:rFonts w:ascii="Times New Roman" w:hAnsi="Times New Roman"/>
          <w:sz w:val="26"/>
          <w:szCs w:val="26"/>
        </w:rPr>
        <w:t>.</w:t>
      </w:r>
    </w:p>
    <w:p w:rsidR="00F82E31" w:rsidRPr="00D8453E" w:rsidRDefault="00F82E31" w:rsidP="00F82E31">
      <w:pPr>
        <w:autoSpaceDE w:val="0"/>
        <w:autoSpaceDN w:val="0"/>
        <w:spacing w:after="0" w:line="240" w:lineRule="auto"/>
        <w:ind w:firstLine="720"/>
        <w:jc w:val="both"/>
        <w:rPr>
          <w:rFonts w:ascii="Times New Roman" w:hAnsi="Times New Roman"/>
          <w:sz w:val="26"/>
          <w:szCs w:val="26"/>
        </w:rPr>
      </w:pPr>
      <w:r w:rsidRPr="00D8453E">
        <w:rPr>
          <w:rFonts w:ascii="Times New Roman" w:hAnsi="Times New Roman"/>
          <w:sz w:val="26"/>
          <w:szCs w:val="26"/>
        </w:rPr>
        <w:t>Информация о расходах городского, федерального, областного бюджетов, внебюджетных источников на реализацию</w:t>
      </w:r>
      <w:r w:rsidR="00EB3F33" w:rsidRPr="00D8453E">
        <w:rPr>
          <w:rFonts w:ascii="Times New Roman" w:hAnsi="Times New Roman"/>
          <w:sz w:val="26"/>
          <w:szCs w:val="26"/>
        </w:rPr>
        <w:t xml:space="preserve"> целей Программы за 2023 год</w:t>
      </w:r>
      <w:r w:rsidRPr="00D8453E">
        <w:rPr>
          <w:rFonts w:ascii="Times New Roman" w:hAnsi="Times New Roman"/>
          <w:sz w:val="26"/>
          <w:szCs w:val="26"/>
        </w:rPr>
        <w:t xml:space="preserve"> представлена в таблице </w:t>
      </w:r>
      <w:r w:rsidR="001E403A" w:rsidRPr="00D8453E">
        <w:rPr>
          <w:rFonts w:ascii="Times New Roman" w:hAnsi="Times New Roman"/>
          <w:sz w:val="26"/>
          <w:szCs w:val="26"/>
        </w:rPr>
        <w:t>4</w:t>
      </w:r>
      <w:r w:rsidRPr="00D8453E">
        <w:rPr>
          <w:rFonts w:ascii="Times New Roman" w:hAnsi="Times New Roman"/>
          <w:sz w:val="26"/>
          <w:szCs w:val="26"/>
        </w:rPr>
        <w:t>.</w:t>
      </w:r>
    </w:p>
    <w:p w:rsidR="00F82E31" w:rsidRPr="00D8453E" w:rsidRDefault="00F82E31" w:rsidP="00F82E31">
      <w:pPr>
        <w:pStyle w:val="af2"/>
        <w:tabs>
          <w:tab w:val="left" w:pos="1134"/>
        </w:tabs>
        <w:ind w:left="0"/>
        <w:contextualSpacing/>
        <w:jc w:val="both"/>
        <w:rPr>
          <w:sz w:val="26"/>
          <w:szCs w:val="26"/>
        </w:rPr>
      </w:pPr>
    </w:p>
    <w:p w:rsidR="00764111" w:rsidRPr="00D8453E" w:rsidRDefault="00764111" w:rsidP="00764111">
      <w:pPr>
        <w:spacing w:after="0" w:line="240" w:lineRule="auto"/>
        <w:jc w:val="center"/>
        <w:rPr>
          <w:rFonts w:ascii="Times New Roman" w:hAnsi="Times New Roman"/>
          <w:sz w:val="26"/>
          <w:szCs w:val="26"/>
        </w:rPr>
      </w:pPr>
      <w:r w:rsidRPr="00D8453E">
        <w:rPr>
          <w:rFonts w:ascii="Times New Roman" w:hAnsi="Times New Roman" w:cs="Times New Roman"/>
          <w:sz w:val="26"/>
          <w:szCs w:val="26"/>
          <w:lang w:eastAsia="ru-RU"/>
        </w:rPr>
        <w:t xml:space="preserve">4. </w:t>
      </w:r>
      <w:r w:rsidRPr="00D8453E">
        <w:rPr>
          <w:rFonts w:ascii="Times New Roman" w:hAnsi="Times New Roman"/>
          <w:sz w:val="26"/>
          <w:szCs w:val="26"/>
        </w:rPr>
        <w:t xml:space="preserve">Сведения о результатах мероприятий внутреннего и внешнего </w:t>
      </w:r>
    </w:p>
    <w:p w:rsidR="00764111" w:rsidRPr="00D8453E" w:rsidRDefault="00764111" w:rsidP="00764111">
      <w:pPr>
        <w:spacing w:after="0" w:line="240" w:lineRule="auto"/>
        <w:jc w:val="center"/>
        <w:rPr>
          <w:rFonts w:ascii="Times New Roman" w:hAnsi="Times New Roman"/>
          <w:sz w:val="26"/>
          <w:szCs w:val="26"/>
        </w:rPr>
      </w:pPr>
      <w:r w:rsidRPr="00D8453E">
        <w:rPr>
          <w:rFonts w:ascii="Times New Roman" w:hAnsi="Times New Roman"/>
          <w:sz w:val="26"/>
          <w:szCs w:val="26"/>
        </w:rPr>
        <w:t>муниципального финансового контроля в отношении муниципальной программы,</w:t>
      </w:r>
    </w:p>
    <w:p w:rsidR="00764111" w:rsidRPr="00D8453E" w:rsidRDefault="00764111" w:rsidP="00764111">
      <w:pPr>
        <w:spacing w:after="0" w:line="240" w:lineRule="auto"/>
        <w:jc w:val="center"/>
        <w:rPr>
          <w:rFonts w:ascii="Times New Roman" w:hAnsi="Times New Roman"/>
          <w:sz w:val="26"/>
          <w:szCs w:val="26"/>
        </w:rPr>
      </w:pPr>
      <w:r w:rsidRPr="00D8453E">
        <w:rPr>
          <w:rFonts w:ascii="Times New Roman" w:hAnsi="Times New Roman"/>
          <w:sz w:val="26"/>
          <w:szCs w:val="26"/>
        </w:rPr>
        <w:t>проводимых в рамках своих полномочий органами внутреннего и внешнего</w:t>
      </w:r>
    </w:p>
    <w:p w:rsidR="00764111" w:rsidRPr="00D8453E" w:rsidRDefault="00764111" w:rsidP="00764111">
      <w:pPr>
        <w:spacing w:after="0" w:line="240" w:lineRule="auto"/>
        <w:jc w:val="center"/>
        <w:rPr>
          <w:rFonts w:ascii="Times New Roman" w:hAnsi="Times New Roman"/>
          <w:sz w:val="26"/>
          <w:szCs w:val="26"/>
        </w:rPr>
      </w:pPr>
      <w:r w:rsidRPr="00D8453E">
        <w:rPr>
          <w:rFonts w:ascii="Times New Roman" w:hAnsi="Times New Roman"/>
          <w:sz w:val="26"/>
          <w:szCs w:val="26"/>
        </w:rPr>
        <w:t xml:space="preserve"> финансового контроля города</w:t>
      </w:r>
    </w:p>
    <w:p w:rsidR="00764111" w:rsidRPr="00D8453E" w:rsidRDefault="00764111" w:rsidP="00764111">
      <w:pPr>
        <w:spacing w:after="0" w:line="240" w:lineRule="auto"/>
        <w:jc w:val="center"/>
        <w:rPr>
          <w:rFonts w:ascii="Times New Roman" w:hAnsi="Times New Roman"/>
          <w:sz w:val="26"/>
          <w:szCs w:val="26"/>
        </w:rPr>
      </w:pPr>
    </w:p>
    <w:p w:rsidR="00764111" w:rsidRPr="00D8453E" w:rsidRDefault="00764111" w:rsidP="00764111">
      <w:pPr>
        <w:spacing w:after="0" w:line="240" w:lineRule="auto"/>
        <w:ind w:firstLine="708"/>
        <w:jc w:val="both"/>
        <w:rPr>
          <w:rFonts w:ascii="Times New Roman" w:hAnsi="Times New Roman"/>
          <w:bCs/>
          <w:sz w:val="26"/>
          <w:szCs w:val="26"/>
        </w:rPr>
      </w:pPr>
      <w:r w:rsidRPr="00D8453E">
        <w:rPr>
          <w:rFonts w:ascii="Times New Roman" w:hAnsi="Times New Roman"/>
          <w:bCs/>
          <w:sz w:val="26"/>
          <w:szCs w:val="26"/>
        </w:rPr>
        <w:t>В отчетном году в отношении муниципальной программы мероприятия внутреннего и внешнего муниципального финансового контроля органами внутреннего и внешнего финансового контроля города в рамках своих полномочий не проводились.</w:t>
      </w:r>
    </w:p>
    <w:p w:rsidR="00764111" w:rsidRPr="00D8453E" w:rsidRDefault="00764111" w:rsidP="00F82E31">
      <w:pPr>
        <w:spacing w:after="0" w:line="240" w:lineRule="auto"/>
        <w:jc w:val="center"/>
        <w:rPr>
          <w:rFonts w:ascii="Times New Roman" w:hAnsi="Times New Roman" w:cs="Times New Roman"/>
          <w:sz w:val="26"/>
          <w:szCs w:val="26"/>
          <w:lang w:eastAsia="ru-RU"/>
        </w:rPr>
      </w:pPr>
    </w:p>
    <w:p w:rsidR="00764111" w:rsidRPr="00D8453E" w:rsidRDefault="00764111" w:rsidP="00F82E31">
      <w:pPr>
        <w:spacing w:after="0" w:line="240" w:lineRule="auto"/>
        <w:jc w:val="center"/>
        <w:rPr>
          <w:rFonts w:ascii="Times New Roman" w:hAnsi="Times New Roman" w:cs="Times New Roman"/>
          <w:sz w:val="26"/>
          <w:szCs w:val="26"/>
          <w:lang w:eastAsia="ru-RU"/>
        </w:rPr>
      </w:pPr>
    </w:p>
    <w:p w:rsidR="00764111" w:rsidRPr="00D8453E" w:rsidRDefault="00764111" w:rsidP="00764111">
      <w:pPr>
        <w:pStyle w:val="ConsPlusNormal"/>
        <w:widowControl/>
        <w:jc w:val="center"/>
        <w:rPr>
          <w:rFonts w:ascii="Times New Roman" w:hAnsi="Times New Roman" w:cs="Times New Roman"/>
          <w:sz w:val="26"/>
          <w:szCs w:val="26"/>
          <w:lang w:eastAsia="en-US" w:bidi="en-US"/>
        </w:rPr>
      </w:pPr>
      <w:r w:rsidRPr="00D8453E">
        <w:rPr>
          <w:rFonts w:ascii="Times New Roman" w:hAnsi="Times New Roman" w:cs="Times New Roman"/>
          <w:sz w:val="26"/>
          <w:szCs w:val="26"/>
        </w:rPr>
        <w:t xml:space="preserve">5. </w:t>
      </w:r>
      <w:r w:rsidRPr="00D8453E">
        <w:rPr>
          <w:rFonts w:ascii="Times New Roman" w:hAnsi="Times New Roman" w:cs="Times New Roman"/>
          <w:sz w:val="26"/>
          <w:szCs w:val="26"/>
          <w:lang w:eastAsia="en-US" w:bidi="en-US"/>
        </w:rPr>
        <w:t>Анализ факторов, повлиявших на ход реализации муниципальной программы,</w:t>
      </w:r>
    </w:p>
    <w:p w:rsidR="00764111" w:rsidRPr="00D8453E" w:rsidRDefault="00764111" w:rsidP="00764111">
      <w:pPr>
        <w:pStyle w:val="ConsPlusNormal"/>
        <w:widowControl/>
        <w:jc w:val="center"/>
        <w:rPr>
          <w:rFonts w:ascii="Times New Roman" w:hAnsi="Times New Roman" w:cs="Times New Roman"/>
          <w:sz w:val="26"/>
          <w:szCs w:val="26"/>
          <w:lang w:eastAsia="en-US" w:bidi="en-US"/>
        </w:rPr>
      </w:pPr>
      <w:r w:rsidRPr="00D8453E">
        <w:rPr>
          <w:rFonts w:ascii="Times New Roman" w:hAnsi="Times New Roman" w:cs="Times New Roman"/>
          <w:sz w:val="26"/>
          <w:szCs w:val="26"/>
          <w:lang w:eastAsia="en-US" w:bidi="en-US"/>
        </w:rPr>
        <w:t>и информация о внесенных ответственным исполнителем в 2023 году</w:t>
      </w:r>
    </w:p>
    <w:p w:rsidR="00F82E31" w:rsidRPr="00D8453E" w:rsidRDefault="00764111" w:rsidP="00764111">
      <w:pPr>
        <w:spacing w:after="0" w:line="240" w:lineRule="auto"/>
        <w:jc w:val="center"/>
        <w:rPr>
          <w:rFonts w:ascii="Times New Roman" w:hAnsi="Times New Roman" w:cs="Times New Roman"/>
          <w:sz w:val="26"/>
          <w:szCs w:val="26"/>
          <w:lang w:bidi="en-US"/>
        </w:rPr>
      </w:pPr>
      <w:r w:rsidRPr="00D8453E">
        <w:rPr>
          <w:rFonts w:ascii="Times New Roman" w:hAnsi="Times New Roman" w:cs="Times New Roman"/>
          <w:sz w:val="26"/>
          <w:szCs w:val="26"/>
          <w:lang w:bidi="en-US"/>
        </w:rPr>
        <w:t>изменениях в муниципальную программу</w:t>
      </w:r>
    </w:p>
    <w:p w:rsidR="00764111" w:rsidRPr="00D8453E" w:rsidRDefault="00764111" w:rsidP="00764111">
      <w:pPr>
        <w:spacing w:after="0" w:line="240" w:lineRule="auto"/>
        <w:jc w:val="center"/>
        <w:rPr>
          <w:rFonts w:ascii="Times New Roman" w:hAnsi="Times New Roman" w:cs="Times New Roman"/>
          <w:sz w:val="25"/>
          <w:szCs w:val="26"/>
          <w:lang w:eastAsia="ru-RU"/>
        </w:rPr>
      </w:pPr>
    </w:p>
    <w:p w:rsidR="00F82E31" w:rsidRPr="00D8453E" w:rsidRDefault="00F82E31" w:rsidP="00F82E31">
      <w:pPr>
        <w:widowControl w:val="0"/>
        <w:autoSpaceDE w:val="0"/>
        <w:autoSpaceDN w:val="0"/>
        <w:adjustRightInd w:val="0"/>
        <w:spacing w:after="0" w:line="240" w:lineRule="auto"/>
        <w:ind w:firstLine="550"/>
        <w:jc w:val="both"/>
        <w:rPr>
          <w:rFonts w:ascii="Times New Roman" w:hAnsi="Times New Roman" w:cs="Times New Roman"/>
          <w:kern w:val="1"/>
          <w:sz w:val="26"/>
          <w:szCs w:val="26"/>
          <w:lang w:val="x-none" w:eastAsia="ar-SA"/>
        </w:rPr>
      </w:pPr>
      <w:r w:rsidRPr="00D8453E">
        <w:rPr>
          <w:rFonts w:ascii="Times New Roman" w:hAnsi="Times New Roman" w:cs="Times New Roman"/>
          <w:sz w:val="26"/>
          <w:szCs w:val="26"/>
          <w:lang w:val="x-none" w:eastAsia="ru-RU"/>
        </w:rPr>
        <w:t xml:space="preserve">В </w:t>
      </w:r>
      <w:r w:rsidR="00C007EC" w:rsidRPr="00D8453E">
        <w:rPr>
          <w:rFonts w:ascii="Times New Roman" w:hAnsi="Times New Roman" w:cs="Times New Roman"/>
          <w:sz w:val="26"/>
          <w:szCs w:val="26"/>
          <w:lang w:val="x-none" w:eastAsia="ru-RU"/>
        </w:rPr>
        <w:t>2023 году в</w:t>
      </w:r>
      <w:r w:rsidRPr="00D8453E">
        <w:rPr>
          <w:rFonts w:ascii="Times New Roman" w:hAnsi="Times New Roman" w:cs="Times New Roman"/>
          <w:sz w:val="26"/>
          <w:szCs w:val="26"/>
          <w:lang w:val="x-none" w:eastAsia="ru-RU"/>
        </w:rPr>
        <w:t xml:space="preserve"> </w:t>
      </w:r>
      <w:r w:rsidRPr="00D8453E">
        <w:rPr>
          <w:rFonts w:ascii="Times New Roman" w:hAnsi="Times New Roman" w:cs="Times New Roman"/>
          <w:sz w:val="26"/>
          <w:szCs w:val="26"/>
          <w:lang w:eastAsia="ru-RU"/>
        </w:rPr>
        <w:t>муниципальную программу</w:t>
      </w:r>
      <w:r w:rsidRPr="00D8453E">
        <w:rPr>
          <w:rFonts w:ascii="Times New Roman" w:hAnsi="Times New Roman" w:cs="Times New Roman"/>
          <w:kern w:val="1"/>
          <w:sz w:val="26"/>
          <w:szCs w:val="26"/>
          <w:lang w:val="x-none" w:eastAsia="ar-SA"/>
        </w:rPr>
        <w:t xml:space="preserve"> внесены следующие изменения</w:t>
      </w:r>
      <w:r w:rsidRPr="00D8453E">
        <w:rPr>
          <w:rFonts w:ascii="Times New Roman" w:hAnsi="Times New Roman" w:cs="Times New Roman"/>
          <w:kern w:val="1"/>
          <w:sz w:val="26"/>
          <w:szCs w:val="26"/>
          <w:lang w:eastAsia="ar-SA"/>
        </w:rPr>
        <w:t>.</w:t>
      </w:r>
      <w:r w:rsidRPr="00D8453E">
        <w:rPr>
          <w:rFonts w:ascii="Times New Roman" w:hAnsi="Times New Roman" w:cs="Times New Roman"/>
          <w:kern w:val="1"/>
          <w:sz w:val="26"/>
          <w:szCs w:val="26"/>
          <w:lang w:val="x-none" w:eastAsia="ar-SA"/>
        </w:rPr>
        <w:t xml:space="preserve"> </w:t>
      </w:r>
    </w:p>
    <w:p w:rsidR="00F82E31" w:rsidRPr="00D8453E" w:rsidRDefault="000F30CA" w:rsidP="00F82E31">
      <w:pPr>
        <w:autoSpaceDE w:val="0"/>
        <w:autoSpaceDN w:val="0"/>
        <w:adjustRightInd w:val="0"/>
        <w:spacing w:after="0" w:line="240" w:lineRule="auto"/>
        <w:ind w:firstLine="567"/>
        <w:jc w:val="both"/>
        <w:rPr>
          <w:rFonts w:ascii="Times New Roman" w:hAnsi="Times New Roman" w:cs="Times New Roman"/>
          <w:color w:val="000000"/>
          <w:sz w:val="26"/>
          <w:szCs w:val="26"/>
          <w:lang w:eastAsia="ru-RU"/>
        </w:rPr>
      </w:pPr>
      <w:r w:rsidRPr="00D8453E">
        <w:rPr>
          <w:rFonts w:ascii="Times New Roman" w:hAnsi="Times New Roman" w:cs="Times New Roman"/>
          <w:color w:val="000000"/>
          <w:sz w:val="26"/>
          <w:szCs w:val="26"/>
          <w:lang w:eastAsia="ru-RU"/>
        </w:rPr>
        <w:t xml:space="preserve">1. </w:t>
      </w:r>
      <w:r w:rsidR="00F82E31" w:rsidRPr="00D8453E">
        <w:rPr>
          <w:rFonts w:ascii="Times New Roman" w:hAnsi="Times New Roman" w:cs="Times New Roman"/>
          <w:color w:val="000000"/>
          <w:sz w:val="26"/>
          <w:szCs w:val="26"/>
          <w:lang w:eastAsia="ru-RU"/>
        </w:rPr>
        <w:t>Постановлением мэрии города от 18.01.2023 № 61 «О внесении изменений в постановление мэрии города от 22.10.2021 № 4070», н</w:t>
      </w:r>
      <w:r w:rsidR="00F82E31" w:rsidRPr="00D8453E">
        <w:rPr>
          <w:rFonts w:ascii="Times New Roman" w:eastAsia="Times New Roman" w:hAnsi="Times New Roman" w:cs="Times New Roman"/>
          <w:w w:val="105"/>
          <w:sz w:val="26"/>
          <w:szCs w:val="26"/>
          <w:lang w:val="x-none" w:eastAsia="ru-RU"/>
        </w:rPr>
        <w:t>а основании решения Череповецкой городской Думы от 31.01.2023 № 1 «О внесении изменений в решение Череповецкой городской Думы от 13.12.2022 № 165 «О городском бюджете на 2023 год и плановый период 2024 и 2025 годов» в муниципальную программу «Развитие образования» на 2022-2024 годы»</w:t>
      </w:r>
      <w:r w:rsidR="00F82E31" w:rsidRPr="00D8453E">
        <w:rPr>
          <w:rFonts w:ascii="Times New Roman" w:eastAsia="Times New Roman" w:hAnsi="Times New Roman" w:cs="Times New Roman"/>
          <w:w w:val="105"/>
          <w:sz w:val="26"/>
          <w:szCs w:val="26"/>
          <w:lang w:eastAsia="ru-RU"/>
        </w:rPr>
        <w:t xml:space="preserve"> внесены изменения:</w:t>
      </w:r>
    </w:p>
    <w:p w:rsidR="00F82E31" w:rsidRPr="00D8453E" w:rsidRDefault="00F82E31" w:rsidP="00F82E31">
      <w:pPr>
        <w:spacing w:after="0" w:line="240" w:lineRule="auto"/>
        <w:ind w:firstLine="550"/>
        <w:jc w:val="both"/>
        <w:rPr>
          <w:rFonts w:ascii="Times New Roman" w:hAnsi="Times New Roman" w:cs="Times New Roman"/>
          <w:sz w:val="26"/>
          <w:szCs w:val="26"/>
          <w:lang w:eastAsia="x-none"/>
        </w:rPr>
      </w:pPr>
      <w:r w:rsidRPr="00D8453E">
        <w:rPr>
          <w:rFonts w:ascii="Times New Roman" w:eastAsia="Times New Roman" w:hAnsi="Times New Roman" w:cs="Times New Roman"/>
          <w:w w:val="105"/>
          <w:sz w:val="26"/>
          <w:szCs w:val="26"/>
          <w:lang w:val="x-none" w:eastAsia="ru-RU"/>
        </w:rPr>
        <w:lastRenderedPageBreak/>
        <w:t xml:space="preserve"> </w:t>
      </w:r>
      <w:r w:rsidRPr="00D8453E">
        <w:rPr>
          <w:rFonts w:ascii="Times New Roman" w:hAnsi="Times New Roman" w:cs="Times New Roman"/>
          <w:w w:val="105"/>
          <w:sz w:val="26"/>
          <w:szCs w:val="26"/>
          <w:lang w:val="x-none" w:eastAsia="x-none"/>
        </w:rPr>
        <w:t xml:space="preserve">уточнено </w:t>
      </w:r>
      <w:r w:rsidRPr="00D8453E">
        <w:rPr>
          <w:rFonts w:ascii="Times New Roman" w:hAnsi="Times New Roman" w:cs="Times New Roman"/>
          <w:w w:val="105"/>
          <w:sz w:val="26"/>
          <w:szCs w:val="26"/>
          <w:lang w:eastAsia="x-none"/>
        </w:rPr>
        <w:t xml:space="preserve">наименование </w:t>
      </w:r>
      <w:r w:rsidRPr="00D8453E">
        <w:rPr>
          <w:rFonts w:ascii="Times New Roman" w:hAnsi="Times New Roman" w:cs="Times New Roman"/>
          <w:w w:val="105"/>
          <w:sz w:val="26"/>
          <w:szCs w:val="26"/>
          <w:lang w:val="x-none" w:eastAsia="x-none"/>
        </w:rPr>
        <w:t>основно</w:t>
      </w:r>
      <w:r w:rsidRPr="00D8453E">
        <w:rPr>
          <w:rFonts w:ascii="Times New Roman" w:hAnsi="Times New Roman" w:cs="Times New Roman"/>
          <w:w w:val="105"/>
          <w:sz w:val="26"/>
          <w:szCs w:val="26"/>
          <w:lang w:eastAsia="x-none"/>
        </w:rPr>
        <w:t>го</w:t>
      </w:r>
      <w:r w:rsidRPr="00D8453E">
        <w:rPr>
          <w:rFonts w:ascii="Times New Roman" w:hAnsi="Times New Roman" w:cs="Times New Roman"/>
          <w:w w:val="105"/>
          <w:sz w:val="26"/>
          <w:szCs w:val="26"/>
          <w:lang w:val="x-none" w:eastAsia="x-none"/>
        </w:rPr>
        <w:t xml:space="preserve"> мероприятия</w:t>
      </w:r>
      <w:r w:rsidRPr="00D8453E">
        <w:rPr>
          <w:rFonts w:ascii="Times New Roman" w:hAnsi="Times New Roman" w:cs="Times New Roman"/>
          <w:sz w:val="26"/>
          <w:szCs w:val="26"/>
          <w:lang w:val="x-none" w:eastAsia="x-none"/>
        </w:rPr>
        <w:t xml:space="preserve"> 1 «Организация и проведение мероприятий управлением образования мэрии</w:t>
      </w:r>
      <w:r w:rsidRPr="00D8453E">
        <w:rPr>
          <w:rFonts w:ascii="Times New Roman" w:hAnsi="Times New Roman" w:cs="Times New Roman"/>
          <w:sz w:val="26"/>
          <w:szCs w:val="26"/>
          <w:lang w:eastAsia="x-none"/>
        </w:rPr>
        <w:t xml:space="preserve">»; </w:t>
      </w:r>
    </w:p>
    <w:p w:rsidR="00F82E31" w:rsidRPr="00D8453E" w:rsidRDefault="00F82E31" w:rsidP="00F82E31">
      <w:pPr>
        <w:spacing w:after="0" w:line="240" w:lineRule="auto"/>
        <w:ind w:firstLine="550"/>
        <w:jc w:val="both"/>
        <w:rPr>
          <w:rFonts w:ascii="Times New Roman" w:hAnsi="Times New Roman" w:cs="Times New Roman"/>
          <w:sz w:val="26"/>
          <w:szCs w:val="26"/>
          <w:lang w:eastAsia="x-none"/>
        </w:rPr>
      </w:pPr>
      <w:r w:rsidRPr="00D8453E">
        <w:rPr>
          <w:rFonts w:ascii="Times New Roman" w:hAnsi="Times New Roman" w:cs="Times New Roman"/>
          <w:w w:val="105"/>
          <w:sz w:val="26"/>
          <w:szCs w:val="26"/>
          <w:lang w:val="x-none" w:eastAsia="x-none"/>
        </w:rPr>
        <w:t>добавлено новое основное мероприятие 5.5 «</w:t>
      </w:r>
      <w:r w:rsidRPr="00D8453E">
        <w:rPr>
          <w:rFonts w:ascii="Times New Roman" w:hAnsi="Times New Roman" w:cs="Times New Roman"/>
          <w:sz w:val="26"/>
          <w:szCs w:val="26"/>
          <w:lang w:val="x-none" w:eastAsia="x-none"/>
        </w:rPr>
        <w:t>Мероприятия по модернизации школьных систем образования</w:t>
      </w:r>
      <w:r w:rsidRPr="00D8453E">
        <w:rPr>
          <w:rFonts w:ascii="Times New Roman" w:hAnsi="Times New Roman" w:cs="Times New Roman"/>
          <w:sz w:val="26"/>
          <w:szCs w:val="26"/>
          <w:lang w:eastAsia="x-none"/>
        </w:rPr>
        <w:t xml:space="preserve">»; </w:t>
      </w:r>
    </w:p>
    <w:p w:rsidR="00F82E31" w:rsidRPr="00D8453E" w:rsidRDefault="00F82E31" w:rsidP="00F82E31">
      <w:pPr>
        <w:spacing w:after="0" w:line="240" w:lineRule="auto"/>
        <w:ind w:firstLine="550"/>
        <w:jc w:val="both"/>
        <w:rPr>
          <w:rFonts w:ascii="Times New Roman" w:hAnsi="Times New Roman" w:cs="Times New Roman"/>
          <w:sz w:val="26"/>
          <w:szCs w:val="26"/>
          <w:lang w:val="x-none" w:eastAsia="x-none"/>
        </w:rPr>
      </w:pPr>
      <w:r w:rsidRPr="00D8453E">
        <w:rPr>
          <w:rFonts w:ascii="Times New Roman" w:eastAsia="Times New Roman" w:hAnsi="Times New Roman" w:cs="Times New Roman"/>
          <w:w w:val="105"/>
          <w:sz w:val="26"/>
          <w:szCs w:val="26"/>
          <w:lang w:val="x-none" w:eastAsia="ru-RU"/>
        </w:rPr>
        <w:t>в части уточнения значений объемов финансирования мероприятий муниципальной программы на 2023 год:</w:t>
      </w:r>
      <w:r w:rsidRPr="00D8453E">
        <w:rPr>
          <w:rFonts w:ascii="Times New Roman" w:hAnsi="Times New Roman" w:cs="Times New Roman"/>
          <w:w w:val="105"/>
          <w:sz w:val="26"/>
          <w:szCs w:val="26"/>
          <w:lang w:val="x-none" w:eastAsia="x-none"/>
        </w:rPr>
        <w:t xml:space="preserve"> основного мероприятия 1.2 «Создание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 основного мероприятия 1.3 </w:t>
      </w:r>
      <w:r w:rsidRPr="00D8453E">
        <w:rPr>
          <w:rFonts w:ascii="Times New Roman" w:hAnsi="Times New Roman" w:cs="Times New Roman"/>
          <w:sz w:val="26"/>
          <w:szCs w:val="26"/>
          <w:lang w:val="x-none" w:eastAsia="x-none"/>
        </w:rPr>
        <w:t xml:space="preserve">«Оказание содействия родителям (законным 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 основного мероприятия 2.9 «Реализация регионального проекта «Патриотическое воспитание граждан Российской Федерации (Вологодская область)» (федеральный проект «Патриотическое воспитание граждан Российской Федерации»)»,  основного мероприятия 3.1 «Организация предоставления дополнительного образования детям», основного мероприятия 3.2 </w:t>
      </w:r>
      <w:r w:rsidRPr="00D8453E">
        <w:rPr>
          <w:rFonts w:ascii="Times New Roman" w:hAnsi="Times New Roman" w:cs="Times New Roman"/>
          <w:bCs/>
          <w:sz w:val="26"/>
          <w:szCs w:val="26"/>
          <w:lang w:val="x-none" w:eastAsia="x-none"/>
        </w:rPr>
        <w:t>«</w:t>
      </w:r>
      <w:r w:rsidRPr="00D8453E">
        <w:rPr>
          <w:rFonts w:ascii="Times New Roman" w:hAnsi="Times New Roman" w:cs="Times New Roman"/>
          <w:sz w:val="26"/>
          <w:szCs w:val="26"/>
          <w:lang w:val="x-none" w:eastAsia="x-none"/>
        </w:rPr>
        <w:t xml:space="preserve">Организация и проведение массовых мероприятий муниципального уровня различной направленности с обучающимися, обеспечение участия в мероприятиях различного уровня (регионального, всероссийского и международного)», </w:t>
      </w:r>
      <w:r w:rsidRPr="00D8453E">
        <w:rPr>
          <w:rFonts w:ascii="Times New Roman" w:hAnsi="Times New Roman" w:cs="Times New Roman"/>
          <w:bCs/>
          <w:sz w:val="26"/>
          <w:szCs w:val="26"/>
          <w:lang w:val="x-none" w:eastAsia="x-none"/>
        </w:rPr>
        <w:t>основного мероприятие 3.4 «</w:t>
      </w:r>
      <w:r w:rsidRPr="00D8453E">
        <w:rPr>
          <w:rFonts w:ascii="Times New Roman" w:hAnsi="Times New Roman" w:cs="Times New Roman"/>
          <w:sz w:val="26"/>
          <w:szCs w:val="26"/>
          <w:lang w:val="x-none" w:eastAsia="x-none"/>
        </w:rPr>
        <w:t>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w:t>
      </w:r>
    </w:p>
    <w:p w:rsidR="00F82E31" w:rsidRPr="00D8453E" w:rsidRDefault="000F30CA" w:rsidP="00F82E31">
      <w:pPr>
        <w:spacing w:after="0" w:line="240" w:lineRule="auto"/>
        <w:ind w:firstLine="550"/>
        <w:jc w:val="both"/>
        <w:rPr>
          <w:rFonts w:ascii="Times New Roman" w:hAnsi="Times New Roman" w:cs="Times New Roman"/>
          <w:color w:val="000000"/>
          <w:sz w:val="26"/>
          <w:szCs w:val="26"/>
          <w:lang w:eastAsia="ru-RU"/>
        </w:rPr>
      </w:pPr>
      <w:r w:rsidRPr="00D8453E">
        <w:rPr>
          <w:rFonts w:ascii="Times New Roman" w:hAnsi="Times New Roman" w:cs="Times New Roman"/>
          <w:color w:val="000000"/>
          <w:sz w:val="26"/>
          <w:szCs w:val="26"/>
          <w:lang w:eastAsia="ru-RU"/>
        </w:rPr>
        <w:t xml:space="preserve">2. </w:t>
      </w:r>
      <w:r w:rsidR="00F82E31" w:rsidRPr="00D8453E">
        <w:rPr>
          <w:rFonts w:ascii="Times New Roman" w:hAnsi="Times New Roman" w:cs="Times New Roman"/>
          <w:color w:val="000000"/>
          <w:sz w:val="26"/>
          <w:szCs w:val="26"/>
          <w:lang w:eastAsia="ru-RU"/>
        </w:rPr>
        <w:t>Постановлением мэрии города от</w:t>
      </w:r>
      <w:r w:rsidR="00F82E31" w:rsidRPr="00D8453E">
        <w:rPr>
          <w:rFonts w:ascii="Times New Roman" w:hAnsi="Times New Roman" w:cs="Times New Roman"/>
          <w:color w:val="000000"/>
          <w:sz w:val="24"/>
          <w:szCs w:val="24"/>
          <w:lang w:eastAsia="ru-RU"/>
        </w:rPr>
        <w:t xml:space="preserve"> </w:t>
      </w:r>
      <w:r w:rsidR="00F82E31" w:rsidRPr="00D8453E">
        <w:rPr>
          <w:rFonts w:ascii="Times New Roman" w:hAnsi="Times New Roman" w:cs="Times New Roman"/>
          <w:color w:val="000000"/>
          <w:sz w:val="26"/>
          <w:szCs w:val="26"/>
          <w:lang w:eastAsia="ru-RU"/>
        </w:rPr>
        <w:t xml:space="preserve">10.03.2023 № 617 «О внесении изменений в постановление мэрии города от 22.10.2021 № 4070», </w:t>
      </w:r>
      <w:r w:rsidR="00F82E31" w:rsidRPr="00D8453E">
        <w:rPr>
          <w:rFonts w:ascii="Times New Roman" w:eastAsia="Times New Roman" w:hAnsi="Times New Roman" w:cs="Times New Roman"/>
          <w:w w:val="105"/>
          <w:sz w:val="26"/>
          <w:szCs w:val="26"/>
          <w:lang w:eastAsia="ru-RU"/>
        </w:rPr>
        <w:t>н</w:t>
      </w:r>
      <w:r w:rsidR="00F82E31" w:rsidRPr="00D8453E">
        <w:rPr>
          <w:rFonts w:ascii="Times New Roman" w:eastAsia="Times New Roman" w:hAnsi="Times New Roman" w:cs="Times New Roman"/>
          <w:w w:val="105"/>
          <w:sz w:val="26"/>
          <w:szCs w:val="26"/>
          <w:lang w:val="x-none" w:eastAsia="ru-RU"/>
        </w:rPr>
        <w:t xml:space="preserve">а основании решения Череповецкой городской Думы от 21.03.2023 № 29 «О внесении изменений в решение Череповецкой городской Думы от 13.12.2022 № 165 «О городском бюджете на 2023 год и плановый период 2024 и 2025 годов» в муниципальную программу «Развитие образования» на 2022-2024 годы» внесены изменения: </w:t>
      </w:r>
    </w:p>
    <w:p w:rsidR="00F82E31" w:rsidRPr="00D8453E" w:rsidRDefault="00F82E31" w:rsidP="00F82E31">
      <w:pPr>
        <w:spacing w:after="0" w:line="240" w:lineRule="auto"/>
        <w:ind w:firstLine="550"/>
        <w:jc w:val="both"/>
        <w:rPr>
          <w:rFonts w:ascii="Times New Roman" w:hAnsi="Times New Roman" w:cs="Times New Roman"/>
          <w:w w:val="105"/>
          <w:sz w:val="26"/>
          <w:szCs w:val="26"/>
          <w:lang w:val="x-none" w:eastAsia="x-none"/>
        </w:rPr>
      </w:pPr>
      <w:r w:rsidRPr="00D8453E">
        <w:rPr>
          <w:rFonts w:ascii="Times New Roman" w:eastAsia="Times New Roman" w:hAnsi="Times New Roman" w:cs="Times New Roman"/>
          <w:w w:val="105"/>
          <w:sz w:val="26"/>
          <w:szCs w:val="26"/>
          <w:lang w:val="x-none" w:eastAsia="ru-RU"/>
        </w:rPr>
        <w:t>в части уточнения значений объемов финансирования мероприятий муниципальной программы на 2023 год:</w:t>
      </w:r>
      <w:r w:rsidRPr="00D8453E">
        <w:rPr>
          <w:rFonts w:ascii="Times New Roman" w:hAnsi="Times New Roman" w:cs="Times New Roman"/>
          <w:w w:val="105"/>
          <w:sz w:val="26"/>
          <w:szCs w:val="26"/>
          <w:lang w:val="x-none" w:eastAsia="x-none"/>
        </w:rPr>
        <w:t xml:space="preserve"> основного мероприятия 4 «Экономическое и материально-техническое сопровождение деятельности муниципальных образовательных учреждений», основного мероприятия 1.2 «</w:t>
      </w:r>
      <w:r w:rsidRPr="00D8453E">
        <w:rPr>
          <w:rFonts w:ascii="Times New Roman" w:hAnsi="Times New Roman" w:cs="Times New Roman"/>
          <w:sz w:val="26"/>
          <w:szCs w:val="26"/>
          <w:lang w:val="x-none" w:eastAsia="x-none"/>
        </w:rPr>
        <w:t>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w:t>
      </w:r>
      <w:r w:rsidRPr="00D8453E">
        <w:rPr>
          <w:rFonts w:ascii="Times New Roman" w:hAnsi="Times New Roman" w:cs="Times New Roman"/>
          <w:w w:val="105"/>
          <w:sz w:val="26"/>
          <w:szCs w:val="26"/>
          <w:lang w:val="x-none" w:eastAsia="x-none"/>
        </w:rPr>
        <w:t>», основного мероприятия 2.1 «</w:t>
      </w:r>
      <w:r w:rsidRPr="00D8453E">
        <w:rPr>
          <w:rFonts w:ascii="Times New Roman" w:hAnsi="Times New Roman" w:cs="Times New Roman"/>
          <w:sz w:val="26"/>
          <w:szCs w:val="26"/>
          <w:lang w:val="x-none" w:eastAsia="x-none"/>
        </w:rPr>
        <w:t>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w:t>
      </w:r>
      <w:r w:rsidRPr="00D8453E">
        <w:rPr>
          <w:rFonts w:ascii="Times New Roman" w:hAnsi="Times New Roman" w:cs="Times New Roman"/>
          <w:w w:val="105"/>
          <w:sz w:val="26"/>
          <w:szCs w:val="26"/>
          <w:lang w:val="x-none" w:eastAsia="x-none"/>
        </w:rPr>
        <w:t>», основного мероприятия 5.1 «</w:t>
      </w:r>
      <w:r w:rsidRPr="00D8453E">
        <w:rPr>
          <w:rFonts w:ascii="Times New Roman" w:hAnsi="Times New Roman" w:cs="Times New Roman"/>
          <w:sz w:val="26"/>
          <w:szCs w:val="26"/>
          <w:lang w:val="x-none" w:eastAsia="x-none"/>
        </w:rPr>
        <w:t>Ремонты, работы по благоустройству территорий, разработка проектно-сметной документации, государственная экспертиза проектно-сметной документации. Оборудование, мебель, малые архитектурные формы для образовательных учреждений</w:t>
      </w:r>
      <w:r w:rsidRPr="00D8453E">
        <w:rPr>
          <w:rFonts w:ascii="Times New Roman" w:hAnsi="Times New Roman" w:cs="Times New Roman"/>
          <w:w w:val="105"/>
          <w:sz w:val="26"/>
          <w:szCs w:val="26"/>
          <w:lang w:val="x-none" w:eastAsia="x-none"/>
        </w:rPr>
        <w:t>».</w:t>
      </w:r>
    </w:p>
    <w:p w:rsidR="006A3C50" w:rsidRPr="00D8453E" w:rsidRDefault="000F30CA" w:rsidP="006A3C50">
      <w:pPr>
        <w:spacing w:after="0" w:line="240" w:lineRule="auto"/>
        <w:ind w:firstLine="550"/>
        <w:jc w:val="both"/>
        <w:rPr>
          <w:rFonts w:ascii="Times New Roman" w:hAnsi="Times New Roman" w:cs="Times New Roman"/>
          <w:sz w:val="26"/>
          <w:szCs w:val="26"/>
          <w:lang w:eastAsia="x-none"/>
        </w:rPr>
      </w:pPr>
      <w:r w:rsidRPr="00D8453E">
        <w:rPr>
          <w:rFonts w:ascii="Times New Roman" w:hAnsi="Times New Roman" w:cs="Times New Roman"/>
          <w:color w:val="000000"/>
          <w:sz w:val="26"/>
          <w:szCs w:val="26"/>
          <w:lang w:eastAsia="ru-RU"/>
        </w:rPr>
        <w:t xml:space="preserve">3. </w:t>
      </w:r>
      <w:r w:rsidR="007973D7" w:rsidRPr="00D8453E">
        <w:rPr>
          <w:rFonts w:ascii="Times New Roman" w:hAnsi="Times New Roman" w:cs="Times New Roman"/>
          <w:color w:val="000000"/>
          <w:sz w:val="26"/>
          <w:szCs w:val="26"/>
          <w:lang w:eastAsia="ru-RU"/>
        </w:rPr>
        <w:t>Постановлением мэрии города от</w:t>
      </w:r>
      <w:r w:rsidR="007973D7" w:rsidRPr="00D8453E">
        <w:rPr>
          <w:rFonts w:ascii="Times New Roman" w:hAnsi="Times New Roman" w:cs="Times New Roman"/>
          <w:color w:val="000000"/>
          <w:sz w:val="24"/>
          <w:szCs w:val="24"/>
          <w:lang w:eastAsia="ru-RU"/>
        </w:rPr>
        <w:t xml:space="preserve"> </w:t>
      </w:r>
      <w:r w:rsidR="00A058E2" w:rsidRPr="00D8453E">
        <w:rPr>
          <w:rFonts w:ascii="Times New Roman" w:hAnsi="Times New Roman" w:cs="Times New Roman"/>
          <w:color w:val="000000"/>
          <w:sz w:val="26"/>
          <w:szCs w:val="26"/>
          <w:lang w:eastAsia="ru-RU"/>
        </w:rPr>
        <w:t xml:space="preserve">от 24.07.2023 </w:t>
      </w:r>
      <w:r w:rsidR="006A3C50" w:rsidRPr="00D8453E">
        <w:rPr>
          <w:rFonts w:ascii="Times New Roman" w:hAnsi="Times New Roman" w:cs="Times New Roman"/>
          <w:color w:val="000000"/>
          <w:sz w:val="26"/>
          <w:szCs w:val="26"/>
          <w:lang w:eastAsia="ru-RU"/>
        </w:rPr>
        <w:t>№ 2165</w:t>
      </w:r>
      <w:r w:rsidR="007973D7" w:rsidRPr="00D8453E">
        <w:rPr>
          <w:rFonts w:ascii="Times New Roman" w:hAnsi="Times New Roman" w:cs="Times New Roman"/>
          <w:color w:val="000000"/>
          <w:sz w:val="26"/>
          <w:szCs w:val="26"/>
          <w:lang w:eastAsia="ru-RU"/>
        </w:rPr>
        <w:t xml:space="preserve"> «О внесении изменений в постановление мэрии города от 22.10.2021 № 4070», </w:t>
      </w:r>
      <w:r w:rsidR="007973D7" w:rsidRPr="00D8453E">
        <w:rPr>
          <w:rFonts w:ascii="Times New Roman" w:eastAsia="Times New Roman" w:hAnsi="Times New Roman" w:cs="Times New Roman"/>
          <w:w w:val="105"/>
          <w:sz w:val="26"/>
          <w:szCs w:val="26"/>
          <w:lang w:eastAsia="ru-RU"/>
        </w:rPr>
        <w:t>н</w:t>
      </w:r>
      <w:r w:rsidR="007973D7" w:rsidRPr="00D8453E">
        <w:rPr>
          <w:rFonts w:ascii="Times New Roman" w:eastAsia="Times New Roman" w:hAnsi="Times New Roman" w:cs="Times New Roman"/>
          <w:w w:val="105"/>
          <w:sz w:val="26"/>
          <w:szCs w:val="26"/>
          <w:lang w:val="x-none" w:eastAsia="ru-RU"/>
        </w:rPr>
        <w:t>а основании решения</w:t>
      </w:r>
      <w:r w:rsidR="006A3C50" w:rsidRPr="00D8453E">
        <w:rPr>
          <w:rFonts w:ascii="Times New Roman" w:hAnsi="Times New Roman" w:cs="Times New Roman"/>
          <w:sz w:val="26"/>
          <w:szCs w:val="26"/>
          <w:lang w:eastAsia="x-none"/>
        </w:rPr>
        <w:t xml:space="preserve"> </w:t>
      </w:r>
      <w:r w:rsidR="006A3C50" w:rsidRPr="00D8453E">
        <w:rPr>
          <w:rFonts w:ascii="Times New Roman" w:eastAsia="Times New Roman" w:hAnsi="Times New Roman" w:cs="Times New Roman"/>
          <w:w w:val="105"/>
          <w:sz w:val="26"/>
          <w:szCs w:val="26"/>
          <w:lang w:eastAsia="ru-RU"/>
        </w:rPr>
        <w:t xml:space="preserve">протокола заседания экспертного совета по бюджету и экономической политике в городе от </w:t>
      </w:r>
      <w:r w:rsidR="006A3C50" w:rsidRPr="00D8453E">
        <w:rPr>
          <w:rFonts w:ascii="Times New Roman" w:eastAsia="Times New Roman" w:hAnsi="Times New Roman" w:cs="Times New Roman"/>
          <w:w w:val="105"/>
          <w:sz w:val="26"/>
          <w:szCs w:val="26"/>
          <w:lang w:eastAsia="ru-RU"/>
        </w:rPr>
        <w:lastRenderedPageBreak/>
        <w:t>05.06.2023 года № 3 в муниципальную программу «Развитие образования» на 2022-2024 годы» внесены следующие изменения:</w:t>
      </w:r>
    </w:p>
    <w:p w:rsidR="006A3C50" w:rsidRPr="00D8453E" w:rsidRDefault="006A3C50" w:rsidP="006A3C50">
      <w:pPr>
        <w:widowControl w:val="0"/>
        <w:autoSpaceDE w:val="0"/>
        <w:autoSpaceDN w:val="0"/>
        <w:adjustRightInd w:val="0"/>
        <w:spacing w:after="0" w:line="240" w:lineRule="auto"/>
        <w:ind w:firstLine="709"/>
        <w:jc w:val="both"/>
        <w:rPr>
          <w:rFonts w:ascii="Times New Roman" w:eastAsia="Times New Roman" w:hAnsi="Times New Roman" w:cs="Times New Roman"/>
          <w:w w:val="105"/>
          <w:sz w:val="26"/>
          <w:szCs w:val="26"/>
          <w:lang w:eastAsia="ru-RU"/>
        </w:rPr>
      </w:pPr>
      <w:r w:rsidRPr="00D8453E">
        <w:rPr>
          <w:rFonts w:ascii="Times New Roman" w:eastAsia="Times New Roman" w:hAnsi="Times New Roman" w:cs="Times New Roman"/>
          <w:w w:val="105"/>
          <w:sz w:val="26"/>
          <w:szCs w:val="26"/>
          <w:lang w:eastAsia="ru-RU"/>
        </w:rPr>
        <w:t>на 2023 год в части уточнения значений объемов финансирования основных мероприятий муниципальной программы: «Организация и проведение мероприятий управлением образования мэрии (августовское совещание, прием мэром города выпускников, награжденных премией «За особые успехи в обучении» (медалистов), Учитель года, День учителя, прием и обучение молодых специалистов, организация мероприятия, посвященного Дню Знаний)», «Экономическое и материально-техническое сопровождение деятельности муниципальных образовательных учреждений», «Создание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 «Оказание содействия родителям (законным 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 «Реализация регионального проекта «Содействие занятости» (федеральный проект «Содействие занятости»)», «Организация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 «Осуществление отдельных государственных полномочий в соответствии с законом области  от 17.12.2007 № 1719-ОЗ «О наделении органов местного самоуправления отдельными государственными полномочиями в сфере образования», «Формирование современных управленческих и организационно-экономических механизмов в системе дополнительного образования детей», «Осуществление денежных выплат работникам муниципальных образовательных учреждений», «Ремонты, работы по благоустройству территорий, разработка проектно-сметной документации, государственная экспертиза проектно-сметной документации. Оборудование, мебель, малые архитектурные формы для образовательных учреждений», «Строительство, реконструкция, капитальный ремонт и ремонт образовательных организаций муниципальной собственности».</w:t>
      </w:r>
    </w:p>
    <w:p w:rsidR="006A3C50" w:rsidRPr="00D8453E" w:rsidRDefault="006A3C50" w:rsidP="006A3C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hAnsi="Times New Roman" w:cs="Times New Roman"/>
          <w:sz w:val="26"/>
          <w:szCs w:val="26"/>
        </w:rPr>
        <w:t xml:space="preserve">на 2024 год </w:t>
      </w:r>
      <w:r w:rsidRPr="00D8453E">
        <w:rPr>
          <w:rFonts w:ascii="Times New Roman" w:eastAsia="Times New Roman" w:hAnsi="Times New Roman" w:cs="Times New Roman"/>
          <w:w w:val="105"/>
          <w:sz w:val="26"/>
          <w:szCs w:val="26"/>
          <w:lang w:eastAsia="ru-RU"/>
        </w:rPr>
        <w:t>в части уточнения значений объемов финансирования основных мероприятий муниципальной программы: «Экономическое и материально-техническое сопровождение деятельности муниципальных образовательных учреждений», «Реализация регионального проекта «Успех каждого ребенка», «Осуществление денежных выплат работникам муниципальных образовательных учреждений», «</w:t>
      </w:r>
      <w:r w:rsidRPr="00D8453E">
        <w:rPr>
          <w:rFonts w:ascii="Times New Roman" w:eastAsia="Times New Roman" w:hAnsi="Times New Roman" w:cs="Times New Roman"/>
          <w:sz w:val="26"/>
          <w:szCs w:val="26"/>
          <w:lang w:eastAsia="ru-RU"/>
        </w:rPr>
        <w:t>Мероприятия по модернизации школьных систем образования».</w:t>
      </w:r>
    </w:p>
    <w:p w:rsidR="006A3C50" w:rsidRPr="00D8453E" w:rsidRDefault="006A3C50" w:rsidP="006A3C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В соответствии с установками Губернатора области внесены изменения значений в показатель - «Доля выпускников 11 классов, оставшихся для получения образования в области» - на 2023 и 2024 гг. установлено значение – 85,0%.</w:t>
      </w:r>
    </w:p>
    <w:p w:rsidR="00A87EFE" w:rsidRPr="00D8453E" w:rsidRDefault="000F30CA" w:rsidP="00A87EF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hAnsi="Times New Roman" w:cs="Times New Roman"/>
          <w:color w:val="000000"/>
          <w:sz w:val="26"/>
          <w:szCs w:val="26"/>
          <w:lang w:eastAsia="ru-RU"/>
        </w:rPr>
        <w:t xml:space="preserve">4. </w:t>
      </w:r>
      <w:r w:rsidR="00A87EFE" w:rsidRPr="00D8453E">
        <w:rPr>
          <w:rFonts w:ascii="Times New Roman" w:hAnsi="Times New Roman" w:cs="Times New Roman"/>
          <w:color w:val="000000"/>
          <w:sz w:val="26"/>
          <w:szCs w:val="26"/>
          <w:lang w:eastAsia="ru-RU"/>
        </w:rPr>
        <w:t xml:space="preserve">Постановлением мэрии города от 12.10.2023 № 2934 «О внесении изменений в постановление мэрии города от 22.10.2021 № 4070», </w:t>
      </w:r>
      <w:r w:rsidR="00A87EFE" w:rsidRPr="00D8453E">
        <w:rPr>
          <w:rFonts w:ascii="Times New Roman" w:eastAsia="Times New Roman" w:hAnsi="Times New Roman" w:cs="Times New Roman"/>
          <w:w w:val="105"/>
          <w:sz w:val="26"/>
          <w:szCs w:val="26"/>
          <w:lang w:eastAsia="ru-RU"/>
        </w:rPr>
        <w:t>н</w:t>
      </w:r>
      <w:r w:rsidR="00A87EFE" w:rsidRPr="00D8453E">
        <w:rPr>
          <w:rFonts w:ascii="Times New Roman" w:eastAsia="Times New Roman" w:hAnsi="Times New Roman" w:cs="Times New Roman"/>
          <w:w w:val="105"/>
          <w:sz w:val="26"/>
          <w:szCs w:val="26"/>
          <w:lang w:val="x-none" w:eastAsia="ru-RU"/>
        </w:rPr>
        <w:t>а основании решения</w:t>
      </w:r>
      <w:r w:rsidR="00A87EFE" w:rsidRPr="00D8453E">
        <w:rPr>
          <w:rFonts w:ascii="Times New Roman" w:eastAsia="Times New Roman" w:hAnsi="Times New Roman" w:cs="Times New Roman"/>
          <w:sz w:val="26"/>
          <w:szCs w:val="26"/>
          <w:lang w:eastAsia="ru-RU"/>
        </w:rPr>
        <w:t xml:space="preserve"> </w:t>
      </w:r>
      <w:r w:rsidR="00A87EFE" w:rsidRPr="00D8453E">
        <w:rPr>
          <w:rFonts w:ascii="Times New Roman" w:hAnsi="Times New Roman" w:cs="Times New Roman"/>
          <w:w w:val="105"/>
          <w:sz w:val="26"/>
          <w:szCs w:val="26"/>
        </w:rPr>
        <w:t>протокола заседания экспертного совета по бюджету и экономической политике в городе от 06.09.2023 года № 4, протокола заседания экспертного совета по бюджету и экономической политике в городе от 02.10.2023 года в муниципальную программу «Развитие образования» на 2022-2024 годы» внесены изменения на 2023 год, 2024 год в части уточнения значений объемов финансирования мероприятий муниципальной программы по городскому бюджету: основного мероприятия 1 «Организация и про</w:t>
      </w:r>
      <w:r w:rsidR="00A87EFE" w:rsidRPr="00D8453E">
        <w:rPr>
          <w:rFonts w:ascii="Times New Roman" w:hAnsi="Times New Roman" w:cs="Times New Roman"/>
          <w:w w:val="105"/>
          <w:sz w:val="26"/>
          <w:szCs w:val="26"/>
        </w:rPr>
        <w:lastRenderedPageBreak/>
        <w:t xml:space="preserve">ведение мероприятий управлением образования мэрии», основного мероприятия 2 Обеспечение питанием обучающихся в МОУ, </w:t>
      </w:r>
      <w:r w:rsidR="00A87EFE" w:rsidRPr="00D8453E">
        <w:rPr>
          <w:rFonts w:ascii="Times New Roman" w:hAnsi="Times New Roman" w:cs="Times New Roman"/>
          <w:sz w:val="26"/>
          <w:szCs w:val="26"/>
        </w:rPr>
        <w:t xml:space="preserve">основного мероприятия 3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 </w:t>
      </w:r>
      <w:r w:rsidR="00A87EFE" w:rsidRPr="00D8453E">
        <w:rPr>
          <w:rFonts w:ascii="Times New Roman" w:hAnsi="Times New Roman" w:cs="Times New Roman"/>
          <w:w w:val="105"/>
          <w:sz w:val="26"/>
          <w:szCs w:val="26"/>
        </w:rPr>
        <w:t>основного мероприятия 4 «Экономическое и материально-техническое сопровождение деятельности муниципальных образовательных учреждений», основного мероприятия 1.2 «</w:t>
      </w:r>
      <w:r w:rsidR="00A87EFE" w:rsidRPr="00D8453E">
        <w:rPr>
          <w:rFonts w:ascii="Times New Roman" w:hAnsi="Times New Roman" w:cs="Times New Roman"/>
          <w:sz w:val="26"/>
          <w:szCs w:val="26"/>
        </w:rPr>
        <w:t>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w:t>
      </w:r>
      <w:r w:rsidR="00A87EFE" w:rsidRPr="00D8453E">
        <w:rPr>
          <w:rFonts w:ascii="Times New Roman" w:hAnsi="Times New Roman" w:cs="Times New Roman"/>
          <w:w w:val="105"/>
          <w:sz w:val="26"/>
          <w:szCs w:val="26"/>
        </w:rPr>
        <w:t xml:space="preserve">», </w:t>
      </w:r>
      <w:r w:rsidR="00A87EFE" w:rsidRPr="00D8453E">
        <w:rPr>
          <w:rFonts w:ascii="Times New Roman" w:hAnsi="Times New Roman" w:cs="Times New Roman"/>
          <w:sz w:val="26"/>
          <w:szCs w:val="26"/>
        </w:rPr>
        <w:t>основного мероприятия 1.3 «Оказание содействия родителям (законным 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w:t>
      </w:r>
      <w:r w:rsidR="00A87EFE" w:rsidRPr="00D8453E">
        <w:rPr>
          <w:rFonts w:ascii="Times New Roman" w:hAnsi="Times New Roman" w:cs="Times New Roman"/>
          <w:w w:val="105"/>
          <w:sz w:val="26"/>
          <w:szCs w:val="26"/>
        </w:rPr>
        <w:t xml:space="preserve"> основного мероприятия 2.1 «</w:t>
      </w:r>
      <w:r w:rsidR="00A87EFE" w:rsidRPr="00D8453E">
        <w:rPr>
          <w:rFonts w:ascii="Times New Roman" w:hAnsi="Times New Roman" w:cs="Times New Roman"/>
          <w:sz w:val="26"/>
          <w:szCs w:val="26"/>
        </w:rPr>
        <w:t>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w:t>
      </w:r>
      <w:r w:rsidR="00A87EFE" w:rsidRPr="00D8453E">
        <w:rPr>
          <w:rFonts w:ascii="Times New Roman" w:hAnsi="Times New Roman" w:cs="Times New Roman"/>
          <w:w w:val="105"/>
          <w:sz w:val="26"/>
          <w:szCs w:val="26"/>
        </w:rPr>
        <w:t xml:space="preserve">», </w:t>
      </w:r>
      <w:r w:rsidR="00A87EFE" w:rsidRPr="00D8453E">
        <w:rPr>
          <w:rFonts w:ascii="Times New Roman" w:hAnsi="Times New Roman" w:cs="Times New Roman"/>
          <w:sz w:val="26"/>
          <w:szCs w:val="26"/>
        </w:rPr>
        <w:t>основного мероприятия 2.2 «Осуществление отдельных государственных полномочий в соответствии с законом области  от 17 декабря 2007 года № 1719-ОЗ «О наделении органов местного самоуправления отдельными государственными полномочиями в сфере образования»,</w:t>
      </w:r>
      <w:r w:rsidR="00A87EFE" w:rsidRPr="00D8453E">
        <w:rPr>
          <w:rFonts w:ascii="Times New Roman" w:hAnsi="Times New Roman" w:cs="Times New Roman"/>
          <w:w w:val="105"/>
          <w:sz w:val="26"/>
          <w:szCs w:val="26"/>
        </w:rPr>
        <w:t xml:space="preserve"> </w:t>
      </w:r>
      <w:r w:rsidR="00A87EFE" w:rsidRPr="00D8453E">
        <w:rPr>
          <w:rFonts w:ascii="Times New Roman" w:hAnsi="Times New Roman" w:cs="Times New Roman"/>
          <w:sz w:val="26"/>
          <w:szCs w:val="26"/>
        </w:rPr>
        <w:t>основного мероприятия 2.3 «Формирование комплексной системы выявления, развития и поддержки одаренных детей и молодых талантов», основного мероприятия 2.4.  «Организация проведения общественно-значимых мероприятий в сфере образования, науки и молодежной политики», основного мероприятия 3.1 «Организация предоставления дополнительного образования детям</w:t>
      </w:r>
      <w:r w:rsidR="00A87EFE" w:rsidRPr="00D8453E">
        <w:rPr>
          <w:rFonts w:ascii="Times New Roman" w:hAnsi="Times New Roman" w:cs="Times New Roman"/>
          <w:w w:val="105"/>
          <w:sz w:val="26"/>
          <w:szCs w:val="26"/>
        </w:rPr>
        <w:t>», основного мероприятия 3.4 «</w:t>
      </w:r>
      <w:r w:rsidR="00A87EFE" w:rsidRPr="00D8453E">
        <w:rPr>
          <w:rFonts w:ascii="Times New Roman" w:hAnsi="Times New Roman" w:cs="Times New Roman"/>
          <w:sz w:val="26"/>
          <w:szCs w:val="26"/>
        </w:rPr>
        <w:t>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w:t>
      </w:r>
      <w:r w:rsidR="00A87EFE" w:rsidRPr="00D8453E">
        <w:rPr>
          <w:rFonts w:ascii="Times New Roman" w:hAnsi="Times New Roman" w:cs="Times New Roman"/>
          <w:w w:val="105"/>
          <w:sz w:val="26"/>
          <w:szCs w:val="26"/>
        </w:rPr>
        <w:t>».</w:t>
      </w:r>
    </w:p>
    <w:p w:rsidR="00A87EFE" w:rsidRPr="00D8453E" w:rsidRDefault="00A87EFE" w:rsidP="00A87EFE">
      <w:pPr>
        <w:widowControl w:val="0"/>
        <w:autoSpaceDE w:val="0"/>
        <w:autoSpaceDN w:val="0"/>
        <w:adjustRightInd w:val="0"/>
        <w:spacing w:after="0" w:line="240" w:lineRule="auto"/>
        <w:ind w:firstLine="708"/>
        <w:jc w:val="both"/>
        <w:rPr>
          <w:rFonts w:ascii="Times New Roman" w:eastAsia="Times New Roman" w:hAnsi="Times New Roman" w:cs="Times New Roman"/>
          <w:w w:val="105"/>
          <w:sz w:val="26"/>
          <w:szCs w:val="26"/>
          <w:lang w:eastAsia="ru-RU"/>
        </w:rPr>
      </w:pPr>
      <w:r w:rsidRPr="00D8453E">
        <w:rPr>
          <w:rFonts w:ascii="Times New Roman" w:eastAsia="Times New Roman" w:hAnsi="Times New Roman" w:cs="Times New Roman"/>
          <w:sz w:val="26"/>
          <w:szCs w:val="26"/>
          <w:lang w:eastAsia="ru-RU"/>
        </w:rPr>
        <w:t xml:space="preserve">В связи с технической ошибкой </w:t>
      </w:r>
      <w:r w:rsidRPr="00D8453E">
        <w:rPr>
          <w:rFonts w:ascii="Times New Roman" w:eastAsia="Times New Roman" w:hAnsi="Times New Roman" w:cs="Times New Roman"/>
          <w:w w:val="105"/>
          <w:sz w:val="26"/>
          <w:szCs w:val="26"/>
          <w:lang w:eastAsia="ru-RU"/>
        </w:rPr>
        <w:t>в муниципальную программу «Развитие образования» на 2022-2024 годы»</w:t>
      </w:r>
      <w:r w:rsidRPr="00D8453E">
        <w:rPr>
          <w:rFonts w:ascii="Times New Roman" w:eastAsia="Times New Roman" w:hAnsi="Times New Roman" w:cs="Times New Roman"/>
          <w:sz w:val="26"/>
          <w:szCs w:val="26"/>
          <w:lang w:eastAsia="ru-RU"/>
        </w:rPr>
        <w:t xml:space="preserve"> </w:t>
      </w:r>
      <w:r w:rsidRPr="00D8453E">
        <w:rPr>
          <w:rFonts w:ascii="Times New Roman" w:eastAsia="Times New Roman" w:hAnsi="Times New Roman" w:cs="Times New Roman"/>
          <w:w w:val="105"/>
          <w:sz w:val="26"/>
          <w:szCs w:val="26"/>
          <w:lang w:eastAsia="ru-RU"/>
        </w:rPr>
        <w:t>внесены следующие изменения:</w:t>
      </w:r>
    </w:p>
    <w:p w:rsidR="00A87EFE" w:rsidRPr="00D8453E" w:rsidRDefault="00A87EFE" w:rsidP="00A87EF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 xml:space="preserve">в разделе </w:t>
      </w:r>
      <w:r w:rsidRPr="00D8453E">
        <w:rPr>
          <w:rFonts w:ascii="Times New Roman" w:eastAsia="Times New Roman" w:hAnsi="Times New Roman" w:cs="Times New Roman"/>
          <w:sz w:val="26"/>
          <w:szCs w:val="26"/>
          <w:lang w:val="en-US" w:eastAsia="ru-RU"/>
        </w:rPr>
        <w:t>IV</w:t>
      </w:r>
      <w:r w:rsidRPr="00D8453E">
        <w:rPr>
          <w:rFonts w:ascii="Times New Roman" w:eastAsia="Times New Roman" w:hAnsi="Times New Roman" w:cs="Times New Roman"/>
          <w:sz w:val="26"/>
          <w:szCs w:val="26"/>
          <w:lang w:eastAsia="ru-RU"/>
        </w:rPr>
        <w:t xml:space="preserve">. Обобщенная характеристика основных мероприятий муниципальной программы уточнена цель основного мероприятия 3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 (изменено количество подпрограмм); </w:t>
      </w:r>
    </w:p>
    <w:p w:rsidR="00A87EFE" w:rsidRPr="00D8453E" w:rsidRDefault="00A87EFE" w:rsidP="00A87EF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 xml:space="preserve">  в разделе </w:t>
      </w:r>
      <w:r w:rsidRPr="00D8453E">
        <w:rPr>
          <w:rFonts w:ascii="Times New Roman" w:eastAsia="Times New Roman" w:hAnsi="Times New Roman" w:cs="Times New Roman"/>
          <w:bCs/>
          <w:sz w:val="26"/>
          <w:szCs w:val="26"/>
          <w:lang w:val="en-US" w:eastAsia="ru-RU"/>
        </w:rPr>
        <w:t>III</w:t>
      </w:r>
      <w:r w:rsidRPr="00D8453E">
        <w:rPr>
          <w:rFonts w:ascii="Times New Roman" w:eastAsia="Times New Roman" w:hAnsi="Times New Roman" w:cs="Times New Roman"/>
          <w:bCs/>
          <w:sz w:val="26"/>
          <w:szCs w:val="26"/>
          <w:lang w:eastAsia="ru-RU"/>
        </w:rPr>
        <w:t>. Характеристика основных мероприятий подпрограммы 2 исключено о</w:t>
      </w:r>
      <w:r w:rsidRPr="00D8453E">
        <w:rPr>
          <w:rFonts w:ascii="Times New Roman" w:eastAsia="Times New Roman" w:hAnsi="Times New Roman" w:cs="Times New Roman"/>
          <w:sz w:val="26"/>
          <w:szCs w:val="26"/>
          <w:lang w:eastAsia="ru-RU"/>
        </w:rPr>
        <w:t>сновное мероприятие 10 «Реализация регионального проекта «Успех каждого ребенка» (федеральный проект «Успех каждого ребенка»)», исключены соответствующие показатели;</w:t>
      </w:r>
    </w:p>
    <w:p w:rsidR="00A87EFE" w:rsidRPr="00D8453E" w:rsidRDefault="00A87EFE" w:rsidP="00A87EFE">
      <w:pPr>
        <w:widowControl w:val="0"/>
        <w:tabs>
          <w:tab w:val="left" w:pos="882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 xml:space="preserve">          уточнен ожидаемый результат реализации показателя «Увеличение доли педагогических работников, имеющих страж работы с 16.0% до 16.1%» - изложен «Увеличение доли педагогических работников, имеющих стаж работы до 5 лет – с 16,0% до 16,1% к 2024 году» (добавлены слова «до 5 лет»);</w:t>
      </w:r>
    </w:p>
    <w:p w:rsidR="00A87EFE" w:rsidRPr="00D8453E" w:rsidRDefault="00A87EFE" w:rsidP="00A87EFE">
      <w:pPr>
        <w:widowControl w:val="0"/>
        <w:tabs>
          <w:tab w:val="left" w:pos="88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в подпрограмме 3 исключен показатель: «Доля мероприятий (конкурсы, олимпиады, конференции, соревнования), в которых обучающиеся достигли повышенных результатов».</w:t>
      </w:r>
    </w:p>
    <w:p w:rsidR="00A87EFE" w:rsidRPr="00D8453E" w:rsidRDefault="00A87EFE" w:rsidP="00A87EFE">
      <w:pPr>
        <w:widowControl w:val="0"/>
        <w:tabs>
          <w:tab w:val="left" w:pos="88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 xml:space="preserve">Муниципальная программа и пять подпрограмм приведены в соответствие с требованиями </w:t>
      </w:r>
      <w:hyperlink r:id="rId9" w:history="1">
        <w:r w:rsidRPr="00D8453E">
          <w:rPr>
            <w:rFonts w:ascii="Times New Roman" w:eastAsia="Times New Roman" w:hAnsi="Times New Roman" w:cs="Times New Roman"/>
            <w:bCs/>
            <w:sz w:val="26"/>
            <w:szCs w:val="26"/>
            <w:lang w:eastAsia="ru-RU"/>
          </w:rPr>
          <w:t>постановления мэрии г. Че</w:t>
        </w:r>
        <w:r w:rsidR="000F30CA" w:rsidRPr="00D8453E">
          <w:rPr>
            <w:rFonts w:ascii="Times New Roman" w:eastAsia="Times New Roman" w:hAnsi="Times New Roman" w:cs="Times New Roman"/>
            <w:bCs/>
            <w:sz w:val="26"/>
            <w:szCs w:val="26"/>
            <w:lang w:eastAsia="ru-RU"/>
          </w:rPr>
          <w:t xml:space="preserve">реповца Вологодской области от </w:t>
        </w:r>
        <w:r w:rsidRPr="00D8453E">
          <w:rPr>
            <w:rFonts w:ascii="Times New Roman" w:eastAsia="Times New Roman" w:hAnsi="Times New Roman" w:cs="Times New Roman"/>
            <w:bCs/>
            <w:sz w:val="26"/>
            <w:szCs w:val="26"/>
            <w:lang w:eastAsia="ru-RU"/>
          </w:rPr>
          <w:t>10.11.2011 №</w:t>
        </w:r>
        <w:r w:rsidR="000F30CA" w:rsidRPr="00D8453E">
          <w:rPr>
            <w:rFonts w:ascii="Times New Roman" w:eastAsia="Times New Roman" w:hAnsi="Times New Roman" w:cs="Times New Roman"/>
            <w:bCs/>
            <w:sz w:val="26"/>
            <w:szCs w:val="26"/>
            <w:lang w:eastAsia="ru-RU"/>
          </w:rPr>
          <w:t> </w:t>
        </w:r>
        <w:r w:rsidRPr="00D8453E">
          <w:rPr>
            <w:rFonts w:ascii="Times New Roman" w:eastAsia="Times New Roman" w:hAnsi="Times New Roman" w:cs="Times New Roman"/>
            <w:bCs/>
            <w:sz w:val="26"/>
            <w:szCs w:val="26"/>
            <w:lang w:eastAsia="ru-RU"/>
          </w:rPr>
          <w:t xml:space="preserve">4645 «Об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w:t>
        </w:r>
        <w:r w:rsidRPr="00D8453E">
          <w:rPr>
            <w:rFonts w:ascii="Times New Roman" w:eastAsia="Times New Roman" w:hAnsi="Times New Roman" w:cs="Times New Roman"/>
            <w:bCs/>
            <w:sz w:val="26"/>
            <w:szCs w:val="26"/>
            <w:lang w:eastAsia="ru-RU"/>
          </w:rPr>
          <w:lastRenderedPageBreak/>
          <w:t>муниципальных программ города» (с изменениями и дополнениями)</w:t>
        </w:r>
      </w:hyperlink>
      <w:r w:rsidRPr="00D8453E">
        <w:rPr>
          <w:rFonts w:ascii="Times New Roman" w:eastAsia="Times New Roman" w:hAnsi="Times New Roman" w:cs="Times New Roman"/>
          <w:sz w:val="20"/>
          <w:szCs w:val="20"/>
          <w:lang w:eastAsia="ru-RU"/>
        </w:rPr>
        <w:t>.</w:t>
      </w:r>
    </w:p>
    <w:p w:rsidR="00A87EFE" w:rsidRPr="00D8453E" w:rsidRDefault="00A87EFE" w:rsidP="00A87EFE">
      <w:pPr>
        <w:tabs>
          <w:tab w:val="left" w:pos="977"/>
        </w:tabs>
        <w:autoSpaceDE w:val="0"/>
        <w:autoSpaceDN w:val="0"/>
        <w:adjustRightInd w:val="0"/>
        <w:spacing w:after="0" w:line="240" w:lineRule="auto"/>
        <w:ind w:right="14" w:firstLine="720"/>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 xml:space="preserve">Приложение 1 «Информация о показателях (индикаторах) муниципальной программы, подпрограмм муниципальной программы и их значениях» изложено в новой редакции. </w:t>
      </w:r>
    </w:p>
    <w:p w:rsidR="00A87EFE" w:rsidRPr="00D8453E" w:rsidRDefault="00A87EFE" w:rsidP="00A87EFE">
      <w:pPr>
        <w:widowControl w:val="0"/>
        <w:autoSpaceDE w:val="0"/>
        <w:autoSpaceDN w:val="0"/>
        <w:adjustRightInd w:val="0"/>
        <w:spacing w:after="0" w:line="240" w:lineRule="auto"/>
        <w:ind w:firstLine="567"/>
        <w:jc w:val="both"/>
        <w:rPr>
          <w:rFonts w:ascii="Times New Roman" w:eastAsia="Times New Roman" w:hAnsi="Times New Roman" w:cs="Times New Roman"/>
          <w:w w:val="105"/>
          <w:sz w:val="26"/>
          <w:szCs w:val="26"/>
          <w:lang w:eastAsia="ru-RU"/>
        </w:rPr>
      </w:pPr>
      <w:r w:rsidRPr="00D8453E">
        <w:rPr>
          <w:rFonts w:ascii="Times New Roman" w:eastAsia="Times New Roman" w:hAnsi="Times New Roman" w:cs="Times New Roman"/>
          <w:sz w:val="26"/>
          <w:szCs w:val="26"/>
          <w:lang w:eastAsia="ru-RU"/>
        </w:rPr>
        <w:t xml:space="preserve">В связи с уточнением направленности подпрограмм </w:t>
      </w:r>
      <w:r w:rsidRPr="00D8453E">
        <w:rPr>
          <w:rFonts w:ascii="Times New Roman" w:eastAsia="Times New Roman" w:hAnsi="Times New Roman" w:cs="Times New Roman"/>
          <w:w w:val="105"/>
          <w:sz w:val="26"/>
          <w:szCs w:val="26"/>
          <w:lang w:eastAsia="ru-RU"/>
        </w:rPr>
        <w:t>в муниципальную программу «Развитие образования» на 2022-2024 годы»</w:t>
      </w:r>
      <w:r w:rsidRPr="00D8453E">
        <w:rPr>
          <w:rFonts w:ascii="Times New Roman" w:eastAsia="Times New Roman" w:hAnsi="Times New Roman" w:cs="Times New Roman"/>
          <w:sz w:val="26"/>
          <w:szCs w:val="26"/>
          <w:lang w:eastAsia="ru-RU"/>
        </w:rPr>
        <w:t xml:space="preserve"> </w:t>
      </w:r>
      <w:r w:rsidRPr="00D8453E">
        <w:rPr>
          <w:rFonts w:ascii="Times New Roman" w:eastAsia="Times New Roman" w:hAnsi="Times New Roman" w:cs="Times New Roman"/>
          <w:w w:val="105"/>
          <w:sz w:val="26"/>
          <w:szCs w:val="26"/>
          <w:lang w:eastAsia="ru-RU"/>
        </w:rPr>
        <w:t>внесены следующие изменения:</w:t>
      </w:r>
    </w:p>
    <w:p w:rsidR="00A87EFE" w:rsidRPr="00D8453E" w:rsidRDefault="00A87EFE" w:rsidP="00A87EFE">
      <w:pPr>
        <w:widowControl w:val="0"/>
        <w:autoSpaceDE w:val="0"/>
        <w:autoSpaceDN w:val="0"/>
        <w:adjustRightInd w:val="0"/>
        <w:spacing w:after="0" w:line="240" w:lineRule="auto"/>
        <w:ind w:firstLine="567"/>
        <w:jc w:val="both"/>
        <w:rPr>
          <w:rFonts w:ascii="Times New Roman" w:eastAsia="Times New Roman" w:hAnsi="Times New Roman" w:cs="Times New Roman"/>
          <w:w w:val="105"/>
          <w:sz w:val="26"/>
          <w:szCs w:val="26"/>
          <w:lang w:eastAsia="ru-RU"/>
        </w:rPr>
      </w:pPr>
      <w:r w:rsidRPr="00D8453E">
        <w:rPr>
          <w:rFonts w:ascii="Times New Roman" w:eastAsia="Times New Roman" w:hAnsi="Times New Roman" w:cs="Times New Roman"/>
          <w:bCs/>
          <w:sz w:val="26"/>
          <w:szCs w:val="26"/>
          <w:lang w:eastAsia="ru-RU"/>
        </w:rPr>
        <w:t xml:space="preserve">в разделе </w:t>
      </w:r>
      <w:r w:rsidRPr="00D8453E">
        <w:rPr>
          <w:rFonts w:ascii="Times New Roman" w:eastAsia="Times New Roman" w:hAnsi="Times New Roman" w:cs="Times New Roman"/>
          <w:bCs/>
          <w:sz w:val="26"/>
          <w:szCs w:val="26"/>
          <w:lang w:val="en-US" w:eastAsia="ru-RU"/>
        </w:rPr>
        <w:t>III</w:t>
      </w:r>
      <w:r w:rsidRPr="00D8453E">
        <w:rPr>
          <w:rFonts w:ascii="Times New Roman" w:eastAsia="Times New Roman" w:hAnsi="Times New Roman" w:cs="Times New Roman"/>
          <w:bCs/>
          <w:sz w:val="26"/>
          <w:szCs w:val="26"/>
          <w:lang w:eastAsia="ru-RU"/>
        </w:rPr>
        <w:t xml:space="preserve">. Характеристика основных мероприятий подпрограммы 2 откорректировано </w:t>
      </w:r>
      <w:r w:rsidRPr="00D8453E">
        <w:rPr>
          <w:rFonts w:ascii="Times New Roman" w:eastAsia="Times New Roman" w:hAnsi="Times New Roman" w:cs="Times New Roman"/>
          <w:w w:val="105"/>
          <w:sz w:val="26"/>
          <w:szCs w:val="26"/>
          <w:lang w:eastAsia="ru-RU"/>
        </w:rPr>
        <w:t xml:space="preserve">основное мероприятие 4 </w:t>
      </w:r>
      <w:r w:rsidRPr="00D8453E">
        <w:rPr>
          <w:rFonts w:ascii="Times New Roman" w:eastAsia="Times New Roman" w:hAnsi="Times New Roman" w:cs="Times New Roman"/>
          <w:sz w:val="26"/>
          <w:szCs w:val="26"/>
          <w:lang w:eastAsia="ru-RU"/>
        </w:rPr>
        <w:t>«Организация проведения общественно-значимых мероприятий в сфере образования, науки и молодежной политики» (убраны слова «и дополнительно»);</w:t>
      </w:r>
      <w:r w:rsidRPr="00D8453E">
        <w:rPr>
          <w:rFonts w:ascii="Times New Roman" w:eastAsia="Times New Roman" w:hAnsi="Times New Roman" w:cs="Times New Roman"/>
          <w:w w:val="105"/>
          <w:sz w:val="26"/>
          <w:szCs w:val="26"/>
          <w:lang w:eastAsia="ru-RU"/>
        </w:rPr>
        <w:t xml:space="preserve"> </w:t>
      </w:r>
    </w:p>
    <w:p w:rsidR="00A87EFE" w:rsidRPr="00D8453E" w:rsidRDefault="00A87EFE" w:rsidP="00A87EF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bCs/>
          <w:sz w:val="26"/>
          <w:szCs w:val="26"/>
          <w:lang w:eastAsia="ru-RU"/>
        </w:rPr>
        <w:t xml:space="preserve">в разделе </w:t>
      </w:r>
      <w:r w:rsidRPr="00D8453E">
        <w:rPr>
          <w:rFonts w:ascii="Times New Roman" w:eastAsia="Times New Roman" w:hAnsi="Times New Roman" w:cs="Times New Roman"/>
          <w:bCs/>
          <w:sz w:val="26"/>
          <w:szCs w:val="26"/>
          <w:lang w:val="en-US" w:eastAsia="ru-RU"/>
        </w:rPr>
        <w:t>III</w:t>
      </w:r>
      <w:r w:rsidRPr="00D8453E">
        <w:rPr>
          <w:rFonts w:ascii="Times New Roman" w:eastAsia="Times New Roman" w:hAnsi="Times New Roman" w:cs="Times New Roman"/>
          <w:bCs/>
          <w:sz w:val="26"/>
          <w:szCs w:val="26"/>
          <w:lang w:eastAsia="ru-RU"/>
        </w:rPr>
        <w:t xml:space="preserve">. Характеристика основных мероприятий подпрограммы 3 откорректировано </w:t>
      </w:r>
      <w:r w:rsidRPr="00D8453E">
        <w:rPr>
          <w:rFonts w:ascii="Times New Roman" w:eastAsia="Times New Roman" w:hAnsi="Times New Roman" w:cs="Times New Roman"/>
          <w:w w:val="105"/>
          <w:sz w:val="26"/>
          <w:szCs w:val="26"/>
          <w:lang w:eastAsia="ru-RU"/>
        </w:rPr>
        <w:t xml:space="preserve">основное мероприятие 3 </w:t>
      </w:r>
      <w:r w:rsidRPr="00D8453E">
        <w:rPr>
          <w:rFonts w:ascii="Times New Roman" w:eastAsia="Times New Roman" w:hAnsi="Times New Roman" w:cs="Times New Roman"/>
          <w:sz w:val="26"/>
          <w:szCs w:val="26"/>
          <w:lang w:eastAsia="ru-RU"/>
        </w:rPr>
        <w:t>«Организация проведения общественно-значимых мероприятий в сфере образования, науки и молодежной политики» (убраны слова «общего и»).</w:t>
      </w:r>
    </w:p>
    <w:p w:rsidR="00A87EFE" w:rsidRPr="00D8453E" w:rsidRDefault="00A87EFE" w:rsidP="00A87EF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 xml:space="preserve">В приложении 2 установлена взаимосвязь </w:t>
      </w:r>
      <w:r w:rsidRPr="00D8453E">
        <w:rPr>
          <w:rFonts w:ascii="Times New Roman" w:eastAsia="Times New Roman" w:hAnsi="Times New Roman" w:cs="Times New Roman"/>
          <w:sz w:val="26"/>
          <w:szCs w:val="20"/>
          <w:lang w:eastAsia="ru-RU"/>
        </w:rPr>
        <w:t xml:space="preserve">основного мероприятия 2.9 Реализация регионального проекта «Патриотическое воспитание граждан Российской Федерации (Вологодская область)» (федеральный проект «Патриотическое воспитание граждан Российской Федерации») с показателем - 2.48. </w:t>
      </w:r>
    </w:p>
    <w:p w:rsidR="00A87EFE" w:rsidRPr="00D8453E" w:rsidRDefault="00A87EFE" w:rsidP="00A87EFE">
      <w:pPr>
        <w:widowControl w:val="0"/>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D8453E">
        <w:rPr>
          <w:rFonts w:ascii="Times New Roman" w:eastAsia="Times New Roman" w:hAnsi="Times New Roman" w:cs="Times New Roman"/>
          <w:sz w:val="26"/>
          <w:szCs w:val="26"/>
          <w:lang w:eastAsia="ru-RU"/>
        </w:rPr>
        <w:t xml:space="preserve">В связи с принятием </w:t>
      </w:r>
      <w:hyperlink r:id="rId10" w:history="1">
        <w:r w:rsidRPr="00D8453E">
          <w:rPr>
            <w:rFonts w:ascii="Times New Roman" w:eastAsia="Times New Roman" w:hAnsi="Times New Roman" w:cs="Times New Roman"/>
            <w:sz w:val="26"/>
            <w:szCs w:val="26"/>
            <w:lang w:eastAsia="ru-RU"/>
          </w:rPr>
          <w:t>Федерального закона</w:t>
        </w:r>
      </w:hyperlink>
      <w:r w:rsidRPr="00D8453E">
        <w:rPr>
          <w:rFonts w:ascii="Times New Roman" w:eastAsia="Times New Roman" w:hAnsi="Times New Roman" w:cs="Times New Roman"/>
          <w:sz w:val="26"/>
          <w:szCs w:val="26"/>
          <w:lang w:eastAsia="ru-RU"/>
        </w:rPr>
        <w:t xml:space="preserve"> от 28 декабря 2022 г. № 568-ФЗ "О внесении изменений в отдельные законодательные акты Российской Федерации и признании утратившей силу части 3 статьи 3 Федерального закона "О внесении изменений в отдельные законодательные акты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 по направлению реализация дополнительных образовательных программ и формированием муниципального социальный заказа с 01 сентября 2023 года</w:t>
      </w:r>
      <w:r w:rsidRPr="00D8453E">
        <w:rPr>
          <w:rFonts w:ascii="Times New Roman" w:eastAsia="Times New Roman" w:hAnsi="Times New Roman" w:cs="Times New Roman"/>
          <w:bCs/>
          <w:sz w:val="26"/>
          <w:szCs w:val="26"/>
          <w:lang w:eastAsia="ru-RU"/>
        </w:rPr>
        <w:t>:</w:t>
      </w:r>
    </w:p>
    <w:p w:rsidR="00A87EFE" w:rsidRPr="00D8453E" w:rsidRDefault="00A87EFE" w:rsidP="00A87EF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bCs/>
          <w:sz w:val="26"/>
          <w:szCs w:val="26"/>
          <w:lang w:eastAsia="ru-RU"/>
        </w:rPr>
        <w:t xml:space="preserve"> в разделе </w:t>
      </w:r>
      <w:r w:rsidRPr="00D8453E">
        <w:rPr>
          <w:rFonts w:ascii="Times New Roman" w:eastAsia="Times New Roman" w:hAnsi="Times New Roman" w:cs="Times New Roman"/>
          <w:bCs/>
          <w:sz w:val="26"/>
          <w:szCs w:val="26"/>
          <w:lang w:val="en-US" w:eastAsia="ru-RU"/>
        </w:rPr>
        <w:t>III</w:t>
      </w:r>
      <w:r w:rsidRPr="00D8453E">
        <w:rPr>
          <w:rFonts w:ascii="Times New Roman" w:eastAsia="Times New Roman" w:hAnsi="Times New Roman" w:cs="Times New Roman"/>
          <w:bCs/>
          <w:sz w:val="26"/>
          <w:szCs w:val="26"/>
          <w:lang w:eastAsia="ru-RU"/>
        </w:rPr>
        <w:t>. Характеристика основных мероприятий подпрограммы 3 уточнено основное мероприятие 4 «</w:t>
      </w:r>
      <w:r w:rsidRPr="00D8453E">
        <w:rPr>
          <w:rFonts w:ascii="Times New Roman" w:eastAsia="Times New Roman" w:hAnsi="Times New Roman" w:cs="Times New Roman"/>
          <w:sz w:val="26"/>
          <w:szCs w:val="26"/>
          <w:lang w:eastAsia="ru-RU"/>
        </w:rPr>
        <w:t>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w:t>
      </w:r>
    </w:p>
    <w:p w:rsidR="00A87EFE" w:rsidRPr="00D8453E" w:rsidRDefault="00A87EFE" w:rsidP="00A87EF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bCs/>
          <w:sz w:val="26"/>
          <w:szCs w:val="26"/>
          <w:lang w:eastAsia="ru-RU"/>
        </w:rPr>
        <w:t xml:space="preserve">включен новый показатель – </w:t>
      </w:r>
      <w:r w:rsidRPr="00D8453E">
        <w:rPr>
          <w:rFonts w:ascii="Times New Roman" w:eastAsia="Times New Roman" w:hAnsi="Times New Roman" w:cs="Times New Roman"/>
          <w:b/>
          <w:bCs/>
          <w:sz w:val="26"/>
          <w:szCs w:val="26"/>
          <w:lang w:eastAsia="ru-RU"/>
        </w:rPr>
        <w:t>«</w:t>
      </w:r>
      <w:r w:rsidRPr="00D8453E">
        <w:rPr>
          <w:rFonts w:ascii="Times New Roman" w:eastAsia="Times New Roman" w:hAnsi="Times New Roman" w:cs="Times New Roman"/>
          <w:iCs/>
          <w:sz w:val="26"/>
          <w:szCs w:val="26"/>
          <w:lang w:eastAsia="ru-RU"/>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D8453E">
        <w:rPr>
          <w:rFonts w:ascii="Times New Roman" w:eastAsia="Times New Roman" w:hAnsi="Times New Roman" w:cs="Times New Roman"/>
          <w:bCs/>
          <w:sz w:val="26"/>
          <w:szCs w:val="26"/>
          <w:lang w:eastAsia="ru-RU"/>
        </w:rPr>
        <w:t xml:space="preserve">»; установлены его значения на 2023,2024 годы – 25%; в приложение 6 к муниципальной программе «Сведения о порядке сбора информации и методике расчета значений целевых показателей (индикаторов)муниципальной программы/подпрограмм» - включены  сведения о порядке сбора информации и методике расчета значений данного показателя; </w:t>
      </w:r>
      <w:r w:rsidRPr="00D8453E">
        <w:rPr>
          <w:rFonts w:ascii="Times New Roman" w:eastAsia="Times New Roman" w:hAnsi="Times New Roman" w:cs="Times New Roman"/>
          <w:sz w:val="26"/>
          <w:szCs w:val="26"/>
          <w:lang w:eastAsia="ru-RU"/>
        </w:rPr>
        <w:t xml:space="preserve">уточнен источник получения данных для расчета показателя, а также используемые для расчета данные: Чдспф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 данный показатель включен в приложение 2 </w:t>
      </w:r>
      <w:r w:rsidRPr="00D8453E">
        <w:rPr>
          <w:rFonts w:ascii="Times New Roman" w:eastAsia="Times New Roman" w:hAnsi="Times New Roman" w:cs="Times New Roman"/>
          <w:sz w:val="26"/>
          <w:szCs w:val="26"/>
          <w:lang w:eastAsia="ru-RU"/>
        </w:rPr>
        <w:br/>
        <w:t>в графу «Связь с показателями муниципальной программы (подпрограммы)».</w:t>
      </w:r>
    </w:p>
    <w:p w:rsidR="00890C6C" w:rsidRPr="00D8453E" w:rsidRDefault="00890C6C" w:rsidP="00890C6C">
      <w:pPr>
        <w:widowControl w:val="0"/>
        <w:autoSpaceDE w:val="0"/>
        <w:autoSpaceDN w:val="0"/>
        <w:adjustRightInd w:val="0"/>
        <w:spacing w:after="0" w:line="240" w:lineRule="auto"/>
        <w:jc w:val="both"/>
        <w:rPr>
          <w:rFonts w:ascii="Times New Roman" w:eastAsia="Times New Roman" w:hAnsi="Times New Roman" w:cs="Times New Roman"/>
          <w:w w:val="105"/>
          <w:sz w:val="26"/>
          <w:szCs w:val="26"/>
          <w:lang w:eastAsia="ru-RU"/>
        </w:rPr>
      </w:pPr>
      <w:r w:rsidRPr="00D8453E">
        <w:rPr>
          <w:rFonts w:ascii="Times New Roman" w:eastAsia="Times New Roman" w:hAnsi="Times New Roman" w:cs="Times New Roman"/>
          <w:w w:val="105"/>
          <w:sz w:val="26"/>
          <w:szCs w:val="26"/>
          <w:lang w:eastAsia="ru-RU"/>
        </w:rPr>
        <w:tab/>
      </w:r>
      <w:r w:rsidR="000F30CA" w:rsidRPr="00D8453E">
        <w:rPr>
          <w:rFonts w:ascii="Times New Roman" w:eastAsia="Times New Roman" w:hAnsi="Times New Roman" w:cs="Times New Roman"/>
          <w:w w:val="105"/>
          <w:sz w:val="26"/>
          <w:szCs w:val="26"/>
          <w:lang w:eastAsia="ru-RU"/>
        </w:rPr>
        <w:t xml:space="preserve">5. </w:t>
      </w:r>
      <w:r w:rsidRPr="00D8453E">
        <w:rPr>
          <w:rFonts w:ascii="Times New Roman" w:hAnsi="Times New Roman" w:cs="Times New Roman"/>
          <w:color w:val="000000"/>
          <w:sz w:val="26"/>
          <w:szCs w:val="26"/>
          <w:lang w:eastAsia="ru-RU"/>
        </w:rPr>
        <w:t>Постановлением мэрии города от 18.12.2023 №</w:t>
      </w:r>
      <w:r w:rsidR="000F30CA" w:rsidRPr="00D8453E">
        <w:rPr>
          <w:rFonts w:ascii="Times New Roman" w:hAnsi="Times New Roman" w:cs="Times New Roman"/>
          <w:color w:val="000000"/>
          <w:sz w:val="26"/>
          <w:szCs w:val="26"/>
          <w:lang w:eastAsia="ru-RU"/>
        </w:rPr>
        <w:t xml:space="preserve"> </w:t>
      </w:r>
      <w:r w:rsidRPr="00D8453E">
        <w:rPr>
          <w:rFonts w:ascii="Times New Roman" w:hAnsi="Times New Roman" w:cs="Times New Roman"/>
          <w:color w:val="000000"/>
          <w:sz w:val="26"/>
          <w:szCs w:val="26"/>
          <w:lang w:eastAsia="ru-RU"/>
        </w:rPr>
        <w:t>3728 «О внесении изменений в постановление мэрии города от 22.10.2021 № 4070»,</w:t>
      </w:r>
      <w:r w:rsidRPr="00D8453E">
        <w:rPr>
          <w:rFonts w:ascii="Times New Roman" w:eastAsia="Times New Roman" w:hAnsi="Times New Roman" w:cs="Times New Roman"/>
          <w:w w:val="105"/>
          <w:sz w:val="26"/>
          <w:szCs w:val="26"/>
          <w:lang w:eastAsia="ru-RU"/>
        </w:rPr>
        <w:t xml:space="preserve"> в соответствии с решениями Череповецкой городской Думы № 156 от 19.12.2023 «О внесении изменений в решение Череповецкой городской Думы № 165 «О городском бюджете на 2023 год и плановый период 2024-2025 годов»,  № 158 от 19.12.2023 «О городском бюджете на 2024 год и плановый период 2025-2026 годов» в муниципальную программу «Раз</w:t>
      </w:r>
      <w:r w:rsidRPr="00D8453E">
        <w:rPr>
          <w:rFonts w:ascii="Times New Roman" w:eastAsia="Times New Roman" w:hAnsi="Times New Roman" w:cs="Times New Roman"/>
          <w:w w:val="105"/>
          <w:sz w:val="26"/>
          <w:szCs w:val="26"/>
          <w:lang w:eastAsia="ru-RU"/>
        </w:rPr>
        <w:lastRenderedPageBreak/>
        <w:t>витие образования» на 2022-2024 годы» внесены изменения на 2023 год, 2024 год в части уточнения значений объемов финансирования мероприятий муниципальной программы: основного мероприятия 1 «Организация и проведение мероприятий управлением образования мэрии», основного мероприятия 2 «</w:t>
      </w:r>
      <w:r w:rsidRPr="00D8453E">
        <w:rPr>
          <w:rFonts w:ascii="Times New Roman" w:eastAsia="Times New Roman" w:hAnsi="Times New Roman" w:cs="Times New Roman"/>
          <w:sz w:val="26"/>
          <w:szCs w:val="26"/>
          <w:lang w:eastAsia="ru-RU"/>
        </w:rPr>
        <w:t>Обеспечение питанием обучающихся в муниципальных дошкольных образовательных организациях, муниципальных общеобразовательных организациях</w:t>
      </w:r>
      <w:r w:rsidRPr="00D8453E">
        <w:rPr>
          <w:rFonts w:ascii="Times New Roman" w:eastAsia="Times New Roman" w:hAnsi="Times New Roman" w:cs="Times New Roman"/>
          <w:w w:val="105"/>
          <w:sz w:val="26"/>
          <w:szCs w:val="26"/>
          <w:lang w:eastAsia="ru-RU"/>
        </w:rPr>
        <w:t xml:space="preserve">», </w:t>
      </w:r>
      <w:r w:rsidRPr="00D8453E">
        <w:rPr>
          <w:rFonts w:ascii="Times New Roman" w:eastAsia="Times New Roman" w:hAnsi="Times New Roman" w:cs="Times New Roman"/>
          <w:sz w:val="26"/>
          <w:szCs w:val="26"/>
          <w:lang w:eastAsia="ru-RU"/>
        </w:rPr>
        <w:t>основного мероприятия 3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r w:rsidRPr="00D8453E">
        <w:rPr>
          <w:rFonts w:ascii="Times New Roman" w:eastAsia="Times New Roman" w:hAnsi="Times New Roman" w:cs="Times New Roman"/>
          <w:w w:val="105"/>
          <w:sz w:val="26"/>
          <w:szCs w:val="26"/>
          <w:lang w:eastAsia="ru-RU"/>
        </w:rPr>
        <w:t>, основного мероприятия 1.2 «</w:t>
      </w:r>
      <w:r w:rsidRPr="00D8453E">
        <w:rPr>
          <w:rFonts w:ascii="Times New Roman" w:eastAsia="Times New Roman" w:hAnsi="Times New Roman" w:cs="Times New Roman"/>
          <w:sz w:val="26"/>
          <w:szCs w:val="26"/>
          <w:lang w:eastAsia="ru-RU"/>
        </w:rPr>
        <w:t>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w:t>
      </w:r>
      <w:r w:rsidRPr="00D8453E">
        <w:rPr>
          <w:rFonts w:ascii="Times New Roman" w:eastAsia="Times New Roman" w:hAnsi="Times New Roman" w:cs="Times New Roman"/>
          <w:w w:val="105"/>
          <w:sz w:val="26"/>
          <w:szCs w:val="26"/>
          <w:lang w:eastAsia="ru-RU"/>
        </w:rPr>
        <w:t>», основного мероприятия 2.1 «</w:t>
      </w:r>
      <w:r w:rsidRPr="00D8453E">
        <w:rPr>
          <w:rFonts w:ascii="Times New Roman" w:eastAsia="Times New Roman" w:hAnsi="Times New Roman" w:cs="Times New Roman"/>
          <w:sz w:val="26"/>
          <w:szCs w:val="26"/>
          <w:lang w:eastAsia="ru-RU"/>
        </w:rPr>
        <w:t>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w:t>
      </w:r>
      <w:r w:rsidRPr="00D8453E">
        <w:rPr>
          <w:rFonts w:ascii="Times New Roman" w:eastAsia="Times New Roman" w:hAnsi="Times New Roman" w:cs="Times New Roman"/>
          <w:w w:val="105"/>
          <w:sz w:val="26"/>
          <w:szCs w:val="26"/>
          <w:lang w:eastAsia="ru-RU"/>
        </w:rPr>
        <w:t xml:space="preserve">», </w:t>
      </w:r>
      <w:r w:rsidRPr="00D8453E">
        <w:rPr>
          <w:rFonts w:ascii="Times New Roman" w:eastAsia="Times New Roman" w:hAnsi="Times New Roman" w:cs="Times New Roman"/>
          <w:sz w:val="26"/>
          <w:szCs w:val="26"/>
          <w:lang w:eastAsia="ru-RU"/>
        </w:rPr>
        <w:t>основного мероприятия 2.2 «Осуществление отдельных государственных полномочий в соответствии с действующим законодательством о наделении органов местного самоуправления отдельными государственными полномочиями в сфере образования», основного мероприятия 3.1 «Организация предоставления дополнительного образования детям</w:t>
      </w:r>
      <w:r w:rsidRPr="00D8453E">
        <w:rPr>
          <w:rFonts w:ascii="Times New Roman" w:eastAsia="Times New Roman" w:hAnsi="Times New Roman" w:cs="Times New Roman"/>
          <w:w w:val="105"/>
          <w:sz w:val="26"/>
          <w:szCs w:val="26"/>
          <w:lang w:eastAsia="ru-RU"/>
        </w:rPr>
        <w:t>», основного мероприятия 4.1 «</w:t>
      </w:r>
      <w:r w:rsidRPr="00D8453E">
        <w:rPr>
          <w:rFonts w:ascii="Times New Roman" w:eastAsia="Times New Roman" w:hAnsi="Times New Roman" w:cs="Times New Roman"/>
          <w:sz w:val="26"/>
          <w:szCs w:val="26"/>
          <w:lang w:eastAsia="ru-RU"/>
        </w:rPr>
        <w:t>Осуществление выплат городских премий работникам муниципальных образовательных учреждений</w:t>
      </w:r>
      <w:r w:rsidRPr="00D8453E">
        <w:rPr>
          <w:rFonts w:ascii="Times New Roman" w:eastAsia="Times New Roman" w:hAnsi="Times New Roman" w:cs="Times New Roman"/>
          <w:w w:val="105"/>
          <w:sz w:val="26"/>
          <w:szCs w:val="26"/>
          <w:lang w:eastAsia="ru-RU"/>
        </w:rPr>
        <w:t>», основного</w:t>
      </w:r>
      <w:r w:rsidRPr="00D8453E">
        <w:rPr>
          <w:rFonts w:ascii="Times New Roman" w:eastAsia="Times New Roman" w:hAnsi="Times New Roman" w:cs="Times New Roman"/>
          <w:sz w:val="26"/>
          <w:szCs w:val="26"/>
          <w:lang w:eastAsia="ru-RU"/>
        </w:rPr>
        <w:t xml:space="preserve"> мероприятия 4.2 «Осуществление денежных выплат работникам муниципальных образовательных учреждений», основного мероприятия 5.2 «Строительство, реконструкция, капитальный ремонт и ремонт образовательных организаций», основного мероприятия 5.3 «Проведение мероприятий по обеспечению условий для организации питания обучающихся в муниципальных общеобразовательных организациях города», основного мероприятия 5.5 «Мероприятия по модернизации школьных систем образования».</w:t>
      </w:r>
    </w:p>
    <w:p w:rsidR="00890C6C" w:rsidRPr="00D8453E" w:rsidRDefault="00890C6C" w:rsidP="00890C6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color w:val="22272F"/>
          <w:sz w:val="26"/>
          <w:szCs w:val="26"/>
          <w:shd w:val="clear" w:color="auto" w:fill="FFFFFF"/>
          <w:lang w:eastAsia="ru-RU"/>
        </w:rPr>
        <w:t xml:space="preserve">Действие </w:t>
      </w:r>
      <w:r w:rsidRPr="00D8453E">
        <w:rPr>
          <w:rFonts w:ascii="Times New Roman" w:eastAsia="Times New Roman" w:hAnsi="Times New Roman" w:cs="Times New Roman"/>
          <w:sz w:val="26"/>
          <w:szCs w:val="26"/>
          <w:lang w:eastAsia="ru-RU"/>
        </w:rPr>
        <w:t xml:space="preserve">нормы в части расходов на 2023 год на основное мероприятие 2.2 «Осуществление отдельных государственных полномочий в соответствии с действующим законодательством о наделении органов местного самоуправления отдельными государственными полномочиями в сфере образования» распространяется на правоотношения, возникшие с 29.11.2023, в связи с необходимостью своевременной выплаты мер социальной поддержки. </w:t>
      </w:r>
    </w:p>
    <w:p w:rsidR="004D2100" w:rsidRPr="00D8453E" w:rsidRDefault="000F30CA" w:rsidP="004D2100">
      <w:pPr>
        <w:widowControl w:val="0"/>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D8453E">
        <w:rPr>
          <w:rFonts w:ascii="Times New Roman" w:hAnsi="Times New Roman" w:cs="Times New Roman"/>
          <w:color w:val="000000"/>
          <w:sz w:val="26"/>
          <w:szCs w:val="26"/>
          <w:lang w:eastAsia="ru-RU"/>
        </w:rPr>
        <w:t xml:space="preserve">6. </w:t>
      </w:r>
      <w:r w:rsidR="004D2100" w:rsidRPr="00D8453E">
        <w:rPr>
          <w:rFonts w:ascii="Times New Roman" w:hAnsi="Times New Roman" w:cs="Times New Roman"/>
          <w:color w:val="000000"/>
          <w:sz w:val="26"/>
          <w:szCs w:val="26"/>
          <w:lang w:eastAsia="ru-RU"/>
        </w:rPr>
        <w:t>Постановлением мэрии города от 29.12.2023 №3951 «О внесении изменений в постановление мэрии города от 22.10.2021 № 4070», н</w:t>
      </w:r>
      <w:r w:rsidR="004D2100" w:rsidRPr="00D8453E">
        <w:rPr>
          <w:rFonts w:ascii="Times New Roman" w:eastAsia="Times New Roman" w:hAnsi="Times New Roman" w:cs="Times New Roman"/>
          <w:w w:val="105"/>
          <w:sz w:val="26"/>
          <w:szCs w:val="26"/>
          <w:lang w:eastAsia="ru-RU"/>
        </w:rPr>
        <w:t>а основании решения протокола заседания экспертного совета по бюджету и экономической политике в городе от 06.09.2023 года № 4, протокола заседания экспертного совета по бюджету и экономической политике в городе от 02.10.2023 года № 5,  протокола заседания экспертного совета по бюджету и экономической политике в городе от 09.11.2023 года № 6 в муниципальную программу «Развитие образования» на 2022-2024 годы» внесены изменения на 2023 год, 2024 год в части уточнения значений объемов финансирования мероприятий муниципальной программы: основного мероприятия 1 «Организация и проведение мероприятий управлением образования мэрии», основного мероприятия 2 «</w:t>
      </w:r>
      <w:r w:rsidR="004D2100" w:rsidRPr="00D8453E">
        <w:rPr>
          <w:rFonts w:ascii="Times New Roman" w:eastAsia="Times New Roman" w:hAnsi="Times New Roman" w:cs="Times New Roman"/>
          <w:sz w:val="26"/>
          <w:szCs w:val="26"/>
          <w:lang w:eastAsia="ru-RU"/>
        </w:rPr>
        <w:t>Обеспечение питанием обучающихся в муниципальных дошкольных образовательных организациях, муниципальных общеобразовательных организациях</w:t>
      </w:r>
      <w:r w:rsidR="004D2100" w:rsidRPr="00D8453E">
        <w:rPr>
          <w:rFonts w:ascii="Times New Roman" w:eastAsia="Times New Roman" w:hAnsi="Times New Roman" w:cs="Times New Roman"/>
          <w:w w:val="105"/>
          <w:sz w:val="26"/>
          <w:szCs w:val="26"/>
          <w:lang w:eastAsia="ru-RU"/>
        </w:rPr>
        <w:t xml:space="preserve">», </w:t>
      </w:r>
      <w:r w:rsidR="004D2100" w:rsidRPr="00D8453E">
        <w:rPr>
          <w:rFonts w:ascii="Times New Roman" w:eastAsia="Times New Roman" w:hAnsi="Times New Roman" w:cs="Times New Roman"/>
          <w:sz w:val="26"/>
          <w:szCs w:val="26"/>
          <w:lang w:eastAsia="ru-RU"/>
        </w:rPr>
        <w:t xml:space="preserve">основного мероприятия 3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 </w:t>
      </w:r>
      <w:r w:rsidR="004D2100" w:rsidRPr="00D8453E">
        <w:rPr>
          <w:rFonts w:ascii="Times New Roman" w:eastAsia="Times New Roman" w:hAnsi="Times New Roman" w:cs="Times New Roman"/>
          <w:w w:val="105"/>
          <w:sz w:val="26"/>
          <w:szCs w:val="26"/>
          <w:lang w:eastAsia="ru-RU"/>
        </w:rPr>
        <w:t>основного мероприятия 4 «Экономическое и материально-</w:t>
      </w:r>
      <w:r w:rsidR="004D2100" w:rsidRPr="00D8453E">
        <w:rPr>
          <w:rFonts w:ascii="Times New Roman" w:eastAsia="Times New Roman" w:hAnsi="Times New Roman" w:cs="Times New Roman"/>
          <w:w w:val="105"/>
          <w:sz w:val="26"/>
          <w:szCs w:val="26"/>
          <w:lang w:eastAsia="ru-RU"/>
        </w:rPr>
        <w:lastRenderedPageBreak/>
        <w:t>техническое сопровождение деятельности муниципальных образовательных учреждений», основного мероприятия 1.1 «</w:t>
      </w:r>
      <w:r w:rsidR="004D2100" w:rsidRPr="00D8453E">
        <w:rPr>
          <w:rFonts w:ascii="Times New Roman" w:eastAsia="Times New Roman" w:hAnsi="Times New Roman" w:cs="Times New Roman"/>
          <w:sz w:val="26"/>
          <w:szCs w:val="26"/>
          <w:lang w:eastAsia="ru-RU"/>
        </w:rPr>
        <w:t xml:space="preserve">Организация предоставления общедоступного и бесплатного дошкольного образования в муниципальных дошкольных образовательных учреждениях», </w:t>
      </w:r>
      <w:r w:rsidR="004D2100" w:rsidRPr="00D8453E">
        <w:rPr>
          <w:rFonts w:ascii="Times New Roman" w:eastAsia="Times New Roman" w:hAnsi="Times New Roman" w:cs="Times New Roman"/>
          <w:w w:val="105"/>
          <w:sz w:val="26"/>
          <w:szCs w:val="26"/>
          <w:lang w:eastAsia="ru-RU"/>
        </w:rPr>
        <w:t>основного мероприятия 1.2 «</w:t>
      </w:r>
      <w:r w:rsidR="004D2100" w:rsidRPr="00D8453E">
        <w:rPr>
          <w:rFonts w:ascii="Times New Roman" w:eastAsia="Times New Roman" w:hAnsi="Times New Roman" w:cs="Times New Roman"/>
          <w:sz w:val="26"/>
          <w:szCs w:val="26"/>
          <w:lang w:eastAsia="ru-RU"/>
        </w:rPr>
        <w:t>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w:t>
      </w:r>
      <w:r w:rsidR="004D2100" w:rsidRPr="00D8453E">
        <w:rPr>
          <w:rFonts w:ascii="Times New Roman" w:eastAsia="Times New Roman" w:hAnsi="Times New Roman" w:cs="Times New Roman"/>
          <w:w w:val="105"/>
          <w:sz w:val="26"/>
          <w:szCs w:val="26"/>
          <w:lang w:eastAsia="ru-RU"/>
        </w:rPr>
        <w:t xml:space="preserve">», </w:t>
      </w:r>
      <w:r w:rsidR="004D2100" w:rsidRPr="00D8453E">
        <w:rPr>
          <w:rFonts w:ascii="Times New Roman" w:eastAsia="Times New Roman" w:hAnsi="Times New Roman" w:cs="Times New Roman"/>
          <w:sz w:val="26"/>
          <w:szCs w:val="26"/>
          <w:lang w:eastAsia="ru-RU"/>
        </w:rPr>
        <w:t>основного мероприятия 1.3 «Оказание содействия родителям (законным 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w:t>
      </w:r>
      <w:r w:rsidR="004D2100" w:rsidRPr="00D8453E">
        <w:rPr>
          <w:rFonts w:ascii="Times New Roman" w:eastAsia="Times New Roman" w:hAnsi="Times New Roman" w:cs="Times New Roman"/>
          <w:w w:val="105"/>
          <w:sz w:val="26"/>
          <w:szCs w:val="26"/>
          <w:lang w:eastAsia="ru-RU"/>
        </w:rPr>
        <w:t xml:space="preserve"> основного мероприятия 2.1 «</w:t>
      </w:r>
      <w:r w:rsidR="004D2100" w:rsidRPr="00D8453E">
        <w:rPr>
          <w:rFonts w:ascii="Times New Roman" w:eastAsia="Times New Roman" w:hAnsi="Times New Roman" w:cs="Times New Roman"/>
          <w:sz w:val="26"/>
          <w:szCs w:val="26"/>
          <w:lang w:eastAsia="ru-RU"/>
        </w:rPr>
        <w:t>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w:t>
      </w:r>
      <w:r w:rsidR="004D2100" w:rsidRPr="00D8453E">
        <w:rPr>
          <w:rFonts w:ascii="Times New Roman" w:eastAsia="Times New Roman" w:hAnsi="Times New Roman" w:cs="Times New Roman"/>
          <w:w w:val="105"/>
          <w:sz w:val="26"/>
          <w:szCs w:val="26"/>
          <w:lang w:eastAsia="ru-RU"/>
        </w:rPr>
        <w:t xml:space="preserve">», </w:t>
      </w:r>
      <w:r w:rsidR="004D2100" w:rsidRPr="00D8453E">
        <w:rPr>
          <w:rFonts w:ascii="Times New Roman" w:eastAsia="Times New Roman" w:hAnsi="Times New Roman" w:cs="Times New Roman"/>
          <w:sz w:val="26"/>
          <w:szCs w:val="26"/>
          <w:lang w:eastAsia="ru-RU"/>
        </w:rPr>
        <w:t>основного мероприятия 2.3 «Формирование комплексной системы выявления, развития и поддержки одаренных детей и молодых талантов», основного мероприятия 2.4 «Организация проведения общественно-значимых мероприятий в сфере образования, науки и молодежной политики», основного мероприятия 2.5 «Реализация регионального проекта "Цифровая образовательная среда" (федеральный проект "Цифровая образовательная среда")», основного мероприятия 2.6 «Реализация регионального проекта «Современная школа» (федеральный проект «Современная школа»)», основное мероприятие 2.9 «Реализация регионального проекта «Патриотическое воспитание граждан Российской Федерации (Вологодская область)» (федеральный проект «Патриотическое воспитание граждан Российской Федерации»)», основного мероприятия 3.1 «Организация предоставления дополнительного образования детям</w:t>
      </w:r>
      <w:r w:rsidR="004D2100" w:rsidRPr="00D8453E">
        <w:rPr>
          <w:rFonts w:ascii="Times New Roman" w:eastAsia="Times New Roman" w:hAnsi="Times New Roman" w:cs="Times New Roman"/>
          <w:w w:val="105"/>
          <w:sz w:val="26"/>
          <w:szCs w:val="26"/>
          <w:lang w:eastAsia="ru-RU"/>
        </w:rPr>
        <w:t>», основного мероприятия 3.4 «</w:t>
      </w:r>
      <w:r w:rsidR="004D2100" w:rsidRPr="00D8453E">
        <w:rPr>
          <w:rFonts w:ascii="Times New Roman" w:eastAsia="Times New Roman" w:hAnsi="Times New Roman" w:cs="Times New Roman"/>
          <w:sz w:val="26"/>
          <w:szCs w:val="26"/>
          <w:lang w:eastAsia="ru-RU"/>
        </w:rPr>
        <w:t>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w:t>
      </w:r>
      <w:r w:rsidR="004D2100" w:rsidRPr="00D8453E">
        <w:rPr>
          <w:rFonts w:ascii="Times New Roman" w:eastAsia="Times New Roman" w:hAnsi="Times New Roman" w:cs="Times New Roman"/>
          <w:w w:val="105"/>
          <w:sz w:val="26"/>
          <w:szCs w:val="26"/>
          <w:lang w:eastAsia="ru-RU"/>
        </w:rPr>
        <w:t>», основного</w:t>
      </w:r>
      <w:r w:rsidR="004D2100" w:rsidRPr="00D8453E">
        <w:rPr>
          <w:rFonts w:ascii="Times New Roman" w:eastAsia="Times New Roman" w:hAnsi="Times New Roman" w:cs="Times New Roman"/>
          <w:sz w:val="26"/>
          <w:szCs w:val="26"/>
          <w:lang w:eastAsia="ru-RU"/>
        </w:rPr>
        <w:t xml:space="preserve"> мероприятия 4.2 «Осуществление денежных выплат работникам муниципальных образовательных учреждений».</w:t>
      </w:r>
    </w:p>
    <w:p w:rsidR="004D2100" w:rsidRPr="00D8453E" w:rsidRDefault="004D2100" w:rsidP="004D210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В соответствии с п. 2.1.4 Методических указаний по разработке и реализации муниципальных программ города, утвержденных постановлением мэрии города от 10.11.2011 № 4645 уточнено наименование основного мероприятия 2.2 «Осуществление отдельных государственных полномочий в соответствии с действующим законодательством о наделении органов местного самоуправления отдельными государственными полномочиями в сфере образования» и значения объемов его финансирования. В соответствии с решением Череповецкой городской Думы Вологодской области от 29 ноября 2023 года № 141 «О внесении изменений в решение Череповецкой городской Думы от 13.12.2022 № 165 «О городском бюджете на 2023 год и плановый период 2024 и 2025 годов» действие данной нормы распространяется на правоотношения, возникшие с 29.11.2023.</w:t>
      </w:r>
    </w:p>
    <w:p w:rsidR="004D2100" w:rsidRPr="00D8453E" w:rsidRDefault="004D2100" w:rsidP="004D210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В связи с реализацией регионального проекта в 2024 году в общеобразовательных организациях в муниципальную программу добавлено новое основное мероприятие 2.10 «Реализация регионального проекта «Успех каждого ребенка» (федеральный проект «Успех каждого ребенка»).</w:t>
      </w:r>
    </w:p>
    <w:p w:rsidR="004D2100" w:rsidRPr="00D8453E" w:rsidRDefault="004D2100" w:rsidP="004D2100">
      <w:pPr>
        <w:widowControl w:val="0"/>
        <w:autoSpaceDE w:val="0"/>
        <w:autoSpaceDN w:val="0"/>
        <w:adjustRightInd w:val="0"/>
        <w:spacing w:after="0" w:line="240" w:lineRule="auto"/>
        <w:ind w:firstLine="709"/>
        <w:jc w:val="both"/>
        <w:rPr>
          <w:rFonts w:ascii="Times New Roman" w:eastAsia="Times New Roman" w:hAnsi="Times New Roman" w:cs="Times New Roman"/>
          <w:w w:val="105"/>
          <w:sz w:val="26"/>
          <w:szCs w:val="26"/>
          <w:lang w:eastAsia="ru-RU"/>
        </w:rPr>
      </w:pPr>
      <w:r w:rsidRPr="00D8453E">
        <w:rPr>
          <w:rFonts w:ascii="Times New Roman" w:eastAsia="Times New Roman" w:hAnsi="Times New Roman" w:cs="Times New Roman"/>
          <w:w w:val="105"/>
          <w:sz w:val="26"/>
          <w:szCs w:val="26"/>
          <w:lang w:eastAsia="ru-RU"/>
        </w:rPr>
        <w:t>В соответствии с п. 5.12 распоряжения мэрии от 07.07.2023 № 500-р «О разработке прогноза социально-экономического развития города, проекта городского бюджета на 2024 год и плановый период 2025 и 2026 годов» в срок до 01.12.2023 в муниципальной программе «Развитие образования» на 2022-2024 годы»</w:t>
      </w:r>
      <w:r w:rsidRPr="00D8453E">
        <w:rPr>
          <w:rFonts w:ascii="Times New Roman" w:eastAsia="Times New Roman" w:hAnsi="Times New Roman" w:cs="Times New Roman"/>
          <w:sz w:val="26"/>
          <w:szCs w:val="26"/>
          <w:lang w:eastAsia="ru-RU"/>
        </w:rPr>
        <w:t xml:space="preserve"> </w:t>
      </w:r>
      <w:r w:rsidRPr="00D8453E">
        <w:rPr>
          <w:rFonts w:ascii="Times New Roman" w:eastAsia="Times New Roman" w:hAnsi="Times New Roman" w:cs="Times New Roman"/>
          <w:w w:val="105"/>
          <w:sz w:val="26"/>
          <w:szCs w:val="26"/>
          <w:lang w:eastAsia="ru-RU"/>
        </w:rPr>
        <w:t xml:space="preserve">устранены </w:t>
      </w:r>
      <w:r w:rsidRPr="00D8453E">
        <w:rPr>
          <w:rFonts w:ascii="Times New Roman" w:eastAsia="Times New Roman" w:hAnsi="Times New Roman" w:cs="Times New Roman"/>
          <w:w w:val="105"/>
          <w:sz w:val="26"/>
          <w:szCs w:val="26"/>
          <w:lang w:eastAsia="ru-RU"/>
        </w:rPr>
        <w:lastRenderedPageBreak/>
        <w:t>замечания:</w:t>
      </w:r>
    </w:p>
    <w:p w:rsidR="004D2100" w:rsidRPr="00D8453E" w:rsidRDefault="004D2100" w:rsidP="004D210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В паспортах муниципальной программы, подпрограмм 1,2,3 и 5 строка «Общий объем финансового обеспечения муниципальной программы» изложена в новой редакции.</w:t>
      </w:r>
    </w:p>
    <w:p w:rsidR="004D2100" w:rsidRPr="00D8453E" w:rsidRDefault="004D2100" w:rsidP="004D210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В паспортах муниципальной программы, подпрограмм 1,2 и 3 строка «Объем бюджетных ассигнований муниципальной программы за счет собственных средств городского бюджета» изложена в новой редакции.</w:t>
      </w:r>
    </w:p>
    <w:p w:rsidR="004D2100" w:rsidRPr="00D8453E" w:rsidRDefault="004D2100" w:rsidP="004D210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В паспортах муниципальной программы, подпрограммы 3 строка «Ожидаемые результаты реализации муниципальной программы» изложена в новой редакции.</w:t>
      </w:r>
    </w:p>
    <w:p w:rsidR="004D2100" w:rsidRPr="00D8453E" w:rsidRDefault="004D2100" w:rsidP="004D210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 xml:space="preserve">В муниципальной программе и подпрограммах 1,2,3,4 и 5 раздел </w:t>
      </w:r>
      <w:r w:rsidRPr="00D8453E">
        <w:rPr>
          <w:rFonts w:ascii="Times New Roman" w:eastAsia="Times New Roman" w:hAnsi="Times New Roman" w:cs="Times New Roman"/>
          <w:sz w:val="26"/>
          <w:szCs w:val="26"/>
          <w:lang w:val="en-US" w:eastAsia="ru-RU"/>
        </w:rPr>
        <w:t>II</w:t>
      </w:r>
      <w:r w:rsidRPr="00D8453E">
        <w:rPr>
          <w:rFonts w:ascii="Times New Roman" w:eastAsia="Times New Roman" w:hAnsi="Times New Roman" w:cs="Times New Roman"/>
          <w:sz w:val="26"/>
          <w:szCs w:val="26"/>
          <w:lang w:eastAsia="ru-RU"/>
        </w:rPr>
        <w:t xml:space="preserve"> изложить в новой редакции.  </w:t>
      </w:r>
    </w:p>
    <w:p w:rsidR="004D2100" w:rsidRPr="00D8453E" w:rsidRDefault="004D2100" w:rsidP="004D210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 xml:space="preserve">В соответствии с п. 2.1.4 Методических указаний по разработке и реализации муниципальных программ города, утвержденных постановлением мэрии города от 10.11.2011 № 4645 абзац первый в разделе IV «Обобщенная характеристика основных мероприятий муниципальной программы» программы изложен в новой редакции. </w:t>
      </w:r>
    </w:p>
    <w:p w:rsidR="004D2100" w:rsidRPr="00D8453E" w:rsidRDefault="004D2100" w:rsidP="004D210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В муниципальной программе разделы VI, VII, VIII, изложены в новой редакции.</w:t>
      </w:r>
    </w:p>
    <w:p w:rsidR="004D2100" w:rsidRPr="00D8453E" w:rsidRDefault="004D2100" w:rsidP="004D210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 xml:space="preserve">В подпрограммах 1,2,3,4 и 5 наименование раздела </w:t>
      </w:r>
      <w:r w:rsidRPr="00D8453E">
        <w:rPr>
          <w:rFonts w:ascii="Times New Roman" w:eastAsia="Times New Roman" w:hAnsi="Times New Roman" w:cs="Times New Roman"/>
          <w:sz w:val="26"/>
          <w:szCs w:val="26"/>
          <w:lang w:val="en-US" w:eastAsia="ru-RU"/>
        </w:rPr>
        <w:t>I</w:t>
      </w:r>
      <w:r w:rsidRPr="00D8453E">
        <w:rPr>
          <w:rFonts w:ascii="Times New Roman" w:eastAsia="Times New Roman" w:hAnsi="Times New Roman" w:cs="Times New Roman"/>
          <w:sz w:val="26"/>
          <w:szCs w:val="26"/>
          <w:lang w:eastAsia="ru-RU"/>
        </w:rPr>
        <w:t>. изложено в новой редакции.</w:t>
      </w:r>
    </w:p>
    <w:p w:rsidR="004D2100" w:rsidRPr="00D8453E" w:rsidRDefault="004D2100" w:rsidP="004D210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 xml:space="preserve">В подпрограмме 1 раздел </w:t>
      </w:r>
      <w:r w:rsidRPr="00D8453E">
        <w:rPr>
          <w:rFonts w:ascii="Times New Roman" w:eastAsia="Times New Roman" w:hAnsi="Times New Roman" w:cs="Times New Roman"/>
          <w:sz w:val="26"/>
          <w:szCs w:val="26"/>
          <w:lang w:val="en-US" w:eastAsia="ru-RU"/>
        </w:rPr>
        <w:t>III</w:t>
      </w:r>
      <w:r w:rsidRPr="00D8453E">
        <w:rPr>
          <w:rFonts w:ascii="Times New Roman" w:eastAsia="Times New Roman" w:hAnsi="Times New Roman" w:cs="Times New Roman"/>
          <w:sz w:val="26"/>
          <w:szCs w:val="26"/>
          <w:lang w:eastAsia="ru-RU"/>
        </w:rPr>
        <w:t xml:space="preserve"> дополнен.</w:t>
      </w:r>
    </w:p>
    <w:p w:rsidR="004D2100" w:rsidRPr="00D8453E" w:rsidRDefault="004D2100" w:rsidP="004D210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 xml:space="preserve">В подпрограммах 1,2,3,4 и 5 раздел </w:t>
      </w:r>
      <w:r w:rsidRPr="00D8453E">
        <w:rPr>
          <w:rFonts w:ascii="Times New Roman" w:eastAsia="Times New Roman" w:hAnsi="Times New Roman" w:cs="Times New Roman"/>
          <w:sz w:val="26"/>
          <w:szCs w:val="26"/>
          <w:lang w:val="en-US" w:eastAsia="ru-RU"/>
        </w:rPr>
        <w:t>IV</w:t>
      </w:r>
      <w:r w:rsidRPr="00D8453E">
        <w:rPr>
          <w:rFonts w:ascii="Times New Roman" w:eastAsia="Times New Roman" w:hAnsi="Times New Roman" w:cs="Times New Roman"/>
          <w:sz w:val="26"/>
          <w:szCs w:val="26"/>
          <w:lang w:eastAsia="ru-RU"/>
        </w:rPr>
        <w:t xml:space="preserve"> изложен в новой редакции.</w:t>
      </w:r>
    </w:p>
    <w:p w:rsidR="004D2100" w:rsidRPr="00D8453E" w:rsidRDefault="004D2100" w:rsidP="004D210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 xml:space="preserve">Подпрограммы 1,2,3,4 и 5 дополнены разделом </w:t>
      </w:r>
      <w:r w:rsidRPr="00D8453E">
        <w:rPr>
          <w:rFonts w:ascii="Times New Roman" w:eastAsia="Times New Roman" w:hAnsi="Times New Roman" w:cs="Times New Roman"/>
          <w:sz w:val="26"/>
          <w:szCs w:val="26"/>
          <w:lang w:val="en-US" w:eastAsia="ru-RU"/>
        </w:rPr>
        <w:t>V</w:t>
      </w:r>
      <w:r w:rsidRPr="00D8453E">
        <w:rPr>
          <w:rFonts w:ascii="Times New Roman" w:eastAsia="Times New Roman" w:hAnsi="Times New Roman" w:cs="Times New Roman"/>
          <w:sz w:val="26"/>
          <w:szCs w:val="26"/>
          <w:lang w:eastAsia="ru-RU"/>
        </w:rPr>
        <w:t xml:space="preserve">. </w:t>
      </w:r>
    </w:p>
    <w:p w:rsidR="004D2100" w:rsidRPr="00D8453E" w:rsidRDefault="004D2100" w:rsidP="004D210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 xml:space="preserve"> В подпрограммах 2, 3,4, и 5 внесены изменения в раздел </w:t>
      </w:r>
      <w:r w:rsidRPr="00D8453E">
        <w:rPr>
          <w:rFonts w:ascii="Times New Roman" w:eastAsia="Times New Roman" w:hAnsi="Times New Roman" w:cs="Times New Roman"/>
          <w:sz w:val="26"/>
          <w:szCs w:val="26"/>
          <w:lang w:val="en-US" w:eastAsia="ru-RU"/>
        </w:rPr>
        <w:t>III</w:t>
      </w:r>
      <w:r w:rsidRPr="00D8453E">
        <w:rPr>
          <w:rFonts w:ascii="Times New Roman" w:eastAsia="Times New Roman" w:hAnsi="Times New Roman" w:cs="Times New Roman"/>
          <w:sz w:val="26"/>
          <w:szCs w:val="26"/>
          <w:lang w:eastAsia="ru-RU"/>
        </w:rPr>
        <w:t xml:space="preserve">. </w:t>
      </w:r>
    </w:p>
    <w:p w:rsidR="00FE492B" w:rsidRPr="00D8453E" w:rsidRDefault="004D2100" w:rsidP="0076411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8453E">
        <w:rPr>
          <w:rFonts w:ascii="Times New Roman" w:eastAsia="Times New Roman" w:hAnsi="Times New Roman" w:cs="Times New Roman"/>
          <w:sz w:val="26"/>
          <w:szCs w:val="26"/>
          <w:lang w:eastAsia="ru-RU"/>
        </w:rPr>
        <w:t>Приложения 1,2,3,4 и 5 к муниципальной програ</w:t>
      </w:r>
      <w:r w:rsidR="00764111" w:rsidRPr="00D8453E">
        <w:rPr>
          <w:rFonts w:ascii="Times New Roman" w:eastAsia="Times New Roman" w:hAnsi="Times New Roman" w:cs="Times New Roman"/>
          <w:sz w:val="26"/>
          <w:szCs w:val="26"/>
          <w:lang w:eastAsia="ru-RU"/>
        </w:rPr>
        <w:t xml:space="preserve">мме изложены в новой редакции. </w:t>
      </w:r>
    </w:p>
    <w:p w:rsidR="00764111" w:rsidRPr="00D8453E" w:rsidRDefault="00764111" w:rsidP="0076411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764111" w:rsidRPr="00D8453E" w:rsidRDefault="00764111" w:rsidP="0076411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64111" w:rsidRPr="00D8453E" w:rsidRDefault="00764111" w:rsidP="00764111">
      <w:pPr>
        <w:spacing w:after="0" w:line="240" w:lineRule="auto"/>
        <w:jc w:val="center"/>
        <w:rPr>
          <w:rFonts w:ascii="Times New Roman" w:hAnsi="Times New Roman"/>
          <w:sz w:val="26"/>
          <w:szCs w:val="26"/>
          <w:shd w:val="clear" w:color="auto" w:fill="FFFFFF"/>
        </w:rPr>
      </w:pPr>
      <w:r w:rsidRPr="00D8453E">
        <w:rPr>
          <w:rFonts w:ascii="Times New Roman" w:hAnsi="Times New Roman"/>
          <w:sz w:val="26"/>
          <w:szCs w:val="26"/>
          <w:shd w:val="clear" w:color="auto" w:fill="FFFFFF"/>
        </w:rPr>
        <w:t xml:space="preserve">6. Предложения об изменении форм и методов управления реализацией </w:t>
      </w:r>
    </w:p>
    <w:p w:rsidR="007D0620" w:rsidRPr="00D8453E" w:rsidRDefault="00764111" w:rsidP="00764111">
      <w:pPr>
        <w:spacing w:after="0" w:line="240" w:lineRule="auto"/>
        <w:jc w:val="center"/>
        <w:rPr>
          <w:rFonts w:ascii="Times New Roman" w:hAnsi="Times New Roman"/>
          <w:sz w:val="26"/>
          <w:szCs w:val="26"/>
          <w:shd w:val="clear" w:color="auto" w:fill="FFFFFF"/>
        </w:rPr>
      </w:pPr>
      <w:r w:rsidRPr="00D8453E">
        <w:rPr>
          <w:rFonts w:ascii="Times New Roman" w:hAnsi="Times New Roman"/>
          <w:sz w:val="26"/>
          <w:szCs w:val="26"/>
          <w:shd w:val="clear" w:color="auto" w:fill="FFFFFF"/>
        </w:rPr>
        <w:t>муниципальной программы с указанием причин, о сокращении (увеличении)</w:t>
      </w:r>
    </w:p>
    <w:p w:rsidR="007D0620" w:rsidRPr="00D8453E" w:rsidRDefault="00764111" w:rsidP="00764111">
      <w:pPr>
        <w:spacing w:after="0" w:line="240" w:lineRule="auto"/>
        <w:jc w:val="center"/>
        <w:rPr>
          <w:rFonts w:ascii="Times New Roman" w:hAnsi="Times New Roman"/>
          <w:sz w:val="26"/>
          <w:szCs w:val="26"/>
          <w:shd w:val="clear" w:color="auto" w:fill="FFFFFF"/>
        </w:rPr>
      </w:pPr>
      <w:r w:rsidRPr="00D8453E">
        <w:rPr>
          <w:rFonts w:ascii="Times New Roman" w:hAnsi="Times New Roman"/>
          <w:sz w:val="26"/>
          <w:szCs w:val="26"/>
          <w:shd w:val="clear" w:color="auto" w:fill="FFFFFF"/>
        </w:rPr>
        <w:t xml:space="preserve">финансирования и (или) корректировке, досрочном прекращении основных </w:t>
      </w:r>
    </w:p>
    <w:p w:rsidR="007D0620" w:rsidRPr="00D8453E" w:rsidRDefault="00764111" w:rsidP="00764111">
      <w:pPr>
        <w:spacing w:after="0" w:line="240" w:lineRule="auto"/>
        <w:jc w:val="center"/>
        <w:rPr>
          <w:rFonts w:ascii="Times New Roman" w:hAnsi="Times New Roman"/>
          <w:sz w:val="26"/>
          <w:szCs w:val="26"/>
          <w:shd w:val="clear" w:color="auto" w:fill="FFFFFF"/>
        </w:rPr>
      </w:pPr>
      <w:r w:rsidRPr="00D8453E">
        <w:rPr>
          <w:rFonts w:ascii="Times New Roman" w:hAnsi="Times New Roman"/>
          <w:sz w:val="26"/>
          <w:szCs w:val="26"/>
          <w:shd w:val="clear" w:color="auto" w:fill="FFFFFF"/>
        </w:rPr>
        <w:t xml:space="preserve">мероприятий муниципальной программы, в целом по дальнейшей </w:t>
      </w:r>
    </w:p>
    <w:p w:rsidR="00764111" w:rsidRPr="00D8453E" w:rsidRDefault="00764111" w:rsidP="00764111">
      <w:pPr>
        <w:spacing w:after="0" w:line="240" w:lineRule="auto"/>
        <w:jc w:val="center"/>
        <w:rPr>
          <w:rFonts w:ascii="Times New Roman" w:hAnsi="Times New Roman"/>
          <w:sz w:val="26"/>
          <w:szCs w:val="26"/>
          <w:shd w:val="clear" w:color="auto" w:fill="FFFFFF"/>
        </w:rPr>
      </w:pPr>
      <w:r w:rsidRPr="00D8453E">
        <w:rPr>
          <w:rFonts w:ascii="Times New Roman" w:hAnsi="Times New Roman"/>
          <w:sz w:val="26"/>
          <w:szCs w:val="26"/>
          <w:shd w:val="clear" w:color="auto" w:fill="FFFFFF"/>
        </w:rPr>
        <w:t>реализации муниципальной программы</w:t>
      </w:r>
    </w:p>
    <w:p w:rsidR="007D0620" w:rsidRPr="00D8453E" w:rsidRDefault="007D0620" w:rsidP="00764111">
      <w:pPr>
        <w:spacing w:after="0" w:line="240" w:lineRule="auto"/>
        <w:jc w:val="center"/>
        <w:rPr>
          <w:rFonts w:ascii="Times New Roman" w:hAnsi="Times New Roman"/>
          <w:sz w:val="26"/>
          <w:szCs w:val="26"/>
          <w:shd w:val="clear" w:color="auto" w:fill="FFFFFF"/>
        </w:rPr>
      </w:pPr>
    </w:p>
    <w:p w:rsidR="007D0620" w:rsidRPr="00D8453E" w:rsidRDefault="007D0620" w:rsidP="007D0620">
      <w:pPr>
        <w:spacing w:after="0" w:line="240" w:lineRule="auto"/>
        <w:ind w:firstLine="709"/>
        <w:jc w:val="both"/>
        <w:rPr>
          <w:rFonts w:ascii="Times New Roman" w:hAnsi="Times New Roman" w:cs="Times New Roman"/>
          <w:sz w:val="26"/>
          <w:szCs w:val="26"/>
        </w:rPr>
      </w:pPr>
      <w:r w:rsidRPr="00D8453E">
        <w:rPr>
          <w:rFonts w:ascii="Times New Roman" w:hAnsi="Times New Roman" w:cs="Times New Roman"/>
          <w:sz w:val="26"/>
          <w:szCs w:val="26"/>
        </w:rPr>
        <w:t>Предложений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подпрограмм нет, изменения муниципальной программы планир</w:t>
      </w:r>
      <w:r w:rsidRPr="00D8453E">
        <w:rPr>
          <w:rFonts w:ascii="Times New Roman" w:hAnsi="Times New Roman" w:cs="Times New Roman"/>
          <w:sz w:val="26"/>
          <w:szCs w:val="26"/>
        </w:rPr>
        <w:t>у</w:t>
      </w:r>
      <w:r w:rsidRPr="00D8453E">
        <w:rPr>
          <w:rFonts w:ascii="Times New Roman" w:hAnsi="Times New Roman" w:cs="Times New Roman"/>
          <w:sz w:val="26"/>
          <w:szCs w:val="26"/>
        </w:rPr>
        <w:t>ется осуществлять в рамках текущей деятельности.</w:t>
      </w:r>
    </w:p>
    <w:p w:rsidR="007D0620" w:rsidRPr="00D8453E" w:rsidRDefault="007D0620" w:rsidP="007D0620">
      <w:pPr>
        <w:spacing w:after="0" w:line="240" w:lineRule="auto"/>
        <w:jc w:val="both"/>
        <w:rPr>
          <w:rFonts w:ascii="Times New Roman" w:hAnsi="Times New Roman" w:cs="Times New Roman"/>
          <w:sz w:val="26"/>
          <w:szCs w:val="26"/>
        </w:rPr>
      </w:pPr>
    </w:p>
    <w:p w:rsidR="007D0620" w:rsidRPr="00D8453E" w:rsidRDefault="007D0620" w:rsidP="007D0620">
      <w:pPr>
        <w:spacing w:after="0" w:line="240" w:lineRule="auto"/>
        <w:jc w:val="both"/>
        <w:rPr>
          <w:rFonts w:ascii="Times New Roman" w:hAnsi="Times New Roman" w:cs="Times New Roman"/>
          <w:sz w:val="26"/>
          <w:szCs w:val="26"/>
        </w:rPr>
      </w:pPr>
    </w:p>
    <w:p w:rsidR="007D0620" w:rsidRPr="00D8453E" w:rsidRDefault="007D0620" w:rsidP="007D0620">
      <w:pPr>
        <w:spacing w:after="0" w:line="240" w:lineRule="auto"/>
        <w:contextualSpacing/>
        <w:jc w:val="center"/>
        <w:rPr>
          <w:rFonts w:ascii="Times New Roman" w:hAnsi="Times New Roman" w:cs="Times New Roman"/>
          <w:kern w:val="1"/>
          <w:sz w:val="26"/>
          <w:szCs w:val="26"/>
          <w:lang w:eastAsia="ar-SA"/>
        </w:rPr>
      </w:pPr>
      <w:r w:rsidRPr="00D8453E">
        <w:rPr>
          <w:rFonts w:ascii="Times New Roman" w:hAnsi="Times New Roman" w:cs="Times New Roman"/>
          <w:kern w:val="1"/>
          <w:sz w:val="26"/>
          <w:szCs w:val="26"/>
          <w:lang w:eastAsia="ar-SA"/>
        </w:rPr>
        <w:t>7. Результаты оценки эффективности муниципальной программы за 2023 год</w:t>
      </w:r>
    </w:p>
    <w:p w:rsidR="007D0620" w:rsidRPr="00D8453E" w:rsidRDefault="007D0620" w:rsidP="007D0620">
      <w:pPr>
        <w:autoSpaceDE w:val="0"/>
        <w:autoSpaceDN w:val="0"/>
        <w:adjustRightInd w:val="0"/>
        <w:spacing w:after="0" w:line="240" w:lineRule="auto"/>
        <w:ind w:firstLine="720"/>
        <w:contextualSpacing/>
        <w:jc w:val="both"/>
        <w:rPr>
          <w:rFonts w:ascii="Times New Roman" w:hAnsi="Times New Roman" w:cs="Times New Roman"/>
          <w:sz w:val="26"/>
          <w:szCs w:val="26"/>
        </w:rPr>
      </w:pPr>
    </w:p>
    <w:p w:rsidR="00C24CD5" w:rsidRPr="00D8453E" w:rsidRDefault="00C24CD5" w:rsidP="00C24CD5">
      <w:pPr>
        <w:autoSpaceDE w:val="0"/>
        <w:autoSpaceDN w:val="0"/>
        <w:adjustRightInd w:val="0"/>
        <w:spacing w:after="0" w:line="240" w:lineRule="auto"/>
        <w:ind w:firstLine="567"/>
        <w:jc w:val="both"/>
        <w:rPr>
          <w:rFonts w:ascii="Times New Roman" w:hAnsi="Times New Roman" w:cs="Times New Roman"/>
          <w:sz w:val="26"/>
          <w:szCs w:val="26"/>
          <w:lang w:bidi="ru-RU"/>
        </w:rPr>
      </w:pPr>
      <w:r w:rsidRPr="00D8453E">
        <w:rPr>
          <w:rFonts w:ascii="Times New Roman" w:hAnsi="Times New Roman" w:cs="Times New Roman"/>
          <w:sz w:val="26"/>
          <w:szCs w:val="26"/>
          <w:lang w:bidi="ru-RU"/>
        </w:rPr>
        <w:t>Оценка достижения плановых значений целевых показателей муниципальной программы осуществляется на основании анализа достижения результатов муниципальной программы по итогам календарного года и в целом по итогам реализации муниципальной программы.</w:t>
      </w:r>
    </w:p>
    <w:p w:rsidR="00C24CD5" w:rsidRPr="00D8453E" w:rsidRDefault="00C24CD5" w:rsidP="00C24CD5">
      <w:pPr>
        <w:autoSpaceDE w:val="0"/>
        <w:autoSpaceDN w:val="0"/>
        <w:adjustRightInd w:val="0"/>
        <w:spacing w:after="0" w:line="240" w:lineRule="auto"/>
        <w:ind w:firstLine="567"/>
        <w:jc w:val="both"/>
        <w:rPr>
          <w:rFonts w:ascii="Times New Roman" w:hAnsi="Times New Roman" w:cs="Times New Roman"/>
          <w:sz w:val="26"/>
          <w:szCs w:val="26"/>
          <w:lang w:bidi="ru-RU"/>
        </w:rPr>
      </w:pPr>
      <w:r w:rsidRPr="00D8453E">
        <w:rPr>
          <w:rFonts w:ascii="Times New Roman" w:hAnsi="Times New Roman" w:cs="Times New Roman"/>
          <w:sz w:val="26"/>
          <w:szCs w:val="26"/>
          <w:lang w:bidi="ru-RU"/>
        </w:rPr>
        <w:t>Степень достижения плановых значений показателей рассчитывается для всех показателей муниципальной программы</w:t>
      </w:r>
      <w:r w:rsidR="004902ED" w:rsidRPr="00D8453E">
        <w:rPr>
          <w:rFonts w:ascii="Times New Roman" w:hAnsi="Times New Roman" w:cs="Times New Roman"/>
          <w:sz w:val="26"/>
          <w:szCs w:val="26"/>
          <w:lang w:bidi="ru-RU"/>
        </w:rPr>
        <w:t xml:space="preserve"> (подпрограммы)</w:t>
      </w:r>
      <w:r w:rsidRPr="00D8453E">
        <w:rPr>
          <w:rFonts w:ascii="Times New Roman" w:hAnsi="Times New Roman" w:cs="Times New Roman"/>
          <w:sz w:val="26"/>
          <w:szCs w:val="26"/>
          <w:lang w:bidi="ru-RU"/>
        </w:rPr>
        <w:t xml:space="preserve"> и оценивается в соответствии со следующими критериями:</w:t>
      </w:r>
    </w:p>
    <w:p w:rsidR="00C24CD5" w:rsidRPr="00D8453E" w:rsidRDefault="00C24CD5" w:rsidP="00C24CD5">
      <w:pPr>
        <w:autoSpaceDE w:val="0"/>
        <w:autoSpaceDN w:val="0"/>
        <w:adjustRightInd w:val="0"/>
        <w:spacing w:after="0" w:line="240" w:lineRule="auto"/>
        <w:ind w:firstLine="567"/>
        <w:jc w:val="both"/>
        <w:rPr>
          <w:rFonts w:ascii="Times New Roman" w:hAnsi="Times New Roman" w:cs="Times New Roman"/>
          <w:sz w:val="26"/>
          <w:szCs w:val="26"/>
          <w:lang w:bidi="ru-RU"/>
        </w:rPr>
      </w:pPr>
      <w:r w:rsidRPr="00D8453E">
        <w:rPr>
          <w:rFonts w:ascii="Times New Roman" w:hAnsi="Times New Roman" w:cs="Times New Roman"/>
          <w:sz w:val="26"/>
          <w:szCs w:val="26"/>
          <w:lang w:bidi="ru-RU"/>
        </w:rPr>
        <w:t>до 95% - неэффективное выполнение показателей муниципальной программы;</w:t>
      </w:r>
    </w:p>
    <w:p w:rsidR="00C24CD5" w:rsidRPr="00D8453E" w:rsidRDefault="00C24CD5" w:rsidP="00C24CD5">
      <w:pPr>
        <w:autoSpaceDE w:val="0"/>
        <w:autoSpaceDN w:val="0"/>
        <w:adjustRightInd w:val="0"/>
        <w:spacing w:after="0" w:line="240" w:lineRule="auto"/>
        <w:ind w:firstLine="567"/>
        <w:jc w:val="both"/>
        <w:rPr>
          <w:rFonts w:ascii="Times New Roman" w:hAnsi="Times New Roman" w:cs="Times New Roman"/>
          <w:sz w:val="26"/>
          <w:szCs w:val="26"/>
          <w:lang w:bidi="ru-RU"/>
        </w:rPr>
      </w:pPr>
      <w:r w:rsidRPr="00D8453E">
        <w:rPr>
          <w:rFonts w:ascii="Times New Roman" w:hAnsi="Times New Roman" w:cs="Times New Roman"/>
          <w:sz w:val="26"/>
          <w:szCs w:val="26"/>
          <w:lang w:bidi="ru-RU"/>
        </w:rPr>
        <w:t>95% и более - эффективное выполнение показателей муниципальной программы.</w:t>
      </w:r>
    </w:p>
    <w:tbl>
      <w:tblPr>
        <w:tblW w:w="10078" w:type="dxa"/>
        <w:tblInd w:w="108" w:type="dxa"/>
        <w:tblLook w:val="04A0" w:firstRow="1" w:lastRow="0" w:firstColumn="1" w:lastColumn="0" w:noHBand="0" w:noVBand="1"/>
      </w:tblPr>
      <w:tblGrid>
        <w:gridCol w:w="706"/>
        <w:gridCol w:w="6140"/>
        <w:gridCol w:w="1387"/>
        <w:gridCol w:w="1845"/>
      </w:tblGrid>
      <w:tr w:rsidR="00DD0BB4" w:rsidRPr="00D8453E" w:rsidTr="009C55C9">
        <w:trPr>
          <w:trHeight w:val="1002"/>
          <w:tblHead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lastRenderedPageBreak/>
              <w:t>№ п/п</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xml:space="preserve">Наименование целевого показателя </w:t>
            </w:r>
            <w:r w:rsidRPr="00D8453E">
              <w:rPr>
                <w:rFonts w:ascii="Times New Roman" w:eastAsia="Times New Roman" w:hAnsi="Times New Roman" w:cs="Times New Roman"/>
                <w:color w:val="000000"/>
                <w:sz w:val="23"/>
                <w:szCs w:val="23"/>
                <w:lang w:eastAsia="ru-RU"/>
              </w:rPr>
              <w:br/>
              <w:t>(индикатора) муниципальной программы</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xml:space="preserve">Степень достижения </w:t>
            </w:r>
            <w:r w:rsidR="00824082" w:rsidRPr="00D8453E">
              <w:rPr>
                <w:rFonts w:ascii="Times New Roman" w:eastAsia="Times New Roman" w:hAnsi="Times New Roman" w:cs="Times New Roman"/>
                <w:color w:val="000000"/>
                <w:sz w:val="23"/>
                <w:szCs w:val="23"/>
                <w:lang w:eastAsia="ru-RU"/>
              </w:rPr>
              <w:t>показателя</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DD0BB4" w:rsidRPr="00D8453E" w:rsidRDefault="00DD0BB4" w:rsidP="00824082">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 неэ</w:t>
            </w:r>
            <w:r w:rsidR="00824082" w:rsidRPr="00D8453E">
              <w:rPr>
                <w:rFonts w:ascii="Times New Roman" w:eastAsia="Times New Roman" w:hAnsi="Times New Roman" w:cs="Times New Roman"/>
                <w:color w:val="000000"/>
                <w:sz w:val="23"/>
                <w:szCs w:val="23"/>
                <w:lang w:eastAsia="ru-RU"/>
              </w:rPr>
              <w:t>ф</w:t>
            </w:r>
            <w:r w:rsidRPr="00D8453E">
              <w:rPr>
                <w:rFonts w:ascii="Times New Roman" w:eastAsia="Times New Roman" w:hAnsi="Times New Roman" w:cs="Times New Roman"/>
                <w:color w:val="000000"/>
                <w:sz w:val="23"/>
                <w:szCs w:val="23"/>
                <w:lang w:eastAsia="ru-RU"/>
              </w:rPr>
              <w:t>фективное выполнение показателя</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Охват детей в возрасте от 3-х до 7 лет и старше программами дошкольного образования.</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98,9</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iCs/>
                <w:color w:val="000000"/>
                <w:sz w:val="23"/>
                <w:szCs w:val="23"/>
                <w:lang w:eastAsia="ru-RU"/>
              </w:rPr>
              <w:t>Доля детей в возрасте от 1 года до 7 лет и старше, получающих услуги дошкольного образования в организациях различной организационно-правовой формы собственности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88,3</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rPr>
                <w:rFonts w:ascii="Times New Roman" w:eastAsia="Times New Roman" w:hAnsi="Times New Roman" w:cs="Times New Roman"/>
                <w:color w:val="000000"/>
                <w:sz w:val="23"/>
                <w:szCs w:val="23"/>
                <w:lang w:eastAsia="ru-RU"/>
              </w:rPr>
            </w:pPr>
            <w:bookmarkStart w:id="3" w:name="_Hlk127353562"/>
            <w:r w:rsidRPr="00D8453E">
              <w:rPr>
                <w:rFonts w:ascii="Times New Roman" w:eastAsia="Times New Roman" w:hAnsi="Times New Roman" w:cs="Times New Roman"/>
                <w:color w:val="000000"/>
                <w:sz w:val="23"/>
                <w:szCs w:val="23"/>
                <w:lang w:eastAsia="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участвовавших в государственной итоговой аттестации</w:t>
            </w:r>
            <w:bookmarkEnd w:id="3"/>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180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детей, охваченных мероприятиями регионального, всероссийского уровня, в общей численности детей в возрасте от 7 до 15 лет, в том числе детей с ограниченными возможностями здоровья</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111,9</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Укомплектованность образовательных учреждений педагогическими кадрами: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w:t>
            </w:r>
          </w:p>
        </w:tc>
      </w:tr>
      <w:tr w:rsidR="00DD0BB4" w:rsidRPr="00D8453E"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xml:space="preserve"> 5.1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по дошкольным образовательным учреждениям;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93,7</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xml:space="preserve"> 5.2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по общеобразовательным учреждениям;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xml:space="preserve"> 5.3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по учреждениям дополнительного образования</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6</w:t>
            </w:r>
          </w:p>
        </w:tc>
        <w:tc>
          <w:tcPr>
            <w:tcW w:w="6140"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обучающихся общеобразовательных школ, охваченных горячим питанием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7</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Удельный вес численности населения в возрасте 5-18 лет, охваченного образованием, в общей численности населения в возрасте 5-18 лет</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образовательных организаций, в которых созданы условия для получения детьми - инвалидами качественного образования, в общем количестве образовательных организаций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105,3</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обучающихся общеобразовательных школ, охваченных льготным питанием, от общего количества обучающихся, которым положено льготное питание</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203"/>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260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обучающихся с 5 по 11 классы муниципальных общеобразовательных организаций,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 февраля 2022 года, обеспеченных бесплатным горячим питанием, к общему количеству обучающихся с 5 по 11 классы муниципальных общеобразовательных организаций,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 февраля 2022 года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99"/>
        </w:trPr>
        <w:tc>
          <w:tcPr>
            <w:tcW w:w="100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lastRenderedPageBreak/>
              <w:t>Подпрограмма 1 «Дошкольное образование»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Обеспеченность детей в возрасте 1-6 лет местами в дошкольных учреждениях</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107,4</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выпускников ДОУ с уровнем готовности к школе средним и выше среднего</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101,7</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Уровень заболеваемости воспитанников ДОУ (количество пропущенных дето-дней по болезни одним ребенком в год)</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97,3</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109,2</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детей-инвалидов в возрасте от 1,5 до 7 лет, охваченных дошкольным образованием, в общей численности детей-инвалидов такого возраста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6</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76,2</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7</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bCs/>
                <w:color w:val="000000"/>
                <w:sz w:val="23"/>
                <w:szCs w:val="23"/>
                <w:lang w:eastAsia="ru-RU"/>
              </w:rPr>
              <w:t>Обеспеченность детей в возрасте от 2 месяцев до 3 лет местами в ДОУ</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и присмотр и уход</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71,1</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Доступность дошкольного образования для детей в возрасте от полутора до трех лет</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Количество удовлетворённых заявлений на получение путевок в ДОУ с 1 до 3 лет</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удовлетворенных заявлений родителей детей с 1,5 до 3 лет</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60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Количество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муниципальных дошкольных образовательных учреждений, обеспеченных рециркуляторами (лампами) бактерицидными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99"/>
        </w:trPr>
        <w:tc>
          <w:tcPr>
            <w:tcW w:w="100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Подпрограмма 2 «Общее образование»</w:t>
            </w:r>
          </w:p>
        </w:tc>
      </w:tr>
      <w:tr w:rsidR="00DD0BB4" w:rsidRPr="00D8453E"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101,3</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rPr>
                <w:rFonts w:ascii="Times New Roman" w:eastAsia="Times New Roman" w:hAnsi="Times New Roman" w:cs="Times New Roman"/>
                <w:color w:val="000000"/>
                <w:sz w:val="23"/>
                <w:szCs w:val="23"/>
                <w:lang w:eastAsia="ru-RU"/>
              </w:rPr>
            </w:pPr>
            <w:bookmarkStart w:id="4" w:name="_Hlk127353623"/>
            <w:r w:rsidRPr="00D8453E">
              <w:rPr>
                <w:rFonts w:ascii="Times New Roman" w:eastAsia="Times New Roman" w:hAnsi="Times New Roman" w:cs="Times New Roman"/>
                <w:color w:val="000000"/>
                <w:sz w:val="23"/>
                <w:szCs w:val="23"/>
                <w:lang w:eastAsia="ru-RU"/>
              </w:rPr>
              <w:t>Доля выпускников муниципальных общеобразовательных учреждений, не получивших аттестат о среднем общем об</w:t>
            </w:r>
            <w:r w:rsidRPr="00D8453E">
              <w:rPr>
                <w:rFonts w:ascii="Times New Roman" w:eastAsia="Times New Roman" w:hAnsi="Times New Roman" w:cs="Times New Roman"/>
                <w:color w:val="000000"/>
                <w:sz w:val="23"/>
                <w:szCs w:val="23"/>
                <w:lang w:eastAsia="ru-RU"/>
              </w:rPr>
              <w:lastRenderedPageBreak/>
              <w:t>разовании, в общей численности выпускников</w:t>
            </w:r>
            <w:bookmarkEnd w:id="4"/>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lastRenderedPageBreak/>
              <w:t>50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обучающихся, закончивших год на «4» и «5»</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Средняя наполняемость классов в муниципальных общеобразовательных учреждениях (среднегодовая)</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98,2</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Удельный вес численности обучающихся 9-11 классов, обучающихся по программам предпрофильной подготовки, индивидуальным учебным планам и программам профильного обучения</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6</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Удельный вес численности обучающихся, участников всероссийской олимпиады школьников на заключительном этапе ее проведения от общей численности обучающихся 9-11 классов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50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7</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учащихся, обучающихся во 2-ю смену</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62,7</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общеобразовательных учреждений, осуществляющих дистанционное обучение обучающихся, в общей численности общеобразовательных учреждений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97,8</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победителей и призеров заключительного этапа всероссийской олимпиады школьников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178,6</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мероприятий (конкурсы, олимпиады, конференции, соревнования), в которых обучающиеся достигли повышенных результатов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94,4</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выпускников-инвалидов 9 и 11 классов, охваченных профориентационной работой, в общей численности выпускников-инвалидов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16</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Численность 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 от общего количества детей коррекционных школ указанной категории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109,6</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203"/>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lastRenderedPageBreak/>
              <w:t>17</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Численность детей с ограниченными возможностями здоровья, обучающихся в коррекционных школах в муниципальном образовании в условиях современной здоровьесберегающей образовательной среды, обеспечивающей индивидуальный образовательный маршрут с учетом особых образовательных потребностей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124</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437,9</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99,7</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60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60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203"/>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404"/>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общеобразовательных организаций, обеспеченных Интернет-соединением со скоростью соединения не менее 100 Мб/с, а также гарантированным интернет-трафиком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203"/>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lastRenderedPageBreak/>
              <w:t>25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образовательных организаций, реализующих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26</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Число детей, охваченных деятельностью общеобразовательных организаций, в которых внедрены в образовательную программу современные цифровые технологии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217,5</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203"/>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27</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осуществлена поддержка образования для детей с ограниченными возможностями здоровья; обновлена материально-техническая база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обучающихся общеобразовательных организаций, вовлеченных в различные формы сопровождения и наставничества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организаций, реализующих программы начального, основного и среднего общего образования, которые реализуют общеобразовательные программы в сетевой форме</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60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30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курса внеурочной деятельности общеинтеллектуальной направленности с использованием средств обучения и воспитания Школьного Кванториума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95</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31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Численность детей,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Школьного Кванториума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32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Численность детей от 5 до 18 лет, принявших участие в проведенных школьным Кванториумом внеклассных мероприятиях (в том числе дистанционных), тематика которых соответствует направлениям деятельности Школьного Кванториума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33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Количество проведенных внеклассных мероприятий (в том числе дистанционных) для детей от 5 до 18 лет, тематика которых соответствует направлениям деятельности Школьного Кванториума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125</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203"/>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34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Количество обучающихся 5-11 классов, принявших участие во всероссийской олимпиаде школьников или олимпиадах школьников, проводимых в порядке, устанавливаемом федеральным органом исполнительной власти не ниже регионального уровня по предметам естественнонаучной, математической или технологической направленности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620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lastRenderedPageBreak/>
              <w:t>35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педагогических работников Школьного Кванториума, прошедших обучение по программам из реестра программ повышения квалификации Федерального оператора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36</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выпускников 11-х классов, оставшихся для получения образования в области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100,2</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37</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выпускников 11-х классов, оставшихся для получения образования в городе</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100,5</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38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выпускников 9-х классов, поступивших в образовательные организации области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100,9</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39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выпускников 9-х классов, оставшихся для получения образования в городе</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102,8</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несовершеннолетних, вовлеченных в мероприятия региональных планов по реализации Стратегии развития воспитания в Российской Федерации на период до 2025 года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Численность детских и молодежных общественных объединений, действующих в образовательных организациях</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483,7</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обучающихся образовательных организаций, вовлеченных в деятельность детских общественных объединений, добровольческих (волонтерских) отрядов, органов школьного ученического самоуправления</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433,3</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bookmarkStart w:id="5" w:name="_Hlk127350948"/>
            <w:r w:rsidRPr="00D8453E">
              <w:rPr>
                <w:rFonts w:ascii="Times New Roman" w:eastAsia="Times New Roman" w:hAnsi="Times New Roman" w:cs="Times New Roman"/>
                <w:color w:val="000000"/>
                <w:sz w:val="23"/>
                <w:szCs w:val="23"/>
                <w:lang w:eastAsia="ru-RU"/>
              </w:rPr>
              <w:t>Доля родителей (законных представителей) несовершеннолетних, участвующих в мероприятиях по психолого-педагогическому просвещению</w:t>
            </w:r>
            <w:bookmarkEnd w:id="5"/>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426,7</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несовершеннолетних, в отношении которых органами и учреждениями системы профилактики безнадзорности и правонарушений несовершеннолетних прекращена индивидуальная профилактическая работа в связи с улучшением ситуации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Обеспечена деятельность советников директора по воспитанию и взаимодействию с детскими общественными объединениями в общеобразовательных организациях</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99"/>
        </w:trPr>
        <w:tc>
          <w:tcPr>
            <w:tcW w:w="100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Подпрограмма 3 «Дополнительное образование»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детей в возрасте 5-18 лет, охваченных образовательными программами дополнительного образования детей, в общей численности детей в возрасте 5-18 лет</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100,1</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Количество учреждений, обслуживаемых МАОУ ДО «ЦДТ и МО» по оказанию методической помощи педагогическим работникам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130,4</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детей и подростков, получающих дополнительное образование по образовательным программам технической и естественно-научной направленности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79,7</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160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lastRenderedPageBreak/>
              <w:t>6</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49,3</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7</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60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Численность детей в возрасте от 5 до 18 лет, обучающихся за счет средств соответствующей бюджетной системы учредителя образовательной организации (федерального бюджета и (или) бюджетов субъекта Российской Федерации, и (или) местных бюджетов, и (или) средств организации) по дополнительным общеобразовательным программам на базе созданного центра цифрового образования «IT-куб»</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172,4</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педагогических работников центра цифрового образования «IT-куб», прошедших ежегодное обучение по дополнительным профессиональным программам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Численность детей, принявших участие в мероприятиях, акциях, мастер-классах, воркшопах и т.д., на базе центра цифрового образования «IT-куб»</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82,7</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Количество внедренных дополнительных общеобразовательных программ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Количество проведенных проектных олимпиад, хакатонов и других конкурсных мероприятий, развивающих навыки в разных областях разработки в процессе командной работы над проектами, на базе центра цифрового образования «IT-куб»</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Численность детей, прошедших обучение по программам мобильного технопарка «Кванториум»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40,8</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9C55C9">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xml:space="preserve">Количество групп, обучающихся по предметной области </w:t>
            </w:r>
            <w:r w:rsidR="009C55C9" w:rsidRPr="00D8453E">
              <w:rPr>
                <w:rFonts w:ascii="Times New Roman" w:eastAsia="Times New Roman" w:hAnsi="Times New Roman" w:cs="Times New Roman"/>
                <w:color w:val="000000"/>
                <w:sz w:val="23"/>
                <w:szCs w:val="23"/>
                <w:lang w:eastAsia="ru-RU"/>
              </w:rPr>
              <w:t>«</w:t>
            </w:r>
            <w:r w:rsidRPr="00D8453E">
              <w:rPr>
                <w:rFonts w:ascii="Times New Roman" w:eastAsia="Times New Roman" w:hAnsi="Times New Roman" w:cs="Times New Roman"/>
                <w:color w:val="000000"/>
                <w:sz w:val="23"/>
                <w:szCs w:val="23"/>
                <w:lang w:eastAsia="ru-RU"/>
              </w:rPr>
              <w:t>Технология</w:t>
            </w:r>
            <w:r w:rsidR="009C55C9" w:rsidRPr="00D8453E">
              <w:rPr>
                <w:rFonts w:ascii="Times New Roman" w:eastAsia="Times New Roman" w:hAnsi="Times New Roman" w:cs="Times New Roman"/>
                <w:color w:val="000000"/>
                <w:sz w:val="23"/>
                <w:szCs w:val="23"/>
                <w:lang w:eastAsia="ru-RU"/>
              </w:rPr>
              <w:t>»</w:t>
            </w:r>
            <w:r w:rsidRPr="00D8453E">
              <w:rPr>
                <w:rFonts w:ascii="Times New Roman" w:eastAsia="Times New Roman" w:hAnsi="Times New Roman" w:cs="Times New Roman"/>
                <w:color w:val="000000"/>
                <w:sz w:val="23"/>
                <w:szCs w:val="23"/>
                <w:lang w:eastAsia="ru-RU"/>
              </w:rPr>
              <w:t xml:space="preserve"> с использованием инфраструктуры мобильного технопарка «Кванториум»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Количество групп, обучающихся по дополнительным общеразвивающим программам естественнонаучной и технической направленностей с использованием инфраструктуры мобильного технопарка «Кванториум»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16</w:t>
            </w:r>
          </w:p>
        </w:tc>
        <w:tc>
          <w:tcPr>
            <w:tcW w:w="6140"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Численность детей, вовлеченных в мероприятия, проводимые с участием мобильного технопарка «Кванториум»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10,2</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17</w:t>
            </w:r>
          </w:p>
        </w:tc>
        <w:tc>
          <w:tcPr>
            <w:tcW w:w="6140"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Проведение массовых выставок, мастер-классов и иных активностей, включая День защиты детей (1 июня) и начало учебного года (последняя неделя августа)</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lastRenderedPageBreak/>
              <w:t>18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Численность детей в возрасте от 5 до 18 лет, обучающихся за счет средств бюджетов субъектов Российской Федерации и (или) местных бюджетов по дополни</w:t>
            </w:r>
            <w:r w:rsidRPr="00D8453E">
              <w:rPr>
                <w:rFonts w:ascii="Times New Roman" w:eastAsia="Times New Roman" w:hAnsi="Times New Roman" w:cs="Times New Roman"/>
                <w:color w:val="000000"/>
                <w:sz w:val="23"/>
                <w:szCs w:val="23"/>
                <w:lang w:eastAsia="ru-RU"/>
              </w:rPr>
              <w:softHyphen/>
              <w:t>тельным общеобразовательным программам на базе новых мест</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606,1</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отдельных групп сотрудников, прошедших переподготовку (повышение квалификации) по программам (курсам, модулям), в т.ч. педагогические работники, в том числе наставники без педагогическо</w:t>
            </w:r>
            <w:r w:rsidRPr="00D8453E">
              <w:rPr>
                <w:rFonts w:ascii="Times New Roman" w:eastAsia="Times New Roman" w:hAnsi="Times New Roman" w:cs="Times New Roman"/>
                <w:color w:val="000000"/>
                <w:sz w:val="23"/>
                <w:szCs w:val="23"/>
                <w:lang w:eastAsia="ru-RU"/>
              </w:rPr>
              <w:softHyphen/>
              <w:t>го образования</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отдельных групп сотрудников, прошедших переподготовку (повышение квалификации) по программам (курсам, модулям), в т.ч. Руководители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отдельных групп сотрудников, прошедших переподготовку (повышение квалификации) по программам (курсам, модулям): в т.ч. привлекаемые специалисты, в том числе из предприятий реального сектора экономики, образовательные волонтеры и др.</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9C55C9"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22</w:t>
            </w:r>
          </w:p>
        </w:tc>
        <w:tc>
          <w:tcPr>
            <w:tcW w:w="6140"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Участие в региональных этапах всероссийских и международных мероприя</w:t>
            </w:r>
            <w:r w:rsidRPr="00D8453E">
              <w:rPr>
                <w:rFonts w:ascii="Times New Roman" w:eastAsia="Times New Roman" w:hAnsi="Times New Roman" w:cs="Times New Roman"/>
                <w:color w:val="000000"/>
                <w:sz w:val="23"/>
                <w:szCs w:val="23"/>
                <w:lang w:eastAsia="ru-RU"/>
              </w:rPr>
              <w:softHyphen/>
              <w:t>тий различной направленности, в которых примут участие обучающиеся на новых местах: число мероприятий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285</w:t>
            </w:r>
            <w:r w:rsidR="002A43CA"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Участие в региональных этапах всероссийских и международных мероприя</w:t>
            </w:r>
            <w:r w:rsidRPr="00D8453E">
              <w:rPr>
                <w:rFonts w:ascii="Times New Roman" w:eastAsia="Times New Roman" w:hAnsi="Times New Roman" w:cs="Times New Roman"/>
                <w:color w:val="000000"/>
                <w:sz w:val="23"/>
                <w:szCs w:val="23"/>
                <w:lang w:eastAsia="ru-RU"/>
              </w:rPr>
              <w:softHyphen/>
              <w:t>тий различной направленности, в которых примут участие обучающиеся на новых местах: в них участников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394,6</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99"/>
        </w:trPr>
        <w:tc>
          <w:tcPr>
            <w:tcW w:w="100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Подпрограмма 4 «Кадровое обеспечение муниципальной системы образования»</w:t>
            </w:r>
          </w:p>
        </w:tc>
      </w:tr>
      <w:tr w:rsidR="00DD0BB4" w:rsidRPr="00D8453E"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Текучесть кадров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83,9</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выпускников учреждений начального, среднего и высшего профессионального образования, трудоустроившихся в муниципальные образовательные учреждения на начало учебного года, от общей численности педагогических работников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91,3</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педагогических работников, имеющих стаж работы до 5 лет</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104</w:t>
            </w:r>
            <w:r w:rsidR="002A43CA"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педагогических работников,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2A43CA"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педагогов, прошедших повышение квалификации и профессиональную подготовку, в общей численности педагогических работников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2A43CA"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6</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педагогов с высшим профессиональным образованием в общей численности педагогических работников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89,9</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7</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2A43CA"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8</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педагогических работников, прошедших добровольную независимую оценку профессиональной квалификации</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8062E6"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8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lastRenderedPageBreak/>
              <w:t>9</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8062E6"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учителей в возрасте до 35 лет вовлечены в различные формы поддержки и сопровождения в первые три года работы</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8062E6"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371"/>
        </w:trPr>
        <w:tc>
          <w:tcPr>
            <w:tcW w:w="100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xml:space="preserve">Подпрограмма 5 «Укрепление материально-технической базы </w:t>
            </w:r>
            <w:r w:rsidR="000F30CA" w:rsidRPr="00D8453E">
              <w:rPr>
                <w:rFonts w:ascii="Times New Roman" w:eastAsia="Times New Roman" w:hAnsi="Times New Roman" w:cs="Times New Roman"/>
                <w:color w:val="000000"/>
                <w:sz w:val="23"/>
                <w:szCs w:val="23"/>
                <w:lang w:eastAsia="ru-RU"/>
              </w:rPr>
              <w:t xml:space="preserve">образовательных учреждений и их </w:t>
            </w:r>
            <w:r w:rsidRPr="00D8453E">
              <w:rPr>
                <w:rFonts w:ascii="Times New Roman" w:eastAsia="Times New Roman" w:hAnsi="Times New Roman" w:cs="Times New Roman"/>
                <w:color w:val="000000"/>
                <w:sz w:val="23"/>
                <w:szCs w:val="23"/>
                <w:lang w:eastAsia="ru-RU"/>
              </w:rPr>
              <w:t>безопасность»</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val="x-none" w:eastAsia="ru-RU"/>
              </w:rPr>
              <w:t>Доля образовательных учреждений, в которых проведены текущие ремонты и работы по благоустройству территорий в соответствии с финансированием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w:t>
            </w:r>
          </w:p>
        </w:tc>
      </w:tr>
      <w:tr w:rsidR="00DD0BB4" w:rsidRPr="00D8453E"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xml:space="preserve"> 1.1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детские сады</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127,7</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xml:space="preserve"> 1.2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общеобразовательные школы</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183,2</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xml:space="preserve"> 1.3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учреждения дополнительного образования</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44,4</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общеобразовательных учреждений, в которых выполнены мероприятия по созданию универсальной безбарьерной среды</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100</w:t>
            </w:r>
            <w:r w:rsidR="008062E6"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3</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учреждений дополнительного образования, в которых выполнены мероприятия по созданию универсальной безбарьерной среды</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133,4</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002"/>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4</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образовательных учреждений, в которых замена аварийного и по предписаниям Роспотребнадзора оборудования, мебели, малых архитектурных форм для образовательных учреждений выполнялись в соответствии с финансированием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w:t>
            </w:r>
          </w:p>
        </w:tc>
      </w:tr>
      <w:tr w:rsidR="00DD0BB4" w:rsidRPr="00D8453E"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xml:space="preserve"> 4.1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Детские сады</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101,8</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xml:space="preserve"> 4.2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val="x-none" w:eastAsia="ru-RU"/>
              </w:rPr>
              <w:t>Общеобразовательные школы</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0</w:t>
            </w:r>
            <w:r w:rsidR="008062E6"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Неэффективное</w:t>
            </w:r>
          </w:p>
        </w:tc>
      </w:tr>
      <w:tr w:rsidR="00DD0BB4" w:rsidRPr="00D8453E" w:rsidTr="00824082">
        <w:trPr>
          <w:trHeight w:val="601"/>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5</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Доля образовательных учреждений (с износом здания более 50%), в которых проведены ремонты в соответствии с финансированием</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w:t>
            </w:r>
          </w:p>
        </w:tc>
      </w:tr>
      <w:tr w:rsidR="00DD0BB4" w:rsidRPr="00D8453E"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xml:space="preserve"> 5.1</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детские сады</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150,6</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99"/>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xml:space="preserve"> 5.2</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 общеобразовательные школы</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171,4</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4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6</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Количество отремонтированных образовательных учреждений</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1414,3</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r w:rsidR="00DD0BB4" w:rsidRPr="00D8453E" w:rsidTr="00824082">
        <w:trPr>
          <w:trHeight w:val="1203"/>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7</w:t>
            </w:r>
          </w:p>
        </w:tc>
        <w:tc>
          <w:tcPr>
            <w:tcW w:w="6140" w:type="dxa"/>
            <w:tcBorders>
              <w:top w:val="nil"/>
              <w:left w:val="nil"/>
              <w:bottom w:val="single" w:sz="4" w:space="0" w:color="auto"/>
              <w:right w:val="single" w:sz="4" w:space="0" w:color="auto"/>
            </w:tcBorders>
            <w:shd w:val="clear" w:color="000000" w:fill="FFFFFF"/>
            <w:vAlign w:val="center"/>
            <w:hideMark/>
          </w:tcPr>
          <w:p w:rsidR="00DD0BB4" w:rsidRPr="00D8453E" w:rsidRDefault="00DD0BB4" w:rsidP="00DD0BB4">
            <w:pPr>
              <w:spacing w:after="0" w:line="240" w:lineRule="auto"/>
              <w:jc w:val="both"/>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Количество муниципальных общеобразовательных организаций, в которых улучшены условия для организации питания обучающихся, за счет проведения ремонтных работ и модернизации технологического оборудования на пищеблоках общеобразовательных организаций, в отчетном финансовом году</w:t>
            </w:r>
          </w:p>
        </w:tc>
        <w:tc>
          <w:tcPr>
            <w:tcW w:w="1387" w:type="dxa"/>
            <w:tcBorders>
              <w:top w:val="nil"/>
              <w:left w:val="nil"/>
              <w:bottom w:val="single" w:sz="4" w:space="0" w:color="auto"/>
              <w:right w:val="single" w:sz="4" w:space="0" w:color="auto"/>
            </w:tcBorders>
            <w:shd w:val="clear" w:color="auto" w:fill="auto"/>
            <w:noWrap/>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2000</w:t>
            </w:r>
            <w:r w:rsidR="008062E6" w:rsidRPr="00D8453E">
              <w:rPr>
                <w:rFonts w:ascii="Times New Roman" w:eastAsia="Times New Roman" w:hAnsi="Times New Roman" w:cs="Times New Roman"/>
                <w:color w:val="000000"/>
                <w:sz w:val="23"/>
                <w:szCs w:val="23"/>
                <w:lang w:eastAsia="ru-RU"/>
              </w:rPr>
              <w:t>,0</w:t>
            </w:r>
          </w:p>
        </w:tc>
        <w:tc>
          <w:tcPr>
            <w:tcW w:w="1845" w:type="dxa"/>
            <w:tcBorders>
              <w:top w:val="nil"/>
              <w:left w:val="nil"/>
              <w:bottom w:val="single" w:sz="4" w:space="0" w:color="auto"/>
              <w:right w:val="single" w:sz="4" w:space="0" w:color="auto"/>
            </w:tcBorders>
            <w:shd w:val="clear" w:color="auto" w:fill="auto"/>
            <w:vAlign w:val="center"/>
            <w:hideMark/>
          </w:tcPr>
          <w:p w:rsidR="00DD0BB4" w:rsidRPr="00D8453E" w:rsidRDefault="00DD0BB4" w:rsidP="00DD0BB4">
            <w:pPr>
              <w:spacing w:after="0" w:line="240" w:lineRule="auto"/>
              <w:jc w:val="center"/>
              <w:rPr>
                <w:rFonts w:ascii="Times New Roman" w:eastAsia="Times New Roman" w:hAnsi="Times New Roman" w:cs="Times New Roman"/>
                <w:color w:val="000000"/>
                <w:sz w:val="23"/>
                <w:szCs w:val="23"/>
                <w:lang w:eastAsia="ru-RU"/>
              </w:rPr>
            </w:pPr>
            <w:r w:rsidRPr="00D8453E">
              <w:rPr>
                <w:rFonts w:ascii="Times New Roman" w:eastAsia="Times New Roman" w:hAnsi="Times New Roman" w:cs="Times New Roman"/>
                <w:color w:val="000000"/>
                <w:sz w:val="23"/>
                <w:szCs w:val="23"/>
                <w:lang w:eastAsia="ru-RU"/>
              </w:rPr>
              <w:t>Эффективное</w:t>
            </w:r>
          </w:p>
        </w:tc>
      </w:tr>
    </w:tbl>
    <w:p w:rsidR="00DD0BB4" w:rsidRPr="00D8453E" w:rsidRDefault="00DD0BB4" w:rsidP="00C24CD5">
      <w:pPr>
        <w:autoSpaceDE w:val="0"/>
        <w:autoSpaceDN w:val="0"/>
        <w:adjustRightInd w:val="0"/>
        <w:spacing w:after="0" w:line="240" w:lineRule="auto"/>
        <w:ind w:firstLine="567"/>
        <w:jc w:val="both"/>
        <w:rPr>
          <w:rFonts w:ascii="Times New Roman" w:hAnsi="Times New Roman" w:cs="Times New Roman"/>
          <w:sz w:val="26"/>
          <w:szCs w:val="26"/>
          <w:lang w:bidi="ru-RU"/>
        </w:rPr>
      </w:pPr>
    </w:p>
    <w:p w:rsidR="009C55C9" w:rsidRPr="00D8453E" w:rsidRDefault="009C55C9" w:rsidP="009C55C9">
      <w:pPr>
        <w:autoSpaceDE w:val="0"/>
        <w:autoSpaceDN w:val="0"/>
        <w:adjustRightInd w:val="0"/>
        <w:spacing w:after="0" w:line="240" w:lineRule="auto"/>
        <w:ind w:firstLine="567"/>
        <w:jc w:val="both"/>
        <w:rPr>
          <w:rFonts w:ascii="Times New Roman" w:hAnsi="Times New Roman" w:cs="Times New Roman"/>
          <w:sz w:val="26"/>
          <w:szCs w:val="26"/>
          <w:lang w:bidi="ru-RU"/>
        </w:rPr>
      </w:pPr>
      <w:r w:rsidRPr="00D8453E">
        <w:rPr>
          <w:rFonts w:ascii="Times New Roman" w:hAnsi="Times New Roman" w:cs="Times New Roman"/>
          <w:sz w:val="26"/>
          <w:szCs w:val="26"/>
          <w:lang w:bidi="ru-RU"/>
        </w:rPr>
        <w:t>Степень достижения индекса эффективности Программы в целом рассчитывается как отношение суммарного значения процента выполнения показателей муниципальной программы и показателей 5 подпрограмм.</w:t>
      </w:r>
    </w:p>
    <w:p w:rsidR="009C55C9" w:rsidRPr="00D8453E" w:rsidRDefault="009C55C9" w:rsidP="009C55C9">
      <w:pPr>
        <w:autoSpaceDE w:val="0"/>
        <w:autoSpaceDN w:val="0"/>
        <w:adjustRightInd w:val="0"/>
        <w:spacing w:after="0" w:line="240" w:lineRule="auto"/>
        <w:ind w:firstLine="567"/>
        <w:jc w:val="both"/>
        <w:rPr>
          <w:rFonts w:ascii="Times New Roman" w:hAnsi="Times New Roman" w:cs="Times New Roman"/>
          <w:sz w:val="26"/>
          <w:szCs w:val="26"/>
          <w:lang w:bidi="ru-RU"/>
        </w:rPr>
      </w:pPr>
      <w:r w:rsidRPr="00D8453E">
        <w:rPr>
          <w:rFonts w:ascii="Times New Roman" w:hAnsi="Times New Roman" w:cs="Times New Roman"/>
          <w:sz w:val="26"/>
          <w:szCs w:val="26"/>
          <w:lang w:bidi="ru-RU"/>
        </w:rPr>
        <w:t>По итогам проведения анализа дается оценка эффективности муниципальной программы:</w:t>
      </w:r>
    </w:p>
    <w:p w:rsidR="009C55C9" w:rsidRPr="00D8453E" w:rsidRDefault="009C55C9" w:rsidP="009C55C9">
      <w:pPr>
        <w:autoSpaceDE w:val="0"/>
        <w:autoSpaceDN w:val="0"/>
        <w:adjustRightInd w:val="0"/>
        <w:spacing w:after="0" w:line="240" w:lineRule="auto"/>
        <w:ind w:firstLine="567"/>
        <w:jc w:val="both"/>
        <w:rPr>
          <w:rFonts w:ascii="Times New Roman" w:hAnsi="Times New Roman" w:cs="Times New Roman"/>
          <w:sz w:val="26"/>
          <w:szCs w:val="26"/>
          <w:lang w:bidi="ru-RU"/>
        </w:rPr>
      </w:pPr>
      <w:r w:rsidRPr="00D8453E">
        <w:rPr>
          <w:rFonts w:ascii="Times New Roman" w:hAnsi="Times New Roman" w:cs="Times New Roman"/>
          <w:sz w:val="26"/>
          <w:szCs w:val="26"/>
          <w:lang w:bidi="ru-RU"/>
        </w:rPr>
        <w:lastRenderedPageBreak/>
        <w:t>при П</w:t>
      </w:r>
      <w:r w:rsidRPr="00D8453E">
        <w:rPr>
          <w:rFonts w:ascii="Times New Roman" w:hAnsi="Times New Roman" w:cs="Times New Roman"/>
          <w:sz w:val="26"/>
          <w:szCs w:val="26"/>
          <w:vertAlign w:val="subscript"/>
          <w:lang w:bidi="ru-RU"/>
        </w:rPr>
        <w:t>ф</w:t>
      </w:r>
      <w:r w:rsidRPr="00D8453E">
        <w:rPr>
          <w:rFonts w:ascii="Times New Roman" w:hAnsi="Times New Roman" w:cs="Times New Roman"/>
          <w:sz w:val="26"/>
          <w:szCs w:val="26"/>
          <w:lang w:bidi="ru-RU"/>
        </w:rPr>
        <w:t xml:space="preserve"> &gt; 95% уровень эффективности реализации муниципальной программы оценивается как высокий;</w:t>
      </w:r>
    </w:p>
    <w:p w:rsidR="009C55C9" w:rsidRPr="00D8453E" w:rsidRDefault="009C55C9" w:rsidP="009C55C9">
      <w:pPr>
        <w:autoSpaceDE w:val="0"/>
        <w:autoSpaceDN w:val="0"/>
        <w:adjustRightInd w:val="0"/>
        <w:spacing w:after="0" w:line="240" w:lineRule="auto"/>
        <w:ind w:firstLine="567"/>
        <w:jc w:val="both"/>
        <w:rPr>
          <w:rFonts w:ascii="Times New Roman" w:hAnsi="Times New Roman" w:cs="Times New Roman"/>
          <w:sz w:val="26"/>
          <w:szCs w:val="26"/>
          <w:lang w:bidi="ru-RU"/>
        </w:rPr>
      </w:pPr>
      <w:r w:rsidRPr="00D8453E">
        <w:rPr>
          <w:rFonts w:ascii="Times New Roman" w:hAnsi="Times New Roman" w:cs="Times New Roman"/>
          <w:sz w:val="26"/>
          <w:szCs w:val="26"/>
          <w:lang w:bidi="ru-RU"/>
        </w:rPr>
        <w:t>при П</w:t>
      </w:r>
      <w:r w:rsidRPr="00D8453E">
        <w:rPr>
          <w:rFonts w:ascii="Times New Roman" w:hAnsi="Times New Roman" w:cs="Times New Roman"/>
          <w:sz w:val="26"/>
          <w:szCs w:val="26"/>
          <w:vertAlign w:val="subscript"/>
          <w:lang w:bidi="ru-RU"/>
        </w:rPr>
        <w:t>ф</w:t>
      </w:r>
      <w:r w:rsidRPr="00D8453E">
        <w:rPr>
          <w:rFonts w:ascii="Times New Roman" w:hAnsi="Times New Roman" w:cs="Times New Roman"/>
          <w:sz w:val="26"/>
          <w:szCs w:val="26"/>
          <w:lang w:bidi="ru-RU"/>
        </w:rPr>
        <w:t xml:space="preserve"> &lt; 95% уровень эффективности реализации муниципальной программы оценивается как неудовлетворительный.</w:t>
      </w:r>
    </w:p>
    <w:p w:rsidR="009C55C9" w:rsidRPr="00D8453E" w:rsidRDefault="009C55C9" w:rsidP="009C55C9">
      <w:pPr>
        <w:autoSpaceDE w:val="0"/>
        <w:autoSpaceDN w:val="0"/>
        <w:adjustRightInd w:val="0"/>
        <w:spacing w:after="0" w:line="240" w:lineRule="auto"/>
        <w:ind w:firstLine="567"/>
        <w:jc w:val="both"/>
        <w:rPr>
          <w:rFonts w:ascii="Times New Roman" w:hAnsi="Times New Roman" w:cs="Times New Roman"/>
          <w:sz w:val="26"/>
          <w:szCs w:val="26"/>
          <w:lang w:bidi="ru-RU"/>
        </w:rPr>
      </w:pPr>
      <w:r w:rsidRPr="00D8453E">
        <w:rPr>
          <w:rFonts w:ascii="Times New Roman" w:hAnsi="Times New Roman" w:cs="Times New Roman"/>
          <w:sz w:val="26"/>
          <w:szCs w:val="26"/>
          <w:lang w:bidi="ru-RU"/>
        </w:rPr>
        <w:t>Расчет по муниципальной программе:</w:t>
      </w:r>
    </w:p>
    <w:p w:rsidR="00131208" w:rsidRPr="00D8453E" w:rsidRDefault="00131208" w:rsidP="008C1172">
      <w:pPr>
        <w:autoSpaceDE w:val="0"/>
        <w:autoSpaceDN w:val="0"/>
        <w:adjustRightInd w:val="0"/>
        <w:spacing w:after="0" w:line="240" w:lineRule="auto"/>
        <w:jc w:val="both"/>
        <w:rPr>
          <w:rFonts w:ascii="Times New Roman" w:hAnsi="Times New Roman" w:cs="Times New Roman"/>
          <w:sz w:val="26"/>
          <w:szCs w:val="26"/>
          <w:lang w:bidi="ru-RU"/>
        </w:rPr>
      </w:pPr>
      <w:r w:rsidRPr="00D8453E">
        <w:rPr>
          <w:rFonts w:ascii="Times New Roman" w:hAnsi="Times New Roman" w:cs="Times New Roman"/>
          <w:sz w:val="26"/>
          <w:szCs w:val="26"/>
          <w:lang w:bidi="ru-RU"/>
        </w:rPr>
        <w:t>153,0%</w:t>
      </w:r>
      <w:r w:rsidR="008C1172" w:rsidRPr="00D8453E">
        <w:rPr>
          <w:rFonts w:ascii="Times New Roman" w:hAnsi="Times New Roman" w:cs="Times New Roman"/>
          <w:sz w:val="26"/>
          <w:szCs w:val="26"/>
          <w:lang w:bidi="ru-RU"/>
        </w:rPr>
        <w:t> </w:t>
      </w:r>
      <w:r w:rsidRPr="00D8453E">
        <w:rPr>
          <w:rFonts w:ascii="Times New Roman" w:hAnsi="Times New Roman" w:cs="Times New Roman"/>
          <w:sz w:val="26"/>
          <w:szCs w:val="26"/>
          <w:lang w:bidi="ru-RU"/>
        </w:rPr>
        <w:t>=</w:t>
      </w:r>
      <w:r w:rsidR="008C1172" w:rsidRPr="00D8453E">
        <w:rPr>
          <w:rFonts w:ascii="Times New Roman" w:hAnsi="Times New Roman" w:cs="Times New Roman"/>
          <w:sz w:val="26"/>
          <w:szCs w:val="26"/>
          <w:lang w:bidi="ru-RU"/>
        </w:rPr>
        <w:t> </w:t>
      </w:r>
      <w:r w:rsidRPr="00D8453E">
        <w:rPr>
          <w:rFonts w:ascii="Times New Roman" w:hAnsi="Times New Roman" w:cs="Times New Roman"/>
          <w:sz w:val="26"/>
          <w:szCs w:val="26"/>
          <w:lang w:bidi="ru-RU"/>
        </w:rPr>
        <w:t>(98,9+88,3+180,0+111,9+93,7+100,0+100,0+100,0+100,0+105,3+100,0+100,0 +100,0+107,4+101,7+97,3+109,2+100,0+76,2+100,0+71,1+100,0+100,0+100,0+0,0+100,0+</w:t>
      </w:r>
    </w:p>
    <w:p w:rsidR="00131208" w:rsidRPr="00D8453E" w:rsidRDefault="00131208" w:rsidP="00131208">
      <w:pPr>
        <w:autoSpaceDE w:val="0"/>
        <w:autoSpaceDN w:val="0"/>
        <w:adjustRightInd w:val="0"/>
        <w:spacing w:after="0" w:line="240" w:lineRule="auto"/>
        <w:jc w:val="both"/>
        <w:rPr>
          <w:rFonts w:ascii="Times New Roman" w:hAnsi="Times New Roman" w:cs="Times New Roman"/>
          <w:sz w:val="26"/>
          <w:szCs w:val="26"/>
          <w:lang w:bidi="ru-RU"/>
        </w:rPr>
      </w:pPr>
      <w:r w:rsidRPr="00D8453E">
        <w:rPr>
          <w:rFonts w:ascii="Times New Roman" w:hAnsi="Times New Roman" w:cs="Times New Roman"/>
          <w:sz w:val="26"/>
          <w:szCs w:val="26"/>
          <w:lang w:bidi="ru-RU"/>
        </w:rPr>
        <w:t>101,3+50,0+100,0+98,2+100,0+50,0+62,7+100,0+97,8+178,6+94,4+100,0+100,0+100,0+</w:t>
      </w:r>
    </w:p>
    <w:p w:rsidR="00131208" w:rsidRPr="00D8453E" w:rsidRDefault="00131208" w:rsidP="00131208">
      <w:pPr>
        <w:autoSpaceDE w:val="0"/>
        <w:autoSpaceDN w:val="0"/>
        <w:adjustRightInd w:val="0"/>
        <w:spacing w:after="0" w:line="240" w:lineRule="auto"/>
        <w:jc w:val="both"/>
        <w:rPr>
          <w:rFonts w:ascii="Times New Roman" w:hAnsi="Times New Roman" w:cs="Times New Roman"/>
          <w:sz w:val="26"/>
          <w:szCs w:val="26"/>
          <w:lang w:bidi="ru-RU"/>
        </w:rPr>
      </w:pPr>
      <w:r w:rsidRPr="00D8453E">
        <w:rPr>
          <w:rFonts w:ascii="Times New Roman" w:hAnsi="Times New Roman" w:cs="Times New Roman"/>
          <w:sz w:val="26"/>
          <w:szCs w:val="26"/>
          <w:lang w:bidi="ru-RU"/>
        </w:rPr>
        <w:t>100,0+109,6+124,0+437,9+99,7+100,0+100,0+100,0+0,0+100,0+100,0+217,5+100,0+100,0+100,0+95,0+100,0+100,0+125,0+620,0+100,0+100,2+100,5+100,9+102,8+100,0+483,7+</w:t>
      </w:r>
    </w:p>
    <w:p w:rsidR="00131208" w:rsidRPr="00D8453E" w:rsidRDefault="00131208" w:rsidP="00131208">
      <w:pPr>
        <w:autoSpaceDE w:val="0"/>
        <w:autoSpaceDN w:val="0"/>
        <w:adjustRightInd w:val="0"/>
        <w:spacing w:after="0" w:line="240" w:lineRule="auto"/>
        <w:jc w:val="both"/>
        <w:rPr>
          <w:rFonts w:ascii="Times New Roman" w:hAnsi="Times New Roman" w:cs="Times New Roman"/>
          <w:sz w:val="26"/>
          <w:szCs w:val="26"/>
          <w:lang w:bidi="ru-RU"/>
        </w:rPr>
      </w:pPr>
      <w:r w:rsidRPr="00D8453E">
        <w:rPr>
          <w:rFonts w:ascii="Times New Roman" w:hAnsi="Times New Roman" w:cs="Times New Roman"/>
          <w:sz w:val="26"/>
          <w:szCs w:val="26"/>
          <w:lang w:bidi="ru-RU"/>
        </w:rPr>
        <w:t>433,3+426,7+100,0+100,0+100,1+100,0+130,4+100,0+79,7+49,3+100</w:t>
      </w:r>
      <w:r w:rsidR="00443CEE" w:rsidRPr="00D8453E">
        <w:rPr>
          <w:rFonts w:ascii="Times New Roman" w:hAnsi="Times New Roman" w:cs="Times New Roman"/>
          <w:sz w:val="26"/>
          <w:szCs w:val="26"/>
          <w:lang w:bidi="ru-RU"/>
        </w:rPr>
        <w:t>,0</w:t>
      </w:r>
      <w:r w:rsidRPr="00D8453E">
        <w:rPr>
          <w:rFonts w:ascii="Times New Roman" w:hAnsi="Times New Roman" w:cs="Times New Roman"/>
          <w:sz w:val="26"/>
          <w:szCs w:val="26"/>
          <w:lang w:bidi="ru-RU"/>
        </w:rPr>
        <w:t>+172,4+100,0+82,7+</w:t>
      </w:r>
    </w:p>
    <w:p w:rsidR="00131208" w:rsidRPr="00D8453E" w:rsidRDefault="00131208" w:rsidP="00131208">
      <w:pPr>
        <w:autoSpaceDE w:val="0"/>
        <w:autoSpaceDN w:val="0"/>
        <w:adjustRightInd w:val="0"/>
        <w:spacing w:after="0" w:line="240" w:lineRule="auto"/>
        <w:jc w:val="both"/>
        <w:rPr>
          <w:rFonts w:ascii="Times New Roman" w:hAnsi="Times New Roman" w:cs="Times New Roman"/>
          <w:sz w:val="26"/>
          <w:szCs w:val="26"/>
          <w:lang w:bidi="ru-RU"/>
        </w:rPr>
      </w:pPr>
      <w:r w:rsidRPr="00D8453E">
        <w:rPr>
          <w:rFonts w:ascii="Times New Roman" w:hAnsi="Times New Roman" w:cs="Times New Roman"/>
          <w:sz w:val="26"/>
          <w:szCs w:val="26"/>
          <w:lang w:bidi="ru-RU"/>
        </w:rPr>
        <w:t>100,0+100,0+40,8+0,0+0,0+10,2+400,0+606,1+100,0+100,0+100,0+285,0+394,6+83,9+</w:t>
      </w:r>
    </w:p>
    <w:p w:rsidR="009C55C9" w:rsidRPr="00D8453E" w:rsidRDefault="00131208" w:rsidP="00131208">
      <w:pPr>
        <w:autoSpaceDE w:val="0"/>
        <w:autoSpaceDN w:val="0"/>
        <w:adjustRightInd w:val="0"/>
        <w:spacing w:after="0" w:line="240" w:lineRule="auto"/>
        <w:jc w:val="both"/>
        <w:rPr>
          <w:rFonts w:ascii="Times New Roman" w:hAnsi="Times New Roman" w:cs="Times New Roman"/>
          <w:sz w:val="26"/>
          <w:szCs w:val="26"/>
          <w:lang w:bidi="ru-RU"/>
        </w:rPr>
      </w:pPr>
      <w:r w:rsidRPr="00D8453E">
        <w:rPr>
          <w:rFonts w:ascii="Times New Roman" w:hAnsi="Times New Roman" w:cs="Times New Roman"/>
          <w:sz w:val="26"/>
          <w:szCs w:val="26"/>
          <w:lang w:bidi="ru-RU"/>
        </w:rPr>
        <w:t>91,3+104,0+100,0+100,0+89,9+100,0+100,0+100,0+100,0+127,7+183,2+44,4+100,0+133,4+</w:t>
      </w:r>
    </w:p>
    <w:p w:rsidR="00131208" w:rsidRPr="00D8453E" w:rsidRDefault="00131208" w:rsidP="00131208">
      <w:pPr>
        <w:autoSpaceDE w:val="0"/>
        <w:autoSpaceDN w:val="0"/>
        <w:adjustRightInd w:val="0"/>
        <w:spacing w:after="0" w:line="240" w:lineRule="auto"/>
        <w:jc w:val="both"/>
        <w:rPr>
          <w:rFonts w:ascii="Times New Roman" w:hAnsi="Times New Roman" w:cs="Times New Roman"/>
          <w:sz w:val="26"/>
          <w:szCs w:val="26"/>
          <w:lang w:bidi="ru-RU"/>
        </w:rPr>
      </w:pPr>
      <w:r w:rsidRPr="00D8453E">
        <w:rPr>
          <w:rFonts w:ascii="Times New Roman" w:hAnsi="Times New Roman" w:cs="Times New Roman"/>
          <w:sz w:val="26"/>
          <w:szCs w:val="26"/>
          <w:lang w:bidi="ru-RU"/>
        </w:rPr>
        <w:t>101,8+0,0+150,6+171,4+1414,3+2000)/115</w:t>
      </w:r>
    </w:p>
    <w:p w:rsidR="008C1172" w:rsidRPr="00D8453E" w:rsidRDefault="008C1172" w:rsidP="008C1172">
      <w:pPr>
        <w:autoSpaceDE w:val="0"/>
        <w:autoSpaceDN w:val="0"/>
        <w:adjustRightInd w:val="0"/>
        <w:spacing w:after="0" w:line="240" w:lineRule="auto"/>
        <w:ind w:firstLine="567"/>
        <w:jc w:val="both"/>
        <w:rPr>
          <w:rFonts w:ascii="Times New Roman" w:hAnsi="Times New Roman" w:cs="Times New Roman"/>
          <w:sz w:val="26"/>
          <w:szCs w:val="26"/>
          <w:lang w:bidi="ru-RU"/>
        </w:rPr>
      </w:pPr>
      <w:r w:rsidRPr="00D8453E">
        <w:rPr>
          <w:rFonts w:ascii="Times New Roman" w:hAnsi="Times New Roman" w:cs="Times New Roman"/>
          <w:sz w:val="26"/>
          <w:szCs w:val="26"/>
          <w:lang w:bidi="ru-RU"/>
        </w:rPr>
        <w:t>Уровень эффективности реализации муниципальной программы оценивается как высокий.</w:t>
      </w:r>
    </w:p>
    <w:p w:rsidR="008C1172" w:rsidRPr="00D8453E" w:rsidRDefault="008C1172" w:rsidP="008C1172">
      <w:pPr>
        <w:autoSpaceDE w:val="0"/>
        <w:autoSpaceDN w:val="0"/>
        <w:adjustRightInd w:val="0"/>
        <w:spacing w:after="0" w:line="240" w:lineRule="auto"/>
        <w:ind w:firstLine="567"/>
        <w:jc w:val="both"/>
        <w:rPr>
          <w:rFonts w:ascii="Times New Roman" w:hAnsi="Times New Roman" w:cs="Times New Roman"/>
          <w:sz w:val="26"/>
          <w:szCs w:val="26"/>
        </w:rPr>
      </w:pPr>
      <w:r w:rsidRPr="00D8453E">
        <w:rPr>
          <w:rFonts w:ascii="Times New Roman" w:hAnsi="Times New Roman" w:cs="Times New Roman"/>
          <w:sz w:val="26"/>
          <w:szCs w:val="26"/>
        </w:rPr>
        <w:t>Оценка степени соответствия фактических расходов запланированному уровню расходов рассчитывается по формуле:</w:t>
      </w:r>
    </w:p>
    <w:p w:rsidR="008C1172" w:rsidRPr="00D8453E" w:rsidRDefault="008C1172" w:rsidP="008C1172">
      <w:pPr>
        <w:autoSpaceDE w:val="0"/>
        <w:autoSpaceDN w:val="0"/>
        <w:adjustRightInd w:val="0"/>
        <w:spacing w:after="0" w:line="240" w:lineRule="auto"/>
        <w:ind w:firstLine="567"/>
        <w:jc w:val="both"/>
        <w:rPr>
          <w:rFonts w:ascii="Times New Roman" w:hAnsi="Times New Roman" w:cs="Times New Roman"/>
          <w:sz w:val="26"/>
          <w:szCs w:val="26"/>
        </w:rPr>
      </w:pPr>
      <w:r w:rsidRPr="00D8453E">
        <w:rPr>
          <w:rFonts w:ascii="Times New Roman" w:hAnsi="Times New Roman" w:cs="Times New Roman"/>
          <w:sz w:val="26"/>
          <w:szCs w:val="26"/>
        </w:rPr>
        <w:t>ЭБ = БИ / БУ * 100%, где:</w:t>
      </w:r>
    </w:p>
    <w:p w:rsidR="008C1172" w:rsidRPr="00D8453E" w:rsidRDefault="008C1172" w:rsidP="008C1172">
      <w:pPr>
        <w:autoSpaceDE w:val="0"/>
        <w:autoSpaceDN w:val="0"/>
        <w:adjustRightInd w:val="0"/>
        <w:spacing w:after="0" w:line="240" w:lineRule="auto"/>
        <w:ind w:firstLine="567"/>
        <w:jc w:val="both"/>
        <w:rPr>
          <w:rFonts w:ascii="Times New Roman" w:hAnsi="Times New Roman" w:cs="Times New Roman"/>
          <w:sz w:val="26"/>
          <w:szCs w:val="26"/>
        </w:rPr>
      </w:pPr>
      <w:r w:rsidRPr="00D8453E">
        <w:rPr>
          <w:rFonts w:ascii="Times New Roman" w:hAnsi="Times New Roman" w:cs="Times New Roman"/>
          <w:sz w:val="26"/>
          <w:szCs w:val="26"/>
        </w:rPr>
        <w:t>ЭБ – значение индекса степени соответствия фактических расходов запланированному уровню расходов;</w:t>
      </w:r>
    </w:p>
    <w:p w:rsidR="008C1172" w:rsidRPr="00D8453E" w:rsidRDefault="008C1172" w:rsidP="008C1172">
      <w:pPr>
        <w:autoSpaceDE w:val="0"/>
        <w:autoSpaceDN w:val="0"/>
        <w:adjustRightInd w:val="0"/>
        <w:spacing w:after="0" w:line="240" w:lineRule="auto"/>
        <w:ind w:firstLine="567"/>
        <w:jc w:val="both"/>
        <w:rPr>
          <w:rFonts w:ascii="Times New Roman" w:hAnsi="Times New Roman" w:cs="Times New Roman"/>
          <w:sz w:val="26"/>
          <w:szCs w:val="26"/>
        </w:rPr>
      </w:pPr>
      <w:r w:rsidRPr="00D8453E">
        <w:rPr>
          <w:rFonts w:ascii="Times New Roman" w:hAnsi="Times New Roman" w:cs="Times New Roman"/>
          <w:sz w:val="26"/>
          <w:szCs w:val="26"/>
        </w:rPr>
        <w:t>БИ – кассовое исполнение бюджетных средств по обеспечению реализации муниципальной программы;</w:t>
      </w:r>
    </w:p>
    <w:p w:rsidR="008C1172" w:rsidRPr="00D8453E" w:rsidRDefault="008C1172" w:rsidP="008C1172">
      <w:pPr>
        <w:autoSpaceDE w:val="0"/>
        <w:autoSpaceDN w:val="0"/>
        <w:adjustRightInd w:val="0"/>
        <w:spacing w:after="0" w:line="240" w:lineRule="auto"/>
        <w:ind w:firstLine="567"/>
        <w:jc w:val="both"/>
        <w:rPr>
          <w:rFonts w:ascii="Times New Roman" w:hAnsi="Times New Roman" w:cs="Times New Roman"/>
          <w:sz w:val="26"/>
          <w:szCs w:val="26"/>
        </w:rPr>
      </w:pPr>
      <w:r w:rsidRPr="00D8453E">
        <w:rPr>
          <w:rFonts w:ascii="Times New Roman" w:hAnsi="Times New Roman" w:cs="Times New Roman"/>
          <w:sz w:val="26"/>
          <w:szCs w:val="26"/>
        </w:rPr>
        <w:t>БУ – объем бюджетных средств, утвержденный на реализацию муниципальной программы.</w:t>
      </w:r>
    </w:p>
    <w:p w:rsidR="008C1172" w:rsidRPr="00D8453E" w:rsidRDefault="008C1172" w:rsidP="008C1172">
      <w:pPr>
        <w:autoSpaceDE w:val="0"/>
        <w:autoSpaceDN w:val="0"/>
        <w:adjustRightInd w:val="0"/>
        <w:spacing w:after="0" w:line="240" w:lineRule="auto"/>
        <w:ind w:firstLine="567"/>
        <w:jc w:val="both"/>
        <w:rPr>
          <w:rFonts w:ascii="Times New Roman" w:hAnsi="Times New Roman" w:cs="Times New Roman"/>
          <w:sz w:val="26"/>
          <w:szCs w:val="26"/>
        </w:rPr>
      </w:pPr>
      <w:r w:rsidRPr="00D8453E">
        <w:rPr>
          <w:rFonts w:ascii="Times New Roman" w:hAnsi="Times New Roman" w:cs="Times New Roman"/>
          <w:sz w:val="26"/>
          <w:szCs w:val="26"/>
        </w:rPr>
        <w:t>Таким образом, индекс степени соответствия фактических расходов запланированному уровню расходов составил 99,3%:</w:t>
      </w:r>
    </w:p>
    <w:p w:rsidR="007D0620" w:rsidRPr="00D8453E" w:rsidRDefault="008C1172" w:rsidP="008C1172">
      <w:pPr>
        <w:spacing w:after="0" w:line="240" w:lineRule="auto"/>
        <w:jc w:val="both"/>
        <w:rPr>
          <w:rFonts w:ascii="Times New Roman" w:hAnsi="Times New Roman" w:cs="Times New Roman"/>
          <w:kern w:val="1"/>
          <w:sz w:val="26"/>
          <w:szCs w:val="26"/>
          <w:lang w:eastAsia="ar-SA"/>
        </w:rPr>
      </w:pPr>
      <w:r w:rsidRPr="00D8453E">
        <w:rPr>
          <w:rFonts w:ascii="Times New Roman" w:hAnsi="Times New Roman" w:cs="Times New Roman"/>
          <w:sz w:val="26"/>
          <w:szCs w:val="26"/>
        </w:rPr>
        <w:t xml:space="preserve"> ЭБ = 6 255 418,1 / 6 300 677,5 * 100% = 99,3%.</w:t>
      </w:r>
    </w:p>
    <w:p w:rsidR="007D0620" w:rsidRPr="00D8453E" w:rsidRDefault="007D0620" w:rsidP="007D0620">
      <w:pPr>
        <w:spacing w:after="0" w:line="240" w:lineRule="auto"/>
        <w:jc w:val="both"/>
        <w:rPr>
          <w:rFonts w:ascii="Times New Roman" w:hAnsi="Times New Roman" w:cs="Times New Roman"/>
          <w:kern w:val="1"/>
          <w:sz w:val="26"/>
          <w:szCs w:val="26"/>
          <w:lang w:eastAsia="ar-SA"/>
        </w:rPr>
      </w:pPr>
    </w:p>
    <w:p w:rsidR="007D0620" w:rsidRPr="00D8453E" w:rsidRDefault="007D0620" w:rsidP="007D0620">
      <w:pPr>
        <w:tabs>
          <w:tab w:val="left" w:pos="1134"/>
        </w:tabs>
        <w:spacing w:after="0" w:line="240" w:lineRule="auto"/>
        <w:contextualSpacing/>
        <w:jc w:val="center"/>
        <w:rPr>
          <w:rFonts w:ascii="Times New Roman" w:hAnsi="Times New Roman" w:cs="Times New Roman"/>
          <w:sz w:val="26"/>
          <w:szCs w:val="26"/>
        </w:rPr>
      </w:pPr>
      <w:r w:rsidRPr="00D8453E">
        <w:rPr>
          <w:rFonts w:ascii="Times New Roman" w:hAnsi="Times New Roman" w:cs="Times New Roman"/>
          <w:kern w:val="1"/>
          <w:sz w:val="26"/>
          <w:szCs w:val="26"/>
          <w:lang w:eastAsia="ar-SA"/>
        </w:rPr>
        <w:t xml:space="preserve">8. </w:t>
      </w:r>
      <w:r w:rsidRPr="00D8453E">
        <w:rPr>
          <w:rFonts w:ascii="Times New Roman" w:hAnsi="Times New Roman" w:cs="Times New Roman"/>
          <w:sz w:val="26"/>
          <w:szCs w:val="26"/>
        </w:rPr>
        <w:t>Сведения об участии в сфере реализации муниципальной</w:t>
      </w:r>
    </w:p>
    <w:p w:rsidR="007D0620" w:rsidRPr="00D8453E" w:rsidRDefault="007D0620" w:rsidP="007D0620">
      <w:pPr>
        <w:tabs>
          <w:tab w:val="left" w:pos="1134"/>
        </w:tabs>
        <w:spacing w:after="0" w:line="240" w:lineRule="auto"/>
        <w:contextualSpacing/>
        <w:jc w:val="center"/>
        <w:rPr>
          <w:rFonts w:ascii="Times New Roman" w:hAnsi="Times New Roman" w:cs="Times New Roman"/>
          <w:sz w:val="26"/>
          <w:szCs w:val="26"/>
        </w:rPr>
      </w:pPr>
      <w:r w:rsidRPr="00D8453E">
        <w:rPr>
          <w:rFonts w:ascii="Times New Roman" w:hAnsi="Times New Roman" w:cs="Times New Roman"/>
          <w:sz w:val="26"/>
          <w:szCs w:val="26"/>
        </w:rPr>
        <w:t>программы в 2023 году в федеральных целевых, программах,</w:t>
      </w:r>
    </w:p>
    <w:p w:rsidR="007D0620" w:rsidRPr="00D8453E" w:rsidRDefault="007D0620" w:rsidP="007D0620">
      <w:pPr>
        <w:tabs>
          <w:tab w:val="left" w:pos="1134"/>
        </w:tabs>
        <w:spacing w:after="0" w:line="240" w:lineRule="auto"/>
        <w:contextualSpacing/>
        <w:jc w:val="center"/>
        <w:rPr>
          <w:rFonts w:ascii="Times New Roman" w:hAnsi="Times New Roman" w:cs="Times New Roman"/>
          <w:sz w:val="26"/>
          <w:szCs w:val="26"/>
        </w:rPr>
      </w:pPr>
      <w:r w:rsidRPr="00D8453E">
        <w:rPr>
          <w:rFonts w:ascii="Times New Roman" w:hAnsi="Times New Roman" w:cs="Times New Roman"/>
          <w:sz w:val="26"/>
          <w:szCs w:val="26"/>
        </w:rPr>
        <w:t>государственных программах Российской Федерации, Вологодской области,</w:t>
      </w:r>
    </w:p>
    <w:p w:rsidR="007D0620" w:rsidRPr="00D8453E" w:rsidRDefault="007D0620" w:rsidP="007D0620">
      <w:pPr>
        <w:tabs>
          <w:tab w:val="left" w:pos="1134"/>
        </w:tabs>
        <w:spacing w:after="0" w:line="240" w:lineRule="auto"/>
        <w:contextualSpacing/>
        <w:jc w:val="center"/>
        <w:rPr>
          <w:rFonts w:ascii="Times New Roman" w:hAnsi="Times New Roman" w:cs="Times New Roman"/>
          <w:sz w:val="26"/>
          <w:szCs w:val="26"/>
        </w:rPr>
      </w:pPr>
      <w:r w:rsidRPr="00D8453E">
        <w:rPr>
          <w:rFonts w:ascii="Times New Roman" w:hAnsi="Times New Roman" w:cs="Times New Roman"/>
          <w:sz w:val="26"/>
          <w:szCs w:val="26"/>
        </w:rPr>
        <w:t>а также в конкурсах, проектах, программах, мероприятиях и иных специальных</w:t>
      </w:r>
    </w:p>
    <w:p w:rsidR="007D0620" w:rsidRPr="00D8453E" w:rsidRDefault="007D0620" w:rsidP="007D0620">
      <w:pPr>
        <w:spacing w:after="0" w:line="240" w:lineRule="auto"/>
        <w:jc w:val="center"/>
        <w:rPr>
          <w:rFonts w:ascii="Times New Roman" w:hAnsi="Times New Roman" w:cs="Times New Roman"/>
          <w:sz w:val="26"/>
          <w:szCs w:val="26"/>
        </w:rPr>
      </w:pPr>
      <w:r w:rsidRPr="00D8453E">
        <w:rPr>
          <w:rFonts w:ascii="Times New Roman" w:hAnsi="Times New Roman" w:cs="Times New Roman"/>
          <w:sz w:val="26"/>
          <w:szCs w:val="26"/>
        </w:rPr>
        <w:t>механизмах отбора с целью привлечения дополнительных средств</w:t>
      </w:r>
    </w:p>
    <w:p w:rsidR="007D0620" w:rsidRPr="00D8453E" w:rsidRDefault="007D0620" w:rsidP="007D0620">
      <w:pPr>
        <w:spacing w:after="0" w:line="240" w:lineRule="auto"/>
        <w:jc w:val="both"/>
        <w:rPr>
          <w:rFonts w:ascii="Times New Roman" w:hAnsi="Times New Roman" w:cs="Times New Roman"/>
          <w:sz w:val="26"/>
          <w:szCs w:val="26"/>
        </w:rPr>
      </w:pPr>
    </w:p>
    <w:p w:rsidR="001C02F8" w:rsidRPr="00D8453E" w:rsidRDefault="001C02F8" w:rsidP="001C02F8">
      <w:pPr>
        <w:widowControl w:val="0"/>
        <w:autoSpaceDE w:val="0"/>
        <w:autoSpaceDN w:val="0"/>
        <w:adjustRightInd w:val="0"/>
        <w:spacing w:after="0" w:line="240" w:lineRule="auto"/>
        <w:ind w:firstLine="708"/>
        <w:jc w:val="both"/>
        <w:rPr>
          <w:rFonts w:ascii="Times New Roman" w:hAnsi="Times New Roman" w:cs="Times New Roman"/>
          <w:sz w:val="26"/>
          <w:szCs w:val="26"/>
          <w:lang w:eastAsia="ru-RU"/>
        </w:rPr>
      </w:pPr>
      <w:r w:rsidRPr="00D8453E">
        <w:rPr>
          <w:rFonts w:ascii="Times New Roman" w:hAnsi="Times New Roman" w:cs="Times New Roman"/>
          <w:sz w:val="26"/>
          <w:szCs w:val="26"/>
          <w:lang w:eastAsia="ru-RU"/>
        </w:rPr>
        <w:t>В отчетном году принималось участие в реализации национального проекта «Образование» (федеральный проект/региональный проект «Современная школа»; федеральный проект/региональный проект «Патриотическое воспитании граждан Российской Федерации»; федеральный проект/региональный проект «Цифровая образовательная среда»; федеральный проект/региональный п</w:t>
      </w:r>
      <w:r w:rsidR="00DD1C76" w:rsidRPr="00D8453E">
        <w:rPr>
          <w:rFonts w:ascii="Times New Roman" w:hAnsi="Times New Roman" w:cs="Times New Roman"/>
          <w:sz w:val="26"/>
          <w:szCs w:val="26"/>
          <w:lang w:eastAsia="ru-RU"/>
        </w:rPr>
        <w:t>роект «Успех каждого ребенка»)</w:t>
      </w:r>
      <w:r w:rsidRPr="00D8453E">
        <w:rPr>
          <w:rFonts w:ascii="Times New Roman" w:hAnsi="Times New Roman" w:cs="Times New Roman"/>
          <w:sz w:val="26"/>
          <w:szCs w:val="26"/>
          <w:lang w:eastAsia="ru-RU"/>
        </w:rPr>
        <w:t xml:space="preserve">, а также в конкурсах с целью привлечения дополнительных средств. </w:t>
      </w:r>
    </w:p>
    <w:p w:rsidR="001C02F8" w:rsidRPr="00D8453E" w:rsidRDefault="001C02F8" w:rsidP="007D0620">
      <w:pPr>
        <w:spacing w:after="0" w:line="240" w:lineRule="auto"/>
        <w:ind w:firstLine="709"/>
        <w:jc w:val="both"/>
        <w:rPr>
          <w:rFonts w:ascii="Times New Roman" w:hAnsi="Times New Roman" w:cs="Times New Roman"/>
          <w:b/>
          <w:sz w:val="26"/>
          <w:szCs w:val="26"/>
        </w:rPr>
      </w:pPr>
    </w:p>
    <w:p w:rsidR="001C02F8" w:rsidRPr="00D8453E" w:rsidRDefault="001C02F8" w:rsidP="007D0620">
      <w:pPr>
        <w:spacing w:after="0" w:line="240" w:lineRule="auto"/>
        <w:rPr>
          <w:rFonts w:ascii="Times New Roman" w:hAnsi="Times New Roman" w:cs="Times New Roman"/>
          <w:color w:val="FF0000"/>
          <w:kern w:val="1"/>
          <w:sz w:val="26"/>
          <w:szCs w:val="26"/>
          <w:lang w:eastAsia="ar-SA"/>
        </w:rPr>
      </w:pPr>
    </w:p>
    <w:p w:rsidR="001C02F8" w:rsidRPr="00D8453E" w:rsidRDefault="001C02F8" w:rsidP="007D0620">
      <w:pPr>
        <w:spacing w:after="0" w:line="240" w:lineRule="auto"/>
        <w:rPr>
          <w:rFonts w:ascii="Times New Roman" w:hAnsi="Times New Roman" w:cs="Times New Roman"/>
          <w:kern w:val="1"/>
          <w:sz w:val="26"/>
          <w:szCs w:val="26"/>
          <w:lang w:eastAsia="ar-SA"/>
        </w:rPr>
        <w:sectPr w:rsidR="001C02F8" w:rsidRPr="00D8453E" w:rsidSect="000F44B6">
          <w:headerReference w:type="default" r:id="rId11"/>
          <w:footerReference w:type="default" r:id="rId12"/>
          <w:pgSz w:w="11906" w:h="16838"/>
          <w:pgMar w:top="1134" w:right="566" w:bottom="1134" w:left="1418" w:header="709" w:footer="709" w:gutter="0"/>
          <w:pgNumType w:start="1"/>
          <w:cols w:space="708"/>
          <w:titlePg/>
          <w:docGrid w:linePitch="360"/>
        </w:sectPr>
      </w:pPr>
    </w:p>
    <w:p w:rsidR="000051FB" w:rsidRPr="00D8453E" w:rsidRDefault="000051FB" w:rsidP="00EE29D8">
      <w:pPr>
        <w:spacing w:after="0" w:line="240" w:lineRule="auto"/>
        <w:jc w:val="right"/>
        <w:rPr>
          <w:rFonts w:ascii="Times New Roman" w:hAnsi="Times New Roman" w:cs="Times New Roman"/>
        </w:rPr>
      </w:pPr>
      <w:r w:rsidRPr="00D8453E">
        <w:rPr>
          <w:rFonts w:ascii="Times New Roman" w:hAnsi="Times New Roman" w:cs="Times New Roman"/>
          <w:b/>
          <w:bCs/>
        </w:rPr>
        <w:lastRenderedPageBreak/>
        <w:t>Таблица 1</w:t>
      </w:r>
    </w:p>
    <w:p w:rsidR="004C5F1F" w:rsidRPr="00D8453E" w:rsidRDefault="004C5F1F" w:rsidP="004C5F1F">
      <w:pPr>
        <w:spacing w:after="0" w:line="240" w:lineRule="auto"/>
        <w:jc w:val="center"/>
        <w:rPr>
          <w:rFonts w:ascii="Times New Roman" w:hAnsi="Times New Roman" w:cs="Times New Roman"/>
          <w:b/>
          <w:bCs/>
        </w:rPr>
      </w:pPr>
      <w:r w:rsidRPr="00D8453E">
        <w:rPr>
          <w:rFonts w:ascii="Times New Roman" w:hAnsi="Times New Roman" w:cs="Times New Roman"/>
          <w:b/>
          <w:bCs/>
        </w:rPr>
        <w:t>Сведения о достижении значений целевых показателей (индикаторов)</w:t>
      </w:r>
    </w:p>
    <w:p w:rsidR="007D5F41" w:rsidRPr="00D8453E" w:rsidRDefault="007D5F41" w:rsidP="004C5F1F">
      <w:pPr>
        <w:spacing w:after="0" w:line="240" w:lineRule="auto"/>
        <w:jc w:val="center"/>
        <w:rPr>
          <w:rFonts w:ascii="Times New Roman" w:hAnsi="Times New Roman" w:cs="Times New Roman"/>
          <w:b/>
          <w:bCs/>
        </w:rPr>
      </w:pPr>
    </w:p>
    <w:tbl>
      <w:tblPr>
        <w:tblW w:w="15134" w:type="dxa"/>
        <w:jc w:val="center"/>
        <w:tblLayout w:type="fixed"/>
        <w:tblCellMar>
          <w:left w:w="70" w:type="dxa"/>
          <w:right w:w="70" w:type="dxa"/>
        </w:tblCellMar>
        <w:tblLook w:val="0000" w:firstRow="0" w:lastRow="0" w:firstColumn="0" w:lastColumn="0" w:noHBand="0" w:noVBand="0"/>
      </w:tblPr>
      <w:tblGrid>
        <w:gridCol w:w="581"/>
        <w:gridCol w:w="2174"/>
        <w:gridCol w:w="2551"/>
        <w:gridCol w:w="993"/>
        <w:gridCol w:w="1134"/>
        <w:gridCol w:w="992"/>
        <w:gridCol w:w="1134"/>
        <w:gridCol w:w="1276"/>
        <w:gridCol w:w="2126"/>
        <w:gridCol w:w="2173"/>
      </w:tblGrid>
      <w:tr w:rsidR="001A7E17" w:rsidRPr="00D8453E" w:rsidTr="00CC12F4">
        <w:trPr>
          <w:cantSplit/>
          <w:trHeight w:val="491"/>
          <w:tblHeader/>
          <w:jc w:val="center"/>
        </w:trPr>
        <w:tc>
          <w:tcPr>
            <w:tcW w:w="581" w:type="dxa"/>
            <w:vMerge w:val="restart"/>
            <w:tcBorders>
              <w:top w:val="single" w:sz="6" w:space="0" w:color="auto"/>
              <w:left w:val="single" w:sz="6" w:space="0" w:color="auto"/>
              <w:bottom w:val="nil"/>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bookmarkStart w:id="6" w:name="_Hlk158103387"/>
            <w:r w:rsidRPr="00D8453E">
              <w:rPr>
                <w:rFonts w:ascii="Times New Roman" w:eastAsia="Times New Roman" w:hAnsi="Times New Roman" w:cs="Times New Roman"/>
                <w:lang w:eastAsia="ru-RU"/>
              </w:rPr>
              <w:t>№ п/п</w:t>
            </w:r>
          </w:p>
        </w:tc>
        <w:tc>
          <w:tcPr>
            <w:tcW w:w="2174" w:type="dxa"/>
            <w:vMerge w:val="restart"/>
            <w:tcBorders>
              <w:top w:val="single" w:sz="6" w:space="0" w:color="auto"/>
              <w:left w:val="single" w:sz="6" w:space="0" w:color="auto"/>
              <w:bottom w:val="nil"/>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Цель, задача направленная на достижение цели</w:t>
            </w:r>
          </w:p>
        </w:tc>
        <w:tc>
          <w:tcPr>
            <w:tcW w:w="2551" w:type="dxa"/>
            <w:vMerge w:val="restart"/>
            <w:tcBorders>
              <w:top w:val="single" w:sz="6" w:space="0" w:color="auto"/>
              <w:left w:val="single" w:sz="6" w:space="0" w:color="auto"/>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Наименование целевого показателя (индикатора) муниципальной программы</w:t>
            </w:r>
          </w:p>
        </w:tc>
        <w:tc>
          <w:tcPr>
            <w:tcW w:w="993" w:type="dxa"/>
            <w:vMerge w:val="restart"/>
            <w:tcBorders>
              <w:top w:val="single" w:sz="6" w:space="0" w:color="auto"/>
              <w:left w:val="single" w:sz="6" w:space="0" w:color="auto"/>
              <w:bottom w:val="nil"/>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Единица</w:t>
            </w:r>
          </w:p>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измерения</w:t>
            </w:r>
          </w:p>
        </w:tc>
        <w:tc>
          <w:tcPr>
            <w:tcW w:w="4536" w:type="dxa"/>
            <w:gridSpan w:val="4"/>
            <w:tcBorders>
              <w:top w:val="single" w:sz="6" w:space="0" w:color="auto"/>
              <w:left w:val="single" w:sz="6" w:space="0" w:color="auto"/>
              <w:bottom w:val="single" w:sz="6" w:space="0" w:color="auto"/>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Значение показателя (индикатора) муниципальной программы</w:t>
            </w:r>
          </w:p>
        </w:tc>
        <w:tc>
          <w:tcPr>
            <w:tcW w:w="2126" w:type="dxa"/>
            <w:vMerge w:val="restart"/>
            <w:tcBorders>
              <w:top w:val="single" w:sz="6" w:space="0" w:color="auto"/>
              <w:left w:val="single" w:sz="6" w:space="0" w:color="auto"/>
              <w:right w:val="single" w:sz="6" w:space="0" w:color="auto"/>
            </w:tcBorders>
          </w:tcPr>
          <w:p w:rsidR="006000AE" w:rsidRPr="00D8453E" w:rsidRDefault="006000AE"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Расчет значения показателя</w:t>
            </w:r>
          </w:p>
          <w:p w:rsidR="001A7E17" w:rsidRPr="00D8453E" w:rsidRDefault="006000AE"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 xml:space="preserve"> (индикатора)</w:t>
            </w:r>
          </w:p>
        </w:tc>
        <w:tc>
          <w:tcPr>
            <w:tcW w:w="2173" w:type="dxa"/>
            <w:vMerge w:val="restart"/>
            <w:tcBorders>
              <w:top w:val="single" w:sz="6" w:space="0" w:color="auto"/>
              <w:left w:val="single" w:sz="6" w:space="0" w:color="auto"/>
              <w:bottom w:val="nil"/>
              <w:right w:val="single" w:sz="6" w:space="0" w:color="auto"/>
            </w:tcBorders>
          </w:tcPr>
          <w:p w:rsidR="001A7E17" w:rsidRPr="00D8453E" w:rsidRDefault="001A7E17" w:rsidP="00004B64">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 xml:space="preserve">Обоснование отклонения значения показателя (индикатора) на конец отчетного </w:t>
            </w:r>
            <w:r w:rsidR="00004B64" w:rsidRPr="00D8453E">
              <w:rPr>
                <w:rFonts w:ascii="Times New Roman" w:eastAsia="Times New Roman" w:hAnsi="Times New Roman" w:cs="Times New Roman"/>
                <w:lang w:eastAsia="ru-RU"/>
              </w:rPr>
              <w:t>года</w:t>
            </w:r>
            <w:r w:rsidRPr="00D8453E">
              <w:rPr>
                <w:rFonts w:ascii="Times New Roman" w:eastAsia="Times New Roman" w:hAnsi="Times New Roman" w:cs="Times New Roman"/>
                <w:lang w:eastAsia="ru-RU"/>
              </w:rPr>
              <w:t xml:space="preserve">, </w:t>
            </w:r>
            <w:r w:rsidR="00004B64" w:rsidRPr="00D8453E">
              <w:rPr>
                <w:rFonts w:ascii="Times New Roman" w:eastAsia="Times New Roman" w:hAnsi="Times New Roman" w:cs="Times New Roman"/>
                <w:lang w:eastAsia="ru-RU"/>
              </w:rPr>
              <w:t xml:space="preserve">недостижения или перевыполнения планового значения показателя (индикатора) на конец т.г., </w:t>
            </w:r>
            <w:r w:rsidRPr="00D8453E">
              <w:rPr>
                <w:rFonts w:ascii="Times New Roman" w:eastAsia="Times New Roman" w:hAnsi="Times New Roman" w:cs="Times New Roman"/>
                <w:lang w:eastAsia="ru-RU"/>
              </w:rPr>
              <w:t>других изменений по показателям</w:t>
            </w:r>
          </w:p>
        </w:tc>
      </w:tr>
      <w:tr w:rsidR="001A7E17" w:rsidRPr="00D8453E" w:rsidTr="00CC12F4">
        <w:trPr>
          <w:cantSplit/>
          <w:trHeight w:val="306"/>
          <w:tblHeader/>
          <w:jc w:val="center"/>
        </w:trPr>
        <w:tc>
          <w:tcPr>
            <w:tcW w:w="581" w:type="dxa"/>
            <w:vMerge/>
            <w:tcBorders>
              <w:top w:val="nil"/>
              <w:left w:val="single" w:sz="6" w:space="0" w:color="auto"/>
              <w:bottom w:val="single" w:sz="6" w:space="0" w:color="auto"/>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2174" w:type="dxa"/>
            <w:vMerge/>
            <w:tcBorders>
              <w:top w:val="nil"/>
              <w:left w:val="single" w:sz="6" w:space="0" w:color="auto"/>
              <w:bottom w:val="single" w:sz="6" w:space="0" w:color="auto"/>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2551" w:type="dxa"/>
            <w:vMerge/>
            <w:tcBorders>
              <w:left w:val="single" w:sz="6" w:space="0" w:color="auto"/>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vMerge/>
            <w:tcBorders>
              <w:top w:val="nil"/>
              <w:left w:val="single" w:sz="6" w:space="0" w:color="auto"/>
              <w:bottom w:val="single" w:sz="6" w:space="0" w:color="auto"/>
              <w:right w:val="single" w:sz="4"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 xml:space="preserve">2022 год⃰ </w:t>
            </w:r>
            <w:r w:rsidRPr="00D8453E">
              <w:rPr>
                <w:rStyle w:val="aff6"/>
                <w:rFonts w:ascii="Times New Roman" w:eastAsia="Times New Roman" w:hAnsi="Times New Roman"/>
                <w:lang w:eastAsia="ru-RU"/>
              </w:rPr>
              <w:footnoteReference w:id="1"/>
            </w:r>
          </w:p>
        </w:tc>
        <w:tc>
          <w:tcPr>
            <w:tcW w:w="3402" w:type="dxa"/>
            <w:gridSpan w:val="3"/>
            <w:tcBorders>
              <w:top w:val="single" w:sz="4" w:space="0" w:color="auto"/>
              <w:left w:val="single" w:sz="4" w:space="0" w:color="auto"/>
              <w:bottom w:val="single" w:sz="4" w:space="0" w:color="auto"/>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2023 год</w:t>
            </w:r>
          </w:p>
        </w:tc>
        <w:tc>
          <w:tcPr>
            <w:tcW w:w="2126" w:type="dxa"/>
            <w:vMerge/>
            <w:tcBorders>
              <w:left w:val="single" w:sz="6" w:space="0" w:color="auto"/>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2173" w:type="dxa"/>
            <w:vMerge/>
            <w:tcBorders>
              <w:top w:val="nil"/>
              <w:left w:val="single" w:sz="6" w:space="0" w:color="auto"/>
              <w:bottom w:val="single" w:sz="6" w:space="0" w:color="auto"/>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r>
      <w:tr w:rsidR="001A7E17" w:rsidRPr="00D8453E" w:rsidTr="00CC12F4">
        <w:trPr>
          <w:cantSplit/>
          <w:trHeight w:val="423"/>
          <w:tblHeader/>
          <w:jc w:val="center"/>
        </w:trPr>
        <w:tc>
          <w:tcPr>
            <w:tcW w:w="581" w:type="dxa"/>
            <w:vMerge/>
            <w:tcBorders>
              <w:top w:val="nil"/>
              <w:left w:val="single" w:sz="6" w:space="0" w:color="auto"/>
              <w:bottom w:val="single" w:sz="6" w:space="0" w:color="auto"/>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2174" w:type="dxa"/>
            <w:vMerge/>
            <w:tcBorders>
              <w:top w:val="nil"/>
              <w:left w:val="single" w:sz="6" w:space="0" w:color="auto"/>
              <w:bottom w:val="single" w:sz="6" w:space="0" w:color="auto"/>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2551" w:type="dxa"/>
            <w:vMerge/>
            <w:tcBorders>
              <w:left w:val="single" w:sz="6" w:space="0" w:color="auto"/>
              <w:bottom w:val="single" w:sz="6" w:space="0" w:color="auto"/>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vMerge/>
            <w:tcBorders>
              <w:top w:val="nil"/>
              <w:left w:val="single" w:sz="6" w:space="0" w:color="auto"/>
              <w:bottom w:val="single" w:sz="6" w:space="0" w:color="auto"/>
              <w:right w:val="single" w:sz="4"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vMerge/>
            <w:tcBorders>
              <w:left w:val="single" w:sz="4" w:space="0" w:color="auto"/>
              <w:bottom w:val="single" w:sz="4" w:space="0" w:color="auto"/>
              <w:right w:val="single" w:sz="4"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план</w:t>
            </w:r>
          </w:p>
        </w:tc>
        <w:tc>
          <w:tcPr>
            <w:tcW w:w="1134" w:type="dxa"/>
            <w:tcBorders>
              <w:top w:val="single" w:sz="6" w:space="0" w:color="auto"/>
              <w:left w:val="single" w:sz="4" w:space="0" w:color="auto"/>
              <w:bottom w:val="single" w:sz="6" w:space="0" w:color="auto"/>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 xml:space="preserve">факт </w:t>
            </w:r>
          </w:p>
        </w:tc>
        <w:tc>
          <w:tcPr>
            <w:tcW w:w="1276" w:type="dxa"/>
            <w:tcBorders>
              <w:top w:val="single" w:sz="6" w:space="0" w:color="auto"/>
              <w:left w:val="single" w:sz="6" w:space="0" w:color="auto"/>
              <w:bottom w:val="single" w:sz="6" w:space="0" w:color="auto"/>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 исполнения</w:t>
            </w:r>
          </w:p>
        </w:tc>
        <w:tc>
          <w:tcPr>
            <w:tcW w:w="2126" w:type="dxa"/>
            <w:vMerge/>
            <w:tcBorders>
              <w:left w:val="single" w:sz="6" w:space="0" w:color="auto"/>
              <w:bottom w:val="single" w:sz="6" w:space="0" w:color="auto"/>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c>
          <w:tcPr>
            <w:tcW w:w="2173" w:type="dxa"/>
            <w:vMerge/>
            <w:tcBorders>
              <w:top w:val="nil"/>
              <w:left w:val="single" w:sz="6" w:space="0" w:color="auto"/>
              <w:bottom w:val="single" w:sz="6" w:space="0" w:color="auto"/>
              <w:right w:val="single" w:sz="6" w:space="0" w:color="auto"/>
            </w:tcBorders>
          </w:tcPr>
          <w:p w:rsidR="001A7E17" w:rsidRPr="00D8453E" w:rsidRDefault="001A7E17" w:rsidP="001A7E17">
            <w:pPr>
              <w:autoSpaceDE w:val="0"/>
              <w:autoSpaceDN w:val="0"/>
              <w:adjustRightInd w:val="0"/>
              <w:spacing w:after="0" w:line="240" w:lineRule="auto"/>
              <w:jc w:val="center"/>
              <w:rPr>
                <w:rFonts w:ascii="Times New Roman" w:eastAsia="Times New Roman" w:hAnsi="Times New Roman" w:cs="Times New Roman"/>
                <w:lang w:eastAsia="ru-RU"/>
              </w:rPr>
            </w:pPr>
          </w:p>
        </w:tc>
      </w:tr>
      <w:bookmarkEnd w:id="6"/>
      <w:tr w:rsidR="000576CE" w:rsidRPr="00D8453E" w:rsidTr="00CC12F4">
        <w:trPr>
          <w:cantSplit/>
          <w:trHeight w:val="240"/>
          <w:tblHeader/>
          <w:jc w:val="center"/>
        </w:trPr>
        <w:tc>
          <w:tcPr>
            <w:tcW w:w="581" w:type="dxa"/>
            <w:tcBorders>
              <w:top w:val="single" w:sz="6" w:space="0" w:color="auto"/>
              <w:left w:val="single" w:sz="6" w:space="0" w:color="auto"/>
              <w:bottom w:val="single" w:sz="6" w:space="0" w:color="auto"/>
              <w:right w:val="single" w:sz="6" w:space="0" w:color="auto"/>
            </w:tcBorders>
          </w:tcPr>
          <w:p w:rsidR="000576CE" w:rsidRPr="00D8453E"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w:t>
            </w:r>
          </w:p>
        </w:tc>
        <w:tc>
          <w:tcPr>
            <w:tcW w:w="2174" w:type="dxa"/>
            <w:tcBorders>
              <w:top w:val="single" w:sz="6" w:space="0" w:color="auto"/>
              <w:left w:val="single" w:sz="6" w:space="0" w:color="auto"/>
              <w:bottom w:val="single" w:sz="6" w:space="0" w:color="auto"/>
              <w:right w:val="single" w:sz="6" w:space="0" w:color="auto"/>
            </w:tcBorders>
          </w:tcPr>
          <w:p w:rsidR="000576CE" w:rsidRPr="00D8453E"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w:t>
            </w:r>
          </w:p>
        </w:tc>
        <w:tc>
          <w:tcPr>
            <w:tcW w:w="2551" w:type="dxa"/>
            <w:tcBorders>
              <w:top w:val="single" w:sz="6" w:space="0" w:color="auto"/>
              <w:left w:val="single" w:sz="6" w:space="0" w:color="auto"/>
              <w:bottom w:val="single" w:sz="6" w:space="0" w:color="auto"/>
              <w:right w:val="single" w:sz="6" w:space="0" w:color="auto"/>
            </w:tcBorders>
          </w:tcPr>
          <w:p w:rsidR="000576CE" w:rsidRPr="00D8453E"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w:t>
            </w:r>
          </w:p>
        </w:tc>
        <w:tc>
          <w:tcPr>
            <w:tcW w:w="993" w:type="dxa"/>
            <w:tcBorders>
              <w:top w:val="single" w:sz="6" w:space="0" w:color="auto"/>
              <w:left w:val="single" w:sz="6" w:space="0" w:color="auto"/>
              <w:bottom w:val="single" w:sz="6" w:space="0" w:color="auto"/>
              <w:right w:val="single" w:sz="6" w:space="0" w:color="auto"/>
            </w:tcBorders>
          </w:tcPr>
          <w:p w:rsidR="000576CE" w:rsidRPr="00D8453E"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w:t>
            </w:r>
          </w:p>
        </w:tc>
        <w:tc>
          <w:tcPr>
            <w:tcW w:w="1134" w:type="dxa"/>
            <w:tcBorders>
              <w:top w:val="single" w:sz="4" w:space="0" w:color="auto"/>
              <w:left w:val="single" w:sz="6" w:space="0" w:color="auto"/>
              <w:bottom w:val="single" w:sz="6" w:space="0" w:color="auto"/>
              <w:right w:val="single" w:sz="6" w:space="0" w:color="auto"/>
            </w:tcBorders>
          </w:tcPr>
          <w:p w:rsidR="000576CE" w:rsidRPr="00D8453E"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w:t>
            </w:r>
          </w:p>
        </w:tc>
        <w:tc>
          <w:tcPr>
            <w:tcW w:w="992" w:type="dxa"/>
            <w:tcBorders>
              <w:top w:val="single" w:sz="4" w:space="0" w:color="auto"/>
              <w:left w:val="single" w:sz="6" w:space="0" w:color="auto"/>
              <w:bottom w:val="single" w:sz="6" w:space="0" w:color="auto"/>
              <w:right w:val="single" w:sz="6" w:space="0" w:color="auto"/>
            </w:tcBorders>
          </w:tcPr>
          <w:p w:rsidR="000576CE" w:rsidRPr="00D8453E"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w:t>
            </w:r>
          </w:p>
        </w:tc>
        <w:tc>
          <w:tcPr>
            <w:tcW w:w="1134" w:type="dxa"/>
            <w:tcBorders>
              <w:top w:val="single" w:sz="6" w:space="0" w:color="auto"/>
              <w:left w:val="single" w:sz="6" w:space="0" w:color="auto"/>
              <w:bottom w:val="single" w:sz="6" w:space="0" w:color="auto"/>
              <w:right w:val="single" w:sz="6" w:space="0" w:color="auto"/>
            </w:tcBorders>
          </w:tcPr>
          <w:p w:rsidR="000576CE" w:rsidRPr="00D8453E"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w:t>
            </w:r>
          </w:p>
        </w:tc>
        <w:tc>
          <w:tcPr>
            <w:tcW w:w="1276" w:type="dxa"/>
            <w:tcBorders>
              <w:top w:val="single" w:sz="6" w:space="0" w:color="auto"/>
              <w:left w:val="single" w:sz="6" w:space="0" w:color="auto"/>
              <w:bottom w:val="single" w:sz="6" w:space="0" w:color="auto"/>
              <w:right w:val="single" w:sz="6" w:space="0" w:color="auto"/>
            </w:tcBorders>
          </w:tcPr>
          <w:p w:rsidR="000576CE" w:rsidRPr="00D8453E"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w:t>
            </w:r>
          </w:p>
        </w:tc>
        <w:tc>
          <w:tcPr>
            <w:tcW w:w="2126" w:type="dxa"/>
            <w:tcBorders>
              <w:top w:val="single" w:sz="6" w:space="0" w:color="auto"/>
              <w:left w:val="single" w:sz="6" w:space="0" w:color="auto"/>
              <w:bottom w:val="single" w:sz="6" w:space="0" w:color="auto"/>
              <w:right w:val="single" w:sz="6" w:space="0" w:color="auto"/>
            </w:tcBorders>
          </w:tcPr>
          <w:p w:rsidR="000576CE" w:rsidRPr="00D8453E"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w:t>
            </w:r>
          </w:p>
        </w:tc>
        <w:tc>
          <w:tcPr>
            <w:tcW w:w="2173" w:type="dxa"/>
            <w:tcBorders>
              <w:top w:val="single" w:sz="6" w:space="0" w:color="auto"/>
              <w:left w:val="single" w:sz="6" w:space="0" w:color="auto"/>
              <w:bottom w:val="single" w:sz="6" w:space="0" w:color="auto"/>
              <w:right w:val="single" w:sz="6" w:space="0" w:color="auto"/>
            </w:tcBorders>
          </w:tcPr>
          <w:p w:rsidR="000576CE" w:rsidRPr="00D8453E" w:rsidRDefault="000576CE" w:rsidP="000576CE">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w:t>
            </w:r>
          </w:p>
        </w:tc>
      </w:tr>
      <w:tr w:rsidR="000576CE" w:rsidRPr="00D8453E" w:rsidTr="00CC12F4">
        <w:trPr>
          <w:cantSplit/>
          <w:trHeight w:val="297"/>
          <w:jc w:val="center"/>
        </w:trPr>
        <w:tc>
          <w:tcPr>
            <w:tcW w:w="15134" w:type="dxa"/>
            <w:gridSpan w:val="10"/>
            <w:tcBorders>
              <w:top w:val="single" w:sz="4" w:space="0" w:color="auto"/>
              <w:left w:val="single" w:sz="4" w:space="0" w:color="auto"/>
              <w:bottom w:val="single" w:sz="4" w:space="0" w:color="auto"/>
              <w:right w:val="single" w:sz="4" w:space="0" w:color="auto"/>
            </w:tcBorders>
          </w:tcPr>
          <w:p w:rsidR="000576CE" w:rsidRPr="00D8453E" w:rsidRDefault="00526FBC" w:rsidP="000576CE">
            <w:pPr>
              <w:autoSpaceDE w:val="0"/>
              <w:autoSpaceDN w:val="0"/>
              <w:adjustRightInd w:val="0"/>
              <w:spacing w:after="0" w:line="240" w:lineRule="auto"/>
              <w:rPr>
                <w:rFonts w:ascii="Times New Roman" w:hAnsi="Times New Roman" w:cs="Times New Roman"/>
                <w:color w:val="000000"/>
                <w:lang w:eastAsia="ru-RU"/>
              </w:rPr>
            </w:pPr>
            <w:r w:rsidRPr="00D8453E">
              <w:rPr>
                <w:rFonts w:ascii="Times New Roman" w:hAnsi="Times New Roman" w:cs="Times New Roman"/>
              </w:rPr>
              <w:t>Цель: 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w:t>
            </w:r>
          </w:p>
        </w:tc>
      </w:tr>
      <w:tr w:rsidR="00A5214D" w:rsidRPr="00D8453E" w:rsidTr="00CC12F4">
        <w:trPr>
          <w:cantSplit/>
          <w:trHeight w:val="832"/>
          <w:jc w:val="center"/>
        </w:trPr>
        <w:tc>
          <w:tcPr>
            <w:tcW w:w="581" w:type="dxa"/>
            <w:tcBorders>
              <w:top w:val="single" w:sz="4" w:space="0" w:color="auto"/>
              <w:left w:val="single" w:sz="4" w:space="0" w:color="auto"/>
              <w:bottom w:val="single" w:sz="4" w:space="0" w:color="auto"/>
              <w:right w:val="single" w:sz="4" w:space="0" w:color="auto"/>
            </w:tcBorders>
          </w:tcPr>
          <w:p w:rsidR="00A5214D" w:rsidRPr="00D8453E" w:rsidRDefault="00A5214D" w:rsidP="00A5214D">
            <w:pPr>
              <w:pStyle w:val="ConsPlusCell"/>
              <w:rPr>
                <w:rFonts w:ascii="Times New Roman" w:hAnsi="Times New Roman"/>
              </w:rPr>
            </w:pPr>
            <w:r w:rsidRPr="00D8453E">
              <w:rPr>
                <w:rFonts w:ascii="Times New Roman" w:hAnsi="Times New Roman"/>
              </w:rPr>
              <w:t>1.</w:t>
            </w:r>
          </w:p>
        </w:tc>
        <w:tc>
          <w:tcPr>
            <w:tcW w:w="2174" w:type="dxa"/>
            <w:vMerge w:val="restart"/>
            <w:tcBorders>
              <w:top w:val="single" w:sz="4" w:space="0" w:color="auto"/>
              <w:left w:val="single" w:sz="4" w:space="0" w:color="auto"/>
              <w:bottom w:val="single" w:sz="4" w:space="0" w:color="auto"/>
              <w:right w:val="single" w:sz="4" w:space="0" w:color="auto"/>
            </w:tcBorders>
          </w:tcPr>
          <w:p w:rsidR="00A5214D" w:rsidRPr="00D8453E" w:rsidRDefault="00A5214D" w:rsidP="00A5214D">
            <w:pPr>
              <w:pStyle w:val="afff1"/>
              <w:rPr>
                <w:rFonts w:ascii="Times New Roman" w:hAnsi="Times New Roman" w:cs="Times New Roman"/>
                <w:sz w:val="22"/>
                <w:szCs w:val="22"/>
              </w:rPr>
            </w:pPr>
            <w:r w:rsidRPr="00D8453E">
              <w:rPr>
                <w:rFonts w:ascii="Times New Roman" w:hAnsi="Times New Roman" w:cs="Times New Roman"/>
                <w:sz w:val="22"/>
                <w:szCs w:val="22"/>
              </w:rPr>
              <w:t>Задача 1: Обеспечение доступности дошкольного, начального, основного, среднего общего и дополнительного образования</w:t>
            </w:r>
          </w:p>
        </w:tc>
        <w:tc>
          <w:tcPr>
            <w:tcW w:w="2551" w:type="dxa"/>
            <w:tcBorders>
              <w:top w:val="single" w:sz="4" w:space="0" w:color="auto"/>
              <w:left w:val="single" w:sz="4" w:space="0" w:color="auto"/>
              <w:bottom w:val="single" w:sz="4" w:space="0" w:color="auto"/>
              <w:right w:val="single" w:sz="4" w:space="0" w:color="auto"/>
            </w:tcBorders>
          </w:tcPr>
          <w:p w:rsidR="00A5214D" w:rsidRPr="00D8453E" w:rsidRDefault="00A5214D" w:rsidP="00A5214D">
            <w:pPr>
              <w:spacing w:after="0" w:line="240" w:lineRule="auto"/>
              <w:rPr>
                <w:rFonts w:ascii="Times New Roman" w:hAnsi="Times New Roman" w:cs="Times New Roman"/>
              </w:rPr>
            </w:pPr>
            <w:r w:rsidRPr="00D8453E">
              <w:rPr>
                <w:rFonts w:ascii="Times New Roman" w:hAnsi="Times New Roman" w:cs="Times New Roman"/>
              </w:rPr>
              <w:t>Охват детей в возрасте от 3-х до 7 лет и старше программами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A5214D" w:rsidRPr="00D8453E" w:rsidRDefault="00A5214D" w:rsidP="00A5214D">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A5214D" w:rsidRPr="00D8453E" w:rsidRDefault="00A5214D" w:rsidP="00A5214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98,1</w:t>
            </w:r>
          </w:p>
        </w:tc>
        <w:tc>
          <w:tcPr>
            <w:tcW w:w="992" w:type="dxa"/>
            <w:tcBorders>
              <w:top w:val="single" w:sz="4" w:space="0" w:color="auto"/>
              <w:left w:val="single" w:sz="4" w:space="0" w:color="auto"/>
              <w:bottom w:val="single" w:sz="4" w:space="0" w:color="auto"/>
              <w:right w:val="single" w:sz="4" w:space="0" w:color="auto"/>
            </w:tcBorders>
          </w:tcPr>
          <w:p w:rsidR="00A5214D" w:rsidRPr="00D8453E" w:rsidRDefault="00A5214D" w:rsidP="00A5214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A5214D" w:rsidRPr="00D8453E" w:rsidRDefault="00A5214D" w:rsidP="00A5214D">
            <w:pPr>
              <w:spacing w:after="0" w:line="240" w:lineRule="auto"/>
              <w:contextualSpacing/>
              <w:jc w:val="center"/>
              <w:rPr>
                <w:rFonts w:ascii="Times New Roman" w:hAnsi="Times New Roman"/>
                <w:color w:val="000000"/>
              </w:rPr>
            </w:pPr>
            <w:r w:rsidRPr="00D8453E">
              <w:rPr>
                <w:rFonts w:ascii="Times New Roman" w:hAnsi="Times New Roman"/>
                <w:color w:val="000000"/>
              </w:rPr>
              <w:t>98,9</w:t>
            </w:r>
          </w:p>
        </w:tc>
        <w:tc>
          <w:tcPr>
            <w:tcW w:w="1276" w:type="dxa"/>
            <w:tcBorders>
              <w:top w:val="single" w:sz="4" w:space="0" w:color="auto"/>
              <w:left w:val="single" w:sz="4" w:space="0" w:color="auto"/>
              <w:bottom w:val="single" w:sz="4" w:space="0" w:color="auto"/>
              <w:right w:val="single" w:sz="4" w:space="0" w:color="auto"/>
            </w:tcBorders>
          </w:tcPr>
          <w:p w:rsidR="00A5214D" w:rsidRPr="00D8453E" w:rsidRDefault="00377957" w:rsidP="00A5214D">
            <w:pPr>
              <w:spacing w:after="0" w:line="240" w:lineRule="auto"/>
              <w:contextualSpacing/>
              <w:jc w:val="center"/>
              <w:rPr>
                <w:rFonts w:ascii="Times New Roman" w:hAnsi="Times New Roman"/>
                <w:color w:val="000000"/>
              </w:rPr>
            </w:pPr>
            <w:r w:rsidRPr="00D8453E">
              <w:rPr>
                <w:rFonts w:ascii="Times New Roman" w:hAnsi="Times New Roman"/>
                <w:color w:val="000000"/>
              </w:rPr>
              <w:t>98,9</w:t>
            </w:r>
          </w:p>
        </w:tc>
        <w:tc>
          <w:tcPr>
            <w:tcW w:w="2126" w:type="dxa"/>
            <w:tcBorders>
              <w:top w:val="single" w:sz="4" w:space="0" w:color="auto"/>
              <w:left w:val="single" w:sz="4" w:space="0" w:color="auto"/>
              <w:bottom w:val="single" w:sz="4" w:space="0" w:color="auto"/>
              <w:right w:val="single" w:sz="4" w:space="0" w:color="auto"/>
            </w:tcBorders>
          </w:tcPr>
          <w:p w:rsidR="00A5214D" w:rsidRPr="00D8453E" w:rsidRDefault="00A5214D" w:rsidP="00A5214D">
            <w:pPr>
              <w:pStyle w:val="25"/>
              <w:widowControl w:val="0"/>
              <w:spacing w:after="0" w:line="240" w:lineRule="auto"/>
              <w:ind w:left="0"/>
              <w:jc w:val="center"/>
              <w:rPr>
                <w:rFonts w:eastAsia="Times New Roman"/>
                <w:position w:val="-28"/>
                <w:sz w:val="20"/>
                <w:szCs w:val="20"/>
                <w:lang w:val="ru-RU" w:eastAsia="en-US"/>
              </w:rPr>
            </w:pPr>
            <w:r w:rsidRPr="00D8453E">
              <w:rPr>
                <w:rFonts w:eastAsia="Times New Roman"/>
                <w:position w:val="-32"/>
                <w:sz w:val="20"/>
                <w:szCs w:val="20"/>
                <w:lang w:val="ru-RU" w:eastAsia="en-US"/>
              </w:rPr>
              <w:object w:dxaOrig="14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38.8pt" o:ole="">
                  <v:imagedata r:id="rId13" o:title=""/>
                </v:shape>
                <o:OLEObject Type="Embed" ProgID="Equation.3" ShapeID="_x0000_i1026" DrawAspect="Content" ObjectID="_1781087530" r:id="rId14"/>
              </w:object>
            </w:r>
          </w:p>
          <w:p w:rsidR="00A5214D" w:rsidRPr="00D8453E" w:rsidRDefault="00A5214D" w:rsidP="00A5214D">
            <w:pPr>
              <w:pStyle w:val="25"/>
              <w:widowControl w:val="0"/>
              <w:spacing w:after="0" w:line="240" w:lineRule="auto"/>
              <w:ind w:left="0"/>
              <w:jc w:val="both"/>
              <w:rPr>
                <w:rFonts w:eastAsia="Times New Roman"/>
                <w:position w:val="-14"/>
                <w:sz w:val="20"/>
                <w:szCs w:val="20"/>
                <w:lang w:val="ru-RU" w:eastAsia="en-US"/>
              </w:rPr>
            </w:pPr>
            <w:r w:rsidRPr="00D8453E">
              <w:rPr>
                <w:rFonts w:eastAsia="Times New Roman"/>
                <w:position w:val="-14"/>
                <w:sz w:val="20"/>
                <w:szCs w:val="20"/>
                <w:lang w:val="ru-RU" w:eastAsia="en-US"/>
              </w:rPr>
              <w:t>Расчет:</w:t>
            </w:r>
          </w:p>
          <w:p w:rsidR="00A5214D" w:rsidRPr="00D8453E" w:rsidRDefault="00A5214D" w:rsidP="00A5214D">
            <w:pPr>
              <w:pStyle w:val="25"/>
              <w:widowControl w:val="0"/>
              <w:spacing w:after="0" w:line="240" w:lineRule="auto"/>
              <w:ind w:left="0"/>
              <w:jc w:val="both"/>
              <w:rPr>
                <w:rFonts w:eastAsia="Times New Roman"/>
                <w:position w:val="-14"/>
                <w:sz w:val="20"/>
                <w:szCs w:val="20"/>
                <w:lang w:val="ru-RU" w:eastAsia="en-US"/>
              </w:rPr>
            </w:pPr>
            <w:r w:rsidRPr="00D8453E">
              <w:rPr>
                <w:rFonts w:eastAsia="Times New Roman"/>
                <w:position w:val="-14"/>
                <w:sz w:val="20"/>
                <w:szCs w:val="20"/>
                <w:lang w:val="ru-RU" w:eastAsia="en-US"/>
              </w:rPr>
              <w:t>13578/13716*100=98,9%</w:t>
            </w:r>
          </w:p>
          <w:p w:rsidR="00A5214D" w:rsidRPr="00D8453E" w:rsidRDefault="00A5214D" w:rsidP="00A5214D">
            <w:pPr>
              <w:pStyle w:val="25"/>
              <w:widowControl w:val="0"/>
              <w:spacing w:after="0" w:line="240" w:lineRule="auto"/>
              <w:ind w:left="0"/>
              <w:jc w:val="both"/>
              <w:rPr>
                <w:rFonts w:eastAsia="Times New Roman"/>
                <w:position w:val="-14"/>
                <w:sz w:val="20"/>
                <w:szCs w:val="20"/>
                <w:lang w:val="ru-RU" w:eastAsia="en-US"/>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A5214D" w:rsidRPr="00D8453E" w:rsidRDefault="00A5214D" w:rsidP="00A5214D">
            <w:pPr>
              <w:spacing w:after="0" w:line="240" w:lineRule="auto"/>
              <w:contextualSpacing/>
              <w:jc w:val="both"/>
              <w:rPr>
                <w:rFonts w:ascii="Times New Roman" w:hAnsi="Times New Roman"/>
                <w:color w:val="000000"/>
              </w:rPr>
            </w:pPr>
            <w:r w:rsidRPr="00D8453E">
              <w:rPr>
                <w:rFonts w:ascii="Times New Roman" w:hAnsi="Times New Roman"/>
                <w:color w:val="000000"/>
              </w:rPr>
              <w:t>Показатель выполнен не в полном объеме в связи с отказом родителей ЗШК от предлагаемых для посещения мест в дошкольных образовательных организаций (далее – ДОО), расположенных в других микрорайонах ЗШК (предлагаются местах в ДОО, не закрепленных за местом проживания)</w:t>
            </w:r>
          </w:p>
        </w:tc>
      </w:tr>
      <w:tr w:rsidR="00A5214D" w:rsidRPr="00D8453E" w:rsidTr="00CC12F4">
        <w:trPr>
          <w:cantSplit/>
          <w:trHeight w:val="843"/>
          <w:jc w:val="center"/>
        </w:trPr>
        <w:tc>
          <w:tcPr>
            <w:tcW w:w="581" w:type="dxa"/>
            <w:tcBorders>
              <w:top w:val="single" w:sz="4" w:space="0" w:color="auto"/>
              <w:left w:val="single" w:sz="4" w:space="0" w:color="auto"/>
              <w:bottom w:val="single" w:sz="4" w:space="0" w:color="auto"/>
              <w:right w:val="single" w:sz="4" w:space="0" w:color="auto"/>
            </w:tcBorders>
          </w:tcPr>
          <w:p w:rsidR="00A5214D" w:rsidRPr="00D8453E" w:rsidRDefault="00A5214D" w:rsidP="00A5214D">
            <w:pPr>
              <w:pStyle w:val="ConsPlusCell"/>
              <w:rPr>
                <w:rFonts w:ascii="Times New Roman" w:hAnsi="Times New Roman"/>
              </w:rPr>
            </w:pPr>
            <w:r w:rsidRPr="00D8453E">
              <w:rPr>
                <w:rFonts w:ascii="Times New Roman" w:hAnsi="Times New Roman"/>
              </w:rPr>
              <w:lastRenderedPageBreak/>
              <w:t>2.</w:t>
            </w:r>
          </w:p>
        </w:tc>
        <w:tc>
          <w:tcPr>
            <w:tcW w:w="2174" w:type="dxa"/>
            <w:vMerge/>
            <w:tcBorders>
              <w:top w:val="single" w:sz="4" w:space="0" w:color="auto"/>
              <w:left w:val="single" w:sz="4" w:space="0" w:color="auto"/>
              <w:bottom w:val="single" w:sz="4" w:space="0" w:color="auto"/>
              <w:right w:val="single" w:sz="4" w:space="0" w:color="auto"/>
            </w:tcBorders>
            <w:shd w:val="clear" w:color="auto" w:fill="FFFFFF"/>
          </w:tcPr>
          <w:p w:rsidR="00A5214D" w:rsidRPr="00D8453E" w:rsidRDefault="00A5214D" w:rsidP="00A5214D">
            <w:pPr>
              <w:autoSpaceDE w:val="0"/>
              <w:autoSpaceDN w:val="0"/>
              <w:spacing w:after="0" w:line="240" w:lineRule="auto"/>
              <w:jc w:val="both"/>
              <w:rPr>
                <w:rFonts w:ascii="Times New Roman" w:hAnsi="Times New Roman" w:cs="Times New Roman"/>
                <w:iCs/>
              </w:rPr>
            </w:pPr>
          </w:p>
        </w:tc>
        <w:tc>
          <w:tcPr>
            <w:tcW w:w="2551" w:type="dxa"/>
            <w:tcBorders>
              <w:top w:val="single" w:sz="4" w:space="0" w:color="auto"/>
              <w:left w:val="single" w:sz="4" w:space="0" w:color="auto"/>
              <w:bottom w:val="single" w:sz="4" w:space="0" w:color="auto"/>
              <w:right w:val="single" w:sz="4" w:space="0" w:color="auto"/>
            </w:tcBorders>
          </w:tcPr>
          <w:p w:rsidR="00A5214D" w:rsidRPr="00D8453E" w:rsidRDefault="00A5214D" w:rsidP="00A5214D">
            <w:pPr>
              <w:autoSpaceDE w:val="0"/>
              <w:autoSpaceDN w:val="0"/>
              <w:spacing w:after="0" w:line="240" w:lineRule="auto"/>
              <w:jc w:val="both"/>
              <w:rPr>
                <w:rFonts w:ascii="Times New Roman" w:hAnsi="Times New Roman" w:cs="Times New Roman"/>
                <w:iCs/>
              </w:rPr>
            </w:pPr>
            <w:r w:rsidRPr="00D8453E">
              <w:rPr>
                <w:rFonts w:ascii="Times New Roman" w:hAnsi="Times New Roman" w:cs="Times New Roman"/>
                <w:iCs/>
              </w:rPr>
              <w:t>Доля детей в возрасте от 1 года до 7 лет и старше, получающих услуги дошкольного образования в организациях различной организационно-правовой формы собственности</w:t>
            </w:r>
          </w:p>
        </w:tc>
        <w:tc>
          <w:tcPr>
            <w:tcW w:w="993" w:type="dxa"/>
            <w:tcBorders>
              <w:top w:val="single" w:sz="4" w:space="0" w:color="auto"/>
              <w:left w:val="single" w:sz="4" w:space="0" w:color="auto"/>
              <w:bottom w:val="single" w:sz="4" w:space="0" w:color="auto"/>
              <w:right w:val="single" w:sz="4" w:space="0" w:color="auto"/>
            </w:tcBorders>
          </w:tcPr>
          <w:p w:rsidR="00A5214D" w:rsidRPr="00D8453E" w:rsidRDefault="00A5214D" w:rsidP="00A5214D">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A5214D" w:rsidRPr="00D8453E" w:rsidRDefault="00A5214D" w:rsidP="00A5214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86,6</w:t>
            </w:r>
          </w:p>
        </w:tc>
        <w:tc>
          <w:tcPr>
            <w:tcW w:w="992" w:type="dxa"/>
            <w:tcBorders>
              <w:top w:val="single" w:sz="4" w:space="0" w:color="auto"/>
              <w:left w:val="single" w:sz="4" w:space="0" w:color="auto"/>
              <w:bottom w:val="single" w:sz="4" w:space="0" w:color="auto"/>
              <w:right w:val="single" w:sz="4" w:space="0" w:color="auto"/>
            </w:tcBorders>
          </w:tcPr>
          <w:p w:rsidR="00A5214D" w:rsidRPr="00D8453E" w:rsidRDefault="00A5214D" w:rsidP="00A5214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A5214D" w:rsidRPr="00D8453E" w:rsidRDefault="00A5214D" w:rsidP="00A5214D">
            <w:pPr>
              <w:spacing w:after="0" w:line="240" w:lineRule="auto"/>
              <w:contextualSpacing/>
              <w:jc w:val="center"/>
              <w:rPr>
                <w:rFonts w:ascii="Times New Roman" w:hAnsi="Times New Roman"/>
                <w:color w:val="000000"/>
              </w:rPr>
            </w:pPr>
            <w:r w:rsidRPr="00D8453E">
              <w:rPr>
                <w:rFonts w:ascii="Times New Roman" w:hAnsi="Times New Roman"/>
                <w:color w:val="000000"/>
              </w:rPr>
              <w:t>88,3</w:t>
            </w:r>
          </w:p>
        </w:tc>
        <w:tc>
          <w:tcPr>
            <w:tcW w:w="1276" w:type="dxa"/>
            <w:tcBorders>
              <w:top w:val="single" w:sz="4" w:space="0" w:color="auto"/>
              <w:left w:val="single" w:sz="4" w:space="0" w:color="auto"/>
              <w:bottom w:val="single" w:sz="4" w:space="0" w:color="auto"/>
              <w:right w:val="single" w:sz="4" w:space="0" w:color="auto"/>
            </w:tcBorders>
          </w:tcPr>
          <w:p w:rsidR="00A5214D" w:rsidRPr="00D8453E" w:rsidRDefault="004A215F" w:rsidP="00A5214D">
            <w:pPr>
              <w:spacing w:after="0" w:line="240" w:lineRule="auto"/>
              <w:contextualSpacing/>
              <w:jc w:val="center"/>
              <w:rPr>
                <w:rFonts w:ascii="Times New Roman" w:hAnsi="Times New Roman"/>
                <w:color w:val="000000"/>
              </w:rPr>
            </w:pPr>
            <w:r w:rsidRPr="00D8453E">
              <w:rPr>
                <w:rFonts w:ascii="Times New Roman" w:hAnsi="Times New Roman"/>
                <w:color w:val="000000"/>
              </w:rPr>
              <w:t>88,3</w:t>
            </w:r>
          </w:p>
        </w:tc>
        <w:tc>
          <w:tcPr>
            <w:tcW w:w="2126" w:type="dxa"/>
            <w:tcBorders>
              <w:top w:val="single" w:sz="4" w:space="0" w:color="auto"/>
              <w:left w:val="single" w:sz="4" w:space="0" w:color="auto"/>
              <w:bottom w:val="single" w:sz="4" w:space="0" w:color="auto"/>
              <w:right w:val="single" w:sz="4" w:space="0" w:color="auto"/>
            </w:tcBorders>
          </w:tcPr>
          <w:p w:rsidR="00A5214D" w:rsidRPr="00D8453E" w:rsidRDefault="00A5214D" w:rsidP="00A5214D">
            <w:pPr>
              <w:spacing w:after="0" w:line="240" w:lineRule="auto"/>
              <w:jc w:val="both"/>
              <w:rPr>
                <w:rFonts w:ascii="Times New Roman" w:hAnsi="Times New Roman" w:cs="Times New Roman"/>
                <w:sz w:val="20"/>
                <w:szCs w:val="20"/>
              </w:rPr>
            </w:pPr>
            <w:r w:rsidRPr="00D8453E">
              <w:rPr>
                <w:rFonts w:ascii="Times New Roman" w:hAnsi="Times New Roman" w:cs="Times New Roman"/>
                <w:position w:val="-32"/>
                <w:sz w:val="20"/>
                <w:szCs w:val="20"/>
              </w:rPr>
              <w:object w:dxaOrig="1420" w:dyaOrig="700">
                <v:shape id="_x0000_i1027" type="#_x0000_t75" style="width:79.5pt;height:38.8pt" o:ole="">
                  <v:imagedata r:id="rId15" o:title=""/>
                </v:shape>
                <o:OLEObject Type="Embed" ProgID="Equation.3" ShapeID="_x0000_i1027" DrawAspect="Content" ObjectID="_1781087531" r:id="rId16"/>
              </w:object>
            </w:r>
          </w:p>
          <w:p w:rsidR="00A5214D" w:rsidRPr="00D8453E" w:rsidRDefault="00A5214D" w:rsidP="00A5214D">
            <w:pPr>
              <w:pStyle w:val="25"/>
              <w:widowControl w:val="0"/>
              <w:spacing w:after="0" w:line="240" w:lineRule="auto"/>
              <w:ind w:left="0"/>
              <w:jc w:val="both"/>
              <w:rPr>
                <w:rFonts w:eastAsia="Times New Roman"/>
                <w:sz w:val="20"/>
                <w:szCs w:val="20"/>
                <w:lang w:val="ru-RU" w:eastAsia="en-US"/>
              </w:rPr>
            </w:pPr>
            <w:r w:rsidRPr="00D8453E">
              <w:rPr>
                <w:rFonts w:eastAsia="Times New Roman"/>
                <w:sz w:val="20"/>
                <w:szCs w:val="20"/>
                <w:lang w:val="ru-RU" w:eastAsia="en-US"/>
              </w:rPr>
              <w:t>1-7 лет</w:t>
            </w:r>
          </w:p>
          <w:p w:rsidR="00A5214D" w:rsidRPr="00D8453E" w:rsidRDefault="00A5214D" w:rsidP="00A5214D">
            <w:pPr>
              <w:pStyle w:val="25"/>
              <w:widowControl w:val="0"/>
              <w:spacing w:after="0" w:line="240" w:lineRule="auto"/>
              <w:ind w:left="0"/>
              <w:jc w:val="both"/>
              <w:rPr>
                <w:rFonts w:eastAsia="Times New Roman"/>
                <w:sz w:val="20"/>
                <w:szCs w:val="20"/>
                <w:lang w:val="ru-RU" w:eastAsia="en-US"/>
              </w:rPr>
            </w:pPr>
            <w:r w:rsidRPr="00D8453E">
              <w:rPr>
                <w:rFonts w:eastAsia="Times New Roman"/>
                <w:sz w:val="20"/>
                <w:szCs w:val="20"/>
                <w:lang w:val="ru-RU" w:eastAsia="en-US"/>
              </w:rPr>
              <w:t xml:space="preserve">Расчет: </w:t>
            </w:r>
          </w:p>
          <w:p w:rsidR="00A5214D" w:rsidRPr="00D8453E" w:rsidRDefault="00A5214D" w:rsidP="00A5214D">
            <w:pPr>
              <w:pStyle w:val="25"/>
              <w:widowControl w:val="0"/>
              <w:spacing w:after="0" w:line="240" w:lineRule="auto"/>
              <w:ind w:left="0"/>
              <w:jc w:val="both"/>
              <w:rPr>
                <w:rFonts w:eastAsia="Times New Roman"/>
                <w:sz w:val="20"/>
                <w:szCs w:val="20"/>
                <w:lang w:val="ru-RU" w:eastAsia="en-US"/>
              </w:rPr>
            </w:pPr>
            <w:r w:rsidRPr="00D8453E">
              <w:rPr>
                <w:rFonts w:eastAsia="Times New Roman"/>
                <w:sz w:val="20"/>
                <w:szCs w:val="20"/>
                <w:lang w:val="ru-RU" w:eastAsia="en-US"/>
              </w:rPr>
              <w:t>16818/19024*100=88,3</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A5214D" w:rsidRPr="00D8453E" w:rsidRDefault="00A5214D" w:rsidP="00A5214D">
            <w:pPr>
              <w:spacing w:after="0" w:line="240" w:lineRule="auto"/>
              <w:contextualSpacing/>
              <w:jc w:val="both"/>
              <w:rPr>
                <w:rFonts w:ascii="Times New Roman" w:hAnsi="Times New Roman"/>
                <w:color w:val="000000"/>
              </w:rPr>
            </w:pPr>
            <w:r w:rsidRPr="00D8453E">
              <w:rPr>
                <w:rFonts w:ascii="Times New Roman" w:hAnsi="Times New Roman"/>
                <w:color w:val="000000"/>
              </w:rPr>
              <w:t>Показатель выполнен не в полном объеме в связи с отказом родителей ЗШК от предлагаемых для посещения мест в ДОО, расположенных в других микрорайонах ЗШК (предлагаются местах в ДОО, не закрепленных за местом проживания)</w:t>
            </w:r>
          </w:p>
        </w:tc>
      </w:tr>
      <w:tr w:rsidR="00666F88" w:rsidRPr="00D8453E" w:rsidTr="00CC12F4">
        <w:trPr>
          <w:cantSplit/>
          <w:trHeight w:val="1243"/>
          <w:jc w:val="center"/>
        </w:trPr>
        <w:tc>
          <w:tcPr>
            <w:tcW w:w="581" w:type="dxa"/>
            <w:tcBorders>
              <w:top w:val="single" w:sz="4" w:space="0" w:color="auto"/>
              <w:left w:val="single" w:sz="4" w:space="0" w:color="auto"/>
              <w:bottom w:val="single" w:sz="4" w:space="0" w:color="auto"/>
              <w:right w:val="single" w:sz="4" w:space="0" w:color="auto"/>
            </w:tcBorders>
          </w:tcPr>
          <w:p w:rsidR="00666F88" w:rsidRPr="00D8453E" w:rsidRDefault="00666F88" w:rsidP="00666F88">
            <w:pPr>
              <w:pStyle w:val="ConsPlusCell"/>
              <w:rPr>
                <w:rFonts w:ascii="Times New Roman" w:hAnsi="Times New Roman"/>
              </w:rPr>
            </w:pPr>
            <w:r w:rsidRPr="00D8453E">
              <w:rPr>
                <w:rFonts w:ascii="Times New Roman" w:hAnsi="Times New Roman"/>
              </w:rPr>
              <w:t>3.</w:t>
            </w:r>
          </w:p>
        </w:tc>
        <w:tc>
          <w:tcPr>
            <w:tcW w:w="2174" w:type="dxa"/>
            <w:vMerge w:val="restart"/>
            <w:tcBorders>
              <w:top w:val="single" w:sz="4" w:space="0" w:color="auto"/>
              <w:left w:val="single" w:sz="4" w:space="0" w:color="auto"/>
              <w:right w:val="single" w:sz="4" w:space="0" w:color="auto"/>
            </w:tcBorders>
          </w:tcPr>
          <w:p w:rsidR="00666F88" w:rsidRPr="00D8453E" w:rsidRDefault="00666F88" w:rsidP="00666F88">
            <w:pPr>
              <w:pStyle w:val="afff1"/>
              <w:rPr>
                <w:rFonts w:ascii="Times New Roman" w:hAnsi="Times New Roman" w:cs="Times New Roman"/>
                <w:sz w:val="22"/>
                <w:szCs w:val="22"/>
              </w:rPr>
            </w:pPr>
            <w:r w:rsidRPr="00D8453E">
              <w:rPr>
                <w:rFonts w:ascii="Times New Roman" w:hAnsi="Times New Roman" w:cs="Times New Roman"/>
                <w:sz w:val="22"/>
                <w:szCs w:val="22"/>
              </w:rPr>
              <w:t>Задача 4: Обновление стратегии воспитательного процесса в системе общего и дополнительного образования;</w:t>
            </w:r>
          </w:p>
          <w:p w:rsidR="00666F88" w:rsidRPr="00D8453E" w:rsidRDefault="00666F88" w:rsidP="00666F88">
            <w:pPr>
              <w:pStyle w:val="afff1"/>
              <w:rPr>
                <w:rFonts w:ascii="Times New Roman" w:hAnsi="Times New Roman" w:cs="Times New Roman"/>
                <w:sz w:val="22"/>
                <w:szCs w:val="22"/>
              </w:rPr>
            </w:pPr>
            <w:r w:rsidRPr="00D8453E">
              <w:rPr>
                <w:rFonts w:ascii="Times New Roman" w:hAnsi="Times New Roman" w:cs="Times New Roman"/>
                <w:sz w:val="22"/>
                <w:szCs w:val="22"/>
              </w:rPr>
              <w:t xml:space="preserve">Задача 5: совершенствование системы выявления, поддержки и развития способностей и талантов </w:t>
            </w:r>
            <w:r w:rsidRPr="00D8453E">
              <w:rPr>
                <w:rFonts w:ascii="Times New Roman" w:hAnsi="Times New Roman" w:cs="Times New Roman"/>
                <w:sz w:val="22"/>
                <w:szCs w:val="22"/>
              </w:rPr>
              <w:lastRenderedPageBreak/>
              <w:t>у детей и молодежи, формирование инновационного потенциала педагогов образовательных учреждений города;</w:t>
            </w:r>
          </w:p>
          <w:p w:rsidR="00666F88" w:rsidRPr="00D8453E" w:rsidRDefault="00666F88" w:rsidP="00666F88">
            <w:pPr>
              <w:pStyle w:val="afff1"/>
              <w:rPr>
                <w:rFonts w:ascii="Times New Roman" w:hAnsi="Times New Roman" w:cs="Times New Roman"/>
                <w:sz w:val="22"/>
                <w:szCs w:val="22"/>
              </w:rPr>
            </w:pPr>
            <w:r w:rsidRPr="00D8453E">
              <w:rPr>
                <w:rFonts w:ascii="Times New Roman" w:hAnsi="Times New Roman" w:cs="Times New Roman"/>
                <w:sz w:val="22"/>
                <w:szCs w:val="22"/>
              </w:rPr>
              <w:t>Задача 6: совершенствование системы сопровождения профессионального самоопределения обучающихся, в том числе обучающихся с ограниченными возможностями здоровья</w:t>
            </w:r>
          </w:p>
        </w:tc>
        <w:tc>
          <w:tcPr>
            <w:tcW w:w="2551" w:type="dxa"/>
            <w:tcBorders>
              <w:top w:val="single" w:sz="4" w:space="0" w:color="auto"/>
              <w:left w:val="single" w:sz="4" w:space="0" w:color="auto"/>
              <w:bottom w:val="single" w:sz="4" w:space="0" w:color="auto"/>
              <w:right w:val="single" w:sz="4" w:space="0" w:color="auto"/>
            </w:tcBorders>
          </w:tcPr>
          <w:p w:rsidR="00666F88" w:rsidRPr="00D8453E" w:rsidRDefault="00666F88" w:rsidP="00666F88">
            <w:pPr>
              <w:spacing w:after="0" w:line="240" w:lineRule="auto"/>
              <w:ind w:right="-113"/>
              <w:rPr>
                <w:rFonts w:ascii="Times New Roman" w:hAnsi="Times New Roman" w:cs="Times New Roman"/>
              </w:rPr>
            </w:pPr>
            <w:r w:rsidRPr="00D8453E">
              <w:rPr>
                <w:rFonts w:ascii="Times New Roman" w:hAnsi="Times New Roman" w:cs="Times New Roman"/>
              </w:rPr>
              <w:lastRenderedPageBreak/>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участвовавших в государственной итоговой аттестации</w:t>
            </w:r>
          </w:p>
        </w:tc>
        <w:tc>
          <w:tcPr>
            <w:tcW w:w="993" w:type="dxa"/>
            <w:tcBorders>
              <w:top w:val="single" w:sz="4" w:space="0" w:color="auto"/>
              <w:left w:val="single" w:sz="4" w:space="0" w:color="auto"/>
              <w:bottom w:val="single" w:sz="4" w:space="0" w:color="auto"/>
              <w:right w:val="single" w:sz="4" w:space="0" w:color="auto"/>
            </w:tcBorders>
          </w:tcPr>
          <w:p w:rsidR="00666F88" w:rsidRPr="00D8453E" w:rsidRDefault="00666F88" w:rsidP="00666F88">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666F88" w:rsidRPr="00D8453E" w:rsidRDefault="00666F88" w:rsidP="00666F88">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0,1</w:t>
            </w:r>
          </w:p>
        </w:tc>
        <w:tc>
          <w:tcPr>
            <w:tcW w:w="992" w:type="dxa"/>
            <w:tcBorders>
              <w:top w:val="single" w:sz="4" w:space="0" w:color="auto"/>
              <w:left w:val="single" w:sz="4" w:space="0" w:color="auto"/>
              <w:bottom w:val="single" w:sz="4" w:space="0" w:color="auto"/>
              <w:right w:val="single" w:sz="4" w:space="0" w:color="auto"/>
            </w:tcBorders>
          </w:tcPr>
          <w:p w:rsidR="00666F88" w:rsidRPr="00D8453E" w:rsidRDefault="00666F88" w:rsidP="00666F88">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w:t>
            </w:r>
          </w:p>
        </w:tc>
        <w:tc>
          <w:tcPr>
            <w:tcW w:w="1134" w:type="dxa"/>
            <w:tcBorders>
              <w:top w:val="single" w:sz="4" w:space="0" w:color="auto"/>
              <w:left w:val="single" w:sz="4" w:space="0" w:color="auto"/>
              <w:bottom w:val="single" w:sz="4" w:space="0" w:color="auto"/>
              <w:right w:val="single" w:sz="4" w:space="0" w:color="auto"/>
            </w:tcBorders>
          </w:tcPr>
          <w:p w:rsidR="00666F88" w:rsidRPr="00D8453E" w:rsidRDefault="00666F88" w:rsidP="00666F88">
            <w:pPr>
              <w:spacing w:after="0" w:line="240" w:lineRule="auto"/>
              <w:contextualSpacing/>
              <w:jc w:val="center"/>
              <w:rPr>
                <w:rFonts w:ascii="Times New Roman" w:hAnsi="Times New Roman"/>
              </w:rPr>
            </w:pPr>
            <w:r w:rsidRPr="00D8453E">
              <w:rPr>
                <w:rFonts w:ascii="Times New Roman" w:hAnsi="Times New Roman"/>
              </w:rPr>
              <w:t>0,2</w:t>
            </w:r>
          </w:p>
        </w:tc>
        <w:tc>
          <w:tcPr>
            <w:tcW w:w="1276" w:type="dxa"/>
            <w:tcBorders>
              <w:top w:val="single" w:sz="4" w:space="0" w:color="auto"/>
              <w:left w:val="single" w:sz="4" w:space="0" w:color="auto"/>
              <w:bottom w:val="single" w:sz="4" w:space="0" w:color="auto"/>
              <w:right w:val="single" w:sz="4" w:space="0" w:color="auto"/>
            </w:tcBorders>
          </w:tcPr>
          <w:p w:rsidR="00666F88" w:rsidRPr="00D8453E" w:rsidRDefault="00666F88" w:rsidP="004A215F">
            <w:pPr>
              <w:spacing w:after="0" w:line="240" w:lineRule="auto"/>
              <w:contextualSpacing/>
              <w:jc w:val="center"/>
              <w:rPr>
                <w:rFonts w:ascii="Times New Roman" w:hAnsi="Times New Roman"/>
              </w:rPr>
            </w:pPr>
            <w:r w:rsidRPr="00D8453E">
              <w:rPr>
                <w:rFonts w:ascii="Times New Roman" w:hAnsi="Times New Roman"/>
              </w:rPr>
              <w:t>180,0</w:t>
            </w:r>
          </w:p>
        </w:tc>
        <w:tc>
          <w:tcPr>
            <w:tcW w:w="2126" w:type="dxa"/>
            <w:tcBorders>
              <w:top w:val="single" w:sz="4" w:space="0" w:color="auto"/>
              <w:left w:val="single" w:sz="4" w:space="0" w:color="auto"/>
              <w:bottom w:val="single" w:sz="4" w:space="0" w:color="auto"/>
              <w:right w:val="single" w:sz="4" w:space="0" w:color="auto"/>
            </w:tcBorders>
          </w:tcPr>
          <w:p w:rsidR="00666F88" w:rsidRPr="00D8453E" w:rsidRDefault="00666F88" w:rsidP="00666F88">
            <w:pPr>
              <w:pStyle w:val="aa"/>
              <w:tabs>
                <w:tab w:val="num" w:pos="0"/>
              </w:tabs>
              <w:suppressAutoHyphens/>
              <w:spacing w:line="240" w:lineRule="auto"/>
              <w:ind w:right="0"/>
              <w:jc w:val="center"/>
              <w:rPr>
                <w:rFonts w:eastAsia="Times New Roman"/>
                <w:sz w:val="20"/>
                <w:szCs w:val="20"/>
                <w:lang w:val="ru-RU" w:eastAsia="en-US"/>
              </w:rPr>
            </w:pPr>
            <w:r w:rsidRPr="00D8453E">
              <w:rPr>
                <w:rFonts w:eastAsia="Times New Roman"/>
                <w:position w:val="-28"/>
                <w:sz w:val="20"/>
                <w:szCs w:val="20"/>
                <w:lang w:val="ru-RU" w:eastAsia="en-US"/>
              </w:rPr>
              <w:object w:dxaOrig="1500" w:dyaOrig="660">
                <v:shape id="_x0000_i1028" type="#_x0000_t75" style="width:83.9pt;height:36.95pt" o:ole="">
                  <v:imagedata r:id="rId17" o:title=""/>
                </v:shape>
                <o:OLEObject Type="Embed" ProgID="Equation.3" ShapeID="_x0000_i1028" DrawAspect="Content" ObjectID="_1781087532" r:id="rId18"/>
              </w:object>
            </w:r>
            <w:r w:rsidRPr="00D8453E">
              <w:rPr>
                <w:rFonts w:eastAsia="Times New Roman"/>
                <w:sz w:val="20"/>
                <w:szCs w:val="20"/>
                <w:lang w:val="ru-RU" w:eastAsia="en-US"/>
              </w:rPr>
              <w:t xml:space="preserve">%, </w:t>
            </w:r>
          </w:p>
          <w:p w:rsidR="00666F88" w:rsidRPr="00D8453E" w:rsidRDefault="00666F88" w:rsidP="00666F88">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w:t>
            </w:r>
          </w:p>
          <w:p w:rsidR="00666F88" w:rsidRPr="00D8453E" w:rsidRDefault="00666F88" w:rsidP="00666F88">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0,2 =3/1306*100</w:t>
            </w:r>
          </w:p>
        </w:tc>
        <w:tc>
          <w:tcPr>
            <w:tcW w:w="2173" w:type="dxa"/>
            <w:tcBorders>
              <w:top w:val="single" w:sz="4" w:space="0" w:color="auto"/>
              <w:left w:val="single" w:sz="4" w:space="0" w:color="auto"/>
              <w:bottom w:val="single" w:sz="4" w:space="0" w:color="auto"/>
              <w:right w:val="single" w:sz="4" w:space="0" w:color="auto"/>
            </w:tcBorders>
          </w:tcPr>
          <w:p w:rsidR="00666F88" w:rsidRPr="00D8453E" w:rsidRDefault="00666F88" w:rsidP="00666F88">
            <w:pPr>
              <w:spacing w:after="0" w:line="240" w:lineRule="auto"/>
              <w:contextualSpacing/>
              <w:jc w:val="both"/>
              <w:rPr>
                <w:rFonts w:ascii="Times New Roman" w:hAnsi="Times New Roman"/>
              </w:rPr>
            </w:pPr>
            <w:r w:rsidRPr="00D8453E">
              <w:rPr>
                <w:rFonts w:ascii="Times New Roman" w:hAnsi="Times New Roman"/>
              </w:rPr>
              <w:t>Обратный показатель (желаемая тенденция развития показателя - снижение его значения).</w:t>
            </w:r>
            <w:r w:rsidRPr="00D8453E">
              <w:rPr>
                <w:rFonts w:ascii="Times New Roman" w:hAnsi="Times New Roman"/>
              </w:rPr>
              <w:br/>
              <w:t>Проводится целенаправленная работа по повышению качества подготовки к ГИА.</w:t>
            </w:r>
          </w:p>
        </w:tc>
      </w:tr>
      <w:tr w:rsidR="00882E1C" w:rsidRPr="00D8453E" w:rsidTr="00CC12F4">
        <w:trPr>
          <w:cantSplit/>
          <w:trHeight w:val="1455"/>
          <w:jc w:val="center"/>
        </w:trPr>
        <w:tc>
          <w:tcPr>
            <w:tcW w:w="581" w:type="dxa"/>
            <w:tcBorders>
              <w:top w:val="single" w:sz="4" w:space="0" w:color="auto"/>
              <w:left w:val="single" w:sz="4" w:space="0" w:color="auto"/>
              <w:bottom w:val="single" w:sz="4" w:space="0" w:color="auto"/>
              <w:right w:val="single" w:sz="4" w:space="0" w:color="auto"/>
            </w:tcBorders>
          </w:tcPr>
          <w:p w:rsidR="00882E1C" w:rsidRPr="00D8453E" w:rsidRDefault="00882E1C" w:rsidP="00882E1C">
            <w:pPr>
              <w:pStyle w:val="ConsPlusCell"/>
              <w:rPr>
                <w:rFonts w:ascii="Times New Roman" w:hAnsi="Times New Roman"/>
              </w:rPr>
            </w:pPr>
            <w:r w:rsidRPr="00D8453E">
              <w:rPr>
                <w:rFonts w:ascii="Times New Roman" w:hAnsi="Times New Roman"/>
              </w:rPr>
              <w:lastRenderedPageBreak/>
              <w:t>4.</w:t>
            </w:r>
          </w:p>
        </w:tc>
        <w:tc>
          <w:tcPr>
            <w:tcW w:w="2174" w:type="dxa"/>
            <w:vMerge/>
            <w:tcBorders>
              <w:left w:val="single" w:sz="4" w:space="0" w:color="auto"/>
              <w:bottom w:val="single" w:sz="4" w:space="0" w:color="auto"/>
              <w:right w:val="single" w:sz="4" w:space="0" w:color="auto"/>
            </w:tcBorders>
            <w:shd w:val="clear" w:color="auto" w:fill="FFFFFF"/>
          </w:tcPr>
          <w:p w:rsidR="00882E1C" w:rsidRPr="00D8453E" w:rsidRDefault="00882E1C" w:rsidP="00882E1C">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82E1C" w:rsidRPr="00D8453E" w:rsidRDefault="00882E1C" w:rsidP="00882E1C">
            <w:pPr>
              <w:spacing w:after="0" w:line="240" w:lineRule="auto"/>
              <w:rPr>
                <w:rFonts w:ascii="Times New Roman" w:hAnsi="Times New Roman" w:cs="Times New Roman"/>
              </w:rPr>
            </w:pPr>
            <w:r w:rsidRPr="00D8453E">
              <w:rPr>
                <w:rFonts w:ascii="Times New Roman" w:hAnsi="Times New Roman" w:cs="Times New Roman"/>
              </w:rPr>
              <w:t>Доля детей, охваченных мероприятиями регионального, всероссийского уровня, в общей численности детей в возрасте от 7 до 15 лет, в том числе детей с ограниченными возможностями здоровья</w:t>
            </w:r>
          </w:p>
        </w:tc>
        <w:tc>
          <w:tcPr>
            <w:tcW w:w="993" w:type="dxa"/>
            <w:tcBorders>
              <w:top w:val="single" w:sz="4" w:space="0" w:color="auto"/>
              <w:left w:val="single" w:sz="4" w:space="0" w:color="auto"/>
              <w:bottom w:val="single" w:sz="4" w:space="0" w:color="auto"/>
              <w:right w:val="single" w:sz="4" w:space="0" w:color="auto"/>
            </w:tcBorders>
          </w:tcPr>
          <w:p w:rsidR="00882E1C" w:rsidRPr="00D8453E" w:rsidRDefault="00882E1C" w:rsidP="00882E1C">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882E1C" w:rsidRPr="00D8453E" w:rsidRDefault="00882E1C" w:rsidP="00882E1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81,83</w:t>
            </w:r>
          </w:p>
        </w:tc>
        <w:tc>
          <w:tcPr>
            <w:tcW w:w="992" w:type="dxa"/>
            <w:tcBorders>
              <w:top w:val="single" w:sz="4" w:space="0" w:color="auto"/>
              <w:left w:val="single" w:sz="4" w:space="0" w:color="auto"/>
              <w:bottom w:val="single" w:sz="4" w:space="0" w:color="auto"/>
              <w:right w:val="single" w:sz="4" w:space="0" w:color="auto"/>
            </w:tcBorders>
          </w:tcPr>
          <w:p w:rsidR="00882E1C" w:rsidRPr="00D8453E" w:rsidRDefault="00882E1C" w:rsidP="00882E1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67,5</w:t>
            </w:r>
          </w:p>
        </w:tc>
        <w:tc>
          <w:tcPr>
            <w:tcW w:w="1134" w:type="dxa"/>
            <w:tcBorders>
              <w:top w:val="single" w:sz="4" w:space="0" w:color="auto"/>
              <w:left w:val="single" w:sz="4" w:space="0" w:color="auto"/>
              <w:bottom w:val="single" w:sz="4" w:space="0" w:color="auto"/>
              <w:right w:val="single" w:sz="4" w:space="0" w:color="auto"/>
            </w:tcBorders>
          </w:tcPr>
          <w:p w:rsidR="00882E1C" w:rsidRPr="00D8453E" w:rsidRDefault="00882E1C" w:rsidP="00882E1C">
            <w:pPr>
              <w:spacing w:after="0" w:line="240" w:lineRule="auto"/>
              <w:contextualSpacing/>
              <w:jc w:val="center"/>
              <w:rPr>
                <w:rFonts w:ascii="Times New Roman" w:hAnsi="Times New Roman"/>
                <w:color w:val="000000"/>
              </w:rPr>
            </w:pPr>
            <w:r w:rsidRPr="00D8453E">
              <w:rPr>
                <w:rFonts w:ascii="Times New Roman" w:hAnsi="Times New Roman"/>
                <w:color w:val="000000"/>
              </w:rPr>
              <w:t>75,5</w:t>
            </w:r>
          </w:p>
        </w:tc>
        <w:tc>
          <w:tcPr>
            <w:tcW w:w="1276" w:type="dxa"/>
            <w:tcBorders>
              <w:top w:val="single" w:sz="4" w:space="0" w:color="auto"/>
              <w:left w:val="single" w:sz="4" w:space="0" w:color="auto"/>
              <w:bottom w:val="single" w:sz="4" w:space="0" w:color="auto"/>
              <w:right w:val="single" w:sz="4" w:space="0" w:color="auto"/>
            </w:tcBorders>
          </w:tcPr>
          <w:p w:rsidR="00882E1C" w:rsidRPr="00D8453E" w:rsidRDefault="005D5539" w:rsidP="005D5539">
            <w:pPr>
              <w:spacing w:after="0" w:line="240" w:lineRule="auto"/>
              <w:contextualSpacing/>
              <w:jc w:val="center"/>
              <w:rPr>
                <w:rFonts w:ascii="Times New Roman" w:hAnsi="Times New Roman"/>
                <w:color w:val="000000"/>
              </w:rPr>
            </w:pPr>
            <w:r w:rsidRPr="00D8453E">
              <w:rPr>
                <w:rFonts w:ascii="Times New Roman" w:hAnsi="Times New Roman"/>
                <w:color w:val="000000"/>
              </w:rPr>
              <w:t>111,9</w:t>
            </w:r>
          </w:p>
        </w:tc>
        <w:tc>
          <w:tcPr>
            <w:tcW w:w="2126" w:type="dxa"/>
            <w:tcBorders>
              <w:top w:val="single" w:sz="4" w:space="0" w:color="auto"/>
              <w:left w:val="single" w:sz="4" w:space="0" w:color="auto"/>
              <w:bottom w:val="single" w:sz="4" w:space="0" w:color="auto"/>
              <w:right w:val="single" w:sz="4" w:space="0" w:color="auto"/>
            </w:tcBorders>
          </w:tcPr>
          <w:p w:rsidR="00882E1C" w:rsidRPr="00D8453E" w:rsidRDefault="00882E1C" w:rsidP="00882E1C">
            <w:pPr>
              <w:pStyle w:val="aa"/>
              <w:tabs>
                <w:tab w:val="num" w:pos="0"/>
              </w:tabs>
              <w:suppressAutoHyphens/>
              <w:spacing w:line="240" w:lineRule="auto"/>
              <w:ind w:right="0"/>
              <w:jc w:val="center"/>
              <w:rPr>
                <w:rFonts w:eastAsia="Times New Roman"/>
                <w:sz w:val="20"/>
                <w:szCs w:val="20"/>
                <w:lang w:val="ru-RU" w:eastAsia="en-US"/>
              </w:rPr>
            </w:pPr>
            <w:r w:rsidRPr="00D8453E">
              <w:rPr>
                <w:rFonts w:eastAsia="Times New Roman"/>
                <w:position w:val="-28"/>
                <w:sz w:val="20"/>
                <w:szCs w:val="20"/>
                <w:lang w:val="ru-RU" w:eastAsia="en-US"/>
              </w:rPr>
              <w:object w:dxaOrig="1500" w:dyaOrig="660">
                <v:shape id="_x0000_i1029" type="#_x0000_t75" style="width:83.9pt;height:36.95pt" o:ole="">
                  <v:imagedata r:id="rId17" o:title=""/>
                </v:shape>
                <o:OLEObject Type="Embed" ProgID="Equation.3" ShapeID="_x0000_i1029" DrawAspect="Content" ObjectID="_1781087533" r:id="rId19"/>
              </w:object>
            </w:r>
            <w:r w:rsidRPr="00D8453E">
              <w:rPr>
                <w:rFonts w:eastAsia="Times New Roman"/>
                <w:sz w:val="20"/>
                <w:szCs w:val="20"/>
                <w:lang w:val="ru-RU" w:eastAsia="en-US"/>
              </w:rPr>
              <w:t xml:space="preserve">%, </w:t>
            </w:r>
          </w:p>
          <w:p w:rsidR="00882E1C" w:rsidRPr="00D8453E" w:rsidRDefault="00882E1C" w:rsidP="00882E1C">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w:t>
            </w:r>
          </w:p>
          <w:p w:rsidR="00882E1C" w:rsidRPr="00D8453E" w:rsidRDefault="00882E1C" w:rsidP="00882E1C">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75,5 =29314/38826*100</w:t>
            </w:r>
          </w:p>
        </w:tc>
        <w:tc>
          <w:tcPr>
            <w:tcW w:w="2173" w:type="dxa"/>
            <w:tcBorders>
              <w:top w:val="single" w:sz="4" w:space="0" w:color="auto"/>
              <w:left w:val="single" w:sz="4" w:space="0" w:color="auto"/>
              <w:bottom w:val="single" w:sz="4" w:space="0" w:color="auto"/>
              <w:right w:val="single" w:sz="4" w:space="0" w:color="auto"/>
            </w:tcBorders>
          </w:tcPr>
          <w:p w:rsidR="00882E1C" w:rsidRPr="00D8453E" w:rsidRDefault="00882E1C" w:rsidP="00882E1C">
            <w:pPr>
              <w:spacing w:after="0" w:line="240" w:lineRule="auto"/>
              <w:contextualSpacing/>
              <w:jc w:val="both"/>
              <w:rPr>
                <w:rFonts w:ascii="Times New Roman" w:hAnsi="Times New Roman"/>
                <w:color w:val="000000"/>
              </w:rPr>
            </w:pPr>
            <w:r w:rsidRPr="00D8453E">
              <w:rPr>
                <w:rFonts w:ascii="Times New Roman" w:hAnsi="Times New Roman"/>
                <w:color w:val="000000"/>
              </w:rPr>
              <w:t>Перевыполнение показателя связано с созданием и деятельностью центра по выявлению и сопровождению талантливых учащихся</w:t>
            </w:r>
          </w:p>
        </w:tc>
      </w:tr>
      <w:tr w:rsidR="00882E1C" w:rsidRPr="00D8453E" w:rsidTr="00CC12F4">
        <w:trPr>
          <w:cantSplit/>
          <w:trHeight w:val="1171"/>
          <w:jc w:val="center"/>
        </w:trPr>
        <w:tc>
          <w:tcPr>
            <w:tcW w:w="581" w:type="dxa"/>
            <w:tcBorders>
              <w:top w:val="single" w:sz="4" w:space="0" w:color="auto"/>
              <w:left w:val="single" w:sz="4" w:space="0" w:color="auto"/>
              <w:bottom w:val="single" w:sz="4" w:space="0" w:color="auto"/>
              <w:right w:val="single" w:sz="4" w:space="0" w:color="auto"/>
            </w:tcBorders>
          </w:tcPr>
          <w:p w:rsidR="00882E1C" w:rsidRPr="00D8453E" w:rsidRDefault="00882E1C" w:rsidP="00882E1C">
            <w:pPr>
              <w:pStyle w:val="ConsPlusCell"/>
              <w:rPr>
                <w:rFonts w:ascii="Times New Roman" w:hAnsi="Times New Roman"/>
              </w:rPr>
            </w:pPr>
            <w:r w:rsidRPr="00D8453E">
              <w:rPr>
                <w:rFonts w:ascii="Times New Roman" w:hAnsi="Times New Roman"/>
              </w:rPr>
              <w:t>5.</w:t>
            </w:r>
          </w:p>
        </w:tc>
        <w:tc>
          <w:tcPr>
            <w:tcW w:w="2174" w:type="dxa"/>
            <w:vMerge w:val="restart"/>
            <w:tcBorders>
              <w:top w:val="single" w:sz="4" w:space="0" w:color="auto"/>
              <w:left w:val="single" w:sz="4" w:space="0" w:color="auto"/>
              <w:right w:val="single" w:sz="4" w:space="0" w:color="auto"/>
            </w:tcBorders>
          </w:tcPr>
          <w:p w:rsidR="00882E1C" w:rsidRPr="00D8453E" w:rsidRDefault="00882E1C" w:rsidP="00882E1C">
            <w:pPr>
              <w:pStyle w:val="afff1"/>
              <w:rPr>
                <w:rFonts w:ascii="Times New Roman" w:hAnsi="Times New Roman" w:cs="Times New Roman"/>
                <w:sz w:val="22"/>
                <w:szCs w:val="22"/>
              </w:rPr>
            </w:pPr>
            <w:r w:rsidRPr="00D8453E">
              <w:rPr>
                <w:rFonts w:ascii="Times New Roman" w:hAnsi="Times New Roman" w:cs="Times New Roman"/>
                <w:sz w:val="22"/>
                <w:szCs w:val="22"/>
              </w:rPr>
              <w:t>Задача 1: Обеспечение доступности дошкольного, начального, основного, среднего общего и дополнительного образования;</w:t>
            </w:r>
          </w:p>
          <w:p w:rsidR="00882E1C" w:rsidRPr="00D8453E" w:rsidRDefault="00882E1C" w:rsidP="00882E1C">
            <w:pPr>
              <w:pStyle w:val="afff1"/>
              <w:rPr>
                <w:rFonts w:ascii="Times New Roman" w:hAnsi="Times New Roman" w:cs="Times New Roman"/>
                <w:sz w:val="22"/>
                <w:szCs w:val="22"/>
              </w:rPr>
            </w:pPr>
            <w:r w:rsidRPr="00D8453E">
              <w:rPr>
                <w:rFonts w:ascii="Times New Roman" w:hAnsi="Times New Roman" w:cs="Times New Roman"/>
                <w:sz w:val="22"/>
                <w:szCs w:val="22"/>
              </w:rPr>
              <w:t>Задача 3: обеспече</w:t>
            </w:r>
            <w:r w:rsidRPr="00D8453E">
              <w:rPr>
                <w:rFonts w:ascii="Times New Roman" w:hAnsi="Times New Roman" w:cs="Times New Roman"/>
                <w:sz w:val="22"/>
                <w:szCs w:val="22"/>
              </w:rPr>
              <w:lastRenderedPageBreak/>
              <w:t>ние сферы образования квалифицированными кадрами, повышение социальной защищенности работников муниципальной системы образования, увеличение доли молодых педагогов, повышение профессионального имиджа профессии педагога, закрепление педагогических кадров в муниципальных образовательных организациях</w:t>
            </w:r>
          </w:p>
        </w:tc>
        <w:tc>
          <w:tcPr>
            <w:tcW w:w="2551" w:type="dxa"/>
            <w:tcBorders>
              <w:top w:val="single" w:sz="4" w:space="0" w:color="auto"/>
              <w:left w:val="single" w:sz="4" w:space="0" w:color="auto"/>
              <w:bottom w:val="single" w:sz="4" w:space="0" w:color="auto"/>
              <w:right w:val="single" w:sz="4" w:space="0" w:color="auto"/>
            </w:tcBorders>
          </w:tcPr>
          <w:p w:rsidR="00882E1C" w:rsidRPr="00D8453E" w:rsidRDefault="00882E1C" w:rsidP="00882E1C">
            <w:pPr>
              <w:spacing w:after="0" w:line="240" w:lineRule="auto"/>
              <w:rPr>
                <w:rFonts w:ascii="Times New Roman" w:hAnsi="Times New Roman" w:cs="Times New Roman"/>
              </w:rPr>
            </w:pPr>
            <w:r w:rsidRPr="00D8453E">
              <w:rPr>
                <w:rFonts w:ascii="Times New Roman" w:hAnsi="Times New Roman" w:cs="Times New Roman"/>
              </w:rPr>
              <w:lastRenderedPageBreak/>
              <w:t>Укомплектованность образовательных учреждений педагогическими кадрами:</w:t>
            </w:r>
          </w:p>
          <w:p w:rsidR="00882E1C" w:rsidRPr="00D8453E" w:rsidRDefault="00882E1C" w:rsidP="00882E1C">
            <w:pPr>
              <w:spacing w:after="0" w:line="240" w:lineRule="auto"/>
              <w:rPr>
                <w:rFonts w:ascii="Times New Roman" w:hAnsi="Times New Roman" w:cs="Times New Roman"/>
              </w:rPr>
            </w:pPr>
          </w:p>
          <w:p w:rsidR="00882E1C" w:rsidRPr="00D8453E" w:rsidRDefault="00882E1C" w:rsidP="00882E1C">
            <w:pPr>
              <w:spacing w:after="0" w:line="240" w:lineRule="auto"/>
              <w:rPr>
                <w:rFonts w:ascii="Times New Roman" w:hAnsi="Times New Roman" w:cs="Times New Roman"/>
              </w:rPr>
            </w:pPr>
          </w:p>
          <w:p w:rsidR="00882E1C" w:rsidRPr="00D8453E" w:rsidRDefault="00882E1C" w:rsidP="00882E1C">
            <w:pPr>
              <w:spacing w:after="0" w:line="240" w:lineRule="auto"/>
              <w:rPr>
                <w:rFonts w:ascii="Times New Roman" w:hAnsi="Times New Roman" w:cs="Times New Roman"/>
              </w:rPr>
            </w:pPr>
          </w:p>
          <w:p w:rsidR="00882E1C" w:rsidRPr="00D8453E" w:rsidRDefault="00882E1C" w:rsidP="00882E1C">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882E1C" w:rsidRPr="00D8453E" w:rsidRDefault="00882E1C" w:rsidP="00882E1C">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882E1C" w:rsidRPr="00D8453E" w:rsidRDefault="00882E1C" w:rsidP="00882E1C">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882E1C" w:rsidRPr="00D8453E" w:rsidRDefault="00882E1C" w:rsidP="00882E1C">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82E1C" w:rsidRPr="00D8453E" w:rsidRDefault="00882E1C" w:rsidP="00882E1C">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882E1C" w:rsidRPr="00D8453E" w:rsidRDefault="00882E1C" w:rsidP="00882E1C">
            <w:pPr>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882E1C" w:rsidRPr="00D8453E" w:rsidRDefault="00882E1C" w:rsidP="00882E1C">
            <w:pPr>
              <w:spacing w:after="0" w:line="240" w:lineRule="auto"/>
              <w:rPr>
                <w:rFonts w:ascii="Times New Roman" w:eastAsia="Times New Roman" w:hAnsi="Times New Roman" w:cs="Times New Roman"/>
                <w:lang w:eastAsia="ru-RU"/>
              </w:rPr>
            </w:pPr>
          </w:p>
        </w:tc>
        <w:tc>
          <w:tcPr>
            <w:tcW w:w="2173" w:type="dxa"/>
            <w:tcBorders>
              <w:top w:val="single" w:sz="4" w:space="0" w:color="auto"/>
              <w:left w:val="single" w:sz="4" w:space="0" w:color="auto"/>
              <w:bottom w:val="single" w:sz="4" w:space="0" w:color="auto"/>
              <w:right w:val="single" w:sz="4" w:space="0" w:color="auto"/>
            </w:tcBorders>
          </w:tcPr>
          <w:p w:rsidR="00882E1C" w:rsidRPr="00D8453E" w:rsidRDefault="00882E1C" w:rsidP="00882E1C">
            <w:pPr>
              <w:spacing w:after="0" w:line="240" w:lineRule="auto"/>
              <w:rPr>
                <w:rFonts w:ascii="Times New Roman" w:eastAsia="Times New Roman" w:hAnsi="Times New Roman" w:cs="Times New Roman"/>
                <w:lang w:eastAsia="ru-RU"/>
              </w:rPr>
            </w:pPr>
          </w:p>
        </w:tc>
      </w:tr>
      <w:tr w:rsidR="00DA4104" w:rsidRPr="00D8453E" w:rsidTr="00CC12F4">
        <w:trPr>
          <w:cantSplit/>
          <w:trHeight w:val="550"/>
          <w:jc w:val="center"/>
        </w:trPr>
        <w:tc>
          <w:tcPr>
            <w:tcW w:w="581"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pStyle w:val="ConsPlusCell"/>
              <w:rPr>
                <w:rFonts w:ascii="Times New Roman" w:hAnsi="Times New Roman"/>
              </w:rPr>
            </w:pPr>
          </w:p>
        </w:tc>
        <w:tc>
          <w:tcPr>
            <w:tcW w:w="2174" w:type="dxa"/>
            <w:vMerge/>
            <w:tcBorders>
              <w:left w:val="single" w:sz="4" w:space="0" w:color="auto"/>
              <w:right w:val="single" w:sz="4" w:space="0" w:color="auto"/>
            </w:tcBorders>
            <w:shd w:val="clear" w:color="auto" w:fill="FFFFFF"/>
          </w:tcPr>
          <w:p w:rsidR="00DA4104" w:rsidRPr="00D8453E" w:rsidRDefault="00DA4104" w:rsidP="00DA4104">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rPr>
                <w:rFonts w:ascii="Times New Roman" w:hAnsi="Times New Roman" w:cs="Times New Roman"/>
              </w:rPr>
            </w:pPr>
            <w:r w:rsidRPr="00D8453E">
              <w:rPr>
                <w:rFonts w:ascii="Times New Roman" w:hAnsi="Times New Roman" w:cs="Times New Roman"/>
              </w:rPr>
              <w:t>- по дошкольным образовательным учреждениям;</w:t>
            </w:r>
          </w:p>
          <w:p w:rsidR="00DA4104" w:rsidRPr="00D8453E" w:rsidRDefault="00DA4104" w:rsidP="00DA4104">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97,6</w:t>
            </w:r>
          </w:p>
        </w:tc>
        <w:tc>
          <w:tcPr>
            <w:tcW w:w="992"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98,0</w:t>
            </w:r>
          </w:p>
        </w:tc>
        <w:tc>
          <w:tcPr>
            <w:tcW w:w="1134"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91,8</w:t>
            </w:r>
          </w:p>
        </w:tc>
        <w:tc>
          <w:tcPr>
            <w:tcW w:w="1276" w:type="dxa"/>
            <w:tcBorders>
              <w:top w:val="single" w:sz="4" w:space="0" w:color="auto"/>
              <w:left w:val="single" w:sz="4" w:space="0" w:color="auto"/>
              <w:bottom w:val="single" w:sz="4" w:space="0" w:color="auto"/>
              <w:right w:val="single" w:sz="4" w:space="0" w:color="auto"/>
            </w:tcBorders>
          </w:tcPr>
          <w:p w:rsidR="00DA4104" w:rsidRPr="00D8453E" w:rsidRDefault="00DA4104" w:rsidP="008F719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93,7</w:t>
            </w:r>
          </w:p>
        </w:tc>
        <w:tc>
          <w:tcPr>
            <w:tcW w:w="2126"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jc w:val="center"/>
              <w:rPr>
                <w:rFonts w:ascii="Times New Roman" w:hAnsi="Times New Roman" w:cs="Times New Roman"/>
                <w:sz w:val="20"/>
                <w:szCs w:val="20"/>
              </w:rPr>
            </w:pPr>
            <w:r w:rsidRPr="00D8453E">
              <w:rPr>
                <w:rFonts w:ascii="Times New Roman" w:hAnsi="Times New Roman" w:cs="Times New Roman"/>
                <w:position w:val="-24"/>
                <w:sz w:val="20"/>
                <w:szCs w:val="20"/>
              </w:rPr>
              <w:object w:dxaOrig="1700" w:dyaOrig="620">
                <v:shape id="_x0000_i1030" type="#_x0000_t75" style="width:85.15pt;height:35.7pt" o:ole="">
                  <v:imagedata r:id="rId20" o:title=""/>
                </v:shape>
                <o:OLEObject Type="Embed" ProgID="Equation.3" ShapeID="_x0000_i1030" DrawAspect="Content" ObjectID="_1781087534" r:id="rId21"/>
              </w:object>
            </w:r>
            <w:r w:rsidRPr="00D8453E">
              <w:rPr>
                <w:rFonts w:ascii="Times New Roman" w:hAnsi="Times New Roman" w:cs="Times New Roman"/>
                <w:sz w:val="20"/>
                <w:szCs w:val="20"/>
              </w:rPr>
              <w:t xml:space="preserve">, </w:t>
            </w:r>
          </w:p>
          <w:p w:rsidR="00DA4104" w:rsidRPr="00D8453E" w:rsidRDefault="00DA4104" w:rsidP="00DA4104">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w:t>
            </w:r>
          </w:p>
          <w:p w:rsidR="00DA4104" w:rsidRPr="00D8453E" w:rsidRDefault="00DA4104" w:rsidP="00DA4104">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91,8=</w:t>
            </w:r>
            <w:r w:rsidR="009C2DEB" w:rsidRPr="00D8453E">
              <w:rPr>
                <w:rFonts w:ascii="Times New Roman" w:hAnsi="Times New Roman" w:cs="Times New Roman"/>
                <w:sz w:val="20"/>
                <w:szCs w:val="20"/>
              </w:rPr>
              <w:t>1872/2039*100</w:t>
            </w:r>
          </w:p>
        </w:tc>
        <w:tc>
          <w:tcPr>
            <w:tcW w:w="2173"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Наличие вакансий воспитателей дошкольных образовательных организаций</w:t>
            </w:r>
          </w:p>
        </w:tc>
      </w:tr>
      <w:tr w:rsidR="00DA4104" w:rsidRPr="00D8453E" w:rsidTr="00CC12F4">
        <w:trPr>
          <w:cantSplit/>
          <w:trHeight w:val="550"/>
          <w:jc w:val="center"/>
        </w:trPr>
        <w:tc>
          <w:tcPr>
            <w:tcW w:w="581"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pStyle w:val="ConsPlusCell"/>
              <w:rPr>
                <w:rFonts w:ascii="Times New Roman" w:hAnsi="Times New Roman"/>
              </w:rPr>
            </w:pPr>
          </w:p>
        </w:tc>
        <w:tc>
          <w:tcPr>
            <w:tcW w:w="2174" w:type="dxa"/>
            <w:vMerge/>
            <w:tcBorders>
              <w:left w:val="single" w:sz="4" w:space="0" w:color="auto"/>
              <w:right w:val="single" w:sz="4" w:space="0" w:color="auto"/>
            </w:tcBorders>
            <w:shd w:val="clear" w:color="auto" w:fill="FFFFFF"/>
          </w:tcPr>
          <w:p w:rsidR="00DA4104" w:rsidRPr="00D8453E" w:rsidRDefault="00DA4104" w:rsidP="00DA4104">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rPr>
                <w:rFonts w:ascii="Times New Roman" w:hAnsi="Times New Roman" w:cs="Times New Roman"/>
              </w:rPr>
            </w:pPr>
            <w:r w:rsidRPr="00D8453E">
              <w:rPr>
                <w:rFonts w:ascii="Times New Roman" w:hAnsi="Times New Roman" w:cs="Times New Roman"/>
              </w:rPr>
              <w:t>- по общеобразовательным учреждениям;</w:t>
            </w:r>
          </w:p>
          <w:p w:rsidR="00DA4104" w:rsidRPr="00D8453E" w:rsidRDefault="00DA4104" w:rsidP="00DA4104">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DA4104" w:rsidRPr="00D8453E" w:rsidRDefault="00DA4104" w:rsidP="008F719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jc w:val="center"/>
              <w:rPr>
                <w:rFonts w:ascii="Times New Roman" w:hAnsi="Times New Roman" w:cs="Times New Roman"/>
                <w:sz w:val="20"/>
                <w:szCs w:val="20"/>
              </w:rPr>
            </w:pPr>
            <w:r w:rsidRPr="00D8453E">
              <w:rPr>
                <w:rFonts w:ascii="Times New Roman" w:hAnsi="Times New Roman" w:cs="Times New Roman"/>
                <w:position w:val="-24"/>
                <w:sz w:val="20"/>
                <w:szCs w:val="20"/>
              </w:rPr>
              <w:object w:dxaOrig="1700" w:dyaOrig="620">
                <v:shape id="_x0000_i1031" type="#_x0000_t75" style="width:85.15pt;height:35.7pt" o:ole="">
                  <v:imagedata r:id="rId20" o:title=""/>
                </v:shape>
                <o:OLEObject Type="Embed" ProgID="Equation.3" ShapeID="_x0000_i1031" DrawAspect="Content" ObjectID="_1781087535" r:id="rId22"/>
              </w:object>
            </w:r>
            <w:r w:rsidRPr="00D8453E">
              <w:rPr>
                <w:rFonts w:ascii="Times New Roman" w:hAnsi="Times New Roman" w:cs="Times New Roman"/>
                <w:sz w:val="20"/>
                <w:szCs w:val="20"/>
              </w:rPr>
              <w:t xml:space="preserve">, </w:t>
            </w:r>
          </w:p>
          <w:p w:rsidR="00DF6E99" w:rsidRPr="00D8453E" w:rsidRDefault="00DF6E99" w:rsidP="00DF6E99">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w:t>
            </w:r>
          </w:p>
          <w:p w:rsidR="00DA4104" w:rsidRPr="00D8453E" w:rsidRDefault="000F434B" w:rsidP="000F434B">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100</w:t>
            </w:r>
            <w:r w:rsidR="00592C03" w:rsidRPr="00D8453E">
              <w:rPr>
                <w:rFonts w:ascii="Times New Roman" w:hAnsi="Times New Roman" w:cs="Times New Roman"/>
                <w:sz w:val="20"/>
                <w:szCs w:val="20"/>
              </w:rPr>
              <w:t>,0</w:t>
            </w:r>
            <w:r w:rsidR="00DF6E99" w:rsidRPr="00D8453E">
              <w:rPr>
                <w:rFonts w:ascii="Times New Roman" w:hAnsi="Times New Roman" w:cs="Times New Roman"/>
                <w:sz w:val="20"/>
                <w:szCs w:val="20"/>
              </w:rPr>
              <w:t>=</w:t>
            </w:r>
            <w:r w:rsidRPr="00D8453E">
              <w:rPr>
                <w:rFonts w:ascii="Times New Roman" w:hAnsi="Times New Roman" w:cs="Times New Roman"/>
                <w:sz w:val="20"/>
                <w:szCs w:val="20"/>
              </w:rPr>
              <w:t>2237/2237</w:t>
            </w:r>
            <w:r w:rsidR="00DF6E99" w:rsidRPr="00D8453E">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rPr>
                <w:rFonts w:ascii="Times New Roman" w:eastAsia="Times New Roman" w:hAnsi="Times New Roman" w:cs="Times New Roman"/>
                <w:lang w:eastAsia="ru-RU"/>
              </w:rPr>
            </w:pPr>
          </w:p>
        </w:tc>
      </w:tr>
      <w:tr w:rsidR="00DA4104" w:rsidRPr="00D8453E" w:rsidTr="00CC12F4">
        <w:trPr>
          <w:cantSplit/>
          <w:trHeight w:val="550"/>
          <w:jc w:val="center"/>
        </w:trPr>
        <w:tc>
          <w:tcPr>
            <w:tcW w:w="581"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pStyle w:val="ConsPlusCell"/>
              <w:rPr>
                <w:rFonts w:ascii="Times New Roman" w:hAnsi="Times New Roman"/>
              </w:rPr>
            </w:pPr>
          </w:p>
        </w:tc>
        <w:tc>
          <w:tcPr>
            <w:tcW w:w="2174" w:type="dxa"/>
            <w:vMerge/>
            <w:tcBorders>
              <w:left w:val="single" w:sz="4" w:space="0" w:color="auto"/>
              <w:bottom w:val="single" w:sz="4" w:space="0" w:color="auto"/>
              <w:right w:val="single" w:sz="4" w:space="0" w:color="auto"/>
            </w:tcBorders>
            <w:shd w:val="clear" w:color="auto" w:fill="FFFFFF"/>
          </w:tcPr>
          <w:p w:rsidR="00DA4104" w:rsidRPr="00D8453E" w:rsidRDefault="00DA4104" w:rsidP="00DA4104">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rPr>
                <w:rFonts w:ascii="Times New Roman" w:hAnsi="Times New Roman" w:cs="Times New Roman"/>
              </w:rPr>
            </w:pPr>
            <w:r w:rsidRPr="00D8453E">
              <w:rPr>
                <w:rFonts w:ascii="Times New Roman" w:hAnsi="Times New Roman" w:cs="Times New Roman"/>
              </w:rPr>
              <w:t>- по учреждениям дополнительного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DA4104" w:rsidRPr="00D8453E" w:rsidRDefault="00DA4104" w:rsidP="008F719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jc w:val="center"/>
              <w:rPr>
                <w:rFonts w:ascii="Times New Roman" w:hAnsi="Times New Roman" w:cs="Times New Roman"/>
                <w:sz w:val="20"/>
                <w:szCs w:val="20"/>
              </w:rPr>
            </w:pPr>
            <w:r w:rsidRPr="00D8453E">
              <w:rPr>
                <w:rFonts w:ascii="Times New Roman" w:hAnsi="Times New Roman" w:cs="Times New Roman"/>
                <w:position w:val="-24"/>
                <w:sz w:val="20"/>
                <w:szCs w:val="20"/>
              </w:rPr>
              <w:object w:dxaOrig="1700" w:dyaOrig="620">
                <v:shape id="_x0000_i1032" type="#_x0000_t75" style="width:85.15pt;height:35.7pt" o:ole="">
                  <v:imagedata r:id="rId20" o:title=""/>
                </v:shape>
                <o:OLEObject Type="Embed" ProgID="Equation.3" ShapeID="_x0000_i1032" DrawAspect="Content" ObjectID="_1781087536" r:id="rId23"/>
              </w:object>
            </w:r>
            <w:r w:rsidRPr="00D8453E">
              <w:rPr>
                <w:rFonts w:ascii="Times New Roman" w:hAnsi="Times New Roman" w:cs="Times New Roman"/>
                <w:sz w:val="20"/>
                <w:szCs w:val="20"/>
              </w:rPr>
              <w:t xml:space="preserve">, </w:t>
            </w:r>
          </w:p>
          <w:p w:rsidR="00DF6E99" w:rsidRPr="00D8453E" w:rsidRDefault="00DF6E99" w:rsidP="00DF6E99">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w:t>
            </w:r>
          </w:p>
          <w:p w:rsidR="00DA4104" w:rsidRPr="00D8453E" w:rsidRDefault="00592C03" w:rsidP="00592C03">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100,0</w:t>
            </w:r>
            <w:r w:rsidR="00DF6E99" w:rsidRPr="00D8453E">
              <w:rPr>
                <w:rFonts w:ascii="Times New Roman" w:hAnsi="Times New Roman" w:cs="Times New Roman"/>
                <w:sz w:val="20"/>
                <w:szCs w:val="20"/>
              </w:rPr>
              <w:t>=</w:t>
            </w:r>
            <w:r w:rsidRPr="00D8453E">
              <w:rPr>
                <w:rFonts w:ascii="Times New Roman" w:hAnsi="Times New Roman" w:cs="Times New Roman"/>
                <w:sz w:val="20"/>
                <w:szCs w:val="20"/>
              </w:rPr>
              <w:t>102/102</w:t>
            </w:r>
            <w:r w:rsidR="00DF6E99" w:rsidRPr="00D8453E">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DA4104" w:rsidRPr="00D8453E" w:rsidRDefault="00DA4104" w:rsidP="00DA4104">
            <w:pPr>
              <w:spacing w:after="0" w:line="240" w:lineRule="auto"/>
              <w:rPr>
                <w:rFonts w:ascii="Times New Roman" w:eastAsia="Times New Roman" w:hAnsi="Times New Roman" w:cs="Times New Roman"/>
                <w:lang w:eastAsia="ru-RU"/>
              </w:rPr>
            </w:pPr>
          </w:p>
        </w:tc>
      </w:tr>
      <w:tr w:rsidR="00427679" w:rsidRPr="00D8453E" w:rsidTr="00CC12F4">
        <w:trPr>
          <w:cantSplit/>
          <w:trHeight w:val="550"/>
          <w:jc w:val="center"/>
        </w:trPr>
        <w:tc>
          <w:tcPr>
            <w:tcW w:w="581" w:type="dxa"/>
            <w:tcBorders>
              <w:top w:val="single" w:sz="4" w:space="0" w:color="auto"/>
              <w:left w:val="single" w:sz="4" w:space="0" w:color="auto"/>
              <w:bottom w:val="single" w:sz="4" w:space="0" w:color="auto"/>
              <w:right w:val="single" w:sz="4" w:space="0" w:color="auto"/>
            </w:tcBorders>
            <w:shd w:val="clear" w:color="auto" w:fill="auto"/>
          </w:tcPr>
          <w:p w:rsidR="00427679" w:rsidRPr="00D8453E" w:rsidRDefault="00427679" w:rsidP="00427679">
            <w:pPr>
              <w:pStyle w:val="ConsPlusCell"/>
              <w:rPr>
                <w:rFonts w:ascii="Times New Roman" w:hAnsi="Times New Roman"/>
              </w:rPr>
            </w:pPr>
            <w:r w:rsidRPr="00D8453E">
              <w:rPr>
                <w:rFonts w:ascii="Times New Roman" w:hAnsi="Times New Roman"/>
              </w:rPr>
              <w:lastRenderedPageBreak/>
              <w:t>6.</w:t>
            </w:r>
          </w:p>
        </w:tc>
        <w:tc>
          <w:tcPr>
            <w:tcW w:w="2174" w:type="dxa"/>
            <w:tcBorders>
              <w:top w:val="single" w:sz="4" w:space="0" w:color="auto"/>
              <w:left w:val="single" w:sz="4" w:space="0" w:color="auto"/>
              <w:bottom w:val="single" w:sz="4" w:space="0" w:color="auto"/>
              <w:right w:val="single" w:sz="4" w:space="0" w:color="auto"/>
            </w:tcBorders>
          </w:tcPr>
          <w:p w:rsidR="00427679" w:rsidRPr="00D8453E" w:rsidRDefault="00427679" w:rsidP="00427679">
            <w:pPr>
              <w:pStyle w:val="afff1"/>
              <w:rPr>
                <w:rFonts w:ascii="Times New Roman" w:hAnsi="Times New Roman" w:cs="Times New Roman"/>
                <w:sz w:val="22"/>
                <w:szCs w:val="22"/>
              </w:rPr>
            </w:pPr>
            <w:r w:rsidRPr="00D8453E">
              <w:rPr>
                <w:rFonts w:ascii="Times New Roman" w:hAnsi="Times New Roman" w:cs="Times New Roman"/>
                <w:sz w:val="22"/>
                <w:szCs w:val="22"/>
              </w:rPr>
              <w:t>Задача: 8 создание в системе образования условий для сохранения и укрепления здоровья, формирования здорового образа жизни подрастающего поколения</w:t>
            </w:r>
          </w:p>
        </w:tc>
        <w:tc>
          <w:tcPr>
            <w:tcW w:w="2551" w:type="dxa"/>
            <w:tcBorders>
              <w:top w:val="single" w:sz="4" w:space="0" w:color="auto"/>
              <w:left w:val="single" w:sz="4" w:space="0" w:color="auto"/>
              <w:bottom w:val="single" w:sz="4" w:space="0" w:color="auto"/>
              <w:right w:val="single" w:sz="4" w:space="0" w:color="auto"/>
            </w:tcBorders>
          </w:tcPr>
          <w:p w:rsidR="00427679" w:rsidRPr="00D8453E" w:rsidRDefault="00427679" w:rsidP="00427679">
            <w:pPr>
              <w:spacing w:after="0" w:line="240" w:lineRule="auto"/>
              <w:rPr>
                <w:rFonts w:ascii="Times New Roman" w:hAnsi="Times New Roman" w:cs="Times New Roman"/>
              </w:rPr>
            </w:pPr>
            <w:r w:rsidRPr="00D8453E">
              <w:rPr>
                <w:rFonts w:ascii="Times New Roman" w:hAnsi="Times New Roman" w:cs="Times New Roman"/>
              </w:rPr>
              <w:t>Доля обучающихся общеобразовательных школ, охваченных горячим питанием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27679" w:rsidRPr="00D8453E" w:rsidRDefault="00427679" w:rsidP="00427679">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7679" w:rsidRPr="00D8453E" w:rsidRDefault="00427679" w:rsidP="00427679">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7679" w:rsidRPr="00D8453E" w:rsidRDefault="00427679" w:rsidP="00427679">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7679" w:rsidRPr="00D8453E" w:rsidRDefault="00427679" w:rsidP="00427679">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83,0</w:t>
            </w:r>
          </w:p>
        </w:tc>
        <w:tc>
          <w:tcPr>
            <w:tcW w:w="1276" w:type="dxa"/>
            <w:tcBorders>
              <w:top w:val="single" w:sz="4" w:space="0" w:color="auto"/>
              <w:left w:val="single" w:sz="4" w:space="0" w:color="auto"/>
              <w:bottom w:val="single" w:sz="4" w:space="0" w:color="auto"/>
              <w:right w:val="single" w:sz="4" w:space="0" w:color="auto"/>
            </w:tcBorders>
          </w:tcPr>
          <w:p w:rsidR="00427679" w:rsidRPr="00D8453E" w:rsidRDefault="00427679" w:rsidP="005C1D4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427679" w:rsidRPr="00D8453E" w:rsidRDefault="00427679" w:rsidP="00427679">
            <w:pPr>
              <w:pStyle w:val="aa"/>
              <w:suppressAutoHyphens/>
              <w:spacing w:line="240" w:lineRule="auto"/>
              <w:ind w:right="0"/>
              <w:rPr>
                <w:sz w:val="20"/>
                <w:szCs w:val="20"/>
              </w:rPr>
            </w:pPr>
            <w:r w:rsidRPr="00D8453E">
              <w:rPr>
                <w:rFonts w:eastAsia="Times New Roman"/>
                <w:position w:val="-28"/>
                <w:sz w:val="20"/>
                <w:szCs w:val="20"/>
                <w:lang w:val="ru-RU" w:eastAsia="en-US"/>
              </w:rPr>
              <w:object w:dxaOrig="1500" w:dyaOrig="660">
                <v:shape id="_x0000_i1033" type="#_x0000_t75" style="width:83.9pt;height:36.95pt" o:ole="">
                  <v:imagedata r:id="rId17" o:title=""/>
                </v:shape>
                <o:OLEObject Type="Embed" ProgID="Equation.3" ShapeID="_x0000_i1033" DrawAspect="Content" ObjectID="_1781087537" r:id="rId24"/>
              </w:object>
            </w:r>
            <w:r w:rsidRPr="00D8453E">
              <w:rPr>
                <w:rFonts w:eastAsia="Times New Roman"/>
                <w:sz w:val="20"/>
                <w:szCs w:val="20"/>
                <w:lang w:val="ru-RU" w:eastAsia="en-US"/>
              </w:rPr>
              <w:t>%</w:t>
            </w:r>
            <w:r w:rsidRPr="00D8453E">
              <w:rPr>
                <w:i/>
                <w:sz w:val="20"/>
                <w:szCs w:val="20"/>
              </w:rPr>
              <w:tab/>
            </w:r>
          </w:p>
          <w:p w:rsidR="00427679" w:rsidRPr="00D8453E" w:rsidRDefault="00427679" w:rsidP="00427679">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83,0=35612/42906</w:t>
            </w:r>
          </w:p>
        </w:tc>
        <w:tc>
          <w:tcPr>
            <w:tcW w:w="2173" w:type="dxa"/>
            <w:tcBorders>
              <w:top w:val="single" w:sz="4" w:space="0" w:color="auto"/>
              <w:left w:val="single" w:sz="4" w:space="0" w:color="auto"/>
              <w:bottom w:val="single" w:sz="4" w:space="0" w:color="auto"/>
              <w:right w:val="single" w:sz="4" w:space="0" w:color="auto"/>
            </w:tcBorders>
          </w:tcPr>
          <w:p w:rsidR="00427679" w:rsidRPr="00D8453E" w:rsidRDefault="00427679" w:rsidP="00427679">
            <w:pPr>
              <w:spacing w:after="0" w:line="240" w:lineRule="auto"/>
              <w:rPr>
                <w:rFonts w:ascii="Times New Roman" w:eastAsia="Times New Roman" w:hAnsi="Times New Roman" w:cs="Times New Roman"/>
                <w:lang w:eastAsia="ru-RU"/>
              </w:rPr>
            </w:pPr>
          </w:p>
        </w:tc>
      </w:tr>
      <w:tr w:rsidR="00427679" w:rsidRPr="00D8453E" w:rsidTr="00CC12F4">
        <w:trPr>
          <w:cantSplit/>
          <w:trHeight w:val="572"/>
          <w:jc w:val="center"/>
        </w:trPr>
        <w:tc>
          <w:tcPr>
            <w:tcW w:w="581" w:type="dxa"/>
            <w:tcBorders>
              <w:top w:val="single" w:sz="4" w:space="0" w:color="auto"/>
              <w:left w:val="single" w:sz="4" w:space="0" w:color="auto"/>
              <w:bottom w:val="single" w:sz="4" w:space="0" w:color="auto"/>
              <w:right w:val="single" w:sz="4" w:space="0" w:color="auto"/>
            </w:tcBorders>
          </w:tcPr>
          <w:p w:rsidR="00427679" w:rsidRPr="00D8453E" w:rsidRDefault="00427679" w:rsidP="00427679">
            <w:pPr>
              <w:pStyle w:val="ConsPlusCell"/>
              <w:rPr>
                <w:rFonts w:ascii="Times New Roman" w:hAnsi="Times New Roman"/>
              </w:rPr>
            </w:pPr>
            <w:r w:rsidRPr="00D8453E">
              <w:rPr>
                <w:rFonts w:ascii="Times New Roman" w:hAnsi="Times New Roman"/>
              </w:rPr>
              <w:t>7.</w:t>
            </w:r>
          </w:p>
        </w:tc>
        <w:tc>
          <w:tcPr>
            <w:tcW w:w="2174" w:type="dxa"/>
            <w:tcBorders>
              <w:top w:val="single" w:sz="4" w:space="0" w:color="auto"/>
              <w:left w:val="single" w:sz="4" w:space="0" w:color="auto"/>
              <w:bottom w:val="single" w:sz="4" w:space="0" w:color="auto"/>
              <w:right w:val="single" w:sz="4" w:space="0" w:color="auto"/>
            </w:tcBorders>
          </w:tcPr>
          <w:p w:rsidR="00427679" w:rsidRPr="00D8453E" w:rsidRDefault="00427679" w:rsidP="00427679">
            <w:pPr>
              <w:pStyle w:val="afff1"/>
              <w:rPr>
                <w:rFonts w:ascii="Times New Roman" w:hAnsi="Times New Roman" w:cs="Times New Roman"/>
                <w:sz w:val="22"/>
                <w:szCs w:val="22"/>
              </w:rPr>
            </w:pPr>
            <w:r w:rsidRPr="00D8453E">
              <w:rPr>
                <w:rFonts w:ascii="Times New Roman" w:hAnsi="Times New Roman" w:cs="Times New Roman"/>
                <w:sz w:val="22"/>
                <w:szCs w:val="22"/>
              </w:rPr>
              <w:t>Задача 9: создание условий для получения качественного дошкольного и общего образования, обеспечение обновления содержания и технологий образования, внедрения единой независимой системы оценки качества образования</w:t>
            </w:r>
          </w:p>
        </w:tc>
        <w:tc>
          <w:tcPr>
            <w:tcW w:w="2551" w:type="dxa"/>
            <w:tcBorders>
              <w:top w:val="single" w:sz="4" w:space="0" w:color="auto"/>
              <w:left w:val="single" w:sz="4" w:space="0" w:color="auto"/>
              <w:bottom w:val="single" w:sz="4" w:space="0" w:color="auto"/>
              <w:right w:val="single" w:sz="4" w:space="0" w:color="auto"/>
            </w:tcBorders>
          </w:tcPr>
          <w:p w:rsidR="00427679" w:rsidRPr="00D8453E" w:rsidRDefault="00427679" w:rsidP="00427679">
            <w:pPr>
              <w:spacing w:after="0" w:line="240" w:lineRule="auto"/>
              <w:rPr>
                <w:rFonts w:ascii="Times New Roman" w:hAnsi="Times New Roman" w:cs="Times New Roman"/>
              </w:rPr>
            </w:pPr>
            <w:r w:rsidRPr="00D8453E">
              <w:rPr>
                <w:rFonts w:ascii="Times New Roman" w:hAnsi="Times New Roman" w:cs="Times New Roman"/>
              </w:rPr>
              <w:t>Доля учреждений, удовлетворенных качественным ведением бухгалтерского, бюджетного учета и своевременным представлением отчетности (бухгалтерской, бюджетной, налоговой, статистической)</w:t>
            </w:r>
          </w:p>
        </w:tc>
        <w:tc>
          <w:tcPr>
            <w:tcW w:w="993" w:type="dxa"/>
            <w:tcBorders>
              <w:top w:val="single" w:sz="4" w:space="0" w:color="auto"/>
              <w:left w:val="single" w:sz="4" w:space="0" w:color="auto"/>
              <w:bottom w:val="single" w:sz="4" w:space="0" w:color="auto"/>
              <w:right w:val="single" w:sz="4" w:space="0" w:color="auto"/>
            </w:tcBorders>
          </w:tcPr>
          <w:p w:rsidR="00427679" w:rsidRPr="00D8453E" w:rsidRDefault="00427679" w:rsidP="00427679">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427679" w:rsidRPr="00D8453E" w:rsidRDefault="00427679" w:rsidP="00427679">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427679" w:rsidRPr="00D8453E" w:rsidRDefault="00427679" w:rsidP="00427679">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rsidR="00427679" w:rsidRPr="00D8453E" w:rsidRDefault="00427679" w:rsidP="00427679">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tcPr>
          <w:p w:rsidR="00427679" w:rsidRPr="00D8453E" w:rsidRDefault="00427679" w:rsidP="00427679">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w:t>
            </w:r>
          </w:p>
        </w:tc>
        <w:tc>
          <w:tcPr>
            <w:tcW w:w="2126" w:type="dxa"/>
            <w:tcBorders>
              <w:top w:val="single" w:sz="4" w:space="0" w:color="auto"/>
              <w:left w:val="single" w:sz="4" w:space="0" w:color="auto"/>
              <w:bottom w:val="single" w:sz="4" w:space="0" w:color="auto"/>
              <w:right w:val="single" w:sz="4" w:space="0" w:color="auto"/>
            </w:tcBorders>
          </w:tcPr>
          <w:p w:rsidR="00427679" w:rsidRPr="00D8453E" w:rsidRDefault="00427679" w:rsidP="00427679">
            <w:pPr>
              <w:spacing w:after="0" w:line="240" w:lineRule="auto"/>
              <w:jc w:val="center"/>
              <w:rPr>
                <w:rFonts w:ascii="Times New Roman" w:eastAsia="Times New Roman" w:hAnsi="Times New Roman" w:cs="Times New Roman"/>
                <w:lang w:eastAsia="ru-RU"/>
              </w:rPr>
            </w:pPr>
          </w:p>
        </w:tc>
        <w:tc>
          <w:tcPr>
            <w:tcW w:w="2173" w:type="dxa"/>
            <w:tcBorders>
              <w:top w:val="single" w:sz="4" w:space="0" w:color="auto"/>
              <w:left w:val="single" w:sz="4" w:space="0" w:color="auto"/>
              <w:bottom w:val="single" w:sz="4" w:space="0" w:color="auto"/>
              <w:right w:val="single" w:sz="4" w:space="0" w:color="auto"/>
            </w:tcBorders>
          </w:tcPr>
          <w:p w:rsidR="00427679" w:rsidRPr="00D8453E" w:rsidRDefault="00427679" w:rsidP="00427679">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Значение показателя на 2023 год не установлено</w:t>
            </w:r>
          </w:p>
        </w:tc>
      </w:tr>
      <w:tr w:rsidR="0062289C" w:rsidRPr="00D8453E" w:rsidTr="00CC12F4">
        <w:trPr>
          <w:cantSplit/>
          <w:trHeight w:val="410"/>
          <w:jc w:val="center"/>
        </w:trPr>
        <w:tc>
          <w:tcPr>
            <w:tcW w:w="581"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pStyle w:val="ConsPlusCell"/>
              <w:rPr>
                <w:rFonts w:ascii="Times New Roman" w:hAnsi="Times New Roman"/>
              </w:rPr>
            </w:pPr>
            <w:r w:rsidRPr="00D8453E">
              <w:rPr>
                <w:rFonts w:ascii="Times New Roman" w:hAnsi="Times New Roman"/>
              </w:rPr>
              <w:lastRenderedPageBreak/>
              <w:t>8.</w:t>
            </w:r>
          </w:p>
        </w:tc>
        <w:tc>
          <w:tcPr>
            <w:tcW w:w="2174"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pStyle w:val="afff1"/>
              <w:rPr>
                <w:rFonts w:ascii="Times New Roman" w:hAnsi="Times New Roman" w:cs="Times New Roman"/>
                <w:sz w:val="22"/>
                <w:szCs w:val="22"/>
              </w:rPr>
            </w:pPr>
            <w:r w:rsidRPr="00D8453E">
              <w:rPr>
                <w:rFonts w:ascii="Times New Roman" w:hAnsi="Times New Roman" w:cs="Times New Roman"/>
                <w:sz w:val="22"/>
                <w:szCs w:val="22"/>
              </w:rPr>
              <w:t>Задача 1: Обеспечение доступности дошкольного, начального, основного, среднего общего и дополнительного образования;</w:t>
            </w:r>
          </w:p>
          <w:p w:rsidR="0062289C" w:rsidRPr="00D8453E" w:rsidRDefault="0062289C" w:rsidP="0062289C">
            <w:pPr>
              <w:pStyle w:val="afff1"/>
              <w:rPr>
                <w:rFonts w:ascii="Times New Roman" w:hAnsi="Times New Roman" w:cs="Times New Roman"/>
                <w:sz w:val="22"/>
                <w:szCs w:val="22"/>
              </w:rPr>
            </w:pPr>
            <w:r w:rsidRPr="00D8453E">
              <w:rPr>
                <w:rFonts w:ascii="Times New Roman" w:hAnsi="Times New Roman" w:cs="Times New Roman"/>
                <w:sz w:val="22"/>
                <w:szCs w:val="22"/>
              </w:rPr>
              <w:t>Задача 9: создание условий для получения качественного дошкольного и общего образования, обеспечение обновления содержания и технологий образования, внедрения единой независимой системы оценки качества образования</w:t>
            </w:r>
          </w:p>
          <w:p w:rsidR="0062289C" w:rsidRPr="00D8453E" w:rsidRDefault="0062289C" w:rsidP="0062289C">
            <w:pPr>
              <w:spacing w:after="0" w:line="240" w:lineRule="auto"/>
              <w:rPr>
                <w:rFonts w:ascii="Times New Roman" w:hAnsi="Times New Roman" w:cs="Times New Roman"/>
                <w:lang w:eastAsia="ru-RU"/>
              </w:rPr>
            </w:pPr>
            <w:r w:rsidRPr="00D8453E">
              <w:rPr>
                <w:rFonts w:ascii="Times New Roman" w:hAnsi="Times New Roman" w:cs="Times New Roman"/>
                <w:lang w:eastAsia="ru-RU"/>
              </w:rPr>
              <w:t>Задач 2: совершенствование материально-технической базы образовательных организаций, создание безопасных условий функционирования образовательных организаций; Задача 7: создание условий для социализации, социальной адаптации детей-инвалидов, детей с ограниченными возможностями здоровья</w:t>
            </w:r>
          </w:p>
        </w:tc>
        <w:tc>
          <w:tcPr>
            <w:tcW w:w="2551"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spacing w:after="0" w:line="240" w:lineRule="auto"/>
              <w:ind w:right="-57"/>
              <w:rPr>
                <w:rFonts w:ascii="Times New Roman" w:hAnsi="Times New Roman" w:cs="Times New Roman"/>
              </w:rPr>
            </w:pPr>
            <w:r w:rsidRPr="00D8453E">
              <w:rPr>
                <w:rFonts w:ascii="Times New Roman" w:hAnsi="Times New Roman" w:cs="Times New Roman"/>
              </w:rPr>
              <w:t>Удельный вес численности населения в возрасте 5-18 лет, охваченного образованием, в общей численности населения в возрасте 5-18 лет</w:t>
            </w:r>
          </w:p>
        </w:tc>
        <w:tc>
          <w:tcPr>
            <w:tcW w:w="993"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62289C" w:rsidRPr="00D8453E" w:rsidRDefault="0062289C" w:rsidP="005C1D4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pStyle w:val="aa"/>
              <w:suppressAutoHyphens/>
              <w:spacing w:line="240" w:lineRule="auto"/>
              <w:ind w:right="0"/>
              <w:rPr>
                <w:sz w:val="20"/>
                <w:szCs w:val="20"/>
              </w:rPr>
            </w:pPr>
            <w:r w:rsidRPr="00D8453E">
              <w:rPr>
                <w:rFonts w:eastAsia="Times New Roman"/>
                <w:position w:val="-28"/>
                <w:sz w:val="20"/>
                <w:szCs w:val="20"/>
                <w:lang w:val="ru-RU" w:eastAsia="en-US"/>
              </w:rPr>
              <w:object w:dxaOrig="1500" w:dyaOrig="660">
                <v:shape id="_x0000_i1034" type="#_x0000_t75" style="width:83.9pt;height:36.95pt" o:ole="">
                  <v:imagedata r:id="rId17" o:title=""/>
                </v:shape>
                <o:OLEObject Type="Embed" ProgID="Equation.3" ShapeID="_x0000_i1034" DrawAspect="Content" ObjectID="_1781087538" r:id="rId25"/>
              </w:object>
            </w:r>
            <w:r w:rsidRPr="00D8453E">
              <w:rPr>
                <w:rFonts w:eastAsia="Times New Roman"/>
                <w:sz w:val="20"/>
                <w:szCs w:val="20"/>
                <w:lang w:val="ru-RU" w:eastAsia="en-US"/>
              </w:rPr>
              <w:t>%</w:t>
            </w:r>
            <w:r w:rsidRPr="00D8453E">
              <w:rPr>
                <w:i/>
                <w:sz w:val="20"/>
                <w:szCs w:val="20"/>
              </w:rPr>
              <w:tab/>
            </w:r>
          </w:p>
          <w:p w:rsidR="0062289C" w:rsidRPr="00D8453E" w:rsidRDefault="0062289C" w:rsidP="00444730">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100,0=</w:t>
            </w:r>
            <w:r w:rsidR="00444730" w:rsidRPr="00D8453E">
              <w:rPr>
                <w:rFonts w:ascii="Times New Roman" w:hAnsi="Times New Roman" w:cs="Times New Roman"/>
                <w:sz w:val="20"/>
                <w:szCs w:val="20"/>
              </w:rPr>
              <w:t>51261/51261</w:t>
            </w:r>
          </w:p>
        </w:tc>
        <w:tc>
          <w:tcPr>
            <w:tcW w:w="2173"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spacing w:after="0" w:line="240" w:lineRule="auto"/>
              <w:rPr>
                <w:rFonts w:ascii="Times New Roman" w:eastAsia="Times New Roman" w:hAnsi="Times New Roman" w:cs="Times New Roman"/>
                <w:lang w:eastAsia="ru-RU"/>
              </w:rPr>
            </w:pPr>
          </w:p>
        </w:tc>
      </w:tr>
      <w:tr w:rsidR="0062289C" w:rsidRPr="00D8453E" w:rsidTr="00CC12F4">
        <w:trPr>
          <w:cantSplit/>
          <w:trHeight w:val="417"/>
          <w:jc w:val="center"/>
        </w:trPr>
        <w:tc>
          <w:tcPr>
            <w:tcW w:w="581"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pStyle w:val="ConsPlusCell"/>
              <w:rPr>
                <w:rFonts w:ascii="Times New Roman" w:hAnsi="Times New Roman"/>
              </w:rPr>
            </w:pPr>
            <w:r w:rsidRPr="00D8453E">
              <w:rPr>
                <w:rFonts w:ascii="Times New Roman" w:hAnsi="Times New Roman"/>
              </w:rPr>
              <w:lastRenderedPageBreak/>
              <w:t>9.</w:t>
            </w:r>
          </w:p>
        </w:tc>
        <w:tc>
          <w:tcPr>
            <w:tcW w:w="2174"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pStyle w:val="afff1"/>
              <w:rPr>
                <w:rFonts w:ascii="Times New Roman" w:hAnsi="Times New Roman" w:cs="Times New Roman"/>
                <w:sz w:val="22"/>
                <w:szCs w:val="22"/>
              </w:rPr>
            </w:pPr>
            <w:r w:rsidRPr="00D8453E">
              <w:rPr>
                <w:rFonts w:ascii="Times New Roman" w:hAnsi="Times New Roman" w:cs="Times New Roman"/>
                <w:sz w:val="22"/>
                <w:szCs w:val="22"/>
              </w:rPr>
              <w:t>Задача 9: создание условий для получения качественного дошкольного и общего образования, обеспечение обновления содержания и технологий образования, внедрения единой независимой системы оценки качества образования</w:t>
            </w:r>
          </w:p>
        </w:tc>
        <w:tc>
          <w:tcPr>
            <w:tcW w:w="2551"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spacing w:after="0" w:line="240" w:lineRule="auto"/>
              <w:jc w:val="both"/>
              <w:rPr>
                <w:rFonts w:ascii="Times New Roman" w:hAnsi="Times New Roman" w:cs="Times New Roman"/>
              </w:rPr>
            </w:pPr>
            <w:r w:rsidRPr="00D8453E">
              <w:rPr>
                <w:rFonts w:ascii="Times New Roman" w:hAnsi="Times New Roman" w:cs="Times New Roman"/>
              </w:rPr>
              <w:t>Выполнение плана деятельности управления образования мэрии</w:t>
            </w:r>
          </w:p>
        </w:tc>
        <w:tc>
          <w:tcPr>
            <w:tcW w:w="993"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autoSpaceDE w:val="0"/>
              <w:autoSpaceDN w:val="0"/>
              <w:adjustRightInd w:val="0"/>
              <w:spacing w:after="0" w:line="240" w:lineRule="auto"/>
              <w:jc w:val="center"/>
              <w:rPr>
                <w:rFonts w:ascii="Times New Roman" w:eastAsia="Times New Roman" w:hAnsi="Times New Roman" w:cs="Times New Roman"/>
                <w:b/>
                <w:lang w:eastAsia="ru-RU"/>
              </w:rPr>
            </w:pPr>
            <w:r w:rsidRPr="00D8453E">
              <w:rPr>
                <w:rFonts w:ascii="Times New Roman" w:eastAsia="Times New Roman" w:hAnsi="Times New Roman" w:cs="Times New Roman"/>
                <w:b/>
                <w:lang w:eastAsia="ru-RU"/>
              </w:rPr>
              <w:t>-</w:t>
            </w:r>
          </w:p>
        </w:tc>
        <w:tc>
          <w:tcPr>
            <w:tcW w:w="1276"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w:t>
            </w:r>
          </w:p>
        </w:tc>
        <w:tc>
          <w:tcPr>
            <w:tcW w:w="2126"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spacing w:after="0" w:line="240" w:lineRule="auto"/>
              <w:jc w:val="center"/>
              <w:rPr>
                <w:rFonts w:ascii="Times New Roman" w:eastAsia="Times New Roman" w:hAnsi="Times New Roman" w:cs="Times New Roman"/>
                <w:lang w:eastAsia="ru-RU"/>
              </w:rPr>
            </w:pPr>
          </w:p>
        </w:tc>
        <w:tc>
          <w:tcPr>
            <w:tcW w:w="2173" w:type="dxa"/>
            <w:tcBorders>
              <w:top w:val="single" w:sz="4" w:space="0" w:color="auto"/>
              <w:left w:val="single" w:sz="4" w:space="0" w:color="auto"/>
              <w:bottom w:val="single" w:sz="4" w:space="0" w:color="auto"/>
              <w:right w:val="single" w:sz="4" w:space="0" w:color="auto"/>
            </w:tcBorders>
          </w:tcPr>
          <w:p w:rsidR="0062289C" w:rsidRPr="00D8453E" w:rsidRDefault="0062289C" w:rsidP="0062289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Значение показателя на 2023 год не установлено</w:t>
            </w:r>
          </w:p>
        </w:tc>
      </w:tr>
      <w:tr w:rsidR="00346A43" w:rsidRPr="00D8453E" w:rsidTr="00CC12F4">
        <w:trPr>
          <w:cantSplit/>
          <w:trHeight w:val="508"/>
          <w:jc w:val="center"/>
        </w:trPr>
        <w:tc>
          <w:tcPr>
            <w:tcW w:w="581" w:type="dxa"/>
            <w:tcBorders>
              <w:top w:val="single" w:sz="4" w:space="0" w:color="auto"/>
              <w:left w:val="single" w:sz="4" w:space="0" w:color="auto"/>
              <w:bottom w:val="single" w:sz="4" w:space="0" w:color="auto"/>
              <w:right w:val="single" w:sz="4" w:space="0" w:color="auto"/>
            </w:tcBorders>
          </w:tcPr>
          <w:p w:rsidR="00346A43" w:rsidRPr="00D8453E" w:rsidRDefault="00346A43" w:rsidP="00346A43">
            <w:pPr>
              <w:pStyle w:val="ConsPlusCell"/>
              <w:rPr>
                <w:rFonts w:ascii="Times New Roman" w:hAnsi="Times New Roman"/>
              </w:rPr>
            </w:pPr>
            <w:r w:rsidRPr="00D8453E">
              <w:rPr>
                <w:rFonts w:ascii="Times New Roman" w:hAnsi="Times New Roman"/>
              </w:rPr>
              <w:t>10.</w:t>
            </w:r>
          </w:p>
        </w:tc>
        <w:tc>
          <w:tcPr>
            <w:tcW w:w="2174" w:type="dxa"/>
            <w:vMerge w:val="restart"/>
            <w:tcBorders>
              <w:top w:val="single" w:sz="4" w:space="0" w:color="auto"/>
              <w:left w:val="single" w:sz="4" w:space="0" w:color="auto"/>
              <w:right w:val="single" w:sz="4" w:space="0" w:color="auto"/>
            </w:tcBorders>
          </w:tcPr>
          <w:p w:rsidR="00346A43" w:rsidRPr="00D8453E" w:rsidRDefault="00346A43" w:rsidP="00346A43">
            <w:pPr>
              <w:pStyle w:val="afff1"/>
              <w:rPr>
                <w:rFonts w:ascii="Times New Roman" w:hAnsi="Times New Roman" w:cs="Times New Roman"/>
                <w:sz w:val="22"/>
                <w:szCs w:val="22"/>
              </w:rPr>
            </w:pPr>
            <w:r w:rsidRPr="00D8453E">
              <w:rPr>
                <w:rFonts w:ascii="Times New Roman" w:hAnsi="Times New Roman" w:cs="Times New Roman"/>
                <w:sz w:val="22"/>
                <w:szCs w:val="22"/>
              </w:rPr>
              <w:t>Задача 8: создание в системе образования условий для сохранения и укрепления здоровья, формирования здорового образа жизни подрастающего поколения</w:t>
            </w:r>
          </w:p>
        </w:tc>
        <w:tc>
          <w:tcPr>
            <w:tcW w:w="2551" w:type="dxa"/>
            <w:tcBorders>
              <w:top w:val="single" w:sz="4" w:space="0" w:color="auto"/>
              <w:left w:val="single" w:sz="4" w:space="0" w:color="auto"/>
              <w:bottom w:val="single" w:sz="4" w:space="0" w:color="auto"/>
              <w:right w:val="single" w:sz="4" w:space="0" w:color="auto"/>
            </w:tcBorders>
          </w:tcPr>
          <w:p w:rsidR="00346A43" w:rsidRPr="00D8453E" w:rsidRDefault="00346A43" w:rsidP="00346A43">
            <w:pPr>
              <w:spacing w:after="0" w:line="240" w:lineRule="auto"/>
              <w:jc w:val="both"/>
              <w:rPr>
                <w:rFonts w:ascii="Times New Roman" w:hAnsi="Times New Roman" w:cs="Times New Roman"/>
              </w:rPr>
            </w:pPr>
            <w:r w:rsidRPr="00D8453E">
              <w:rPr>
                <w:rFonts w:ascii="Times New Roman" w:hAnsi="Times New Roman" w:cs="Times New Roman"/>
              </w:rPr>
              <w:t>Доля образовательных организаций, в которых созданы условия для получения детьми – инвалидами качественного образования, в общем количестве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346A43" w:rsidRPr="00D8453E" w:rsidRDefault="00346A43" w:rsidP="00346A43">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46A43" w:rsidRPr="00D8453E" w:rsidRDefault="00346A43" w:rsidP="00346A4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24,8</w:t>
            </w:r>
          </w:p>
        </w:tc>
        <w:tc>
          <w:tcPr>
            <w:tcW w:w="992" w:type="dxa"/>
            <w:tcBorders>
              <w:top w:val="single" w:sz="4" w:space="0" w:color="auto"/>
              <w:left w:val="single" w:sz="4" w:space="0" w:color="auto"/>
              <w:bottom w:val="single" w:sz="4" w:space="0" w:color="auto"/>
              <w:right w:val="single" w:sz="4" w:space="0" w:color="auto"/>
            </w:tcBorders>
          </w:tcPr>
          <w:p w:rsidR="00346A43" w:rsidRPr="00D8453E" w:rsidRDefault="00346A43" w:rsidP="00346A4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24,3</w:t>
            </w:r>
          </w:p>
        </w:tc>
        <w:tc>
          <w:tcPr>
            <w:tcW w:w="1134" w:type="dxa"/>
            <w:tcBorders>
              <w:top w:val="single" w:sz="4" w:space="0" w:color="auto"/>
              <w:left w:val="single" w:sz="4" w:space="0" w:color="auto"/>
              <w:bottom w:val="single" w:sz="4" w:space="0" w:color="auto"/>
              <w:right w:val="single" w:sz="4" w:space="0" w:color="auto"/>
            </w:tcBorders>
          </w:tcPr>
          <w:p w:rsidR="00346A43" w:rsidRPr="00D8453E" w:rsidRDefault="00346A43" w:rsidP="00346A43">
            <w:pPr>
              <w:autoSpaceDE w:val="0"/>
              <w:autoSpaceDN w:val="0"/>
              <w:adjustRightInd w:val="0"/>
              <w:spacing w:after="0" w:line="240" w:lineRule="auto"/>
              <w:jc w:val="center"/>
              <w:rPr>
                <w:rFonts w:ascii="Times New Roman" w:eastAsia="Times New Roman" w:hAnsi="Times New Roman" w:cs="Times New Roman"/>
                <w:bCs/>
                <w:lang w:eastAsia="ru-RU"/>
              </w:rPr>
            </w:pPr>
            <w:r w:rsidRPr="00D8453E">
              <w:rPr>
                <w:rFonts w:ascii="Times New Roman" w:eastAsia="Times New Roman" w:hAnsi="Times New Roman" w:cs="Times New Roman"/>
                <w:bCs/>
                <w:lang w:eastAsia="ru-RU"/>
              </w:rPr>
              <w:t>25,6</w:t>
            </w:r>
          </w:p>
        </w:tc>
        <w:tc>
          <w:tcPr>
            <w:tcW w:w="1276" w:type="dxa"/>
            <w:tcBorders>
              <w:top w:val="single" w:sz="4" w:space="0" w:color="auto"/>
              <w:left w:val="single" w:sz="4" w:space="0" w:color="auto"/>
              <w:bottom w:val="single" w:sz="4" w:space="0" w:color="auto"/>
              <w:right w:val="single" w:sz="4" w:space="0" w:color="auto"/>
            </w:tcBorders>
          </w:tcPr>
          <w:p w:rsidR="00346A43" w:rsidRPr="00D8453E" w:rsidRDefault="005C1D47" w:rsidP="00346A4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105,3</w:t>
            </w:r>
          </w:p>
        </w:tc>
        <w:tc>
          <w:tcPr>
            <w:tcW w:w="2126" w:type="dxa"/>
            <w:tcBorders>
              <w:top w:val="single" w:sz="4" w:space="0" w:color="auto"/>
              <w:left w:val="single" w:sz="4" w:space="0" w:color="auto"/>
              <w:bottom w:val="single" w:sz="4" w:space="0" w:color="auto"/>
              <w:right w:val="single" w:sz="4" w:space="0" w:color="auto"/>
            </w:tcBorders>
          </w:tcPr>
          <w:p w:rsidR="00346A43" w:rsidRPr="00D8453E" w:rsidRDefault="00346A43" w:rsidP="00346A43">
            <w:pPr>
              <w:pStyle w:val="aa"/>
              <w:suppressAutoHyphens/>
              <w:spacing w:line="240" w:lineRule="auto"/>
              <w:ind w:right="0"/>
              <w:rPr>
                <w:sz w:val="20"/>
                <w:szCs w:val="20"/>
              </w:rPr>
            </w:pPr>
            <w:r w:rsidRPr="00D8453E">
              <w:rPr>
                <w:rFonts w:eastAsia="Times New Roman"/>
                <w:position w:val="-28"/>
                <w:sz w:val="20"/>
                <w:szCs w:val="20"/>
                <w:lang w:val="ru-RU" w:eastAsia="en-US"/>
              </w:rPr>
              <w:object w:dxaOrig="1500" w:dyaOrig="660">
                <v:shape id="_x0000_i1035" type="#_x0000_t75" style="width:83.9pt;height:36.95pt" o:ole="">
                  <v:imagedata r:id="rId17" o:title=""/>
                </v:shape>
                <o:OLEObject Type="Embed" ProgID="Equation.3" ShapeID="_x0000_i1035" DrawAspect="Content" ObjectID="_1781087539" r:id="rId26"/>
              </w:object>
            </w:r>
            <w:r w:rsidRPr="00D8453E">
              <w:rPr>
                <w:rFonts w:eastAsia="Times New Roman"/>
                <w:sz w:val="20"/>
                <w:szCs w:val="20"/>
                <w:lang w:val="ru-RU" w:eastAsia="en-US"/>
              </w:rPr>
              <w:t>%</w:t>
            </w:r>
            <w:r w:rsidRPr="00D8453E">
              <w:rPr>
                <w:i/>
                <w:sz w:val="20"/>
                <w:szCs w:val="20"/>
              </w:rPr>
              <w:tab/>
            </w:r>
          </w:p>
          <w:p w:rsidR="00346A43" w:rsidRPr="00D8453E" w:rsidRDefault="00346A43" w:rsidP="00346A43">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25,6=31/121*100</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346A43" w:rsidRPr="00D8453E" w:rsidRDefault="00346A43" w:rsidP="00346A43">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В 2023 году проведены мероприятия по созданию доступной среды для МГН в МАДОУ «Детский сад № 102»</w:t>
            </w:r>
          </w:p>
        </w:tc>
      </w:tr>
      <w:tr w:rsidR="00742C7D" w:rsidRPr="00D8453E" w:rsidTr="00CC12F4">
        <w:trPr>
          <w:cantSplit/>
          <w:trHeight w:val="1125"/>
          <w:jc w:val="center"/>
        </w:trPr>
        <w:tc>
          <w:tcPr>
            <w:tcW w:w="581" w:type="dxa"/>
            <w:tcBorders>
              <w:top w:val="single" w:sz="4" w:space="0" w:color="auto"/>
              <w:left w:val="single" w:sz="4" w:space="0" w:color="auto"/>
              <w:bottom w:val="single" w:sz="4" w:space="0" w:color="auto"/>
              <w:right w:val="single" w:sz="4" w:space="0" w:color="auto"/>
            </w:tcBorders>
          </w:tcPr>
          <w:p w:rsidR="00742C7D" w:rsidRPr="00D8453E" w:rsidRDefault="00742C7D" w:rsidP="00742C7D">
            <w:pPr>
              <w:pStyle w:val="ConsPlusCell"/>
              <w:rPr>
                <w:rFonts w:ascii="Times New Roman" w:hAnsi="Times New Roman"/>
              </w:rPr>
            </w:pPr>
            <w:r w:rsidRPr="00D8453E">
              <w:rPr>
                <w:rFonts w:ascii="Times New Roman" w:hAnsi="Times New Roman"/>
              </w:rPr>
              <w:lastRenderedPageBreak/>
              <w:t>11.</w:t>
            </w:r>
          </w:p>
        </w:tc>
        <w:tc>
          <w:tcPr>
            <w:tcW w:w="2174" w:type="dxa"/>
            <w:vMerge/>
            <w:tcBorders>
              <w:left w:val="single" w:sz="4" w:space="0" w:color="auto"/>
              <w:right w:val="single" w:sz="4" w:space="0" w:color="auto"/>
            </w:tcBorders>
            <w:shd w:val="clear" w:color="auto" w:fill="FFFFFF"/>
          </w:tcPr>
          <w:p w:rsidR="00742C7D" w:rsidRPr="00D8453E" w:rsidRDefault="00742C7D" w:rsidP="00742C7D">
            <w:pPr>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742C7D" w:rsidRPr="00D8453E" w:rsidRDefault="00742C7D" w:rsidP="00742C7D">
            <w:pPr>
              <w:spacing w:after="0" w:line="240" w:lineRule="auto"/>
              <w:jc w:val="both"/>
              <w:rPr>
                <w:rFonts w:ascii="Times New Roman" w:hAnsi="Times New Roman" w:cs="Times New Roman"/>
              </w:rPr>
            </w:pPr>
            <w:r w:rsidRPr="00D8453E">
              <w:rPr>
                <w:rFonts w:ascii="Times New Roman" w:hAnsi="Times New Roman" w:cs="Times New Roman"/>
              </w:rPr>
              <w:t>Доля обучающихся общеобразовательных школ, охваченных льготным питанием, от общего количества обучающихся, которым положено льготное питание</w:t>
            </w:r>
          </w:p>
        </w:tc>
        <w:tc>
          <w:tcPr>
            <w:tcW w:w="993" w:type="dxa"/>
            <w:tcBorders>
              <w:top w:val="single" w:sz="4" w:space="0" w:color="auto"/>
              <w:left w:val="single" w:sz="4" w:space="0" w:color="auto"/>
              <w:bottom w:val="single" w:sz="4" w:space="0" w:color="auto"/>
              <w:right w:val="single" w:sz="4" w:space="0" w:color="auto"/>
            </w:tcBorders>
          </w:tcPr>
          <w:p w:rsidR="00742C7D" w:rsidRPr="00D8453E" w:rsidRDefault="00742C7D" w:rsidP="00742C7D">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42C7D" w:rsidRPr="00D8453E" w:rsidRDefault="00742C7D" w:rsidP="00742C7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742C7D" w:rsidRPr="00D8453E" w:rsidRDefault="00742C7D" w:rsidP="00742C7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742C7D" w:rsidRPr="00D8453E" w:rsidRDefault="00742C7D" w:rsidP="00742C7D">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742C7D" w:rsidRPr="00D8453E" w:rsidRDefault="00742C7D" w:rsidP="005C1D4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742C7D" w:rsidRPr="00D8453E" w:rsidRDefault="00742C7D" w:rsidP="00742C7D">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36" type="#_x0000_t75" style="width:65.75pt;height:34.45pt" o:ole="">
                  <v:imagedata r:id="rId27" o:title=""/>
                </v:shape>
                <o:OLEObject Type="Embed" ProgID="Equation.3" ShapeID="_x0000_i1036" DrawAspect="Content" ObjectID="_1781087540" r:id="rId28"/>
              </w:object>
            </w:r>
            <w:r w:rsidRPr="00D8453E">
              <w:rPr>
                <w:rFonts w:ascii="Times New Roman" w:hAnsi="Times New Roman" w:cs="Times New Roman"/>
                <w:sz w:val="20"/>
                <w:szCs w:val="20"/>
              </w:rPr>
              <w:t xml:space="preserve">%, </w:t>
            </w:r>
          </w:p>
          <w:p w:rsidR="00742C7D" w:rsidRPr="00D8453E" w:rsidRDefault="00742C7D" w:rsidP="00C80364">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w:t>
            </w:r>
            <w:r w:rsidR="00C80364" w:rsidRPr="00D8453E">
              <w:rPr>
                <w:rFonts w:ascii="Times New Roman" w:hAnsi="Times New Roman" w:cs="Times New Roman"/>
                <w:sz w:val="20"/>
                <w:szCs w:val="20"/>
              </w:rPr>
              <w:t>100,0</w:t>
            </w:r>
            <w:r w:rsidRPr="00D8453E">
              <w:rPr>
                <w:rFonts w:ascii="Times New Roman" w:hAnsi="Times New Roman" w:cs="Times New Roman"/>
                <w:sz w:val="20"/>
                <w:szCs w:val="20"/>
              </w:rPr>
              <w:t>=</w:t>
            </w:r>
            <w:r w:rsidR="00C80364" w:rsidRPr="00D8453E">
              <w:rPr>
                <w:rFonts w:ascii="Times New Roman" w:hAnsi="Times New Roman" w:cs="Times New Roman"/>
                <w:sz w:val="20"/>
                <w:szCs w:val="20"/>
              </w:rPr>
              <w:t>5678/5678</w:t>
            </w:r>
            <w:r w:rsidRPr="00D8453E">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742C7D" w:rsidRPr="00D8453E" w:rsidRDefault="00742C7D" w:rsidP="00742C7D">
            <w:pPr>
              <w:spacing w:after="0" w:line="240" w:lineRule="auto"/>
              <w:rPr>
                <w:rFonts w:ascii="Times New Roman" w:eastAsia="Times New Roman" w:hAnsi="Times New Roman" w:cs="Times New Roman"/>
                <w:lang w:eastAsia="ru-RU"/>
              </w:rPr>
            </w:pPr>
          </w:p>
          <w:p w:rsidR="00742C7D" w:rsidRPr="00D8453E" w:rsidRDefault="00742C7D" w:rsidP="00742C7D">
            <w:pPr>
              <w:spacing w:after="0" w:line="240" w:lineRule="auto"/>
              <w:rPr>
                <w:rFonts w:ascii="Times New Roman" w:eastAsia="Times New Roman" w:hAnsi="Times New Roman" w:cs="Times New Roman"/>
                <w:lang w:eastAsia="ru-RU"/>
              </w:rPr>
            </w:pPr>
          </w:p>
        </w:tc>
      </w:tr>
      <w:tr w:rsidR="00C80364" w:rsidRPr="00D8453E" w:rsidTr="00CC12F4">
        <w:trPr>
          <w:cantSplit/>
          <w:trHeight w:val="746"/>
          <w:jc w:val="center"/>
        </w:trPr>
        <w:tc>
          <w:tcPr>
            <w:tcW w:w="581" w:type="dxa"/>
            <w:tcBorders>
              <w:top w:val="single" w:sz="4" w:space="0" w:color="auto"/>
              <w:left w:val="single" w:sz="4" w:space="0" w:color="auto"/>
              <w:bottom w:val="single" w:sz="4" w:space="0" w:color="auto"/>
              <w:right w:val="single" w:sz="4" w:space="0" w:color="auto"/>
            </w:tcBorders>
          </w:tcPr>
          <w:p w:rsidR="00C80364" w:rsidRPr="00D8453E" w:rsidRDefault="00C80364" w:rsidP="00C80364">
            <w:pPr>
              <w:pStyle w:val="ConsPlusCell"/>
              <w:rPr>
                <w:rFonts w:ascii="Times New Roman" w:hAnsi="Times New Roman"/>
              </w:rPr>
            </w:pPr>
            <w:r w:rsidRPr="00D8453E">
              <w:rPr>
                <w:rFonts w:ascii="Times New Roman" w:hAnsi="Times New Roman"/>
              </w:rPr>
              <w:t>12.</w:t>
            </w:r>
          </w:p>
        </w:tc>
        <w:tc>
          <w:tcPr>
            <w:tcW w:w="2174" w:type="dxa"/>
            <w:vMerge/>
            <w:tcBorders>
              <w:left w:val="single" w:sz="4" w:space="0" w:color="auto"/>
              <w:right w:val="single" w:sz="4" w:space="0" w:color="auto"/>
            </w:tcBorders>
            <w:shd w:val="clear" w:color="auto" w:fill="FFFFFF"/>
          </w:tcPr>
          <w:p w:rsidR="00C80364" w:rsidRPr="00D8453E" w:rsidRDefault="00C80364" w:rsidP="00C80364">
            <w:pPr>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C80364" w:rsidRPr="00D8453E" w:rsidRDefault="00C80364" w:rsidP="00C80364">
            <w:pPr>
              <w:spacing w:after="0" w:line="240" w:lineRule="auto"/>
              <w:jc w:val="both"/>
              <w:rPr>
                <w:rFonts w:ascii="Times New Roman" w:hAnsi="Times New Roman" w:cs="Times New Roman"/>
              </w:rPr>
            </w:pPr>
            <w:r w:rsidRPr="00D8453E">
              <w:rPr>
                <w:rFonts w:ascii="Times New Roman" w:hAnsi="Times New Roman" w:cs="Times New Roma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C80364" w:rsidRPr="00D8453E" w:rsidRDefault="00C80364" w:rsidP="00C80364">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C80364" w:rsidRPr="00D8453E" w:rsidRDefault="00C80364" w:rsidP="00C80364">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C80364" w:rsidRPr="00D8453E" w:rsidRDefault="00C80364" w:rsidP="00C80364">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C80364" w:rsidRPr="00D8453E" w:rsidRDefault="00C80364" w:rsidP="00C80364">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C80364" w:rsidRPr="00D8453E" w:rsidRDefault="005C1D47" w:rsidP="00C80364">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C80364" w:rsidRPr="00D8453E" w:rsidRDefault="00C80364" w:rsidP="00C80364">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37" type="#_x0000_t75" style="width:65.75pt;height:34.45pt" o:ole="">
                  <v:imagedata r:id="rId27" o:title=""/>
                </v:shape>
                <o:OLEObject Type="Embed" ProgID="Equation.3" ShapeID="_x0000_i1037" DrawAspect="Content" ObjectID="_1781087541" r:id="rId29"/>
              </w:object>
            </w:r>
            <w:r w:rsidRPr="00D8453E">
              <w:rPr>
                <w:rFonts w:ascii="Times New Roman" w:hAnsi="Times New Roman" w:cs="Times New Roman"/>
                <w:sz w:val="20"/>
                <w:szCs w:val="20"/>
              </w:rPr>
              <w:t xml:space="preserve">%, </w:t>
            </w:r>
          </w:p>
          <w:p w:rsidR="00C80364" w:rsidRPr="00D8453E" w:rsidRDefault="00C80364" w:rsidP="00C80364">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100,0=18893/18893*100</w:t>
            </w:r>
          </w:p>
        </w:tc>
        <w:tc>
          <w:tcPr>
            <w:tcW w:w="2173" w:type="dxa"/>
            <w:tcBorders>
              <w:top w:val="single" w:sz="4" w:space="0" w:color="auto"/>
              <w:left w:val="single" w:sz="4" w:space="0" w:color="auto"/>
              <w:bottom w:val="single" w:sz="4" w:space="0" w:color="auto"/>
              <w:right w:val="single" w:sz="4" w:space="0" w:color="auto"/>
            </w:tcBorders>
          </w:tcPr>
          <w:p w:rsidR="00C80364" w:rsidRPr="00D8453E" w:rsidRDefault="00C80364" w:rsidP="00C80364">
            <w:pPr>
              <w:spacing w:after="0" w:line="240" w:lineRule="auto"/>
              <w:rPr>
                <w:rFonts w:ascii="Times New Roman" w:eastAsia="Times New Roman" w:hAnsi="Times New Roman" w:cs="Times New Roman"/>
                <w:lang w:eastAsia="ru-RU"/>
              </w:rPr>
            </w:pPr>
          </w:p>
        </w:tc>
      </w:tr>
      <w:tr w:rsidR="00C80364" w:rsidRPr="00D8453E" w:rsidTr="00CC12F4">
        <w:trPr>
          <w:cantSplit/>
          <w:trHeight w:val="746"/>
          <w:jc w:val="center"/>
        </w:trPr>
        <w:tc>
          <w:tcPr>
            <w:tcW w:w="581" w:type="dxa"/>
            <w:tcBorders>
              <w:top w:val="single" w:sz="4" w:space="0" w:color="auto"/>
              <w:left w:val="single" w:sz="4" w:space="0" w:color="auto"/>
              <w:bottom w:val="single" w:sz="4" w:space="0" w:color="auto"/>
              <w:right w:val="single" w:sz="4" w:space="0" w:color="auto"/>
            </w:tcBorders>
          </w:tcPr>
          <w:p w:rsidR="00C80364" w:rsidRPr="00D8453E" w:rsidRDefault="00C80364" w:rsidP="00C80364">
            <w:pPr>
              <w:pStyle w:val="ConsPlusCell"/>
              <w:rPr>
                <w:rFonts w:ascii="Times New Roman" w:hAnsi="Times New Roman"/>
              </w:rPr>
            </w:pPr>
            <w:r w:rsidRPr="00D8453E">
              <w:rPr>
                <w:rFonts w:ascii="Times New Roman" w:hAnsi="Times New Roman"/>
              </w:rPr>
              <w:lastRenderedPageBreak/>
              <w:t>13.</w:t>
            </w:r>
          </w:p>
        </w:tc>
        <w:tc>
          <w:tcPr>
            <w:tcW w:w="2174" w:type="dxa"/>
            <w:vMerge/>
            <w:tcBorders>
              <w:left w:val="single" w:sz="4" w:space="0" w:color="auto"/>
              <w:bottom w:val="single" w:sz="4" w:space="0" w:color="auto"/>
              <w:right w:val="single" w:sz="4" w:space="0" w:color="auto"/>
            </w:tcBorders>
            <w:shd w:val="clear" w:color="auto" w:fill="FFFFFF"/>
          </w:tcPr>
          <w:p w:rsidR="00C80364" w:rsidRPr="00D8453E" w:rsidRDefault="00C80364" w:rsidP="00C80364">
            <w:pPr>
              <w:spacing w:after="0" w:line="240" w:lineRule="auto"/>
              <w:ind w:right="79"/>
              <w:jc w:val="both"/>
              <w:rPr>
                <w:rFonts w:ascii="Times New Roman" w:hAnsi="Times New Roman" w:cs="Times New Roman"/>
              </w:rPr>
            </w:pPr>
          </w:p>
        </w:tc>
        <w:tc>
          <w:tcPr>
            <w:tcW w:w="2551" w:type="dxa"/>
            <w:tcBorders>
              <w:left w:val="single" w:sz="4" w:space="0" w:color="auto"/>
              <w:bottom w:val="single" w:sz="4" w:space="0" w:color="auto"/>
            </w:tcBorders>
          </w:tcPr>
          <w:p w:rsidR="00C80364" w:rsidRPr="00D8453E" w:rsidRDefault="00C80364" w:rsidP="00C80364">
            <w:pPr>
              <w:spacing w:after="0" w:line="240" w:lineRule="auto"/>
              <w:ind w:right="79"/>
              <w:jc w:val="both"/>
              <w:rPr>
                <w:rFonts w:ascii="Times New Roman" w:hAnsi="Times New Roman" w:cs="Times New Roman"/>
              </w:rPr>
            </w:pPr>
            <w:r w:rsidRPr="00D8453E">
              <w:rPr>
                <w:rFonts w:ascii="Times New Roman" w:hAnsi="Times New Roman" w:cs="Times New Roman"/>
              </w:rPr>
              <w:t>Доля обучающихся с 5 по 11 классы муниципальных общеобразовательных организаций,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 февраля 2022 года, обеспеченных бесплатным горячим питанием, к общему количеству обучающихся с 5 по 11 классы муниципальных общеобразовательных организаций,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 февраля 2022 года</w:t>
            </w:r>
          </w:p>
        </w:tc>
        <w:tc>
          <w:tcPr>
            <w:tcW w:w="993" w:type="dxa"/>
            <w:tcBorders>
              <w:top w:val="single" w:sz="4" w:space="0" w:color="auto"/>
              <w:left w:val="single" w:sz="4" w:space="0" w:color="auto"/>
              <w:bottom w:val="single" w:sz="4" w:space="0" w:color="auto"/>
              <w:right w:val="single" w:sz="4" w:space="0" w:color="auto"/>
            </w:tcBorders>
          </w:tcPr>
          <w:p w:rsidR="00C80364" w:rsidRPr="00D8453E" w:rsidRDefault="00C80364" w:rsidP="00C80364">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C80364" w:rsidRPr="00D8453E" w:rsidRDefault="00C80364" w:rsidP="00C80364">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C80364" w:rsidRPr="00D8453E" w:rsidRDefault="00C80364" w:rsidP="00C80364">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C80364" w:rsidRPr="00D8453E" w:rsidRDefault="00C80364" w:rsidP="00C80364">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C80364" w:rsidRPr="00D8453E" w:rsidRDefault="00C80364" w:rsidP="005C1D4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C80364" w:rsidRPr="00D8453E" w:rsidRDefault="00C80364" w:rsidP="00C80364">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38" type="#_x0000_t75" style="width:65.75pt;height:34.45pt" o:ole="">
                  <v:imagedata r:id="rId27" o:title=""/>
                </v:shape>
                <o:OLEObject Type="Embed" ProgID="Equation.3" ShapeID="_x0000_i1038" DrawAspect="Content" ObjectID="_1781087542" r:id="rId30"/>
              </w:object>
            </w:r>
            <w:r w:rsidRPr="00D8453E">
              <w:rPr>
                <w:rFonts w:ascii="Times New Roman" w:hAnsi="Times New Roman" w:cs="Times New Roman"/>
                <w:sz w:val="20"/>
                <w:szCs w:val="20"/>
              </w:rPr>
              <w:t xml:space="preserve">%, </w:t>
            </w:r>
          </w:p>
          <w:p w:rsidR="00C80364" w:rsidRPr="00D8453E" w:rsidRDefault="00C80364" w:rsidP="00D520CF">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100,0=</w:t>
            </w:r>
            <w:r w:rsidR="00D520CF" w:rsidRPr="00D8453E">
              <w:rPr>
                <w:rFonts w:ascii="Times New Roman" w:hAnsi="Times New Roman" w:cs="Times New Roman"/>
                <w:sz w:val="20"/>
                <w:szCs w:val="20"/>
              </w:rPr>
              <w:t>20/20</w:t>
            </w:r>
            <w:r w:rsidRPr="00D8453E">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C80364" w:rsidRPr="00D8453E" w:rsidRDefault="00C80364" w:rsidP="00C80364">
            <w:pPr>
              <w:spacing w:after="0" w:line="240" w:lineRule="auto"/>
              <w:rPr>
                <w:rFonts w:ascii="Times New Roman" w:eastAsia="Times New Roman" w:hAnsi="Times New Roman" w:cs="Times New Roman"/>
                <w:lang w:eastAsia="ru-RU"/>
              </w:rPr>
            </w:pPr>
          </w:p>
        </w:tc>
      </w:tr>
      <w:tr w:rsidR="00C80364" w:rsidRPr="00D8453E" w:rsidTr="00CC12F4">
        <w:trPr>
          <w:cantSplit/>
          <w:trHeight w:val="306"/>
          <w:jc w:val="center"/>
        </w:trPr>
        <w:tc>
          <w:tcPr>
            <w:tcW w:w="15134" w:type="dxa"/>
            <w:gridSpan w:val="10"/>
            <w:tcBorders>
              <w:top w:val="single" w:sz="4" w:space="0" w:color="auto"/>
              <w:left w:val="single" w:sz="4" w:space="0" w:color="auto"/>
              <w:bottom w:val="single" w:sz="4" w:space="0" w:color="auto"/>
              <w:right w:val="single" w:sz="4" w:space="0" w:color="auto"/>
            </w:tcBorders>
          </w:tcPr>
          <w:p w:rsidR="00C80364" w:rsidRPr="00D8453E" w:rsidRDefault="00C80364" w:rsidP="00C80364">
            <w:pPr>
              <w:pStyle w:val="afff1"/>
              <w:rPr>
                <w:rFonts w:ascii="Times New Roman" w:hAnsi="Times New Roman" w:cs="Times New Roman"/>
                <w:sz w:val="22"/>
                <w:szCs w:val="22"/>
              </w:rPr>
            </w:pPr>
            <w:r w:rsidRPr="00D8453E">
              <w:rPr>
                <w:rFonts w:ascii="Times New Roman" w:hAnsi="Times New Roman" w:cs="Times New Roman"/>
                <w:sz w:val="22"/>
                <w:szCs w:val="22"/>
              </w:rPr>
              <w:lastRenderedPageBreak/>
              <w:t>Цель: обеспечение доступности дошкольного образования</w:t>
            </w:r>
          </w:p>
        </w:tc>
      </w:tr>
      <w:tr w:rsidR="003C51DB" w:rsidRPr="00D8453E" w:rsidTr="00CC12F4">
        <w:trPr>
          <w:cantSplit/>
          <w:trHeight w:val="981"/>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C51DB" w:rsidRPr="00D8453E" w:rsidRDefault="003C51DB" w:rsidP="003C51DB">
            <w:pPr>
              <w:pStyle w:val="ConsPlusCell"/>
              <w:rPr>
                <w:rFonts w:ascii="Times New Roman" w:hAnsi="Times New Roman"/>
              </w:rPr>
            </w:pPr>
            <w:r w:rsidRPr="00D8453E">
              <w:rPr>
                <w:rFonts w:ascii="Times New Roman" w:hAnsi="Times New Roman"/>
              </w:rPr>
              <w:t>1</w:t>
            </w:r>
          </w:p>
        </w:tc>
        <w:tc>
          <w:tcPr>
            <w:tcW w:w="2174"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pStyle w:val="afff1"/>
              <w:rPr>
                <w:rFonts w:ascii="Times New Roman" w:hAnsi="Times New Roman" w:cs="Times New Roman"/>
                <w:sz w:val="22"/>
                <w:szCs w:val="22"/>
              </w:rPr>
            </w:pPr>
            <w:r w:rsidRPr="00D8453E">
              <w:rPr>
                <w:rFonts w:ascii="Times New Roman" w:hAnsi="Times New Roman" w:cs="Times New Roman"/>
                <w:sz w:val="22"/>
                <w:szCs w:val="22"/>
              </w:rPr>
              <w:t>Задача 1: развитие инфраструктуры и организационно-экономических механизмов, обеспечивающих максимально равную доступность услуг дошкольного образования детей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C51DB" w:rsidRPr="00D8453E" w:rsidRDefault="003C51DB" w:rsidP="003C51DB">
            <w:pPr>
              <w:pStyle w:val="ConsPlusCell"/>
              <w:rPr>
                <w:rFonts w:ascii="Times New Roman" w:hAnsi="Times New Roman"/>
              </w:rPr>
            </w:pPr>
            <w:r w:rsidRPr="00D8453E">
              <w:rPr>
                <w:rFonts w:ascii="Times New Roman" w:hAnsi="Times New Roman"/>
              </w:rPr>
              <w:t>Обеспеченность детей в возрасте 1-6 лет местами в дошкольных учреждениях</w:t>
            </w:r>
          </w:p>
        </w:tc>
        <w:tc>
          <w:tcPr>
            <w:tcW w:w="993" w:type="dxa"/>
            <w:tcBorders>
              <w:top w:val="single" w:sz="4" w:space="0" w:color="auto"/>
              <w:left w:val="single" w:sz="4" w:space="0" w:color="auto"/>
              <w:bottom w:val="single" w:sz="4" w:space="0" w:color="auto"/>
            </w:tcBorders>
            <w:shd w:val="clear" w:color="auto" w:fill="FFFFFF"/>
          </w:tcPr>
          <w:p w:rsidR="003C51DB" w:rsidRPr="00D8453E" w:rsidRDefault="003C51DB" w:rsidP="003C51DB">
            <w:pPr>
              <w:spacing w:after="0" w:line="240" w:lineRule="auto"/>
              <w:jc w:val="center"/>
              <w:rPr>
                <w:rFonts w:ascii="Times New Roman" w:hAnsi="Times New Roman" w:cs="Times New Roman"/>
              </w:rPr>
            </w:pPr>
            <w:r w:rsidRPr="00D8453E">
              <w:rPr>
                <w:rFonts w:ascii="Times New Roman" w:hAnsi="Times New Roman" w:cs="Times New Roman"/>
              </w:rPr>
              <w:t>мест на 1000 детей</w:t>
            </w:r>
          </w:p>
        </w:tc>
        <w:tc>
          <w:tcPr>
            <w:tcW w:w="1134"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1188</w:t>
            </w:r>
          </w:p>
        </w:tc>
        <w:tc>
          <w:tcPr>
            <w:tcW w:w="992"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1300</w:t>
            </w:r>
          </w:p>
        </w:tc>
        <w:tc>
          <w:tcPr>
            <w:tcW w:w="1134"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spacing w:after="0" w:line="240" w:lineRule="auto"/>
              <w:jc w:val="center"/>
              <w:rPr>
                <w:rFonts w:ascii="Times New Roman" w:hAnsi="Times New Roman"/>
                <w:color w:val="000000"/>
              </w:rPr>
            </w:pPr>
            <w:r w:rsidRPr="00D8453E">
              <w:rPr>
                <w:rFonts w:ascii="Times New Roman" w:hAnsi="Times New Roman"/>
                <w:color w:val="000000"/>
              </w:rPr>
              <w:t>1396</w:t>
            </w:r>
          </w:p>
        </w:tc>
        <w:tc>
          <w:tcPr>
            <w:tcW w:w="1276" w:type="dxa"/>
            <w:tcBorders>
              <w:top w:val="single" w:sz="4" w:space="0" w:color="auto"/>
              <w:left w:val="single" w:sz="4" w:space="0" w:color="auto"/>
              <w:bottom w:val="single" w:sz="4" w:space="0" w:color="auto"/>
              <w:right w:val="single" w:sz="4" w:space="0" w:color="auto"/>
            </w:tcBorders>
          </w:tcPr>
          <w:p w:rsidR="003C51DB" w:rsidRPr="00D8453E" w:rsidRDefault="005C1D47" w:rsidP="005C1D47">
            <w:pPr>
              <w:spacing w:after="0" w:line="240" w:lineRule="auto"/>
              <w:jc w:val="center"/>
              <w:rPr>
                <w:rFonts w:ascii="Times New Roman" w:hAnsi="Times New Roman"/>
                <w:color w:val="000000"/>
              </w:rPr>
            </w:pPr>
            <w:r w:rsidRPr="00D8453E">
              <w:rPr>
                <w:rFonts w:ascii="Times New Roman" w:hAnsi="Times New Roman"/>
                <w:color w:val="000000"/>
              </w:rPr>
              <w:t>107,4</w:t>
            </w:r>
          </w:p>
        </w:tc>
        <w:tc>
          <w:tcPr>
            <w:tcW w:w="2126"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spacing w:after="0" w:line="240" w:lineRule="auto"/>
              <w:rPr>
                <w:rFonts w:ascii="Times New Roman" w:hAnsi="Times New Roman" w:cs="Times New Roman"/>
                <w:sz w:val="20"/>
                <w:szCs w:val="20"/>
              </w:rPr>
            </w:pPr>
            <w:r w:rsidRPr="00D8453E">
              <w:rPr>
                <w:rFonts w:ascii="Times New Roman" w:hAnsi="Times New Roman" w:cs="Times New Roman"/>
                <w:position w:val="-30"/>
                <w:sz w:val="20"/>
                <w:szCs w:val="20"/>
              </w:rPr>
              <w:object w:dxaOrig="1800" w:dyaOrig="720">
                <v:shape id="_x0000_i1039" type="#_x0000_t75" style="width:98.9pt;height:40.05pt" o:ole="">
                  <v:imagedata r:id="rId31" o:title=""/>
                </v:shape>
                <o:OLEObject Type="Embed" ProgID="Equation.3" ShapeID="_x0000_i1039" DrawAspect="Content" ObjectID="_1781087543" r:id="rId32"/>
              </w:object>
            </w:r>
          </w:p>
          <w:p w:rsidR="003C51DB" w:rsidRPr="00D8453E" w:rsidRDefault="003C51DB" w:rsidP="003C51DB">
            <w:pPr>
              <w:spacing w:after="0" w:line="240" w:lineRule="auto"/>
              <w:rPr>
                <w:rFonts w:ascii="Times New Roman" w:hAnsi="Times New Roman" w:cs="Times New Roman"/>
                <w:sz w:val="20"/>
                <w:szCs w:val="20"/>
                <w:lang w:val="en-US"/>
              </w:rPr>
            </w:pPr>
            <w:r w:rsidRPr="00D8453E">
              <w:rPr>
                <w:rFonts w:ascii="Times New Roman" w:hAnsi="Times New Roman" w:cs="Times New Roman"/>
                <w:sz w:val="20"/>
                <w:szCs w:val="20"/>
              </w:rPr>
              <w:t xml:space="preserve">Расчет: </w:t>
            </w:r>
            <w:r w:rsidRPr="00D8453E">
              <w:rPr>
                <w:rFonts w:ascii="Times New Roman" w:hAnsi="Times New Roman" w:cs="Times New Roman"/>
                <w:sz w:val="20"/>
                <w:szCs w:val="20"/>
                <w:lang w:val="en-US"/>
              </w:rPr>
              <w:t>17729</w:t>
            </w:r>
            <w:r w:rsidRPr="00D8453E">
              <w:rPr>
                <w:rFonts w:ascii="Times New Roman" w:hAnsi="Times New Roman" w:cs="Times New Roman"/>
                <w:sz w:val="20"/>
                <w:szCs w:val="20"/>
              </w:rPr>
              <w:t xml:space="preserve">/ </w:t>
            </w:r>
            <w:r w:rsidRPr="00D8453E">
              <w:rPr>
                <w:rFonts w:ascii="Times New Roman" w:hAnsi="Times New Roman" w:cs="Times New Roman"/>
                <w:sz w:val="20"/>
                <w:szCs w:val="20"/>
                <w:lang w:val="en-US"/>
              </w:rPr>
              <w:t>12693</w:t>
            </w:r>
            <w:r w:rsidRPr="00D8453E">
              <w:rPr>
                <w:rFonts w:ascii="Times New Roman" w:hAnsi="Times New Roman" w:cs="Times New Roman"/>
                <w:sz w:val="20"/>
                <w:szCs w:val="20"/>
              </w:rPr>
              <w:t xml:space="preserve"> * 1000 = </w:t>
            </w:r>
            <w:r w:rsidRPr="00D8453E">
              <w:rPr>
                <w:rFonts w:ascii="Times New Roman" w:hAnsi="Times New Roman" w:cs="Times New Roman"/>
                <w:sz w:val="20"/>
                <w:szCs w:val="20"/>
                <w:lang w:val="en-US"/>
              </w:rPr>
              <w:t>1396</w:t>
            </w:r>
          </w:p>
        </w:tc>
        <w:tc>
          <w:tcPr>
            <w:tcW w:w="2173"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spacing w:after="0" w:line="240" w:lineRule="auto"/>
              <w:jc w:val="both"/>
              <w:rPr>
                <w:rFonts w:ascii="Times New Roman" w:hAnsi="Times New Roman"/>
                <w:color w:val="000000"/>
              </w:rPr>
            </w:pPr>
            <w:r w:rsidRPr="00D8453E">
              <w:rPr>
                <w:rFonts w:ascii="Times New Roman" w:hAnsi="Times New Roman"/>
                <w:color w:val="000000"/>
              </w:rPr>
              <w:t>Показатель перевыполнен в связи с созданием новых мест дошкольного образования</w:t>
            </w:r>
          </w:p>
        </w:tc>
      </w:tr>
      <w:tr w:rsidR="003C51DB" w:rsidRPr="00D8453E" w:rsidTr="00CC12F4">
        <w:trPr>
          <w:cantSplit/>
          <w:trHeight w:val="1097"/>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C51DB" w:rsidRPr="00D8453E" w:rsidRDefault="003C51DB" w:rsidP="003C51DB">
            <w:pPr>
              <w:pStyle w:val="ConsPlusCell"/>
              <w:rPr>
                <w:rFonts w:ascii="Times New Roman" w:hAnsi="Times New Roman"/>
              </w:rPr>
            </w:pPr>
            <w:r w:rsidRPr="00D8453E">
              <w:rPr>
                <w:rFonts w:ascii="Times New Roman" w:hAnsi="Times New Roman"/>
              </w:rPr>
              <w:lastRenderedPageBreak/>
              <w:t>2.</w:t>
            </w:r>
          </w:p>
        </w:tc>
        <w:tc>
          <w:tcPr>
            <w:tcW w:w="2174"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pStyle w:val="afff1"/>
              <w:rPr>
                <w:rFonts w:ascii="Times New Roman" w:hAnsi="Times New Roman" w:cs="Times New Roman"/>
                <w:sz w:val="22"/>
                <w:szCs w:val="22"/>
              </w:rPr>
            </w:pPr>
            <w:r w:rsidRPr="00D8453E">
              <w:rPr>
                <w:rFonts w:ascii="Times New Roman" w:hAnsi="Times New Roman" w:cs="Times New Roman"/>
                <w:sz w:val="22"/>
                <w:szCs w:val="22"/>
              </w:rPr>
              <w:t>Задача 2: модернизация образовательных программ в системе дошкольного образования в рамках внедрения федерального государственного образовательного стандарта дошкольного образования, обеспечение обновления содержания и технологий дошкольного образования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C51DB" w:rsidRPr="00D8453E" w:rsidRDefault="003C51DB" w:rsidP="003C51DB">
            <w:pPr>
              <w:pStyle w:val="ConsPlusCell"/>
              <w:ind w:left="-57" w:right="-170"/>
              <w:rPr>
                <w:rFonts w:ascii="Times New Roman" w:hAnsi="Times New Roman"/>
              </w:rPr>
            </w:pPr>
            <w:r w:rsidRPr="00D8453E">
              <w:rPr>
                <w:rFonts w:ascii="Times New Roman" w:hAnsi="Times New Roman"/>
              </w:rPr>
              <w:t>Доля выпускников ДОУ с уровнем готовности к школе средним и выше среднего</w:t>
            </w:r>
          </w:p>
        </w:tc>
        <w:tc>
          <w:tcPr>
            <w:tcW w:w="993" w:type="dxa"/>
            <w:tcBorders>
              <w:top w:val="single" w:sz="4" w:space="0" w:color="auto"/>
              <w:left w:val="single" w:sz="4" w:space="0" w:color="auto"/>
              <w:bottom w:val="single" w:sz="4" w:space="0" w:color="auto"/>
            </w:tcBorders>
            <w:shd w:val="clear" w:color="auto" w:fill="FFFFFF"/>
          </w:tcPr>
          <w:p w:rsidR="003C51DB" w:rsidRPr="00D8453E" w:rsidRDefault="003C51DB" w:rsidP="003C51DB">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95,4</w:t>
            </w:r>
          </w:p>
        </w:tc>
        <w:tc>
          <w:tcPr>
            <w:tcW w:w="992"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93,0</w:t>
            </w:r>
          </w:p>
        </w:tc>
        <w:tc>
          <w:tcPr>
            <w:tcW w:w="1134"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spacing w:after="0" w:line="240" w:lineRule="auto"/>
              <w:jc w:val="center"/>
              <w:rPr>
                <w:rFonts w:ascii="Times New Roman" w:hAnsi="Times New Roman"/>
                <w:color w:val="000000"/>
              </w:rPr>
            </w:pPr>
            <w:r w:rsidRPr="00D8453E">
              <w:rPr>
                <w:rFonts w:ascii="Times New Roman" w:hAnsi="Times New Roman"/>
                <w:color w:val="000000"/>
              </w:rPr>
              <w:t>94,6</w:t>
            </w:r>
          </w:p>
        </w:tc>
        <w:tc>
          <w:tcPr>
            <w:tcW w:w="1276" w:type="dxa"/>
            <w:tcBorders>
              <w:top w:val="single" w:sz="4" w:space="0" w:color="auto"/>
              <w:left w:val="single" w:sz="4" w:space="0" w:color="auto"/>
              <w:bottom w:val="single" w:sz="4" w:space="0" w:color="auto"/>
              <w:right w:val="single" w:sz="4" w:space="0" w:color="auto"/>
            </w:tcBorders>
          </w:tcPr>
          <w:p w:rsidR="003C51DB" w:rsidRPr="00D8453E" w:rsidRDefault="003C51DB" w:rsidP="005C1D47">
            <w:pPr>
              <w:spacing w:after="0" w:line="240" w:lineRule="auto"/>
              <w:jc w:val="center"/>
              <w:rPr>
                <w:rFonts w:ascii="Times New Roman" w:hAnsi="Times New Roman"/>
                <w:color w:val="000000"/>
              </w:rPr>
            </w:pPr>
            <w:r w:rsidRPr="00D8453E">
              <w:rPr>
                <w:rFonts w:ascii="Times New Roman" w:hAnsi="Times New Roman"/>
                <w:color w:val="000000"/>
              </w:rPr>
              <w:t>101,7</w:t>
            </w:r>
          </w:p>
        </w:tc>
        <w:tc>
          <w:tcPr>
            <w:tcW w:w="2126"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autoSpaceDE w:val="0"/>
              <w:autoSpaceDN w:val="0"/>
              <w:adjustRightInd w:val="0"/>
              <w:spacing w:after="0" w:line="240" w:lineRule="auto"/>
              <w:jc w:val="both"/>
              <w:rPr>
                <w:rFonts w:ascii="Times New Roman" w:hAnsi="Times New Roman" w:cs="Times New Roman"/>
                <w:position w:val="-32"/>
                <w:sz w:val="20"/>
                <w:szCs w:val="20"/>
              </w:rPr>
            </w:pPr>
            <w:r w:rsidRPr="00D8453E">
              <w:rPr>
                <w:rFonts w:ascii="Times New Roman" w:hAnsi="Times New Roman" w:cs="Times New Roman"/>
                <w:position w:val="-32"/>
                <w:sz w:val="20"/>
                <w:szCs w:val="20"/>
              </w:rPr>
              <w:object w:dxaOrig="1820" w:dyaOrig="700">
                <v:shape id="_x0000_i1040" type="#_x0000_t75" style="width:102.7pt;height:38.8pt" o:ole="">
                  <v:imagedata r:id="rId33" o:title=""/>
                </v:shape>
                <o:OLEObject Type="Embed" ProgID="Equation.3" ShapeID="_x0000_i1040" DrawAspect="Content" ObjectID="_1781087544" r:id="rId34"/>
              </w:object>
            </w:r>
          </w:p>
          <w:p w:rsidR="003C51DB" w:rsidRPr="00D8453E" w:rsidRDefault="003C51DB" w:rsidP="003C51DB">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4027/4255*100=94,6</w:t>
            </w:r>
          </w:p>
        </w:tc>
        <w:tc>
          <w:tcPr>
            <w:tcW w:w="2173"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spacing w:after="0" w:line="240" w:lineRule="auto"/>
              <w:jc w:val="both"/>
              <w:rPr>
                <w:rFonts w:ascii="Times New Roman" w:hAnsi="Times New Roman"/>
                <w:color w:val="000000"/>
              </w:rPr>
            </w:pPr>
            <w:r w:rsidRPr="00D8453E">
              <w:rPr>
                <w:rFonts w:ascii="Times New Roman" w:hAnsi="Times New Roman"/>
                <w:color w:val="000000"/>
              </w:rPr>
              <w:t>Перевыполнение показателя связано с проведением комплекса мероприятий  по подготовке воспитанников к школе</w:t>
            </w:r>
          </w:p>
        </w:tc>
      </w:tr>
      <w:tr w:rsidR="003C51DB"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C51DB" w:rsidRPr="00D8453E" w:rsidRDefault="003C51DB" w:rsidP="003C51DB">
            <w:pPr>
              <w:pStyle w:val="ConsPlusCell"/>
              <w:rPr>
                <w:rFonts w:ascii="Times New Roman" w:hAnsi="Times New Roman"/>
              </w:rPr>
            </w:pPr>
            <w:r w:rsidRPr="00D8453E">
              <w:rPr>
                <w:rFonts w:ascii="Times New Roman" w:hAnsi="Times New Roman"/>
              </w:rPr>
              <w:t>3.</w:t>
            </w:r>
          </w:p>
        </w:tc>
        <w:tc>
          <w:tcPr>
            <w:tcW w:w="2174"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pStyle w:val="afff1"/>
              <w:rPr>
                <w:rFonts w:ascii="Times New Roman" w:hAnsi="Times New Roman" w:cs="Times New Roman"/>
                <w:sz w:val="22"/>
                <w:szCs w:val="22"/>
              </w:rPr>
            </w:pPr>
            <w:r w:rsidRPr="00D8453E">
              <w:rPr>
                <w:rFonts w:ascii="Times New Roman" w:hAnsi="Times New Roman" w:cs="Times New Roman"/>
                <w:sz w:val="22"/>
                <w:szCs w:val="22"/>
              </w:rPr>
              <w:t>Задача 3: Сохранение и укрепление здоровья воспитанников, формирование основ здорового образа жизни у детей дошкольного возраста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C51DB" w:rsidRPr="00D8453E" w:rsidRDefault="003C51DB" w:rsidP="003C51DB">
            <w:pPr>
              <w:pStyle w:val="ConsPlusCell"/>
              <w:rPr>
                <w:rFonts w:ascii="Times New Roman" w:hAnsi="Times New Roman"/>
              </w:rPr>
            </w:pPr>
            <w:r w:rsidRPr="00D8453E">
              <w:rPr>
                <w:rFonts w:ascii="Times New Roman" w:hAnsi="Times New Roman"/>
              </w:rPr>
              <w:t>Уровень заболеваемости воспитанников ДОУ (количество пропущенных дето-дней по болезни одним ребенком в год)</w:t>
            </w:r>
          </w:p>
        </w:tc>
        <w:tc>
          <w:tcPr>
            <w:tcW w:w="993" w:type="dxa"/>
            <w:tcBorders>
              <w:top w:val="single" w:sz="4" w:space="0" w:color="auto"/>
              <w:left w:val="single" w:sz="4" w:space="0" w:color="auto"/>
              <w:bottom w:val="single" w:sz="4" w:space="0" w:color="auto"/>
            </w:tcBorders>
            <w:shd w:val="clear" w:color="auto" w:fill="FFFFFF"/>
          </w:tcPr>
          <w:p w:rsidR="003C51DB" w:rsidRPr="00D8453E" w:rsidRDefault="003C51DB" w:rsidP="003C51DB">
            <w:pPr>
              <w:spacing w:after="0" w:line="240" w:lineRule="auto"/>
              <w:rPr>
                <w:rFonts w:ascii="Times New Roman" w:hAnsi="Times New Roman" w:cs="Times New Roman"/>
              </w:rPr>
            </w:pPr>
            <w:r w:rsidRPr="00D8453E">
              <w:rPr>
                <w:rFonts w:ascii="Times New Roman" w:hAnsi="Times New Roman" w:cs="Times New Roman"/>
              </w:rPr>
              <w:t>дето-дни</w:t>
            </w:r>
          </w:p>
        </w:tc>
        <w:tc>
          <w:tcPr>
            <w:tcW w:w="1134"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18,5</w:t>
            </w:r>
          </w:p>
        </w:tc>
        <w:tc>
          <w:tcPr>
            <w:tcW w:w="992"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18,0</w:t>
            </w:r>
          </w:p>
        </w:tc>
        <w:tc>
          <w:tcPr>
            <w:tcW w:w="1134"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spacing w:after="0" w:line="240" w:lineRule="auto"/>
              <w:jc w:val="center"/>
              <w:rPr>
                <w:rFonts w:ascii="Times New Roman" w:hAnsi="Times New Roman"/>
                <w:color w:val="000000"/>
              </w:rPr>
            </w:pPr>
            <w:r w:rsidRPr="00D8453E">
              <w:rPr>
                <w:rFonts w:ascii="Times New Roman" w:hAnsi="Times New Roman"/>
                <w:color w:val="000000"/>
              </w:rPr>
              <w:t>18,5</w:t>
            </w:r>
          </w:p>
        </w:tc>
        <w:tc>
          <w:tcPr>
            <w:tcW w:w="1276" w:type="dxa"/>
            <w:tcBorders>
              <w:top w:val="single" w:sz="4" w:space="0" w:color="auto"/>
              <w:left w:val="single" w:sz="4" w:space="0" w:color="auto"/>
              <w:bottom w:val="single" w:sz="4" w:space="0" w:color="auto"/>
              <w:right w:val="single" w:sz="4" w:space="0" w:color="auto"/>
            </w:tcBorders>
          </w:tcPr>
          <w:p w:rsidR="003C51DB" w:rsidRPr="00D8453E" w:rsidRDefault="003C51DB" w:rsidP="005C1D47">
            <w:pPr>
              <w:spacing w:after="0" w:line="240" w:lineRule="auto"/>
              <w:jc w:val="center"/>
              <w:rPr>
                <w:rFonts w:ascii="Times New Roman" w:hAnsi="Times New Roman"/>
                <w:color w:val="000000"/>
              </w:rPr>
            </w:pPr>
            <w:r w:rsidRPr="00D8453E">
              <w:rPr>
                <w:rFonts w:ascii="Times New Roman" w:hAnsi="Times New Roman"/>
                <w:color w:val="000000"/>
              </w:rPr>
              <w:t>97,3</w:t>
            </w:r>
          </w:p>
        </w:tc>
        <w:tc>
          <w:tcPr>
            <w:tcW w:w="2126"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autoSpaceDE w:val="0"/>
              <w:autoSpaceDN w:val="0"/>
              <w:adjustRightInd w:val="0"/>
              <w:spacing w:after="0" w:line="240" w:lineRule="auto"/>
              <w:jc w:val="both"/>
              <w:rPr>
                <w:rFonts w:ascii="Times New Roman" w:hAnsi="Times New Roman" w:cs="Times New Roman"/>
                <w:position w:val="-28"/>
                <w:sz w:val="20"/>
                <w:szCs w:val="20"/>
              </w:rPr>
            </w:pPr>
            <w:r w:rsidRPr="00D8453E">
              <w:rPr>
                <w:rFonts w:ascii="Times New Roman" w:hAnsi="Times New Roman" w:cs="Times New Roman"/>
                <w:position w:val="-30"/>
                <w:sz w:val="20"/>
                <w:szCs w:val="20"/>
              </w:rPr>
              <w:object w:dxaOrig="940" w:dyaOrig="680">
                <v:shape id="_x0000_i1041" type="#_x0000_t75" style="width:52.6pt;height:38.2pt" o:ole="">
                  <v:imagedata r:id="rId35" o:title=""/>
                </v:shape>
                <o:OLEObject Type="Embed" ProgID="Equation.3" ShapeID="_x0000_i1041" DrawAspect="Content" ObjectID="_1781087545" r:id="rId36"/>
              </w:object>
            </w:r>
          </w:p>
          <w:p w:rsidR="003C51DB" w:rsidRPr="00D8453E" w:rsidRDefault="003C51DB" w:rsidP="003C51DB">
            <w:pPr>
              <w:autoSpaceDE w:val="0"/>
              <w:autoSpaceDN w:val="0"/>
              <w:adjustRightInd w:val="0"/>
              <w:spacing w:after="0" w:line="240" w:lineRule="auto"/>
              <w:jc w:val="both"/>
              <w:rPr>
                <w:rFonts w:ascii="Times New Roman" w:hAnsi="Times New Roman" w:cs="Times New Roman"/>
                <w:position w:val="-4"/>
                <w:sz w:val="20"/>
                <w:szCs w:val="20"/>
              </w:rPr>
            </w:pPr>
            <w:r w:rsidRPr="00D8453E">
              <w:rPr>
                <w:rFonts w:ascii="Times New Roman" w:hAnsi="Times New Roman" w:cs="Times New Roman"/>
                <w:sz w:val="20"/>
                <w:szCs w:val="20"/>
              </w:rPr>
              <w:t>Расчет: 2 563 273/474 205 = 18,5</w:t>
            </w:r>
          </w:p>
          <w:p w:rsidR="003C51DB" w:rsidRPr="00D8453E" w:rsidRDefault="003C51DB" w:rsidP="003C51DB">
            <w:pPr>
              <w:autoSpaceDE w:val="0"/>
              <w:autoSpaceDN w:val="0"/>
              <w:adjustRightInd w:val="0"/>
              <w:spacing w:after="0" w:line="240" w:lineRule="auto"/>
              <w:jc w:val="both"/>
              <w:rPr>
                <w:rFonts w:ascii="Times New Roman" w:hAnsi="Times New Roman" w:cs="Times New Roman"/>
                <w:sz w:val="20"/>
                <w:szCs w:val="20"/>
              </w:rPr>
            </w:pPr>
          </w:p>
          <w:p w:rsidR="003C51DB" w:rsidRPr="00D8453E" w:rsidRDefault="003C51DB" w:rsidP="003C51DB">
            <w:pPr>
              <w:autoSpaceDE w:val="0"/>
              <w:autoSpaceDN w:val="0"/>
              <w:adjustRightInd w:val="0"/>
              <w:spacing w:after="0" w:line="240" w:lineRule="auto"/>
              <w:jc w:val="both"/>
              <w:rPr>
                <w:rFonts w:ascii="Times New Roman"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spacing w:after="0" w:line="240" w:lineRule="auto"/>
              <w:jc w:val="both"/>
              <w:rPr>
                <w:rFonts w:ascii="Times New Roman" w:hAnsi="Times New Roman"/>
                <w:color w:val="000000"/>
              </w:rPr>
            </w:pPr>
            <w:r w:rsidRPr="00D8453E">
              <w:rPr>
                <w:rFonts w:ascii="Times New Roman" w:hAnsi="Times New Roman"/>
                <w:color w:val="000000"/>
              </w:rPr>
              <w:t>Обратный показатель (желаемая тенденция развития показателя - снижение его значения).</w:t>
            </w:r>
            <w:r w:rsidRPr="00D8453E">
              <w:rPr>
                <w:rFonts w:ascii="Times New Roman" w:hAnsi="Times New Roman"/>
                <w:color w:val="000000"/>
              </w:rPr>
              <w:br/>
              <w:t>Невыполнение показателя связано с сезонной заболеваемостью воспитанников.</w:t>
            </w:r>
          </w:p>
        </w:tc>
      </w:tr>
      <w:tr w:rsidR="003C51DB"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C51DB" w:rsidRPr="00D8453E" w:rsidRDefault="003C51DB" w:rsidP="003C51DB">
            <w:pPr>
              <w:pStyle w:val="ConsPlusCell"/>
              <w:rPr>
                <w:rFonts w:ascii="Times New Roman" w:hAnsi="Times New Roman"/>
                <w:i/>
              </w:rPr>
            </w:pPr>
            <w:r w:rsidRPr="00D8453E">
              <w:rPr>
                <w:rFonts w:ascii="Times New Roman" w:hAnsi="Times New Roman"/>
                <w:i/>
              </w:rPr>
              <w:lastRenderedPageBreak/>
              <w:t>4.</w:t>
            </w:r>
          </w:p>
        </w:tc>
        <w:tc>
          <w:tcPr>
            <w:tcW w:w="2174" w:type="dxa"/>
            <w:vMerge w:val="restart"/>
            <w:tcBorders>
              <w:top w:val="single" w:sz="4" w:space="0" w:color="auto"/>
              <w:left w:val="single" w:sz="4" w:space="0" w:color="auto"/>
              <w:right w:val="single" w:sz="4" w:space="0" w:color="auto"/>
            </w:tcBorders>
          </w:tcPr>
          <w:p w:rsidR="003C51DB" w:rsidRPr="00D8453E" w:rsidRDefault="003C51DB" w:rsidP="003C51DB">
            <w:pPr>
              <w:pStyle w:val="afff1"/>
              <w:rPr>
                <w:rFonts w:ascii="Times New Roman" w:hAnsi="Times New Roman" w:cs="Times New Roman"/>
                <w:sz w:val="22"/>
                <w:szCs w:val="22"/>
              </w:rPr>
            </w:pPr>
            <w:r w:rsidRPr="00D8453E">
              <w:rPr>
                <w:rFonts w:ascii="Times New Roman" w:hAnsi="Times New Roman" w:cs="Times New Roman"/>
                <w:sz w:val="22"/>
                <w:szCs w:val="22"/>
              </w:rPr>
              <w:t>Задача 1: развитие инфраструктуры и организационно-экономических механизмов, обеспечивающих максимально равную доступность услуг дошкольного образования детей.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C51DB" w:rsidRPr="00D8453E" w:rsidRDefault="003C51DB" w:rsidP="003C51DB">
            <w:pPr>
              <w:pStyle w:val="ConsPlusNormal"/>
              <w:ind w:firstLine="0"/>
              <w:jc w:val="both"/>
              <w:rPr>
                <w:rFonts w:ascii="Times New Roman" w:hAnsi="Times New Roman" w:cs="Times New Roman"/>
                <w:sz w:val="22"/>
                <w:szCs w:val="22"/>
              </w:rPr>
            </w:pPr>
            <w:r w:rsidRPr="00D8453E">
              <w:rPr>
                <w:rFonts w:ascii="Times New Roman" w:hAnsi="Times New Roman" w:cs="Times New Roman"/>
                <w:sz w:val="22"/>
                <w:szCs w:val="22"/>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993" w:type="dxa"/>
            <w:tcBorders>
              <w:top w:val="single" w:sz="4" w:space="0" w:color="auto"/>
              <w:left w:val="single" w:sz="4" w:space="0" w:color="auto"/>
              <w:bottom w:val="single" w:sz="4" w:space="0" w:color="auto"/>
            </w:tcBorders>
            <w:shd w:val="clear" w:color="auto" w:fill="FFFFFF"/>
          </w:tcPr>
          <w:p w:rsidR="003C51DB" w:rsidRPr="00D8453E" w:rsidRDefault="003C51DB" w:rsidP="003C51DB">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21,3</w:t>
            </w:r>
          </w:p>
        </w:tc>
        <w:tc>
          <w:tcPr>
            <w:tcW w:w="992"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spacing w:after="0" w:line="240" w:lineRule="auto"/>
              <w:jc w:val="center"/>
              <w:rPr>
                <w:rFonts w:ascii="Times New Roman" w:eastAsia="Times New Roman" w:hAnsi="Times New Roman"/>
                <w:lang w:eastAsia="ru-RU"/>
              </w:rPr>
            </w:pPr>
            <w:r w:rsidRPr="00D8453E">
              <w:rPr>
                <w:rFonts w:ascii="Times New Roman" w:eastAsia="Times New Roman" w:hAnsi="Times New Roman"/>
                <w:lang w:eastAsia="ru-RU"/>
              </w:rPr>
              <w:t>20,7</w:t>
            </w:r>
          </w:p>
        </w:tc>
        <w:tc>
          <w:tcPr>
            <w:tcW w:w="1134"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spacing w:after="0" w:line="240" w:lineRule="auto"/>
              <w:jc w:val="center"/>
              <w:rPr>
                <w:rFonts w:ascii="Times New Roman" w:hAnsi="Times New Roman"/>
                <w:color w:val="000000"/>
              </w:rPr>
            </w:pPr>
            <w:r w:rsidRPr="00D8453E">
              <w:rPr>
                <w:rFonts w:ascii="Times New Roman" w:hAnsi="Times New Roman"/>
                <w:color w:val="000000"/>
              </w:rPr>
              <w:t>22,6</w:t>
            </w:r>
          </w:p>
        </w:tc>
        <w:tc>
          <w:tcPr>
            <w:tcW w:w="1276" w:type="dxa"/>
            <w:tcBorders>
              <w:top w:val="single" w:sz="4" w:space="0" w:color="auto"/>
              <w:left w:val="single" w:sz="4" w:space="0" w:color="auto"/>
              <w:bottom w:val="single" w:sz="4" w:space="0" w:color="auto"/>
              <w:right w:val="single" w:sz="4" w:space="0" w:color="auto"/>
            </w:tcBorders>
          </w:tcPr>
          <w:p w:rsidR="003C51DB" w:rsidRPr="00D8453E" w:rsidRDefault="005C1D47" w:rsidP="003C51DB">
            <w:pPr>
              <w:spacing w:after="0" w:line="240" w:lineRule="auto"/>
              <w:jc w:val="center"/>
              <w:rPr>
                <w:rFonts w:ascii="Times New Roman" w:hAnsi="Times New Roman"/>
                <w:color w:val="000000"/>
              </w:rPr>
            </w:pPr>
            <w:r w:rsidRPr="00D8453E">
              <w:rPr>
                <w:rFonts w:ascii="Times New Roman" w:hAnsi="Times New Roman"/>
                <w:color w:val="000000"/>
              </w:rPr>
              <w:t>109,2</w:t>
            </w:r>
          </w:p>
        </w:tc>
        <w:tc>
          <w:tcPr>
            <w:tcW w:w="2126" w:type="dxa"/>
            <w:tcBorders>
              <w:top w:val="single" w:sz="4" w:space="0" w:color="auto"/>
              <w:left w:val="single" w:sz="4" w:space="0" w:color="auto"/>
              <w:bottom w:val="single" w:sz="4" w:space="0" w:color="auto"/>
              <w:right w:val="single" w:sz="4" w:space="0" w:color="auto"/>
            </w:tcBorders>
          </w:tcPr>
          <w:p w:rsidR="003C51DB" w:rsidRPr="00D8453E" w:rsidRDefault="00003A08" w:rsidP="003C51DB">
            <w:pPr>
              <w:tabs>
                <w:tab w:val="num" w:pos="0"/>
              </w:tabs>
              <w:spacing w:after="0" w:line="240" w:lineRule="auto"/>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4"/>
                <w:sz w:val="20"/>
                <w:szCs w:val="20"/>
                <w:lang w:eastAsia="ru-RU"/>
              </w:rPr>
              <w:drawing>
                <wp:inline distT="0" distB="0" distL="0" distR="0">
                  <wp:extent cx="850900" cy="45339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r w:rsidR="003C51DB" w:rsidRPr="00D8453E">
              <w:rPr>
                <w:rFonts w:ascii="Times New Roman" w:eastAsia="Times New Roman" w:hAnsi="Times New Roman" w:cs="Times New Roman"/>
                <w:sz w:val="20"/>
                <w:szCs w:val="20"/>
                <w:lang w:eastAsia="ru-RU"/>
              </w:rPr>
              <w:t xml:space="preserve">%, </w:t>
            </w:r>
          </w:p>
          <w:p w:rsidR="003C51DB" w:rsidRPr="00D8453E" w:rsidRDefault="003C51DB" w:rsidP="003C51DB">
            <w:pPr>
              <w:tabs>
                <w:tab w:val="num" w:pos="0"/>
              </w:tabs>
              <w:spacing w:after="0" w:line="240" w:lineRule="auto"/>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22,6%=17/75*</w:t>
            </w:r>
            <w:r w:rsidR="00FF13C2" w:rsidRPr="00D8453E">
              <w:rPr>
                <w:rFonts w:ascii="Times New Roman" w:eastAsia="Times New Roman" w:hAnsi="Times New Roman" w:cs="Times New Roman"/>
                <w:sz w:val="20"/>
                <w:szCs w:val="20"/>
                <w:lang w:eastAsia="ru-RU"/>
              </w:rPr>
              <w:t>100</w:t>
            </w:r>
          </w:p>
          <w:p w:rsidR="003C51DB" w:rsidRPr="00D8453E" w:rsidRDefault="003C51DB" w:rsidP="003C51DB">
            <w:pPr>
              <w:tabs>
                <w:tab w:val="num" w:pos="0"/>
              </w:tabs>
              <w:spacing w:after="0" w:line="240" w:lineRule="auto"/>
              <w:rPr>
                <w:rFonts w:ascii="Times New Roman" w:eastAsia="Times New Roman" w:hAnsi="Times New Roman" w:cs="Times New Roman"/>
                <w:sz w:val="20"/>
                <w:szCs w:val="20"/>
                <w:lang w:eastAsia="ru-RU"/>
              </w:rPr>
            </w:pPr>
          </w:p>
        </w:tc>
        <w:tc>
          <w:tcPr>
            <w:tcW w:w="2173" w:type="dxa"/>
            <w:tcBorders>
              <w:top w:val="single" w:sz="4" w:space="0" w:color="auto"/>
              <w:left w:val="single" w:sz="4" w:space="0" w:color="auto"/>
              <w:bottom w:val="single" w:sz="4" w:space="0" w:color="auto"/>
              <w:right w:val="single" w:sz="4" w:space="0" w:color="auto"/>
            </w:tcBorders>
          </w:tcPr>
          <w:p w:rsidR="003C51DB" w:rsidRPr="00D8453E" w:rsidRDefault="003C51DB" w:rsidP="003C51DB">
            <w:pPr>
              <w:spacing w:after="0" w:line="240" w:lineRule="auto"/>
              <w:jc w:val="both"/>
              <w:rPr>
                <w:rFonts w:ascii="Times New Roman" w:hAnsi="Times New Roman"/>
                <w:color w:val="000000"/>
              </w:rPr>
            </w:pPr>
            <w:r w:rsidRPr="00D8453E">
              <w:rPr>
                <w:rFonts w:ascii="Times New Roman" w:hAnsi="Times New Roman"/>
                <w:color w:val="000000"/>
              </w:rPr>
              <w:t xml:space="preserve">Показатель перевыполнен в связи с проведением в 2023 году работ по созданию доступной среды для МГН в МАДОУ «ДС № 102» </w:t>
            </w:r>
          </w:p>
        </w:tc>
      </w:tr>
      <w:tr w:rsidR="008852B4"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8852B4" w:rsidRPr="00D8453E" w:rsidRDefault="008852B4" w:rsidP="008852B4">
            <w:pPr>
              <w:pStyle w:val="ConsPlusCell"/>
              <w:rPr>
                <w:rFonts w:ascii="Times New Roman" w:hAnsi="Times New Roman"/>
              </w:rPr>
            </w:pPr>
            <w:r w:rsidRPr="00D8453E">
              <w:rPr>
                <w:rFonts w:ascii="Times New Roman" w:hAnsi="Times New Roman"/>
              </w:rPr>
              <w:t>5.</w:t>
            </w:r>
          </w:p>
        </w:tc>
        <w:tc>
          <w:tcPr>
            <w:tcW w:w="2174" w:type="dxa"/>
            <w:vMerge/>
            <w:tcBorders>
              <w:left w:val="single" w:sz="4" w:space="0" w:color="auto"/>
              <w:right w:val="single" w:sz="4" w:space="0" w:color="auto"/>
            </w:tcBorders>
            <w:shd w:val="clear" w:color="auto" w:fill="FFFFFF"/>
          </w:tcPr>
          <w:p w:rsidR="008852B4" w:rsidRPr="00D8453E" w:rsidRDefault="008852B4" w:rsidP="008852B4">
            <w:pPr>
              <w:pStyle w:val="ConsPlusCell"/>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8852B4" w:rsidRPr="00D8453E" w:rsidRDefault="008852B4" w:rsidP="008852B4">
            <w:pPr>
              <w:pStyle w:val="ConsPlusCell"/>
              <w:jc w:val="both"/>
              <w:rPr>
                <w:rFonts w:ascii="Times New Roman" w:hAnsi="Times New Roman"/>
              </w:rPr>
            </w:pPr>
            <w:r w:rsidRPr="00D8453E">
              <w:rPr>
                <w:rFonts w:ascii="Times New Roman" w:hAnsi="Times New Roman"/>
              </w:rPr>
              <w:t>Доля детей-инвалидов в возрасте от 1,5 до 7 лет, охваченных дошкольным образованием, в общей численности детей-инвалидов такого возраста</w:t>
            </w:r>
          </w:p>
        </w:tc>
        <w:tc>
          <w:tcPr>
            <w:tcW w:w="993" w:type="dxa"/>
            <w:tcBorders>
              <w:top w:val="single" w:sz="4" w:space="0" w:color="auto"/>
              <w:left w:val="single" w:sz="4" w:space="0" w:color="auto"/>
              <w:bottom w:val="single" w:sz="4" w:space="0" w:color="auto"/>
            </w:tcBorders>
            <w:shd w:val="clear" w:color="auto" w:fill="FFFFFF"/>
          </w:tcPr>
          <w:p w:rsidR="008852B4" w:rsidRPr="00D8453E" w:rsidRDefault="008852B4" w:rsidP="008852B4">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8852B4" w:rsidRPr="00D8453E" w:rsidRDefault="008852B4" w:rsidP="008852B4">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8852B4" w:rsidRPr="00D8453E" w:rsidRDefault="008852B4" w:rsidP="008852B4">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8852B4" w:rsidRPr="00D8453E" w:rsidRDefault="008852B4" w:rsidP="008852B4">
            <w:pPr>
              <w:spacing w:after="0" w:line="240" w:lineRule="auto"/>
              <w:jc w:val="center"/>
              <w:rPr>
                <w:rFonts w:ascii="Times New Roman" w:hAnsi="Times New Roman"/>
                <w:color w:val="000000"/>
              </w:rPr>
            </w:pPr>
            <w:r w:rsidRPr="00D8453E">
              <w:rPr>
                <w:rFonts w:ascii="Times New Roman" w:hAnsi="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8852B4" w:rsidRPr="00D8453E" w:rsidRDefault="008852B4" w:rsidP="005C1D47">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8852B4" w:rsidRPr="00D8453E" w:rsidRDefault="008852B4" w:rsidP="008852B4">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position w:val="-32"/>
                <w:sz w:val="20"/>
                <w:szCs w:val="20"/>
              </w:rPr>
              <w:object w:dxaOrig="2120" w:dyaOrig="740">
                <v:shape id="_x0000_i1043" type="#_x0000_t75" style="width:118.95pt;height:40.7pt" o:ole="">
                  <v:imagedata r:id="rId38" o:title=""/>
                </v:shape>
                <o:OLEObject Type="Embed" ProgID="Equation.3" ShapeID="_x0000_i1043" DrawAspect="Content" ObjectID="_1781087546" r:id="rId39"/>
              </w:object>
            </w:r>
          </w:p>
          <w:p w:rsidR="008852B4" w:rsidRPr="00D8453E" w:rsidRDefault="008852B4" w:rsidP="008852B4">
            <w:pPr>
              <w:autoSpaceDE w:val="0"/>
              <w:autoSpaceDN w:val="0"/>
              <w:adjustRightInd w:val="0"/>
              <w:spacing w:after="0" w:line="240" w:lineRule="auto"/>
              <w:jc w:val="both"/>
              <w:rPr>
                <w:rFonts w:ascii="Times New Roman" w:hAnsi="Times New Roman" w:cs="Times New Roman"/>
                <w:position w:val="-30"/>
                <w:sz w:val="20"/>
                <w:szCs w:val="20"/>
              </w:rPr>
            </w:pPr>
            <w:r w:rsidRPr="00D8453E">
              <w:rPr>
                <w:rFonts w:ascii="Times New Roman" w:hAnsi="Times New Roman" w:cs="Times New Roman"/>
                <w:sz w:val="20"/>
                <w:szCs w:val="20"/>
              </w:rPr>
              <w:t>100,0=247/247*</w:t>
            </w:r>
            <w:r w:rsidR="00FF13C2" w:rsidRPr="00D8453E">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8852B4" w:rsidRPr="00D8453E" w:rsidRDefault="008852B4" w:rsidP="008852B4">
            <w:pPr>
              <w:spacing w:after="0" w:line="240" w:lineRule="auto"/>
              <w:contextualSpacing/>
              <w:jc w:val="both"/>
              <w:rPr>
                <w:rFonts w:ascii="Times New Roman" w:eastAsia="Times New Roman" w:hAnsi="Times New Roman"/>
                <w:lang w:eastAsia="ru-RU"/>
              </w:rPr>
            </w:pPr>
          </w:p>
        </w:tc>
      </w:tr>
      <w:tr w:rsidR="00FF13C2"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FF13C2" w:rsidRPr="00D8453E" w:rsidRDefault="00FF13C2" w:rsidP="00FF13C2">
            <w:pPr>
              <w:pStyle w:val="ConsPlusCell"/>
              <w:rPr>
                <w:rFonts w:ascii="Times New Roman" w:hAnsi="Times New Roman"/>
              </w:rPr>
            </w:pPr>
            <w:r w:rsidRPr="00D8453E">
              <w:rPr>
                <w:rFonts w:ascii="Times New Roman" w:hAnsi="Times New Roman"/>
              </w:rPr>
              <w:t>6.</w:t>
            </w:r>
          </w:p>
        </w:tc>
        <w:tc>
          <w:tcPr>
            <w:tcW w:w="2174" w:type="dxa"/>
            <w:vMerge/>
            <w:tcBorders>
              <w:left w:val="single" w:sz="4" w:space="0" w:color="auto"/>
              <w:right w:val="single" w:sz="4" w:space="0" w:color="auto"/>
            </w:tcBorders>
            <w:shd w:val="clear" w:color="auto" w:fill="FFFFFF"/>
          </w:tcPr>
          <w:p w:rsidR="00FF13C2" w:rsidRPr="00D8453E" w:rsidRDefault="00FF13C2" w:rsidP="00FF13C2">
            <w:pPr>
              <w:spacing w:after="0" w:line="240" w:lineRule="auto"/>
              <w:ind w:right="-91"/>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F13C2" w:rsidRPr="00D8453E" w:rsidRDefault="00FF13C2" w:rsidP="00FF13C2">
            <w:pPr>
              <w:spacing w:after="0" w:line="240" w:lineRule="auto"/>
              <w:ind w:right="-91"/>
              <w:rPr>
                <w:rFonts w:ascii="Times New Roman" w:hAnsi="Times New Roman" w:cs="Times New Roman"/>
              </w:rPr>
            </w:pPr>
            <w:r w:rsidRPr="00D8453E">
              <w:rPr>
                <w:rFonts w:ascii="Times New Roman" w:hAnsi="Times New Roman" w:cs="Times New Roman"/>
              </w:rPr>
              <w:t>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w:t>
            </w:r>
          </w:p>
        </w:tc>
        <w:tc>
          <w:tcPr>
            <w:tcW w:w="993" w:type="dxa"/>
            <w:tcBorders>
              <w:top w:val="single" w:sz="4" w:space="0" w:color="auto"/>
              <w:left w:val="single" w:sz="4" w:space="0" w:color="auto"/>
              <w:bottom w:val="single" w:sz="4" w:space="0" w:color="auto"/>
            </w:tcBorders>
            <w:shd w:val="clear" w:color="auto" w:fill="FFFFFF"/>
          </w:tcPr>
          <w:p w:rsidR="00FF13C2" w:rsidRPr="00D8453E" w:rsidRDefault="00FF13C2" w:rsidP="00FF13C2">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F13C2" w:rsidRPr="00D8453E" w:rsidRDefault="00FF13C2" w:rsidP="00FF13C2">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2,1</w:t>
            </w:r>
          </w:p>
        </w:tc>
        <w:tc>
          <w:tcPr>
            <w:tcW w:w="992" w:type="dxa"/>
            <w:tcBorders>
              <w:top w:val="single" w:sz="4" w:space="0" w:color="auto"/>
              <w:left w:val="single" w:sz="4" w:space="0" w:color="auto"/>
              <w:bottom w:val="single" w:sz="4" w:space="0" w:color="auto"/>
              <w:right w:val="single" w:sz="4" w:space="0" w:color="auto"/>
            </w:tcBorders>
          </w:tcPr>
          <w:p w:rsidR="00FF13C2" w:rsidRPr="00D8453E" w:rsidRDefault="00FF13C2" w:rsidP="00FF13C2">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2,1</w:t>
            </w:r>
          </w:p>
        </w:tc>
        <w:tc>
          <w:tcPr>
            <w:tcW w:w="1134" w:type="dxa"/>
            <w:tcBorders>
              <w:top w:val="single" w:sz="4" w:space="0" w:color="auto"/>
              <w:left w:val="single" w:sz="4" w:space="0" w:color="auto"/>
              <w:bottom w:val="single" w:sz="4" w:space="0" w:color="auto"/>
              <w:right w:val="single" w:sz="4" w:space="0" w:color="auto"/>
            </w:tcBorders>
          </w:tcPr>
          <w:p w:rsidR="00FF13C2" w:rsidRPr="00D8453E" w:rsidRDefault="00FF13C2" w:rsidP="00FF13C2">
            <w:pPr>
              <w:spacing w:after="0" w:line="240" w:lineRule="auto"/>
              <w:jc w:val="center"/>
              <w:rPr>
                <w:rFonts w:ascii="Times New Roman" w:hAnsi="Times New Roman"/>
                <w:color w:val="000000"/>
              </w:rPr>
            </w:pPr>
            <w:r w:rsidRPr="00D8453E">
              <w:rPr>
                <w:rFonts w:ascii="Times New Roman" w:hAnsi="Times New Roman"/>
                <w:color w:val="000000"/>
              </w:rPr>
              <w:t>1,6</w:t>
            </w:r>
          </w:p>
        </w:tc>
        <w:tc>
          <w:tcPr>
            <w:tcW w:w="1276" w:type="dxa"/>
            <w:tcBorders>
              <w:top w:val="single" w:sz="4" w:space="0" w:color="auto"/>
              <w:left w:val="single" w:sz="4" w:space="0" w:color="auto"/>
              <w:bottom w:val="single" w:sz="4" w:space="0" w:color="auto"/>
              <w:right w:val="single" w:sz="4" w:space="0" w:color="auto"/>
            </w:tcBorders>
          </w:tcPr>
          <w:p w:rsidR="00FF13C2" w:rsidRPr="00D8453E" w:rsidRDefault="005C1D47" w:rsidP="00FF13C2">
            <w:pPr>
              <w:spacing w:after="0" w:line="240" w:lineRule="auto"/>
              <w:jc w:val="center"/>
              <w:rPr>
                <w:rFonts w:ascii="Times New Roman" w:hAnsi="Times New Roman"/>
                <w:color w:val="000000"/>
              </w:rPr>
            </w:pPr>
            <w:r w:rsidRPr="00D8453E">
              <w:rPr>
                <w:rFonts w:ascii="Times New Roman" w:hAnsi="Times New Roman"/>
                <w:color w:val="000000"/>
              </w:rPr>
              <w:t>76,2</w:t>
            </w:r>
          </w:p>
        </w:tc>
        <w:tc>
          <w:tcPr>
            <w:tcW w:w="2126" w:type="dxa"/>
            <w:tcBorders>
              <w:top w:val="single" w:sz="4" w:space="0" w:color="auto"/>
              <w:left w:val="single" w:sz="4" w:space="0" w:color="auto"/>
              <w:bottom w:val="single" w:sz="4" w:space="0" w:color="auto"/>
              <w:right w:val="single" w:sz="4" w:space="0" w:color="auto"/>
            </w:tcBorders>
          </w:tcPr>
          <w:p w:rsidR="00FF13C2" w:rsidRPr="00D8453E" w:rsidRDefault="00FF13C2" w:rsidP="00FF13C2">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Учдн = Чдн / Очдо *100%</w:t>
            </w:r>
          </w:p>
          <w:p w:rsidR="00FF13C2" w:rsidRPr="00D8453E" w:rsidRDefault="00FF13C2" w:rsidP="00FF13C2">
            <w:pPr>
              <w:autoSpaceDE w:val="0"/>
              <w:autoSpaceDN w:val="0"/>
              <w:adjustRightInd w:val="0"/>
              <w:spacing w:after="0" w:line="240" w:lineRule="auto"/>
              <w:rPr>
                <w:rFonts w:ascii="Times New Roman" w:eastAsia="Times New Roman" w:hAnsi="Times New Roman" w:cs="Times New Roman"/>
                <w:bCs/>
                <w:lang w:eastAsia="ru-RU"/>
              </w:rPr>
            </w:pPr>
          </w:p>
          <w:p w:rsidR="00FF13C2" w:rsidRPr="00D8453E" w:rsidRDefault="00FF13C2" w:rsidP="00FF13C2">
            <w:pPr>
              <w:autoSpaceDE w:val="0"/>
              <w:autoSpaceDN w:val="0"/>
              <w:adjustRightInd w:val="0"/>
              <w:spacing w:after="0" w:line="240" w:lineRule="auto"/>
              <w:rPr>
                <w:rFonts w:ascii="Times New Roman" w:hAnsi="Times New Roman" w:cs="Times New Roman"/>
                <w:position w:val="-32"/>
                <w:sz w:val="20"/>
                <w:szCs w:val="20"/>
                <w:lang w:val="en-US"/>
              </w:rPr>
            </w:pPr>
            <w:r w:rsidRPr="00D8453E">
              <w:rPr>
                <w:rFonts w:ascii="Times New Roman" w:eastAsia="Times New Roman" w:hAnsi="Times New Roman" w:cs="Times New Roman"/>
                <w:bCs/>
                <w:lang w:eastAsia="ru-RU"/>
              </w:rPr>
              <w:t>1,6=</w:t>
            </w:r>
            <w:r w:rsidRPr="00D8453E">
              <w:rPr>
                <w:rFonts w:ascii="Times New Roman" w:eastAsia="Times New Roman" w:hAnsi="Times New Roman" w:cs="Times New Roman"/>
                <w:bCs/>
                <w:lang w:val="en-US" w:eastAsia="ru-RU"/>
              </w:rPr>
              <w:t>295/17729*100</w:t>
            </w:r>
          </w:p>
        </w:tc>
        <w:tc>
          <w:tcPr>
            <w:tcW w:w="2173" w:type="dxa"/>
            <w:tcBorders>
              <w:top w:val="single" w:sz="4" w:space="0" w:color="auto"/>
              <w:left w:val="single" w:sz="4" w:space="0" w:color="auto"/>
              <w:bottom w:val="single" w:sz="4" w:space="0" w:color="auto"/>
              <w:right w:val="single" w:sz="4" w:space="0" w:color="auto"/>
            </w:tcBorders>
          </w:tcPr>
          <w:p w:rsidR="00FF13C2" w:rsidRPr="00D8453E" w:rsidRDefault="00FF13C2" w:rsidP="00FF13C2">
            <w:pPr>
              <w:spacing w:after="0" w:line="240" w:lineRule="auto"/>
              <w:jc w:val="both"/>
              <w:rPr>
                <w:rFonts w:ascii="Times New Roman" w:hAnsi="Times New Roman"/>
              </w:rPr>
            </w:pPr>
            <w:r w:rsidRPr="00D8453E">
              <w:rPr>
                <w:rFonts w:ascii="Times New Roman" w:hAnsi="Times New Roman"/>
              </w:rPr>
              <w:t>Невыполнение показателя связано с удовлетворением спроса на дошкольное образование в муниципальных ДОУ</w:t>
            </w:r>
          </w:p>
        </w:tc>
      </w:tr>
      <w:tr w:rsidR="00FF13C2"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FF13C2" w:rsidRPr="00D8453E" w:rsidRDefault="00FF13C2" w:rsidP="00FF13C2">
            <w:pPr>
              <w:pStyle w:val="ConsPlusCell"/>
              <w:rPr>
                <w:rFonts w:ascii="Times New Roman" w:hAnsi="Times New Roman"/>
              </w:rPr>
            </w:pPr>
            <w:r w:rsidRPr="00D8453E">
              <w:rPr>
                <w:rFonts w:ascii="Times New Roman" w:hAnsi="Times New Roman"/>
              </w:rPr>
              <w:lastRenderedPageBreak/>
              <w:t>7.</w:t>
            </w:r>
          </w:p>
        </w:tc>
        <w:tc>
          <w:tcPr>
            <w:tcW w:w="2174" w:type="dxa"/>
            <w:vMerge/>
            <w:tcBorders>
              <w:left w:val="single" w:sz="4" w:space="0" w:color="auto"/>
              <w:right w:val="single" w:sz="4" w:space="0" w:color="auto"/>
            </w:tcBorders>
            <w:shd w:val="clear" w:color="auto" w:fill="FFFFFF"/>
          </w:tcPr>
          <w:p w:rsidR="00FF13C2" w:rsidRPr="00D8453E" w:rsidRDefault="00FF13C2" w:rsidP="00FF13C2">
            <w:pPr>
              <w:spacing w:after="0" w:line="240" w:lineRule="auto"/>
              <w:ind w:right="-91"/>
              <w:rPr>
                <w:rFonts w:ascii="Times New Roman" w:hAnsi="Times New Roman" w:cs="Times New Roman"/>
                <w:bCs/>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F13C2" w:rsidRPr="00D8453E" w:rsidRDefault="00FF13C2" w:rsidP="00FF13C2">
            <w:pPr>
              <w:spacing w:after="0" w:line="240" w:lineRule="auto"/>
              <w:ind w:right="-91"/>
              <w:rPr>
                <w:rFonts w:ascii="Times New Roman" w:hAnsi="Times New Roman" w:cs="Times New Roman"/>
                <w:bCs/>
              </w:rPr>
            </w:pPr>
            <w:r w:rsidRPr="00D8453E">
              <w:rPr>
                <w:rFonts w:ascii="Times New Roman" w:hAnsi="Times New Roman" w:cs="Times New Roman"/>
                <w:bCs/>
              </w:rPr>
              <w:t>Обеспеченность детей в возрасте от 2 месяцев до 3 лет местами в ДОУ</w:t>
            </w:r>
          </w:p>
        </w:tc>
        <w:tc>
          <w:tcPr>
            <w:tcW w:w="993" w:type="dxa"/>
            <w:tcBorders>
              <w:top w:val="single" w:sz="4" w:space="0" w:color="auto"/>
              <w:left w:val="single" w:sz="4" w:space="0" w:color="auto"/>
              <w:bottom w:val="single" w:sz="4" w:space="0" w:color="auto"/>
            </w:tcBorders>
            <w:shd w:val="clear" w:color="auto" w:fill="FFFFFF"/>
          </w:tcPr>
          <w:p w:rsidR="00FF13C2" w:rsidRPr="00D8453E" w:rsidRDefault="00FF13C2" w:rsidP="00FF13C2">
            <w:pPr>
              <w:spacing w:after="0" w:line="240" w:lineRule="auto"/>
              <w:jc w:val="center"/>
              <w:rPr>
                <w:rFonts w:ascii="Times New Roman" w:hAnsi="Times New Roman" w:cs="Times New Roman"/>
                <w:bCs/>
              </w:rPr>
            </w:pPr>
            <w:r w:rsidRPr="00D8453E">
              <w:rPr>
                <w:rFonts w:ascii="Times New Roman" w:hAnsi="Times New Roman" w:cs="Times New Roman"/>
                <w:bCs/>
              </w:rPr>
              <w:t>%</w:t>
            </w:r>
          </w:p>
        </w:tc>
        <w:tc>
          <w:tcPr>
            <w:tcW w:w="1134" w:type="dxa"/>
            <w:tcBorders>
              <w:top w:val="single" w:sz="4" w:space="0" w:color="auto"/>
              <w:left w:val="single" w:sz="4" w:space="0" w:color="auto"/>
              <w:bottom w:val="single" w:sz="4" w:space="0" w:color="auto"/>
              <w:right w:val="single" w:sz="4" w:space="0" w:color="auto"/>
            </w:tcBorders>
          </w:tcPr>
          <w:p w:rsidR="00FF13C2" w:rsidRPr="00D8453E" w:rsidRDefault="00FF13C2" w:rsidP="00FF13C2">
            <w:pPr>
              <w:spacing w:after="0" w:line="240" w:lineRule="auto"/>
              <w:jc w:val="center"/>
              <w:rPr>
                <w:rFonts w:ascii="Times New Roman" w:eastAsia="Times New Roman" w:hAnsi="Times New Roman" w:cs="Times New Roman"/>
                <w:bCs/>
                <w:lang w:eastAsia="ru-RU"/>
              </w:rPr>
            </w:pPr>
            <w:r w:rsidRPr="00D8453E">
              <w:rPr>
                <w:rFonts w:ascii="Times New Roman" w:eastAsia="Times New Roman" w:hAnsi="Times New Roman" w:cs="Times New Roman"/>
                <w:bCs/>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FF13C2" w:rsidRPr="00D8453E" w:rsidRDefault="00FF13C2" w:rsidP="00FF13C2">
            <w:pPr>
              <w:spacing w:after="0" w:line="240" w:lineRule="auto"/>
              <w:jc w:val="center"/>
              <w:rPr>
                <w:rFonts w:ascii="Times New Roman" w:eastAsia="Times New Roman" w:hAnsi="Times New Roman" w:cs="Times New Roman"/>
                <w:bCs/>
                <w:lang w:eastAsia="ru-RU"/>
              </w:rPr>
            </w:pPr>
            <w:r w:rsidRPr="00D8453E">
              <w:rPr>
                <w:rFonts w:ascii="Times New Roman" w:eastAsia="Times New Roman" w:hAnsi="Times New Roman" w:cs="Times New Roman"/>
                <w:bCs/>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FF13C2" w:rsidRPr="00D8453E" w:rsidRDefault="00FF13C2" w:rsidP="00FF13C2">
            <w:pPr>
              <w:spacing w:after="0" w:line="240" w:lineRule="auto"/>
              <w:jc w:val="center"/>
              <w:rPr>
                <w:rFonts w:ascii="Times New Roman" w:hAnsi="Times New Roman"/>
                <w:color w:val="000000"/>
              </w:rPr>
            </w:pPr>
            <w:r w:rsidRPr="00D8453E">
              <w:rPr>
                <w:rFonts w:ascii="Times New Roman" w:hAnsi="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FF13C2" w:rsidRPr="00D8453E" w:rsidRDefault="005C1D47" w:rsidP="00FF13C2">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FF13C2" w:rsidRPr="00D8453E" w:rsidRDefault="00FF13C2" w:rsidP="00FF13C2">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Одо3 = УЗРдо3 / ПРдо3*100 %, </w:t>
            </w:r>
          </w:p>
          <w:p w:rsidR="00FF13C2" w:rsidRPr="00D8453E" w:rsidRDefault="00FF13C2" w:rsidP="00FF13C2">
            <w:pPr>
              <w:spacing w:after="0" w:line="240" w:lineRule="auto"/>
              <w:jc w:val="both"/>
              <w:rPr>
                <w:rFonts w:ascii="Times New Roman" w:hAnsi="Times New Roman" w:cs="Times New Roman"/>
                <w:sz w:val="20"/>
                <w:szCs w:val="20"/>
                <w:lang w:val="en-US"/>
              </w:rPr>
            </w:pPr>
            <w:r w:rsidRPr="00D8453E">
              <w:rPr>
                <w:rFonts w:ascii="Times New Roman" w:hAnsi="Times New Roman" w:cs="Times New Roman"/>
                <w:sz w:val="20"/>
                <w:szCs w:val="20"/>
              </w:rPr>
              <w:t>Расчет: 100,0=</w:t>
            </w:r>
            <w:r w:rsidRPr="00D8453E">
              <w:rPr>
                <w:rFonts w:ascii="Times New Roman" w:hAnsi="Times New Roman" w:cs="Times New Roman"/>
                <w:sz w:val="20"/>
                <w:szCs w:val="20"/>
                <w:lang w:val="en-US"/>
              </w:rPr>
              <w:t>3239/3239*100</w:t>
            </w:r>
          </w:p>
          <w:p w:rsidR="00FF13C2" w:rsidRPr="00D8453E" w:rsidRDefault="00FF13C2" w:rsidP="00FF13C2">
            <w:pPr>
              <w:spacing w:after="0" w:line="240" w:lineRule="auto"/>
              <w:jc w:val="both"/>
              <w:rPr>
                <w:rFonts w:ascii="Times New Roman" w:hAnsi="Times New Roman" w:cs="Times New Roman"/>
                <w:sz w:val="20"/>
                <w:szCs w:val="20"/>
                <w:lang w:val="en-US"/>
              </w:rPr>
            </w:pPr>
          </w:p>
        </w:tc>
        <w:tc>
          <w:tcPr>
            <w:tcW w:w="2173" w:type="dxa"/>
            <w:tcBorders>
              <w:top w:val="single" w:sz="4" w:space="0" w:color="auto"/>
              <w:left w:val="single" w:sz="4" w:space="0" w:color="auto"/>
              <w:bottom w:val="single" w:sz="4" w:space="0" w:color="auto"/>
              <w:right w:val="single" w:sz="4" w:space="0" w:color="auto"/>
            </w:tcBorders>
          </w:tcPr>
          <w:p w:rsidR="00FF13C2" w:rsidRPr="00D8453E" w:rsidRDefault="00FF13C2" w:rsidP="00FF13C2">
            <w:pPr>
              <w:spacing w:after="0" w:line="240" w:lineRule="auto"/>
              <w:jc w:val="both"/>
              <w:rPr>
                <w:rFonts w:ascii="Times New Roman" w:hAnsi="Times New Roman"/>
                <w:lang w:eastAsia="ru-RU"/>
              </w:rPr>
            </w:pPr>
          </w:p>
        </w:tc>
      </w:tr>
      <w:tr w:rsidR="00D321B5"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D321B5" w:rsidRPr="00D8453E" w:rsidRDefault="00D321B5" w:rsidP="00D321B5">
            <w:pPr>
              <w:pStyle w:val="ConsPlusCell"/>
              <w:rPr>
                <w:rFonts w:ascii="Times New Roman" w:hAnsi="Times New Roman"/>
              </w:rPr>
            </w:pPr>
            <w:r w:rsidRPr="00D8453E">
              <w:rPr>
                <w:rFonts w:ascii="Times New Roman" w:hAnsi="Times New Roman"/>
              </w:rPr>
              <w:t>8.</w:t>
            </w:r>
          </w:p>
        </w:tc>
        <w:tc>
          <w:tcPr>
            <w:tcW w:w="2174" w:type="dxa"/>
            <w:vMerge/>
            <w:tcBorders>
              <w:left w:val="single" w:sz="4" w:space="0" w:color="auto"/>
              <w:bottom w:val="single" w:sz="4" w:space="0" w:color="auto"/>
              <w:right w:val="single" w:sz="4" w:space="0" w:color="auto"/>
            </w:tcBorders>
            <w:shd w:val="clear" w:color="auto" w:fill="FFFFFF"/>
          </w:tcPr>
          <w:p w:rsidR="00D321B5" w:rsidRPr="00D8453E" w:rsidRDefault="00D321B5" w:rsidP="00D321B5">
            <w:pPr>
              <w:spacing w:after="0" w:line="240" w:lineRule="auto"/>
              <w:ind w:right="-91"/>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321B5" w:rsidRPr="00D8453E" w:rsidRDefault="00D321B5" w:rsidP="00D321B5">
            <w:pPr>
              <w:spacing w:after="0" w:line="240" w:lineRule="auto"/>
              <w:ind w:right="-91"/>
              <w:rPr>
                <w:rFonts w:ascii="Times New Roman" w:hAnsi="Times New Roman" w:cs="Times New Roman"/>
              </w:rPr>
            </w:pPr>
            <w:r w:rsidRPr="00D8453E">
              <w:rPr>
                <w:rFonts w:ascii="Times New Roman" w:hAnsi="Times New Roman" w:cs="Times New Roman"/>
              </w:rPr>
              <w:t>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и присмотр и уход</w:t>
            </w:r>
          </w:p>
        </w:tc>
        <w:tc>
          <w:tcPr>
            <w:tcW w:w="993" w:type="dxa"/>
            <w:tcBorders>
              <w:top w:val="single" w:sz="4" w:space="0" w:color="auto"/>
              <w:left w:val="single" w:sz="4" w:space="0" w:color="auto"/>
              <w:bottom w:val="single" w:sz="4" w:space="0" w:color="auto"/>
            </w:tcBorders>
            <w:shd w:val="clear" w:color="auto" w:fill="FFFFFF"/>
          </w:tcPr>
          <w:p w:rsidR="00D321B5" w:rsidRPr="00D8453E" w:rsidRDefault="00D321B5" w:rsidP="00D321B5">
            <w:pPr>
              <w:spacing w:after="0" w:line="240" w:lineRule="auto"/>
              <w:jc w:val="center"/>
              <w:rPr>
                <w:rFonts w:ascii="Times New Roman" w:hAnsi="Times New Roman" w:cs="Times New Roman"/>
              </w:rPr>
            </w:pPr>
            <w:r w:rsidRPr="00D8453E">
              <w:rPr>
                <w:rFonts w:ascii="Times New Roman" w:hAnsi="Times New Roman" w:cs="Times New Roman"/>
              </w:rPr>
              <w:t>чел.</w:t>
            </w:r>
          </w:p>
        </w:tc>
        <w:tc>
          <w:tcPr>
            <w:tcW w:w="1134" w:type="dxa"/>
            <w:tcBorders>
              <w:top w:val="single" w:sz="4" w:space="0" w:color="auto"/>
              <w:left w:val="single" w:sz="4" w:space="0" w:color="auto"/>
              <w:bottom w:val="single" w:sz="4" w:space="0" w:color="auto"/>
              <w:right w:val="single" w:sz="4" w:space="0" w:color="auto"/>
            </w:tcBorders>
          </w:tcPr>
          <w:p w:rsidR="00D321B5" w:rsidRPr="00D8453E" w:rsidRDefault="00D321B5" w:rsidP="00D321B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2961</w:t>
            </w:r>
          </w:p>
        </w:tc>
        <w:tc>
          <w:tcPr>
            <w:tcW w:w="992" w:type="dxa"/>
            <w:tcBorders>
              <w:top w:val="single" w:sz="4" w:space="0" w:color="auto"/>
              <w:left w:val="single" w:sz="4" w:space="0" w:color="auto"/>
              <w:bottom w:val="single" w:sz="4" w:space="0" w:color="auto"/>
              <w:right w:val="single" w:sz="4" w:space="0" w:color="auto"/>
            </w:tcBorders>
          </w:tcPr>
          <w:p w:rsidR="00D321B5" w:rsidRPr="00D8453E" w:rsidRDefault="00D321B5" w:rsidP="00D321B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4 556</w:t>
            </w:r>
          </w:p>
        </w:tc>
        <w:tc>
          <w:tcPr>
            <w:tcW w:w="1134" w:type="dxa"/>
            <w:tcBorders>
              <w:top w:val="single" w:sz="4" w:space="0" w:color="auto"/>
              <w:left w:val="single" w:sz="4" w:space="0" w:color="auto"/>
              <w:bottom w:val="single" w:sz="4" w:space="0" w:color="auto"/>
              <w:right w:val="single" w:sz="4" w:space="0" w:color="auto"/>
            </w:tcBorders>
          </w:tcPr>
          <w:p w:rsidR="00D321B5" w:rsidRPr="00D8453E" w:rsidRDefault="00D321B5" w:rsidP="00D321B5">
            <w:pPr>
              <w:spacing w:after="0" w:line="240" w:lineRule="auto"/>
              <w:jc w:val="center"/>
              <w:rPr>
                <w:rFonts w:ascii="Times New Roman" w:hAnsi="Times New Roman"/>
                <w:color w:val="000000"/>
              </w:rPr>
            </w:pPr>
            <w:r w:rsidRPr="00D8453E">
              <w:rPr>
                <w:rFonts w:ascii="Times New Roman" w:hAnsi="Times New Roman"/>
                <w:color w:val="000000"/>
              </w:rPr>
              <w:t>3239</w:t>
            </w:r>
          </w:p>
        </w:tc>
        <w:tc>
          <w:tcPr>
            <w:tcW w:w="1276" w:type="dxa"/>
            <w:tcBorders>
              <w:top w:val="single" w:sz="4" w:space="0" w:color="auto"/>
              <w:left w:val="single" w:sz="4" w:space="0" w:color="auto"/>
              <w:bottom w:val="single" w:sz="4" w:space="0" w:color="auto"/>
              <w:right w:val="single" w:sz="4" w:space="0" w:color="auto"/>
            </w:tcBorders>
          </w:tcPr>
          <w:p w:rsidR="00D321B5" w:rsidRPr="00D8453E" w:rsidRDefault="005C1D47" w:rsidP="00D321B5">
            <w:pPr>
              <w:spacing w:after="0" w:line="240" w:lineRule="auto"/>
              <w:jc w:val="center"/>
              <w:rPr>
                <w:rFonts w:ascii="Times New Roman" w:hAnsi="Times New Roman"/>
                <w:color w:val="000000"/>
              </w:rPr>
            </w:pPr>
            <w:r w:rsidRPr="00D8453E">
              <w:rPr>
                <w:rFonts w:ascii="Times New Roman" w:hAnsi="Times New Roman"/>
                <w:color w:val="000000"/>
              </w:rPr>
              <w:t>71,1</w:t>
            </w:r>
          </w:p>
        </w:tc>
        <w:tc>
          <w:tcPr>
            <w:tcW w:w="2126" w:type="dxa"/>
            <w:tcBorders>
              <w:top w:val="single" w:sz="4" w:space="0" w:color="auto"/>
              <w:left w:val="single" w:sz="4" w:space="0" w:color="auto"/>
              <w:bottom w:val="single" w:sz="4" w:space="0" w:color="auto"/>
              <w:right w:val="single" w:sz="4" w:space="0" w:color="auto"/>
            </w:tcBorders>
          </w:tcPr>
          <w:p w:rsidR="00D321B5" w:rsidRPr="00D8453E" w:rsidRDefault="00D321B5" w:rsidP="00D321B5">
            <w:pPr>
              <w:spacing w:after="0" w:line="240" w:lineRule="auto"/>
              <w:jc w:val="both"/>
              <w:rPr>
                <w:rFonts w:ascii="Times New Roman" w:hAnsi="Times New Roman" w:cs="Times New Roman"/>
                <w:sz w:val="20"/>
                <w:szCs w:val="20"/>
                <w:lang w:val="en-US"/>
              </w:rPr>
            </w:pPr>
            <w:r w:rsidRPr="00D8453E">
              <w:rPr>
                <w:rFonts w:ascii="Times New Roman" w:hAnsi="Times New Roman" w:cs="Times New Roman"/>
                <w:sz w:val="20"/>
                <w:szCs w:val="20"/>
              </w:rPr>
              <w:t>Расчет (сумма</w:t>
            </w:r>
            <w:r w:rsidRPr="00D8453E">
              <w:rPr>
                <w:rFonts w:ascii="Times New Roman" w:hAnsi="Times New Roman" w:cs="Times New Roman"/>
                <w:sz w:val="20"/>
                <w:szCs w:val="20"/>
              </w:rPr>
              <w:t>р</w:t>
            </w:r>
            <w:r w:rsidRPr="00D8453E">
              <w:rPr>
                <w:rFonts w:ascii="Times New Roman" w:hAnsi="Times New Roman" w:cs="Times New Roman"/>
                <w:sz w:val="20"/>
                <w:szCs w:val="20"/>
              </w:rPr>
              <w:t>ное зн</w:t>
            </w:r>
            <w:r w:rsidRPr="00D8453E">
              <w:rPr>
                <w:rFonts w:ascii="Times New Roman" w:hAnsi="Times New Roman" w:cs="Times New Roman"/>
                <w:sz w:val="20"/>
                <w:szCs w:val="20"/>
              </w:rPr>
              <w:t>а</w:t>
            </w:r>
            <w:r w:rsidRPr="00D8453E">
              <w:rPr>
                <w:rFonts w:ascii="Times New Roman" w:hAnsi="Times New Roman" w:cs="Times New Roman"/>
                <w:sz w:val="20"/>
                <w:szCs w:val="20"/>
              </w:rPr>
              <w:t xml:space="preserve">чение): </w:t>
            </w:r>
            <w:r w:rsidRPr="00D8453E">
              <w:rPr>
                <w:rFonts w:ascii="Times New Roman" w:hAnsi="Times New Roman" w:cs="Times New Roman"/>
                <w:sz w:val="20"/>
                <w:szCs w:val="20"/>
                <w:lang w:val="en-US"/>
              </w:rPr>
              <w:t>3239</w:t>
            </w:r>
          </w:p>
          <w:p w:rsidR="00D321B5" w:rsidRPr="00D8453E" w:rsidRDefault="00D321B5" w:rsidP="00D321B5">
            <w:pPr>
              <w:spacing w:after="0" w:line="240" w:lineRule="auto"/>
              <w:jc w:val="both"/>
              <w:rPr>
                <w:rFonts w:ascii="Times New Roman"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D321B5" w:rsidRPr="00D8453E" w:rsidRDefault="00D321B5" w:rsidP="00D321B5">
            <w:pPr>
              <w:spacing w:after="0" w:line="240" w:lineRule="auto"/>
              <w:jc w:val="both"/>
              <w:rPr>
                <w:rFonts w:ascii="Times New Roman" w:hAnsi="Times New Roman"/>
              </w:rPr>
            </w:pPr>
            <w:r w:rsidRPr="00D8453E">
              <w:rPr>
                <w:rFonts w:ascii="Times New Roman" w:hAnsi="Times New Roman"/>
              </w:rPr>
              <w:t>Показатель выполнен не в полном объеме в связи нежеланием родителей водить детей до 3-х лет в ДОО, расположенных в других микрорайонах ЗШК и других районов города</w:t>
            </w:r>
          </w:p>
        </w:tc>
      </w:tr>
      <w:tr w:rsidR="00D321B5"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D321B5" w:rsidRPr="00D8453E" w:rsidRDefault="00D321B5" w:rsidP="00D321B5">
            <w:pPr>
              <w:spacing w:after="0" w:line="240" w:lineRule="auto"/>
              <w:rPr>
                <w:rFonts w:ascii="Times New Roman" w:hAnsi="Times New Roman" w:cs="Times New Roman"/>
              </w:rPr>
            </w:pPr>
            <w:r w:rsidRPr="00D8453E">
              <w:rPr>
                <w:rFonts w:ascii="Times New Roman" w:hAnsi="Times New Roman" w:cs="Times New Roman"/>
              </w:rPr>
              <w:t>11</w:t>
            </w:r>
          </w:p>
        </w:tc>
        <w:tc>
          <w:tcPr>
            <w:tcW w:w="2174" w:type="dxa"/>
            <w:vMerge w:val="restart"/>
            <w:tcBorders>
              <w:top w:val="single" w:sz="4" w:space="0" w:color="auto"/>
              <w:left w:val="single" w:sz="4" w:space="0" w:color="auto"/>
              <w:right w:val="single" w:sz="4" w:space="0" w:color="auto"/>
            </w:tcBorders>
          </w:tcPr>
          <w:p w:rsidR="00D321B5" w:rsidRPr="00D8453E" w:rsidRDefault="00D321B5" w:rsidP="00D321B5">
            <w:pPr>
              <w:pStyle w:val="afff1"/>
              <w:rPr>
                <w:rFonts w:ascii="Times New Roman" w:hAnsi="Times New Roman" w:cs="Times New Roman"/>
                <w:sz w:val="22"/>
                <w:szCs w:val="22"/>
              </w:rPr>
            </w:pPr>
            <w:r w:rsidRPr="00D8453E">
              <w:rPr>
                <w:rFonts w:ascii="Times New Roman" w:hAnsi="Times New Roman" w:cs="Times New Roman"/>
                <w:sz w:val="22"/>
                <w:szCs w:val="22"/>
              </w:rPr>
              <w:t>Задача 1: развитие инфраструктуры и организационно-экономических механизмов, обеспечивающих максимально равную доступность услуг дошкольного образова</w:t>
            </w:r>
            <w:r w:rsidRPr="00D8453E">
              <w:rPr>
                <w:rFonts w:ascii="Times New Roman" w:hAnsi="Times New Roman" w:cs="Times New Roman"/>
                <w:sz w:val="22"/>
                <w:szCs w:val="22"/>
              </w:rPr>
              <w:lastRenderedPageBreak/>
              <w:t>ния детей.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321B5" w:rsidRPr="00D8453E" w:rsidRDefault="00D321B5" w:rsidP="00D321B5">
            <w:pPr>
              <w:spacing w:after="0" w:line="240" w:lineRule="auto"/>
              <w:ind w:right="-91"/>
              <w:rPr>
                <w:rFonts w:ascii="Times New Roman" w:hAnsi="Times New Roman" w:cs="Times New Roman"/>
              </w:rPr>
            </w:pPr>
            <w:r w:rsidRPr="00D8453E">
              <w:rPr>
                <w:rFonts w:ascii="Times New Roman" w:hAnsi="Times New Roman" w:cs="Times New Roman"/>
              </w:rPr>
              <w:lastRenderedPageBreak/>
              <w:t>Доступность дошкольного образования для детей в возрасте от полутора до трех лет</w:t>
            </w:r>
          </w:p>
        </w:tc>
        <w:tc>
          <w:tcPr>
            <w:tcW w:w="993" w:type="dxa"/>
            <w:tcBorders>
              <w:top w:val="single" w:sz="4" w:space="0" w:color="auto"/>
              <w:left w:val="single" w:sz="4" w:space="0" w:color="auto"/>
              <w:bottom w:val="single" w:sz="4" w:space="0" w:color="auto"/>
            </w:tcBorders>
            <w:shd w:val="clear" w:color="auto" w:fill="FFFFFF"/>
          </w:tcPr>
          <w:p w:rsidR="00D321B5" w:rsidRPr="00D8453E" w:rsidRDefault="00D321B5" w:rsidP="00D321B5">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321B5" w:rsidRPr="00D8453E" w:rsidRDefault="00D321B5" w:rsidP="00D321B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D321B5" w:rsidRPr="00D8453E" w:rsidRDefault="00D321B5" w:rsidP="00D321B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D321B5" w:rsidRPr="00D8453E" w:rsidRDefault="00D321B5" w:rsidP="00D321B5">
            <w:pPr>
              <w:spacing w:after="0" w:line="240" w:lineRule="auto"/>
              <w:jc w:val="center"/>
              <w:rPr>
                <w:rFonts w:ascii="Times New Roman" w:hAnsi="Times New Roman"/>
                <w:color w:val="000000"/>
              </w:rPr>
            </w:pPr>
            <w:r w:rsidRPr="00D8453E">
              <w:rPr>
                <w:rFonts w:ascii="Times New Roman" w:hAnsi="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D321B5" w:rsidRPr="00D8453E" w:rsidRDefault="005C1D47" w:rsidP="00D321B5">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697370" w:rsidRPr="00D8453E" w:rsidRDefault="00697370" w:rsidP="00697370">
            <w:pPr>
              <w:spacing w:after="0" w:line="240" w:lineRule="auto"/>
              <w:contextualSpacing/>
              <w:jc w:val="both"/>
              <w:rPr>
                <w:rFonts w:ascii="Times New Roman" w:eastAsia="Times New Roman" w:hAnsi="Times New Roman"/>
                <w:lang w:eastAsia="ru-RU"/>
              </w:rPr>
            </w:pPr>
            <w:r w:rsidRPr="00D8453E">
              <w:rPr>
                <w:rFonts w:ascii="Times New Roman" w:eastAsia="Times New Roman" w:hAnsi="Times New Roman"/>
                <w:lang w:eastAsia="ru-RU"/>
              </w:rPr>
              <w:t>Д = К / О*100 %,</w:t>
            </w:r>
          </w:p>
          <w:p w:rsidR="00D321B5" w:rsidRPr="00D8453E" w:rsidRDefault="00697370" w:rsidP="00697370">
            <w:pPr>
              <w:spacing w:after="0" w:line="240" w:lineRule="auto"/>
              <w:contextualSpacing/>
              <w:jc w:val="both"/>
              <w:rPr>
                <w:rFonts w:ascii="Times New Roman" w:eastAsia="Times New Roman" w:hAnsi="Times New Roman"/>
                <w:lang w:eastAsia="ru-RU"/>
              </w:rPr>
            </w:pPr>
            <w:r w:rsidRPr="00D8453E">
              <w:rPr>
                <w:rFonts w:ascii="Times New Roman" w:eastAsia="Times New Roman" w:hAnsi="Times New Roman"/>
                <w:lang w:eastAsia="ru-RU"/>
              </w:rPr>
              <w:t>Расчет: 100,0=3113/3113*100</w:t>
            </w:r>
          </w:p>
        </w:tc>
        <w:tc>
          <w:tcPr>
            <w:tcW w:w="2173" w:type="dxa"/>
            <w:tcBorders>
              <w:top w:val="single" w:sz="4" w:space="0" w:color="auto"/>
              <w:left w:val="single" w:sz="4" w:space="0" w:color="auto"/>
              <w:bottom w:val="single" w:sz="4" w:space="0" w:color="auto"/>
              <w:right w:val="single" w:sz="4" w:space="0" w:color="auto"/>
            </w:tcBorders>
          </w:tcPr>
          <w:p w:rsidR="00D321B5" w:rsidRPr="00D8453E" w:rsidRDefault="00D321B5" w:rsidP="00D321B5">
            <w:pPr>
              <w:spacing w:after="0" w:line="240" w:lineRule="auto"/>
              <w:contextualSpacing/>
              <w:jc w:val="both"/>
              <w:rPr>
                <w:rFonts w:ascii="Times New Roman" w:eastAsia="Times New Roman" w:hAnsi="Times New Roman"/>
                <w:lang w:eastAsia="ru-RU"/>
              </w:rPr>
            </w:pPr>
          </w:p>
        </w:tc>
      </w:tr>
      <w:tr w:rsidR="00697370" w:rsidRPr="00D8453E" w:rsidTr="00CC12F4">
        <w:trPr>
          <w:cantSplit/>
          <w:trHeight w:val="59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697370" w:rsidRPr="00D8453E" w:rsidRDefault="00697370" w:rsidP="00697370">
            <w:pPr>
              <w:spacing w:after="0" w:line="240" w:lineRule="auto"/>
              <w:rPr>
                <w:rFonts w:ascii="Times New Roman" w:hAnsi="Times New Roman" w:cs="Times New Roman"/>
              </w:rPr>
            </w:pPr>
            <w:r w:rsidRPr="00D8453E">
              <w:rPr>
                <w:rFonts w:ascii="Times New Roman" w:hAnsi="Times New Roman" w:cs="Times New Roman"/>
              </w:rPr>
              <w:t>12</w:t>
            </w:r>
          </w:p>
        </w:tc>
        <w:tc>
          <w:tcPr>
            <w:tcW w:w="2174" w:type="dxa"/>
            <w:vMerge/>
            <w:tcBorders>
              <w:left w:val="single" w:sz="4" w:space="0" w:color="auto"/>
              <w:right w:val="single" w:sz="4" w:space="0" w:color="auto"/>
            </w:tcBorders>
            <w:shd w:val="clear" w:color="auto" w:fill="FFFFFF"/>
          </w:tcPr>
          <w:p w:rsidR="00697370" w:rsidRPr="00D8453E" w:rsidRDefault="00697370" w:rsidP="00697370">
            <w:pPr>
              <w:spacing w:after="0" w:line="240" w:lineRule="auto"/>
              <w:ind w:right="-91"/>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97370" w:rsidRPr="00D8453E" w:rsidRDefault="00697370" w:rsidP="00697370">
            <w:pPr>
              <w:spacing w:after="0" w:line="240" w:lineRule="auto"/>
              <w:ind w:right="-91"/>
              <w:rPr>
                <w:rFonts w:ascii="Times New Roman" w:hAnsi="Times New Roman" w:cs="Times New Roman"/>
              </w:rPr>
            </w:pPr>
            <w:r w:rsidRPr="00D8453E">
              <w:rPr>
                <w:rFonts w:ascii="Times New Roman" w:hAnsi="Times New Roman" w:cs="Times New Roman"/>
              </w:rPr>
              <w:t>Количество удовлетворённых заявлений на получение путевок в ДОУ с 1 до 3 лет</w:t>
            </w:r>
          </w:p>
        </w:tc>
        <w:tc>
          <w:tcPr>
            <w:tcW w:w="993" w:type="dxa"/>
            <w:tcBorders>
              <w:top w:val="single" w:sz="4" w:space="0" w:color="auto"/>
              <w:left w:val="single" w:sz="4" w:space="0" w:color="auto"/>
              <w:bottom w:val="single" w:sz="4" w:space="0" w:color="auto"/>
            </w:tcBorders>
            <w:shd w:val="clear" w:color="auto" w:fill="FFFFFF"/>
          </w:tcPr>
          <w:p w:rsidR="00697370" w:rsidRPr="00D8453E" w:rsidRDefault="00697370" w:rsidP="00697370">
            <w:pPr>
              <w:spacing w:after="0" w:line="240" w:lineRule="auto"/>
              <w:jc w:val="center"/>
              <w:rPr>
                <w:rFonts w:ascii="Times New Roman" w:hAnsi="Times New Roman" w:cs="Times New Roman"/>
              </w:rPr>
            </w:pPr>
            <w:r w:rsidRPr="00D8453E">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tcPr>
          <w:p w:rsidR="00697370" w:rsidRPr="00D8453E" w:rsidRDefault="00697370" w:rsidP="00697370">
            <w:pPr>
              <w:spacing w:after="0" w:line="240" w:lineRule="auto"/>
              <w:jc w:val="center"/>
              <w:rPr>
                <w:rFonts w:ascii="Times New Roman" w:eastAsia="Times New Roman" w:hAnsi="Times New Roman" w:cs="Times New Roman"/>
                <w:bCs/>
                <w:lang w:eastAsia="ru-RU"/>
              </w:rPr>
            </w:pPr>
            <w:r w:rsidRPr="00D8453E">
              <w:rPr>
                <w:rFonts w:ascii="Times New Roman" w:eastAsia="Times New Roman" w:hAnsi="Times New Roman" w:cs="Times New Roman"/>
                <w:bCs/>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697370" w:rsidRPr="00D8453E" w:rsidRDefault="00697370" w:rsidP="00697370">
            <w:pPr>
              <w:spacing w:after="0" w:line="240" w:lineRule="auto"/>
              <w:jc w:val="center"/>
              <w:rPr>
                <w:rFonts w:ascii="Times New Roman" w:eastAsia="Times New Roman" w:hAnsi="Times New Roman" w:cs="Times New Roman"/>
                <w:bCs/>
                <w:lang w:eastAsia="ru-RU"/>
              </w:rPr>
            </w:pPr>
            <w:r w:rsidRPr="00D8453E">
              <w:rPr>
                <w:rFonts w:ascii="Times New Roman" w:eastAsia="Times New Roman" w:hAnsi="Times New Roman" w:cs="Times New Roman"/>
                <w:bCs/>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697370" w:rsidRPr="00D8453E" w:rsidRDefault="00697370" w:rsidP="00697370">
            <w:pPr>
              <w:spacing w:after="0" w:line="240" w:lineRule="auto"/>
              <w:jc w:val="center"/>
              <w:rPr>
                <w:rFonts w:ascii="Times New Roman" w:hAnsi="Times New Roman"/>
                <w:color w:val="000000"/>
              </w:rPr>
            </w:pPr>
            <w:r w:rsidRPr="00D8453E">
              <w:rPr>
                <w:rFonts w:ascii="Times New Roman" w:hAnsi="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697370" w:rsidRPr="00D8453E" w:rsidRDefault="005C1D47" w:rsidP="00697370">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697370" w:rsidRPr="00D8453E" w:rsidRDefault="00697370" w:rsidP="00697370">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100,0=</w:t>
            </w:r>
            <w:r w:rsidRPr="00D8453E">
              <w:rPr>
                <w:rFonts w:ascii="Times New Roman" w:hAnsi="Times New Roman" w:cs="Times New Roman"/>
                <w:sz w:val="20"/>
                <w:szCs w:val="20"/>
                <w:lang w:val="en-US"/>
              </w:rPr>
              <w:t>3237/3237</w:t>
            </w:r>
            <w:r w:rsidRPr="00D8453E">
              <w:rPr>
                <w:rFonts w:ascii="Times New Roman" w:hAnsi="Times New Roman" w:cs="Times New Roman"/>
                <w:sz w:val="20"/>
                <w:szCs w:val="20"/>
              </w:rPr>
              <w:t>*100</w:t>
            </w:r>
          </w:p>
          <w:p w:rsidR="00697370" w:rsidRPr="00D8453E" w:rsidRDefault="00697370" w:rsidP="00697370">
            <w:pPr>
              <w:spacing w:after="0" w:line="240" w:lineRule="auto"/>
              <w:jc w:val="both"/>
              <w:rPr>
                <w:rFonts w:ascii="Times New Roman"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697370" w:rsidRPr="00D8453E" w:rsidRDefault="00697370" w:rsidP="00697370">
            <w:pPr>
              <w:spacing w:after="0" w:line="240" w:lineRule="auto"/>
              <w:contextualSpacing/>
              <w:jc w:val="both"/>
              <w:rPr>
                <w:rFonts w:ascii="Times New Roman" w:eastAsia="Times New Roman" w:hAnsi="Times New Roman"/>
                <w:bCs/>
                <w:lang w:eastAsia="ru-RU"/>
              </w:rPr>
            </w:pPr>
          </w:p>
        </w:tc>
      </w:tr>
      <w:tr w:rsidR="008319C3" w:rsidRPr="00D8453E" w:rsidTr="00CC12F4">
        <w:trPr>
          <w:cantSplit/>
          <w:trHeight w:val="560"/>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8319C3" w:rsidRPr="00D8453E" w:rsidRDefault="008319C3" w:rsidP="008319C3">
            <w:pPr>
              <w:spacing w:after="0" w:line="240" w:lineRule="auto"/>
              <w:rPr>
                <w:rFonts w:ascii="Times New Roman" w:hAnsi="Times New Roman" w:cs="Times New Roman"/>
              </w:rPr>
            </w:pPr>
            <w:r w:rsidRPr="00D8453E">
              <w:rPr>
                <w:rFonts w:ascii="Times New Roman" w:hAnsi="Times New Roman" w:cs="Times New Roman"/>
              </w:rPr>
              <w:lastRenderedPageBreak/>
              <w:t>13</w:t>
            </w:r>
          </w:p>
        </w:tc>
        <w:tc>
          <w:tcPr>
            <w:tcW w:w="2174" w:type="dxa"/>
            <w:vMerge/>
            <w:tcBorders>
              <w:left w:val="single" w:sz="4" w:space="0" w:color="auto"/>
              <w:right w:val="single" w:sz="4" w:space="0" w:color="auto"/>
            </w:tcBorders>
            <w:shd w:val="clear" w:color="auto" w:fill="FFFFFF"/>
          </w:tcPr>
          <w:p w:rsidR="008319C3" w:rsidRPr="00D8453E" w:rsidRDefault="008319C3" w:rsidP="008319C3">
            <w:pPr>
              <w:spacing w:after="0" w:line="240" w:lineRule="auto"/>
              <w:ind w:right="-91"/>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8319C3" w:rsidRPr="00D8453E" w:rsidRDefault="008319C3" w:rsidP="008319C3">
            <w:pPr>
              <w:spacing w:after="0" w:line="240" w:lineRule="auto"/>
              <w:ind w:right="-91"/>
              <w:rPr>
                <w:rFonts w:ascii="Times New Roman" w:hAnsi="Times New Roman" w:cs="Times New Roman"/>
              </w:rPr>
            </w:pPr>
            <w:r w:rsidRPr="00D8453E">
              <w:rPr>
                <w:rFonts w:ascii="Times New Roman" w:hAnsi="Times New Roman" w:cs="Times New Roman"/>
              </w:rPr>
              <w:t>Доля удовлетворенных заявлений родителей детей с 1,5 до 3 лет</w:t>
            </w:r>
          </w:p>
        </w:tc>
        <w:tc>
          <w:tcPr>
            <w:tcW w:w="993" w:type="dxa"/>
            <w:tcBorders>
              <w:top w:val="single" w:sz="4" w:space="0" w:color="auto"/>
              <w:left w:val="single" w:sz="4" w:space="0" w:color="auto"/>
              <w:bottom w:val="single" w:sz="4" w:space="0" w:color="auto"/>
            </w:tcBorders>
            <w:shd w:val="clear" w:color="auto" w:fill="FFFFFF"/>
          </w:tcPr>
          <w:p w:rsidR="008319C3" w:rsidRPr="00D8453E" w:rsidRDefault="008319C3" w:rsidP="008319C3">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8319C3" w:rsidRPr="00D8453E" w:rsidRDefault="008319C3" w:rsidP="008319C3">
            <w:pPr>
              <w:spacing w:after="0" w:line="240" w:lineRule="auto"/>
              <w:jc w:val="center"/>
              <w:rPr>
                <w:rFonts w:ascii="Times New Roman" w:eastAsia="Times New Roman" w:hAnsi="Times New Roman" w:cs="Times New Roman"/>
                <w:lang w:val="en-US" w:eastAsia="ru-RU"/>
              </w:rPr>
            </w:pPr>
            <w:r w:rsidRPr="00D8453E">
              <w:rPr>
                <w:rFonts w:ascii="Times New Roman" w:eastAsia="Times New Roman" w:hAnsi="Times New Roman" w:cs="Times New Roman"/>
                <w:lang w:eastAsia="ru-RU"/>
              </w:rPr>
              <w:t>68,2</w:t>
            </w:r>
          </w:p>
        </w:tc>
        <w:tc>
          <w:tcPr>
            <w:tcW w:w="992" w:type="dxa"/>
            <w:tcBorders>
              <w:top w:val="single" w:sz="4" w:space="0" w:color="auto"/>
              <w:left w:val="single" w:sz="4" w:space="0" w:color="auto"/>
              <w:bottom w:val="single" w:sz="4" w:space="0" w:color="auto"/>
              <w:right w:val="single" w:sz="4" w:space="0" w:color="auto"/>
            </w:tcBorders>
          </w:tcPr>
          <w:p w:rsidR="008319C3" w:rsidRPr="00D8453E" w:rsidRDefault="008319C3" w:rsidP="008319C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8319C3" w:rsidRPr="00D8453E" w:rsidRDefault="008319C3" w:rsidP="008319C3">
            <w:pPr>
              <w:spacing w:after="0" w:line="240" w:lineRule="auto"/>
              <w:jc w:val="center"/>
              <w:rPr>
                <w:rFonts w:ascii="Times New Roman" w:hAnsi="Times New Roman"/>
                <w:color w:val="000000"/>
              </w:rPr>
            </w:pPr>
            <w:r w:rsidRPr="00D8453E">
              <w:rPr>
                <w:rFonts w:ascii="Times New Roman" w:hAnsi="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8319C3" w:rsidRPr="00D8453E" w:rsidRDefault="008319C3" w:rsidP="005C1D47">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8319C3" w:rsidRPr="00D8453E" w:rsidRDefault="008319C3" w:rsidP="008319C3">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w:t>
            </w:r>
          </w:p>
          <w:p w:rsidR="008319C3" w:rsidRPr="00D8453E" w:rsidRDefault="008319C3" w:rsidP="008319C3">
            <w:pPr>
              <w:spacing w:after="0" w:line="240" w:lineRule="auto"/>
              <w:jc w:val="both"/>
              <w:rPr>
                <w:rFonts w:ascii="Times New Roman" w:hAnsi="Times New Roman" w:cs="Times New Roman"/>
                <w:sz w:val="20"/>
                <w:szCs w:val="20"/>
                <w:lang w:val="en-US"/>
              </w:rPr>
            </w:pPr>
            <w:r w:rsidRPr="00D8453E">
              <w:rPr>
                <w:rFonts w:ascii="Times New Roman" w:hAnsi="Times New Roman" w:cs="Times New Roman"/>
                <w:sz w:val="20"/>
                <w:szCs w:val="20"/>
              </w:rPr>
              <w:t>100,0=</w:t>
            </w:r>
            <w:r w:rsidRPr="00D8453E">
              <w:rPr>
                <w:rFonts w:ascii="Times New Roman" w:hAnsi="Times New Roman" w:cs="Times New Roman"/>
                <w:sz w:val="20"/>
                <w:szCs w:val="20"/>
                <w:lang w:val="en-US"/>
              </w:rPr>
              <w:t>3113/3113</w:t>
            </w:r>
            <w:r w:rsidRPr="00D8453E">
              <w:rPr>
                <w:rFonts w:ascii="Times New Roman" w:hAnsi="Times New Roman" w:cs="Times New Roman"/>
                <w:sz w:val="20"/>
                <w:szCs w:val="20"/>
              </w:rPr>
              <w:t xml:space="preserve">*100 </w:t>
            </w:r>
          </w:p>
          <w:p w:rsidR="008319C3" w:rsidRPr="00D8453E" w:rsidRDefault="008319C3" w:rsidP="008319C3">
            <w:pPr>
              <w:spacing w:after="0" w:line="240" w:lineRule="auto"/>
              <w:jc w:val="both"/>
              <w:rPr>
                <w:rFonts w:ascii="Times New Roman"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8319C3" w:rsidRPr="00D8453E" w:rsidRDefault="008319C3" w:rsidP="008319C3">
            <w:pPr>
              <w:spacing w:after="0" w:line="240" w:lineRule="auto"/>
              <w:contextualSpacing/>
              <w:jc w:val="both"/>
              <w:rPr>
                <w:rFonts w:ascii="Times New Roman" w:eastAsia="Times New Roman" w:hAnsi="Times New Roman"/>
                <w:lang w:eastAsia="ru-RU"/>
              </w:rPr>
            </w:pPr>
          </w:p>
        </w:tc>
      </w:tr>
      <w:tr w:rsidR="008319C3"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8319C3" w:rsidRPr="00D8453E" w:rsidRDefault="008319C3" w:rsidP="008319C3">
            <w:pPr>
              <w:spacing w:after="0" w:line="240" w:lineRule="auto"/>
              <w:rPr>
                <w:rFonts w:ascii="Times New Roman" w:hAnsi="Times New Roman" w:cs="Times New Roman"/>
              </w:rPr>
            </w:pPr>
            <w:r w:rsidRPr="00D8453E">
              <w:rPr>
                <w:rFonts w:ascii="Times New Roman" w:hAnsi="Times New Roman" w:cs="Times New Roman"/>
              </w:rPr>
              <w:t>14</w:t>
            </w:r>
          </w:p>
        </w:tc>
        <w:tc>
          <w:tcPr>
            <w:tcW w:w="2174" w:type="dxa"/>
            <w:vMerge/>
            <w:tcBorders>
              <w:left w:val="single" w:sz="4" w:space="0" w:color="auto"/>
              <w:bottom w:val="single" w:sz="4" w:space="0" w:color="auto"/>
              <w:right w:val="single" w:sz="4" w:space="0" w:color="auto"/>
            </w:tcBorders>
            <w:shd w:val="clear" w:color="auto" w:fill="FFFFFF"/>
          </w:tcPr>
          <w:p w:rsidR="008319C3" w:rsidRPr="00D8453E" w:rsidRDefault="008319C3" w:rsidP="008319C3">
            <w:pPr>
              <w:spacing w:after="0" w:line="240" w:lineRule="auto"/>
              <w:ind w:right="-91"/>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8319C3" w:rsidRPr="00D8453E" w:rsidRDefault="008319C3" w:rsidP="008319C3">
            <w:pPr>
              <w:spacing w:after="0" w:line="240" w:lineRule="auto"/>
              <w:ind w:right="-91"/>
              <w:rPr>
                <w:rFonts w:ascii="Times New Roman" w:hAnsi="Times New Roman" w:cs="Times New Roman"/>
              </w:rPr>
            </w:pPr>
            <w:r w:rsidRPr="00D8453E">
              <w:rPr>
                <w:rFonts w:ascii="Times New Roman" w:hAnsi="Times New Roman" w:cs="Times New Roman"/>
              </w:rPr>
              <w:t>Количество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993" w:type="dxa"/>
            <w:tcBorders>
              <w:top w:val="single" w:sz="4" w:space="0" w:color="auto"/>
              <w:left w:val="single" w:sz="4" w:space="0" w:color="auto"/>
              <w:bottom w:val="single" w:sz="4" w:space="0" w:color="auto"/>
            </w:tcBorders>
            <w:shd w:val="clear" w:color="auto" w:fill="FFFFFF"/>
          </w:tcPr>
          <w:p w:rsidR="008319C3" w:rsidRPr="00D8453E" w:rsidRDefault="008319C3" w:rsidP="008319C3">
            <w:pPr>
              <w:spacing w:after="0" w:line="240" w:lineRule="auto"/>
              <w:jc w:val="center"/>
              <w:rPr>
                <w:rFonts w:ascii="Times New Roman" w:hAnsi="Times New Roman" w:cs="Times New Roman"/>
              </w:rPr>
            </w:pPr>
            <w:r w:rsidRPr="00D8453E">
              <w:rPr>
                <w:rFonts w:ascii="Times New Roman" w:hAnsi="Times New Roman" w:cs="Times New Roman"/>
              </w:rPr>
              <w:t>место</w:t>
            </w:r>
          </w:p>
        </w:tc>
        <w:tc>
          <w:tcPr>
            <w:tcW w:w="1134" w:type="dxa"/>
            <w:tcBorders>
              <w:top w:val="single" w:sz="4" w:space="0" w:color="auto"/>
              <w:left w:val="single" w:sz="4" w:space="0" w:color="auto"/>
              <w:bottom w:val="single" w:sz="4" w:space="0" w:color="auto"/>
              <w:right w:val="single" w:sz="4" w:space="0" w:color="auto"/>
            </w:tcBorders>
          </w:tcPr>
          <w:p w:rsidR="008319C3" w:rsidRPr="00D8453E" w:rsidRDefault="008319C3" w:rsidP="008319C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47</w:t>
            </w:r>
          </w:p>
        </w:tc>
        <w:tc>
          <w:tcPr>
            <w:tcW w:w="992" w:type="dxa"/>
            <w:tcBorders>
              <w:top w:val="single" w:sz="4" w:space="0" w:color="auto"/>
              <w:left w:val="single" w:sz="4" w:space="0" w:color="auto"/>
              <w:bottom w:val="single" w:sz="4" w:space="0" w:color="auto"/>
              <w:right w:val="single" w:sz="4" w:space="0" w:color="auto"/>
            </w:tcBorders>
          </w:tcPr>
          <w:p w:rsidR="008319C3" w:rsidRPr="00D8453E" w:rsidRDefault="008319C3" w:rsidP="008319C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w:t>
            </w:r>
          </w:p>
        </w:tc>
        <w:tc>
          <w:tcPr>
            <w:tcW w:w="1134" w:type="dxa"/>
            <w:tcBorders>
              <w:top w:val="single" w:sz="4" w:space="0" w:color="auto"/>
              <w:left w:val="single" w:sz="4" w:space="0" w:color="auto"/>
              <w:bottom w:val="single" w:sz="4" w:space="0" w:color="auto"/>
              <w:right w:val="single" w:sz="4" w:space="0" w:color="auto"/>
            </w:tcBorders>
          </w:tcPr>
          <w:p w:rsidR="008319C3" w:rsidRPr="00D8453E" w:rsidRDefault="008319C3" w:rsidP="008319C3">
            <w:pPr>
              <w:spacing w:after="0" w:line="240" w:lineRule="auto"/>
              <w:jc w:val="center"/>
              <w:rPr>
                <w:rFonts w:ascii="Times New Roman" w:hAnsi="Times New Roman"/>
              </w:rPr>
            </w:pPr>
            <w:r w:rsidRPr="00D8453E">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8319C3" w:rsidRPr="00D8453E" w:rsidRDefault="008319C3" w:rsidP="008319C3">
            <w:pPr>
              <w:spacing w:after="0" w:line="240" w:lineRule="auto"/>
              <w:jc w:val="center"/>
              <w:rPr>
                <w:rFonts w:ascii="Times New Roman" w:hAnsi="Times New Roman"/>
              </w:rPr>
            </w:pPr>
            <w:r w:rsidRPr="00D8453E">
              <w:rPr>
                <w:rFonts w:ascii="Times New Roman" w:hAnsi="Times New Roman"/>
              </w:rPr>
              <w:t>0</w:t>
            </w:r>
            <w:r w:rsidR="005C1D47" w:rsidRPr="00D8453E">
              <w:rPr>
                <w:rFonts w:ascii="Times New Roman" w:hAnsi="Times New Roman"/>
              </w:rPr>
              <w:t>,0</w:t>
            </w:r>
          </w:p>
        </w:tc>
        <w:tc>
          <w:tcPr>
            <w:tcW w:w="2126" w:type="dxa"/>
            <w:tcBorders>
              <w:top w:val="single" w:sz="4" w:space="0" w:color="auto"/>
              <w:left w:val="single" w:sz="4" w:space="0" w:color="auto"/>
              <w:bottom w:val="single" w:sz="4" w:space="0" w:color="auto"/>
              <w:right w:val="single" w:sz="4" w:space="0" w:color="auto"/>
            </w:tcBorders>
          </w:tcPr>
          <w:p w:rsidR="008319C3" w:rsidRPr="00D8453E" w:rsidRDefault="008319C3" w:rsidP="008319C3">
            <w:pPr>
              <w:spacing w:after="0" w:line="240" w:lineRule="auto"/>
              <w:jc w:val="both"/>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8319C3" w:rsidRPr="00D8453E" w:rsidRDefault="008319C3" w:rsidP="008319C3">
            <w:pPr>
              <w:spacing w:after="0" w:line="240" w:lineRule="auto"/>
              <w:jc w:val="both"/>
              <w:rPr>
                <w:rFonts w:ascii="Times New Roman" w:hAnsi="Times New Roman"/>
              </w:rPr>
            </w:pPr>
            <w:r w:rsidRPr="00D8453E">
              <w:rPr>
                <w:rFonts w:ascii="Times New Roman" w:hAnsi="Times New Roman"/>
              </w:rPr>
              <w:t>Показатель не выполнен в связи с недоведением средств из области (расторжение Соглашения о предоставлении субсидии)</w:t>
            </w:r>
          </w:p>
        </w:tc>
      </w:tr>
      <w:tr w:rsidR="005A6D6F" w:rsidRPr="00D8453E" w:rsidTr="00CC12F4">
        <w:trPr>
          <w:cantSplit/>
          <w:trHeight w:val="1111"/>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5A6D6F" w:rsidRPr="00D8453E" w:rsidRDefault="005A6D6F" w:rsidP="005A6D6F">
            <w:pPr>
              <w:spacing w:after="0" w:line="240" w:lineRule="auto"/>
              <w:rPr>
                <w:rFonts w:ascii="Times New Roman" w:hAnsi="Times New Roman" w:cs="Times New Roman"/>
              </w:rPr>
            </w:pPr>
            <w:r w:rsidRPr="00D8453E">
              <w:rPr>
                <w:rFonts w:ascii="Times New Roman" w:hAnsi="Times New Roman" w:cs="Times New Roman"/>
              </w:rPr>
              <w:lastRenderedPageBreak/>
              <w:t>15</w:t>
            </w:r>
          </w:p>
        </w:tc>
        <w:tc>
          <w:tcPr>
            <w:tcW w:w="2174" w:type="dxa"/>
            <w:tcBorders>
              <w:top w:val="single" w:sz="4" w:space="0" w:color="auto"/>
              <w:left w:val="single" w:sz="4" w:space="0" w:color="auto"/>
              <w:bottom w:val="single" w:sz="4" w:space="0" w:color="auto"/>
              <w:right w:val="single" w:sz="4" w:space="0" w:color="auto"/>
            </w:tcBorders>
          </w:tcPr>
          <w:p w:rsidR="005A6D6F" w:rsidRPr="00D8453E" w:rsidRDefault="005A6D6F" w:rsidP="005A6D6F">
            <w:pPr>
              <w:pStyle w:val="afff1"/>
              <w:rPr>
                <w:rFonts w:ascii="Times New Roman" w:hAnsi="Times New Roman" w:cs="Times New Roman"/>
                <w:sz w:val="22"/>
                <w:szCs w:val="22"/>
              </w:rPr>
            </w:pPr>
            <w:r w:rsidRPr="00D8453E">
              <w:rPr>
                <w:rFonts w:ascii="Times New Roman" w:hAnsi="Times New Roman" w:cs="Times New Roman"/>
                <w:sz w:val="22"/>
                <w:szCs w:val="22"/>
              </w:rPr>
              <w:t>Задача 3: Сохранение и укрепление здоровья воспитанников, формирование основ здорового образа жизни у детей дошкольного возраста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A6D6F" w:rsidRPr="00D8453E" w:rsidRDefault="005A6D6F" w:rsidP="005A6D6F">
            <w:pPr>
              <w:spacing w:after="0" w:line="240" w:lineRule="auto"/>
              <w:ind w:right="-91"/>
              <w:rPr>
                <w:rFonts w:ascii="Times New Roman" w:hAnsi="Times New Roman" w:cs="Times New Roman"/>
              </w:rPr>
            </w:pPr>
            <w:r w:rsidRPr="00D8453E">
              <w:rPr>
                <w:rFonts w:ascii="Times New Roman" w:hAnsi="Times New Roman" w:cs="Times New Roman"/>
              </w:rPr>
              <w:t>Доля муниципальных дошкольных образовательных учреждений, обеспеченных рециркуляторами (лампами) бактерицидными.</w:t>
            </w:r>
          </w:p>
        </w:tc>
        <w:tc>
          <w:tcPr>
            <w:tcW w:w="993" w:type="dxa"/>
            <w:tcBorders>
              <w:top w:val="single" w:sz="4" w:space="0" w:color="auto"/>
              <w:left w:val="single" w:sz="4" w:space="0" w:color="auto"/>
              <w:bottom w:val="single" w:sz="4" w:space="0" w:color="auto"/>
            </w:tcBorders>
            <w:shd w:val="clear" w:color="auto" w:fill="FFFFFF"/>
          </w:tcPr>
          <w:p w:rsidR="005A6D6F" w:rsidRPr="00D8453E" w:rsidRDefault="005A6D6F" w:rsidP="005A6D6F">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5A6D6F" w:rsidRPr="00D8453E" w:rsidRDefault="005A6D6F" w:rsidP="005A6D6F">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91,4</w:t>
            </w:r>
          </w:p>
        </w:tc>
        <w:tc>
          <w:tcPr>
            <w:tcW w:w="992" w:type="dxa"/>
            <w:tcBorders>
              <w:top w:val="single" w:sz="4" w:space="0" w:color="auto"/>
              <w:left w:val="single" w:sz="4" w:space="0" w:color="auto"/>
              <w:bottom w:val="single" w:sz="4" w:space="0" w:color="auto"/>
              <w:right w:val="single" w:sz="4" w:space="0" w:color="auto"/>
            </w:tcBorders>
          </w:tcPr>
          <w:p w:rsidR="005A6D6F" w:rsidRPr="00D8453E" w:rsidRDefault="005A6D6F" w:rsidP="005A6D6F">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91,7</w:t>
            </w:r>
          </w:p>
        </w:tc>
        <w:tc>
          <w:tcPr>
            <w:tcW w:w="1134" w:type="dxa"/>
            <w:tcBorders>
              <w:top w:val="single" w:sz="4" w:space="0" w:color="auto"/>
              <w:left w:val="single" w:sz="4" w:space="0" w:color="auto"/>
              <w:bottom w:val="single" w:sz="4" w:space="0" w:color="auto"/>
              <w:right w:val="single" w:sz="4" w:space="0" w:color="auto"/>
            </w:tcBorders>
          </w:tcPr>
          <w:p w:rsidR="005A6D6F" w:rsidRPr="00D8453E" w:rsidRDefault="005A6D6F" w:rsidP="005A6D6F">
            <w:pPr>
              <w:spacing w:after="0" w:line="240" w:lineRule="auto"/>
              <w:jc w:val="center"/>
              <w:rPr>
                <w:rFonts w:ascii="Times New Roman" w:hAnsi="Times New Roman"/>
              </w:rPr>
            </w:pPr>
            <w:r w:rsidRPr="00D8453E">
              <w:rPr>
                <w:rFonts w:ascii="Times New Roman" w:hAnsi="Times New Roman"/>
              </w:rPr>
              <w:t>91,7</w:t>
            </w:r>
          </w:p>
        </w:tc>
        <w:tc>
          <w:tcPr>
            <w:tcW w:w="1276" w:type="dxa"/>
            <w:tcBorders>
              <w:top w:val="single" w:sz="4" w:space="0" w:color="auto"/>
              <w:left w:val="single" w:sz="4" w:space="0" w:color="auto"/>
              <w:bottom w:val="single" w:sz="4" w:space="0" w:color="auto"/>
              <w:right w:val="single" w:sz="4" w:space="0" w:color="auto"/>
            </w:tcBorders>
          </w:tcPr>
          <w:p w:rsidR="005A6D6F" w:rsidRPr="00D8453E" w:rsidRDefault="00977AE0" w:rsidP="005A6D6F">
            <w:pPr>
              <w:spacing w:after="0" w:line="240" w:lineRule="auto"/>
              <w:jc w:val="center"/>
              <w:rPr>
                <w:rFonts w:ascii="Times New Roman" w:hAnsi="Times New Roman"/>
              </w:rPr>
            </w:pPr>
            <w:r w:rsidRPr="00D8453E">
              <w:rPr>
                <w:rFonts w:ascii="Times New Roman" w:hAnsi="Times New Roman"/>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A6D6F" w:rsidRPr="00D8453E" w:rsidRDefault="005A6D6F" w:rsidP="005A6D6F">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w:t>
            </w:r>
          </w:p>
          <w:p w:rsidR="005A6D6F" w:rsidRPr="00D8453E" w:rsidRDefault="005A6D6F" w:rsidP="005A6D6F">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91,7=1529/1667*100</w:t>
            </w:r>
          </w:p>
        </w:tc>
        <w:tc>
          <w:tcPr>
            <w:tcW w:w="2173" w:type="dxa"/>
            <w:tcBorders>
              <w:top w:val="single" w:sz="4" w:space="0" w:color="auto"/>
              <w:left w:val="single" w:sz="4" w:space="0" w:color="auto"/>
              <w:bottom w:val="single" w:sz="4" w:space="0" w:color="auto"/>
              <w:right w:val="single" w:sz="4" w:space="0" w:color="auto"/>
            </w:tcBorders>
          </w:tcPr>
          <w:p w:rsidR="005A6D6F" w:rsidRPr="00D8453E" w:rsidRDefault="005A6D6F" w:rsidP="005A6D6F">
            <w:pPr>
              <w:spacing w:after="0" w:line="240" w:lineRule="auto"/>
              <w:jc w:val="both"/>
              <w:rPr>
                <w:rFonts w:ascii="Times New Roman" w:hAnsi="Times New Roman"/>
                <w:color w:val="000000"/>
              </w:rPr>
            </w:pPr>
          </w:p>
        </w:tc>
      </w:tr>
      <w:tr w:rsidR="005A6D6F" w:rsidRPr="00D8453E" w:rsidTr="00CC12F4">
        <w:trPr>
          <w:cantSplit/>
          <w:trHeight w:val="363"/>
          <w:jc w:val="center"/>
        </w:trPr>
        <w:tc>
          <w:tcPr>
            <w:tcW w:w="15134" w:type="dxa"/>
            <w:gridSpan w:val="10"/>
            <w:tcBorders>
              <w:top w:val="single" w:sz="4" w:space="0" w:color="auto"/>
              <w:left w:val="single" w:sz="4" w:space="0" w:color="auto"/>
              <w:bottom w:val="single" w:sz="4" w:space="0" w:color="auto"/>
              <w:right w:val="single" w:sz="4" w:space="0" w:color="auto"/>
            </w:tcBorders>
          </w:tcPr>
          <w:p w:rsidR="005A6D6F" w:rsidRPr="00D8453E" w:rsidRDefault="005A6D6F" w:rsidP="005A6D6F">
            <w:pPr>
              <w:pStyle w:val="afff1"/>
              <w:rPr>
                <w:rFonts w:ascii="Times New Roman" w:hAnsi="Times New Roman" w:cs="Times New Roman"/>
                <w:sz w:val="22"/>
                <w:szCs w:val="22"/>
              </w:rPr>
            </w:pPr>
            <w:r w:rsidRPr="00D8453E">
              <w:rPr>
                <w:rFonts w:ascii="Times New Roman" w:hAnsi="Times New Roman" w:cs="Times New Roman"/>
                <w:sz w:val="22"/>
                <w:szCs w:val="22"/>
              </w:rPr>
              <w:t>Цель: Повышение доступности качественного общего образования детей, соответствующего требованиям развития экономики города, современным потребностям общества и каждого гражданина</w:t>
            </w:r>
          </w:p>
        </w:tc>
      </w:tr>
      <w:tr w:rsidR="00011383"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011383" w:rsidRPr="00D8453E" w:rsidRDefault="00011383" w:rsidP="00011383">
            <w:pPr>
              <w:pStyle w:val="ConsPlusCell"/>
              <w:rPr>
                <w:rFonts w:ascii="Times New Roman" w:hAnsi="Times New Roman"/>
              </w:rPr>
            </w:pPr>
            <w:r w:rsidRPr="00D8453E">
              <w:rPr>
                <w:rFonts w:ascii="Times New Roman" w:hAnsi="Times New Roman"/>
              </w:rPr>
              <w:t>1.</w:t>
            </w:r>
          </w:p>
        </w:tc>
        <w:tc>
          <w:tcPr>
            <w:tcW w:w="2174" w:type="dxa"/>
            <w:vMerge w:val="restart"/>
            <w:tcBorders>
              <w:top w:val="single" w:sz="4" w:space="0" w:color="auto"/>
              <w:left w:val="single" w:sz="4" w:space="0" w:color="auto"/>
              <w:right w:val="single" w:sz="4" w:space="0" w:color="auto"/>
            </w:tcBorders>
          </w:tcPr>
          <w:p w:rsidR="00011383" w:rsidRPr="00D8453E" w:rsidRDefault="00011383" w:rsidP="00011383">
            <w:pPr>
              <w:pStyle w:val="afff1"/>
              <w:rPr>
                <w:rFonts w:ascii="Times New Roman" w:hAnsi="Times New Roman" w:cs="Times New Roman"/>
                <w:sz w:val="22"/>
                <w:szCs w:val="22"/>
              </w:rPr>
            </w:pPr>
            <w:r w:rsidRPr="00D8453E">
              <w:rPr>
                <w:rFonts w:ascii="Times New Roman" w:hAnsi="Times New Roman" w:cs="Times New Roman"/>
                <w:sz w:val="22"/>
                <w:szCs w:val="22"/>
              </w:rPr>
              <w:t>Задача 2: 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11383" w:rsidRPr="00D8453E" w:rsidRDefault="00011383" w:rsidP="00011383">
            <w:pPr>
              <w:spacing w:after="0" w:line="240" w:lineRule="auto"/>
              <w:ind w:right="-57"/>
              <w:rPr>
                <w:rFonts w:ascii="Times New Roman" w:hAnsi="Times New Roman" w:cs="Times New Roman"/>
              </w:rPr>
            </w:pPr>
            <w:r w:rsidRPr="00D8453E">
              <w:rPr>
                <w:rFonts w:ascii="Times New Roman" w:hAnsi="Times New Roman" w:cs="Times New Roman"/>
              </w:rPr>
              <w:t>Доля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w:t>
            </w:r>
          </w:p>
        </w:tc>
        <w:tc>
          <w:tcPr>
            <w:tcW w:w="993" w:type="dxa"/>
            <w:tcBorders>
              <w:top w:val="single" w:sz="4" w:space="0" w:color="auto"/>
              <w:left w:val="single" w:sz="4" w:space="0" w:color="auto"/>
              <w:bottom w:val="single" w:sz="4" w:space="0" w:color="auto"/>
            </w:tcBorders>
            <w:shd w:val="clear" w:color="auto" w:fill="FFFFFF"/>
          </w:tcPr>
          <w:p w:rsidR="00011383" w:rsidRPr="00D8453E" w:rsidRDefault="00011383" w:rsidP="00011383">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011383" w:rsidRPr="00D8453E" w:rsidRDefault="00011383" w:rsidP="00011383">
            <w:pPr>
              <w:spacing w:after="0" w:line="240" w:lineRule="auto"/>
              <w:jc w:val="center"/>
              <w:rPr>
                <w:rFonts w:ascii="Times New Roman" w:eastAsia="Times New Roman" w:hAnsi="Times New Roman" w:cs="Times New Roman"/>
                <w:lang w:val="en-US" w:eastAsia="ru-RU"/>
              </w:rPr>
            </w:pPr>
            <w:r w:rsidRPr="00D8453E">
              <w:rPr>
                <w:rFonts w:ascii="Times New Roman" w:eastAsia="Times New Roman" w:hAnsi="Times New Roman" w:cs="Times New Roman"/>
                <w:lang w:val="en-US" w:eastAsia="ru-RU"/>
              </w:rPr>
              <w:t>99</w:t>
            </w:r>
            <w:r w:rsidRPr="00D8453E">
              <w:rPr>
                <w:rFonts w:ascii="Times New Roman" w:eastAsia="Times New Roman" w:hAnsi="Times New Roman" w:cs="Times New Roman"/>
                <w:lang w:eastAsia="ru-RU"/>
              </w:rPr>
              <w:t>,</w:t>
            </w:r>
            <w:r w:rsidRPr="00D8453E">
              <w:rPr>
                <w:rFonts w:ascii="Times New Roman" w:eastAsia="Times New Roman" w:hAnsi="Times New Roman" w:cs="Times New Roman"/>
                <w:lang w:val="en-US" w:eastAsia="ru-RU"/>
              </w:rPr>
              <w:t>9</w:t>
            </w:r>
          </w:p>
        </w:tc>
        <w:tc>
          <w:tcPr>
            <w:tcW w:w="992" w:type="dxa"/>
            <w:tcBorders>
              <w:top w:val="single" w:sz="4" w:space="0" w:color="auto"/>
              <w:left w:val="single" w:sz="4" w:space="0" w:color="auto"/>
              <w:bottom w:val="single" w:sz="4" w:space="0" w:color="auto"/>
              <w:right w:val="single" w:sz="4" w:space="0" w:color="auto"/>
            </w:tcBorders>
          </w:tcPr>
          <w:p w:rsidR="00011383" w:rsidRPr="00D8453E" w:rsidRDefault="00011383" w:rsidP="0001138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98,5</w:t>
            </w:r>
          </w:p>
        </w:tc>
        <w:tc>
          <w:tcPr>
            <w:tcW w:w="1134" w:type="dxa"/>
            <w:tcBorders>
              <w:top w:val="single" w:sz="4" w:space="0" w:color="auto"/>
              <w:left w:val="single" w:sz="4" w:space="0" w:color="auto"/>
              <w:bottom w:val="single" w:sz="4" w:space="0" w:color="auto"/>
              <w:right w:val="single" w:sz="4" w:space="0" w:color="auto"/>
            </w:tcBorders>
          </w:tcPr>
          <w:p w:rsidR="00011383" w:rsidRPr="00D8453E" w:rsidRDefault="00011383" w:rsidP="00011383">
            <w:pPr>
              <w:spacing w:after="0" w:line="240" w:lineRule="auto"/>
              <w:jc w:val="center"/>
              <w:rPr>
                <w:rFonts w:ascii="Times New Roman" w:hAnsi="Times New Roman"/>
                <w:color w:val="000000"/>
              </w:rPr>
            </w:pPr>
            <w:r w:rsidRPr="00D8453E">
              <w:rPr>
                <w:rFonts w:ascii="Times New Roman" w:hAnsi="Times New Roman"/>
                <w:color w:val="000000"/>
              </w:rPr>
              <w:t>99,8</w:t>
            </w:r>
          </w:p>
        </w:tc>
        <w:tc>
          <w:tcPr>
            <w:tcW w:w="1276" w:type="dxa"/>
            <w:tcBorders>
              <w:top w:val="single" w:sz="4" w:space="0" w:color="auto"/>
              <w:left w:val="single" w:sz="4" w:space="0" w:color="auto"/>
              <w:bottom w:val="single" w:sz="4" w:space="0" w:color="auto"/>
              <w:right w:val="single" w:sz="4" w:space="0" w:color="auto"/>
            </w:tcBorders>
          </w:tcPr>
          <w:p w:rsidR="00011383" w:rsidRPr="00D8453E" w:rsidRDefault="00011383" w:rsidP="00977AE0">
            <w:pPr>
              <w:spacing w:after="0" w:line="240" w:lineRule="auto"/>
              <w:jc w:val="center"/>
              <w:rPr>
                <w:rFonts w:ascii="Times New Roman" w:hAnsi="Times New Roman"/>
                <w:color w:val="000000"/>
              </w:rPr>
            </w:pPr>
            <w:r w:rsidRPr="00D8453E">
              <w:rPr>
                <w:rFonts w:ascii="Times New Roman" w:hAnsi="Times New Roman"/>
                <w:color w:val="000000"/>
              </w:rPr>
              <w:t>101,3</w:t>
            </w:r>
          </w:p>
        </w:tc>
        <w:tc>
          <w:tcPr>
            <w:tcW w:w="2126" w:type="dxa"/>
            <w:tcBorders>
              <w:top w:val="single" w:sz="4" w:space="0" w:color="auto"/>
              <w:left w:val="single" w:sz="4" w:space="0" w:color="auto"/>
              <w:bottom w:val="single" w:sz="4" w:space="0" w:color="auto"/>
              <w:right w:val="single" w:sz="4" w:space="0" w:color="auto"/>
            </w:tcBorders>
          </w:tcPr>
          <w:p w:rsidR="00011383" w:rsidRPr="00D8453E" w:rsidRDefault="00011383" w:rsidP="00011383">
            <w:pPr>
              <w:tabs>
                <w:tab w:val="num" w:pos="0"/>
              </w:tabs>
              <w:spacing w:after="0" w:line="240" w:lineRule="auto"/>
              <w:jc w:val="center"/>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44" type="#_x0000_t75" style="width:67.6pt;height:35.7pt" o:ole="">
                  <v:imagedata r:id="rId27" o:title=""/>
                </v:shape>
                <o:OLEObject Type="Embed" ProgID="Equation.3" ShapeID="_x0000_i1044" DrawAspect="Content" ObjectID="_1781087547" r:id="rId40"/>
              </w:object>
            </w:r>
            <w:r w:rsidRPr="00D8453E">
              <w:rPr>
                <w:rFonts w:ascii="Times New Roman" w:hAnsi="Times New Roman" w:cs="Times New Roman"/>
                <w:sz w:val="20"/>
                <w:szCs w:val="20"/>
              </w:rPr>
              <w:t xml:space="preserve">%, </w:t>
            </w:r>
          </w:p>
          <w:p w:rsidR="00011383" w:rsidRPr="00D8453E" w:rsidRDefault="00011383" w:rsidP="00011383">
            <w:pPr>
              <w:pStyle w:val="25"/>
              <w:widowControl w:val="0"/>
              <w:spacing w:after="0" w:line="240" w:lineRule="auto"/>
              <w:ind w:left="0"/>
              <w:jc w:val="both"/>
              <w:rPr>
                <w:rFonts w:eastAsia="Times New Roman"/>
                <w:sz w:val="20"/>
                <w:szCs w:val="20"/>
                <w:lang w:val="ru-RU" w:eastAsia="en-US"/>
              </w:rPr>
            </w:pPr>
            <w:r w:rsidRPr="00D8453E">
              <w:rPr>
                <w:rFonts w:eastAsia="Times New Roman"/>
                <w:sz w:val="20"/>
                <w:szCs w:val="20"/>
                <w:lang w:val="ru-RU" w:eastAsia="en-US"/>
              </w:rPr>
              <w:t>Расчет:</w:t>
            </w:r>
          </w:p>
          <w:p w:rsidR="00011383" w:rsidRPr="00D8453E" w:rsidRDefault="00011383" w:rsidP="00011383">
            <w:pPr>
              <w:pStyle w:val="25"/>
              <w:widowControl w:val="0"/>
              <w:spacing w:after="0" w:line="240" w:lineRule="auto"/>
              <w:ind w:left="0"/>
              <w:jc w:val="both"/>
              <w:rPr>
                <w:sz w:val="20"/>
                <w:szCs w:val="20"/>
                <w:lang w:val="ru-RU" w:eastAsia="ru-RU"/>
              </w:rPr>
            </w:pPr>
            <w:r w:rsidRPr="00D8453E">
              <w:rPr>
                <w:sz w:val="20"/>
                <w:szCs w:val="20"/>
                <w:lang w:val="ru-RU"/>
              </w:rPr>
              <w:t>99,8=1303/1306*100</w:t>
            </w:r>
          </w:p>
        </w:tc>
        <w:tc>
          <w:tcPr>
            <w:tcW w:w="2173" w:type="dxa"/>
            <w:tcBorders>
              <w:top w:val="single" w:sz="4" w:space="0" w:color="auto"/>
              <w:left w:val="single" w:sz="4" w:space="0" w:color="auto"/>
              <w:bottom w:val="single" w:sz="4" w:space="0" w:color="auto"/>
              <w:right w:val="single" w:sz="4" w:space="0" w:color="auto"/>
            </w:tcBorders>
          </w:tcPr>
          <w:p w:rsidR="00011383" w:rsidRPr="00D8453E" w:rsidRDefault="00011383" w:rsidP="00011383">
            <w:pPr>
              <w:spacing w:after="0" w:line="240" w:lineRule="auto"/>
              <w:jc w:val="both"/>
              <w:rPr>
                <w:rFonts w:ascii="Times New Roman" w:hAnsi="Times New Roman"/>
                <w:color w:val="000000"/>
              </w:rPr>
            </w:pPr>
            <w:r w:rsidRPr="00D8453E">
              <w:rPr>
                <w:rFonts w:ascii="Times New Roman" w:hAnsi="Times New Roman"/>
                <w:color w:val="000000"/>
              </w:rPr>
              <w:t>Показатель перевыполнен в связи с повышением качества подготовки к ГИА</w:t>
            </w:r>
          </w:p>
        </w:tc>
      </w:tr>
      <w:tr w:rsidR="002923F5"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923F5" w:rsidRPr="00D8453E" w:rsidRDefault="002923F5" w:rsidP="002923F5">
            <w:pPr>
              <w:pStyle w:val="ConsPlusCell"/>
              <w:rPr>
                <w:rFonts w:ascii="Times New Roman" w:hAnsi="Times New Roman"/>
              </w:rPr>
            </w:pPr>
            <w:r w:rsidRPr="00D8453E">
              <w:rPr>
                <w:rFonts w:ascii="Times New Roman" w:hAnsi="Times New Roman"/>
              </w:rPr>
              <w:lastRenderedPageBreak/>
              <w:t>2</w:t>
            </w:r>
          </w:p>
        </w:tc>
        <w:tc>
          <w:tcPr>
            <w:tcW w:w="2174" w:type="dxa"/>
            <w:vMerge/>
            <w:tcBorders>
              <w:left w:val="single" w:sz="4" w:space="0" w:color="auto"/>
              <w:right w:val="single" w:sz="4" w:space="0" w:color="auto"/>
            </w:tcBorders>
            <w:shd w:val="clear" w:color="auto" w:fill="FFFFFF"/>
          </w:tcPr>
          <w:p w:rsidR="002923F5" w:rsidRPr="00D8453E" w:rsidRDefault="002923F5" w:rsidP="002923F5">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923F5" w:rsidRPr="00D8453E" w:rsidRDefault="002923F5" w:rsidP="002923F5">
            <w:pPr>
              <w:spacing w:after="0" w:line="240" w:lineRule="auto"/>
              <w:rPr>
                <w:rFonts w:ascii="Times New Roman" w:hAnsi="Times New Roman" w:cs="Times New Roman"/>
              </w:rPr>
            </w:pPr>
            <w:r w:rsidRPr="00D8453E">
              <w:rPr>
                <w:rFonts w:ascii="Times New Roman" w:hAnsi="Times New Roman" w:cs="Times New Roman"/>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w:t>
            </w:r>
          </w:p>
        </w:tc>
        <w:tc>
          <w:tcPr>
            <w:tcW w:w="993" w:type="dxa"/>
            <w:tcBorders>
              <w:top w:val="single" w:sz="4" w:space="0" w:color="auto"/>
              <w:left w:val="single" w:sz="4" w:space="0" w:color="auto"/>
              <w:bottom w:val="single" w:sz="4" w:space="0" w:color="auto"/>
            </w:tcBorders>
            <w:shd w:val="clear" w:color="auto" w:fill="FFFFFF"/>
          </w:tcPr>
          <w:p w:rsidR="002923F5" w:rsidRPr="00D8453E" w:rsidRDefault="002923F5" w:rsidP="002923F5">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2923F5" w:rsidRPr="00D8453E" w:rsidRDefault="002923F5" w:rsidP="002923F5">
            <w:pPr>
              <w:spacing w:after="0" w:line="240" w:lineRule="auto"/>
              <w:jc w:val="center"/>
              <w:rPr>
                <w:rFonts w:ascii="Times New Roman" w:eastAsia="Times New Roman" w:hAnsi="Times New Roman" w:cs="Times New Roman"/>
                <w:lang w:val="en-US" w:eastAsia="ru-RU"/>
              </w:rPr>
            </w:pPr>
            <w:r w:rsidRPr="00D8453E">
              <w:rPr>
                <w:rFonts w:ascii="Times New Roman" w:eastAsia="Times New Roman" w:hAnsi="Times New Roman" w:cs="Times New Roman"/>
                <w:lang w:val="en-US" w:eastAsia="ru-RU"/>
              </w:rPr>
              <w:t>0,1</w:t>
            </w:r>
          </w:p>
        </w:tc>
        <w:tc>
          <w:tcPr>
            <w:tcW w:w="992" w:type="dxa"/>
            <w:tcBorders>
              <w:top w:val="single" w:sz="4" w:space="0" w:color="auto"/>
              <w:left w:val="single" w:sz="4" w:space="0" w:color="auto"/>
              <w:bottom w:val="single" w:sz="4" w:space="0" w:color="auto"/>
              <w:right w:val="single" w:sz="4" w:space="0" w:color="auto"/>
            </w:tcBorders>
          </w:tcPr>
          <w:p w:rsidR="002923F5" w:rsidRPr="00D8453E" w:rsidRDefault="002923F5" w:rsidP="002923F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0,1</w:t>
            </w:r>
          </w:p>
        </w:tc>
        <w:tc>
          <w:tcPr>
            <w:tcW w:w="1134" w:type="dxa"/>
            <w:tcBorders>
              <w:top w:val="single" w:sz="4" w:space="0" w:color="auto"/>
              <w:left w:val="single" w:sz="4" w:space="0" w:color="auto"/>
              <w:bottom w:val="single" w:sz="4" w:space="0" w:color="auto"/>
              <w:right w:val="single" w:sz="4" w:space="0" w:color="auto"/>
            </w:tcBorders>
          </w:tcPr>
          <w:p w:rsidR="002923F5" w:rsidRPr="00037B32" w:rsidRDefault="002923F5" w:rsidP="002923F5">
            <w:pPr>
              <w:spacing w:after="0" w:line="240" w:lineRule="auto"/>
              <w:jc w:val="center"/>
              <w:rPr>
                <w:rFonts w:ascii="Times New Roman" w:hAnsi="Times New Roman"/>
                <w:color w:val="000000"/>
                <w:highlight w:val="yellow"/>
              </w:rPr>
            </w:pPr>
            <w:r w:rsidRPr="00037B32">
              <w:rPr>
                <w:rFonts w:ascii="Times New Roman" w:hAnsi="Times New Roman"/>
                <w:color w:val="000000"/>
                <w:highlight w:val="yellow"/>
              </w:rPr>
              <w:t>0,2</w:t>
            </w:r>
          </w:p>
        </w:tc>
        <w:tc>
          <w:tcPr>
            <w:tcW w:w="1276" w:type="dxa"/>
            <w:tcBorders>
              <w:top w:val="single" w:sz="4" w:space="0" w:color="auto"/>
              <w:left w:val="single" w:sz="4" w:space="0" w:color="auto"/>
              <w:bottom w:val="single" w:sz="4" w:space="0" w:color="auto"/>
              <w:right w:val="single" w:sz="4" w:space="0" w:color="auto"/>
            </w:tcBorders>
          </w:tcPr>
          <w:p w:rsidR="002923F5" w:rsidRPr="00037B32" w:rsidRDefault="00977AE0" w:rsidP="002923F5">
            <w:pPr>
              <w:spacing w:after="0" w:line="240" w:lineRule="auto"/>
              <w:jc w:val="center"/>
              <w:rPr>
                <w:rFonts w:ascii="Times New Roman" w:hAnsi="Times New Roman"/>
                <w:color w:val="000000"/>
                <w:highlight w:val="yellow"/>
              </w:rPr>
            </w:pPr>
            <w:r w:rsidRPr="00037B32">
              <w:rPr>
                <w:rFonts w:ascii="Times New Roman" w:hAnsi="Times New Roman"/>
                <w:color w:val="000000"/>
                <w:highlight w:val="yellow"/>
              </w:rPr>
              <w:t>50,0</w:t>
            </w:r>
          </w:p>
        </w:tc>
        <w:tc>
          <w:tcPr>
            <w:tcW w:w="2126" w:type="dxa"/>
            <w:tcBorders>
              <w:top w:val="single" w:sz="4" w:space="0" w:color="auto"/>
              <w:left w:val="single" w:sz="4" w:space="0" w:color="auto"/>
              <w:bottom w:val="single" w:sz="4" w:space="0" w:color="auto"/>
              <w:right w:val="single" w:sz="4" w:space="0" w:color="auto"/>
            </w:tcBorders>
          </w:tcPr>
          <w:p w:rsidR="002923F5" w:rsidRPr="00D8453E" w:rsidRDefault="002923F5" w:rsidP="002923F5">
            <w:pPr>
              <w:tabs>
                <w:tab w:val="num" w:pos="0"/>
              </w:tabs>
              <w:spacing w:after="0" w:line="240" w:lineRule="auto"/>
              <w:jc w:val="center"/>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45" type="#_x0000_t75" style="width:67.6pt;height:35.7pt" o:ole="">
                  <v:imagedata r:id="rId27" o:title=""/>
                </v:shape>
                <o:OLEObject Type="Embed" ProgID="Equation.3" ShapeID="_x0000_i1045" DrawAspect="Content" ObjectID="_1781087548" r:id="rId41"/>
              </w:object>
            </w:r>
            <w:r w:rsidRPr="00D8453E">
              <w:rPr>
                <w:rFonts w:ascii="Times New Roman" w:hAnsi="Times New Roman" w:cs="Times New Roman"/>
                <w:sz w:val="20"/>
                <w:szCs w:val="20"/>
              </w:rPr>
              <w:t xml:space="preserve">%, </w:t>
            </w:r>
          </w:p>
          <w:p w:rsidR="002923F5" w:rsidRPr="00D8453E" w:rsidRDefault="002923F5" w:rsidP="002923F5">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w:t>
            </w:r>
          </w:p>
          <w:p w:rsidR="002923F5" w:rsidRPr="00D8453E" w:rsidRDefault="002923F5" w:rsidP="002923F5">
            <w:pPr>
              <w:autoSpaceDE w:val="0"/>
              <w:autoSpaceDN w:val="0"/>
              <w:adjustRightInd w:val="0"/>
              <w:spacing w:after="0" w:line="240" w:lineRule="auto"/>
              <w:jc w:val="both"/>
              <w:rPr>
                <w:rFonts w:ascii="Times New Roman" w:hAnsi="Times New Roman" w:cs="Times New Roman"/>
                <w:sz w:val="20"/>
                <w:szCs w:val="20"/>
                <w:lang w:eastAsia="ru-RU"/>
              </w:rPr>
            </w:pPr>
            <w:r w:rsidRPr="001A1ACD">
              <w:rPr>
                <w:rFonts w:ascii="Times New Roman" w:hAnsi="Times New Roman" w:cs="Times New Roman"/>
                <w:sz w:val="20"/>
                <w:szCs w:val="20"/>
                <w:highlight w:val="yellow"/>
                <w:lang w:eastAsia="ru-RU"/>
              </w:rPr>
              <w:t>0,2=3/1306*100</w:t>
            </w:r>
          </w:p>
        </w:tc>
        <w:tc>
          <w:tcPr>
            <w:tcW w:w="2173" w:type="dxa"/>
            <w:tcBorders>
              <w:top w:val="single" w:sz="4" w:space="0" w:color="auto"/>
              <w:left w:val="single" w:sz="4" w:space="0" w:color="auto"/>
              <w:bottom w:val="single" w:sz="4" w:space="0" w:color="auto"/>
              <w:right w:val="single" w:sz="4" w:space="0" w:color="auto"/>
            </w:tcBorders>
          </w:tcPr>
          <w:p w:rsidR="002923F5" w:rsidRPr="00D8453E" w:rsidRDefault="002923F5" w:rsidP="002923F5">
            <w:pPr>
              <w:spacing w:after="0" w:line="240" w:lineRule="auto"/>
              <w:jc w:val="both"/>
              <w:rPr>
                <w:rFonts w:ascii="Times New Roman" w:hAnsi="Times New Roman"/>
                <w:color w:val="000000"/>
              </w:rPr>
            </w:pPr>
            <w:r w:rsidRPr="00D8453E">
              <w:rPr>
                <w:rFonts w:ascii="Times New Roman" w:hAnsi="Times New Roman"/>
                <w:color w:val="000000"/>
              </w:rPr>
              <w:t>Обратный показатель (желаемая тенденция развития показателя - снижение его значения).</w:t>
            </w:r>
            <w:r w:rsidRPr="00D8453E">
              <w:rPr>
                <w:rFonts w:ascii="Times New Roman" w:hAnsi="Times New Roman"/>
                <w:color w:val="000000"/>
              </w:rPr>
              <w:br/>
              <w:t>Три выпускника были допущены до ГИА и не получили аттестат по объективным причинам.</w:t>
            </w:r>
          </w:p>
        </w:tc>
      </w:tr>
      <w:tr w:rsidR="00186465" w:rsidRPr="00D8453E" w:rsidTr="00CC12F4">
        <w:trPr>
          <w:cantSplit/>
          <w:trHeight w:val="520"/>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186465" w:rsidRPr="00D8453E" w:rsidRDefault="00186465" w:rsidP="00186465">
            <w:pPr>
              <w:pStyle w:val="ConsPlusCell"/>
              <w:rPr>
                <w:rFonts w:ascii="Times New Roman" w:hAnsi="Times New Roman"/>
              </w:rPr>
            </w:pPr>
            <w:r w:rsidRPr="00D8453E">
              <w:rPr>
                <w:rFonts w:ascii="Times New Roman" w:hAnsi="Times New Roman"/>
              </w:rPr>
              <w:t>3.</w:t>
            </w:r>
          </w:p>
        </w:tc>
        <w:tc>
          <w:tcPr>
            <w:tcW w:w="2174" w:type="dxa"/>
            <w:vMerge/>
            <w:tcBorders>
              <w:left w:val="single" w:sz="4" w:space="0" w:color="auto"/>
              <w:bottom w:val="single" w:sz="4" w:space="0" w:color="auto"/>
              <w:right w:val="single" w:sz="4" w:space="0" w:color="auto"/>
            </w:tcBorders>
            <w:shd w:val="clear" w:color="auto" w:fill="FFFFFF"/>
          </w:tcPr>
          <w:p w:rsidR="00186465" w:rsidRPr="00D8453E" w:rsidRDefault="00186465" w:rsidP="00186465">
            <w:pPr>
              <w:spacing w:after="0" w:line="240" w:lineRule="auto"/>
              <w:ind w:left="-57" w:right="-57"/>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86465" w:rsidRPr="00D8453E" w:rsidRDefault="00186465" w:rsidP="00186465">
            <w:pPr>
              <w:spacing w:after="0" w:line="240" w:lineRule="auto"/>
              <w:ind w:left="-57" w:right="-57"/>
              <w:rPr>
                <w:rFonts w:ascii="Times New Roman" w:hAnsi="Times New Roman" w:cs="Times New Roman"/>
              </w:rPr>
            </w:pPr>
            <w:r w:rsidRPr="00D8453E">
              <w:rPr>
                <w:rFonts w:ascii="Times New Roman" w:hAnsi="Times New Roman" w:cs="Times New Roman"/>
              </w:rPr>
              <w:t>Доля обучающихся, закончивших год на «4» и «5»</w:t>
            </w:r>
          </w:p>
        </w:tc>
        <w:tc>
          <w:tcPr>
            <w:tcW w:w="993" w:type="dxa"/>
            <w:tcBorders>
              <w:top w:val="single" w:sz="4" w:space="0" w:color="auto"/>
              <w:left w:val="single" w:sz="4" w:space="0" w:color="auto"/>
              <w:bottom w:val="single" w:sz="4" w:space="0" w:color="auto"/>
            </w:tcBorders>
            <w:shd w:val="clear" w:color="auto" w:fill="FFFFFF"/>
          </w:tcPr>
          <w:p w:rsidR="00186465" w:rsidRPr="00D8453E" w:rsidRDefault="00186465" w:rsidP="00186465">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186465" w:rsidRPr="00D8453E" w:rsidRDefault="00186465" w:rsidP="0018646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50,0</w:t>
            </w:r>
          </w:p>
        </w:tc>
        <w:tc>
          <w:tcPr>
            <w:tcW w:w="992" w:type="dxa"/>
            <w:tcBorders>
              <w:top w:val="single" w:sz="4" w:space="0" w:color="auto"/>
              <w:left w:val="single" w:sz="4" w:space="0" w:color="auto"/>
              <w:bottom w:val="single" w:sz="4" w:space="0" w:color="auto"/>
              <w:right w:val="single" w:sz="4" w:space="0" w:color="auto"/>
            </w:tcBorders>
          </w:tcPr>
          <w:p w:rsidR="00186465" w:rsidRPr="00D8453E" w:rsidRDefault="00186465" w:rsidP="0018646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186465" w:rsidRPr="00D8453E" w:rsidRDefault="00186465" w:rsidP="00186465">
            <w:pPr>
              <w:spacing w:after="0" w:line="240" w:lineRule="auto"/>
              <w:jc w:val="center"/>
              <w:rPr>
                <w:rFonts w:ascii="Times New Roman" w:hAnsi="Times New Roman"/>
                <w:color w:val="000000"/>
              </w:rPr>
            </w:pPr>
            <w:r w:rsidRPr="00D8453E">
              <w:rPr>
                <w:rFonts w:ascii="Times New Roman" w:hAnsi="Times New Roman"/>
                <w:color w:val="000000"/>
              </w:rPr>
              <w:t>50</w:t>
            </w:r>
          </w:p>
        </w:tc>
        <w:tc>
          <w:tcPr>
            <w:tcW w:w="1276" w:type="dxa"/>
            <w:tcBorders>
              <w:top w:val="single" w:sz="4" w:space="0" w:color="auto"/>
              <w:left w:val="single" w:sz="4" w:space="0" w:color="auto"/>
              <w:bottom w:val="single" w:sz="4" w:space="0" w:color="auto"/>
              <w:right w:val="single" w:sz="4" w:space="0" w:color="auto"/>
            </w:tcBorders>
          </w:tcPr>
          <w:p w:rsidR="00186465" w:rsidRPr="00D8453E" w:rsidRDefault="00977AE0" w:rsidP="00186465">
            <w:pPr>
              <w:spacing w:after="0" w:line="240" w:lineRule="auto"/>
              <w:jc w:val="center"/>
              <w:rPr>
                <w:rFonts w:ascii="Times New Roman" w:hAnsi="Times New Roman"/>
                <w:color w:val="000000"/>
              </w:rPr>
            </w:pPr>
            <w:r w:rsidRPr="00D8453E">
              <w:rPr>
                <w:rFonts w:ascii="Times New Roman" w:hAnsi="Times New Roman"/>
                <w:color w:val="000000"/>
              </w:rPr>
              <w:t>100,</w:t>
            </w:r>
            <w:r w:rsidR="00186465" w:rsidRPr="00D8453E">
              <w:rPr>
                <w:rFonts w:ascii="Times New Roman" w:hAnsi="Times New Roman"/>
                <w:color w:val="000000"/>
              </w:rPr>
              <w:t>0</w:t>
            </w:r>
          </w:p>
        </w:tc>
        <w:tc>
          <w:tcPr>
            <w:tcW w:w="2126" w:type="dxa"/>
            <w:tcBorders>
              <w:top w:val="single" w:sz="4" w:space="0" w:color="auto"/>
              <w:left w:val="single" w:sz="4" w:space="0" w:color="auto"/>
              <w:bottom w:val="single" w:sz="4" w:space="0" w:color="auto"/>
              <w:right w:val="single" w:sz="4" w:space="0" w:color="auto"/>
            </w:tcBorders>
          </w:tcPr>
          <w:p w:rsidR="00186465" w:rsidRPr="00D8453E" w:rsidRDefault="00186465" w:rsidP="00186465">
            <w:pPr>
              <w:tabs>
                <w:tab w:val="num" w:pos="0"/>
              </w:tabs>
              <w:spacing w:after="0" w:line="240" w:lineRule="auto"/>
              <w:jc w:val="center"/>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46" type="#_x0000_t75" style="width:67.6pt;height:35.7pt" o:ole="">
                  <v:imagedata r:id="rId27" o:title=""/>
                </v:shape>
                <o:OLEObject Type="Embed" ProgID="Equation.3" ShapeID="_x0000_i1046" DrawAspect="Content" ObjectID="_1781087549" r:id="rId42"/>
              </w:object>
            </w:r>
            <w:r w:rsidRPr="00D8453E">
              <w:rPr>
                <w:rFonts w:ascii="Times New Roman" w:hAnsi="Times New Roman" w:cs="Times New Roman"/>
                <w:sz w:val="20"/>
                <w:szCs w:val="20"/>
              </w:rPr>
              <w:t xml:space="preserve">%, </w:t>
            </w:r>
          </w:p>
          <w:p w:rsidR="00186465" w:rsidRPr="00D8453E" w:rsidRDefault="00186465" w:rsidP="00186465">
            <w:pPr>
              <w:tabs>
                <w:tab w:val="num" w:pos="0"/>
              </w:tabs>
              <w:autoSpaceDE w:val="0"/>
              <w:autoSpaceDN w:val="0"/>
              <w:adjustRightInd w:val="0"/>
              <w:spacing w:after="0" w:line="240" w:lineRule="auto"/>
              <w:jc w:val="both"/>
              <w:rPr>
                <w:rFonts w:ascii="Times New Roman" w:hAnsi="Times New Roman" w:cs="Times New Roman"/>
                <w:sz w:val="20"/>
                <w:szCs w:val="20"/>
                <w:lang w:eastAsia="ru-RU"/>
              </w:rPr>
            </w:pPr>
            <w:r w:rsidRPr="00D8453E">
              <w:rPr>
                <w:rFonts w:ascii="Times New Roman" w:hAnsi="Times New Roman" w:cs="Times New Roman"/>
                <w:sz w:val="20"/>
                <w:szCs w:val="20"/>
              </w:rPr>
              <w:t>Расчет:</w:t>
            </w:r>
          </w:p>
          <w:p w:rsidR="00186465" w:rsidRPr="00D8453E" w:rsidRDefault="00186465" w:rsidP="00186465">
            <w:pPr>
              <w:tabs>
                <w:tab w:val="num" w:pos="0"/>
              </w:tabs>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50,0=</w:t>
            </w:r>
            <w:r w:rsidRPr="00D8453E">
              <w:rPr>
                <w:rFonts w:ascii="Times New Roman" w:hAnsi="Times New Roman" w:cs="Times New Roman"/>
                <w:sz w:val="20"/>
                <w:szCs w:val="20"/>
                <w:lang w:eastAsia="ru-RU"/>
              </w:rPr>
              <w:t>18200/36387*100</w:t>
            </w:r>
          </w:p>
        </w:tc>
        <w:tc>
          <w:tcPr>
            <w:tcW w:w="2173" w:type="dxa"/>
            <w:tcBorders>
              <w:top w:val="single" w:sz="4" w:space="0" w:color="auto"/>
              <w:left w:val="single" w:sz="4" w:space="0" w:color="auto"/>
              <w:bottom w:val="single" w:sz="4" w:space="0" w:color="auto"/>
              <w:right w:val="single" w:sz="4" w:space="0" w:color="auto"/>
            </w:tcBorders>
          </w:tcPr>
          <w:p w:rsidR="00186465" w:rsidRPr="00D8453E" w:rsidRDefault="00186465" w:rsidP="00186465">
            <w:pPr>
              <w:spacing w:after="0" w:line="240" w:lineRule="auto"/>
              <w:jc w:val="both"/>
              <w:rPr>
                <w:rFonts w:ascii="Times New Roman" w:hAnsi="Times New Roman"/>
                <w:color w:val="000000"/>
              </w:rPr>
            </w:pPr>
            <w:r w:rsidRPr="00D8453E">
              <w:rPr>
                <w:rFonts w:ascii="Times New Roman" w:hAnsi="Times New Roman"/>
                <w:color w:val="000000"/>
              </w:rPr>
              <w:t> </w:t>
            </w:r>
          </w:p>
        </w:tc>
      </w:tr>
      <w:tr w:rsidR="00186465" w:rsidRPr="00D8453E" w:rsidTr="00CC12F4">
        <w:trPr>
          <w:cantSplit/>
          <w:trHeight w:val="839"/>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186465" w:rsidRPr="00D8453E" w:rsidRDefault="00186465" w:rsidP="00186465">
            <w:pPr>
              <w:pStyle w:val="ConsPlusCell"/>
              <w:rPr>
                <w:rFonts w:ascii="Times New Roman" w:hAnsi="Times New Roman"/>
              </w:rPr>
            </w:pPr>
            <w:r w:rsidRPr="00D8453E">
              <w:rPr>
                <w:rFonts w:ascii="Times New Roman" w:hAnsi="Times New Roman"/>
              </w:rPr>
              <w:lastRenderedPageBreak/>
              <w:t>4.</w:t>
            </w:r>
          </w:p>
        </w:tc>
        <w:tc>
          <w:tcPr>
            <w:tcW w:w="2174" w:type="dxa"/>
            <w:tcBorders>
              <w:top w:val="single" w:sz="4" w:space="0" w:color="auto"/>
              <w:left w:val="single" w:sz="4" w:space="0" w:color="auto"/>
              <w:bottom w:val="single" w:sz="4" w:space="0" w:color="auto"/>
              <w:right w:val="single" w:sz="4" w:space="0" w:color="auto"/>
            </w:tcBorders>
          </w:tcPr>
          <w:p w:rsidR="00186465" w:rsidRPr="00D8453E" w:rsidRDefault="00186465" w:rsidP="00186465">
            <w:pPr>
              <w:pStyle w:val="afff1"/>
              <w:rPr>
                <w:rFonts w:ascii="Times New Roman" w:hAnsi="Times New Roman" w:cs="Times New Roman"/>
                <w:sz w:val="22"/>
                <w:szCs w:val="22"/>
              </w:rPr>
            </w:pPr>
            <w:r w:rsidRPr="00D8453E">
              <w:rPr>
                <w:rFonts w:ascii="Times New Roman" w:hAnsi="Times New Roman" w:cs="Times New Roman"/>
                <w:sz w:val="22"/>
                <w:szCs w:val="22"/>
              </w:rPr>
              <w:t>Задача 1: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86465" w:rsidRPr="00D8453E" w:rsidRDefault="00186465" w:rsidP="00186465">
            <w:pPr>
              <w:spacing w:after="0" w:line="240" w:lineRule="auto"/>
              <w:rPr>
                <w:rFonts w:ascii="Times New Roman" w:hAnsi="Times New Roman" w:cs="Times New Roman"/>
              </w:rPr>
            </w:pPr>
            <w:r w:rsidRPr="00D8453E">
              <w:rPr>
                <w:rFonts w:ascii="Times New Roman" w:hAnsi="Times New Roman" w:cs="Times New Roman"/>
              </w:rPr>
              <w:t>Средняя наполняемость классов в муниципальных общеобразовательных учреждениях (среднегодовая)</w:t>
            </w:r>
          </w:p>
        </w:tc>
        <w:tc>
          <w:tcPr>
            <w:tcW w:w="993" w:type="dxa"/>
            <w:tcBorders>
              <w:top w:val="single" w:sz="4" w:space="0" w:color="auto"/>
              <w:left w:val="single" w:sz="4" w:space="0" w:color="auto"/>
              <w:bottom w:val="single" w:sz="4" w:space="0" w:color="auto"/>
            </w:tcBorders>
            <w:shd w:val="clear" w:color="auto" w:fill="FFFFFF"/>
          </w:tcPr>
          <w:p w:rsidR="00186465" w:rsidRPr="00D8453E" w:rsidRDefault="00186465" w:rsidP="00186465">
            <w:pPr>
              <w:spacing w:after="0" w:line="240" w:lineRule="auto"/>
              <w:jc w:val="center"/>
              <w:rPr>
                <w:rFonts w:ascii="Times New Roman" w:hAnsi="Times New Roman" w:cs="Times New Roman"/>
              </w:rPr>
            </w:pPr>
            <w:r w:rsidRPr="00D8453E">
              <w:rPr>
                <w:rFonts w:ascii="Times New Roman" w:hAnsi="Times New Roman" w:cs="Times New Roman"/>
              </w:rPr>
              <w:t>чел.</w:t>
            </w:r>
          </w:p>
        </w:tc>
        <w:tc>
          <w:tcPr>
            <w:tcW w:w="1134" w:type="dxa"/>
            <w:tcBorders>
              <w:top w:val="single" w:sz="4" w:space="0" w:color="auto"/>
              <w:left w:val="single" w:sz="4" w:space="0" w:color="auto"/>
              <w:bottom w:val="single" w:sz="4" w:space="0" w:color="auto"/>
              <w:right w:val="single" w:sz="4" w:space="0" w:color="auto"/>
            </w:tcBorders>
          </w:tcPr>
          <w:p w:rsidR="00186465" w:rsidRPr="00D8453E" w:rsidRDefault="00186465" w:rsidP="0018646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28,0</w:t>
            </w:r>
          </w:p>
        </w:tc>
        <w:tc>
          <w:tcPr>
            <w:tcW w:w="992" w:type="dxa"/>
            <w:tcBorders>
              <w:top w:val="single" w:sz="4" w:space="0" w:color="auto"/>
              <w:left w:val="single" w:sz="4" w:space="0" w:color="auto"/>
              <w:bottom w:val="single" w:sz="4" w:space="0" w:color="auto"/>
              <w:right w:val="single" w:sz="4" w:space="0" w:color="auto"/>
            </w:tcBorders>
          </w:tcPr>
          <w:p w:rsidR="00186465" w:rsidRPr="00D8453E" w:rsidRDefault="00186465" w:rsidP="0018646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27,5</w:t>
            </w:r>
          </w:p>
        </w:tc>
        <w:tc>
          <w:tcPr>
            <w:tcW w:w="1134" w:type="dxa"/>
            <w:tcBorders>
              <w:top w:val="single" w:sz="4" w:space="0" w:color="auto"/>
              <w:left w:val="single" w:sz="4" w:space="0" w:color="auto"/>
              <w:bottom w:val="single" w:sz="4" w:space="0" w:color="auto"/>
              <w:right w:val="single" w:sz="4" w:space="0" w:color="auto"/>
            </w:tcBorders>
          </w:tcPr>
          <w:p w:rsidR="00186465" w:rsidRPr="00D8453E" w:rsidRDefault="00186465" w:rsidP="00186465">
            <w:pPr>
              <w:spacing w:after="0" w:line="240" w:lineRule="auto"/>
              <w:jc w:val="center"/>
              <w:rPr>
                <w:rFonts w:ascii="Times New Roman" w:hAnsi="Times New Roman"/>
                <w:color w:val="000000"/>
              </w:rPr>
            </w:pPr>
            <w:r w:rsidRPr="00D8453E">
              <w:rPr>
                <w:rFonts w:ascii="Times New Roman" w:hAnsi="Times New Roman"/>
                <w:color w:val="000000"/>
              </w:rPr>
              <w:t>28</w:t>
            </w:r>
          </w:p>
        </w:tc>
        <w:tc>
          <w:tcPr>
            <w:tcW w:w="1276" w:type="dxa"/>
            <w:tcBorders>
              <w:top w:val="single" w:sz="4" w:space="0" w:color="auto"/>
              <w:left w:val="single" w:sz="4" w:space="0" w:color="auto"/>
              <w:bottom w:val="single" w:sz="4" w:space="0" w:color="auto"/>
              <w:right w:val="single" w:sz="4" w:space="0" w:color="auto"/>
            </w:tcBorders>
          </w:tcPr>
          <w:p w:rsidR="00186465" w:rsidRPr="00D8453E" w:rsidRDefault="00977AE0" w:rsidP="00186465">
            <w:pPr>
              <w:spacing w:after="0" w:line="240" w:lineRule="auto"/>
              <w:jc w:val="center"/>
              <w:rPr>
                <w:rFonts w:ascii="Times New Roman" w:hAnsi="Times New Roman"/>
                <w:color w:val="000000"/>
              </w:rPr>
            </w:pPr>
            <w:r w:rsidRPr="00D8453E">
              <w:rPr>
                <w:rFonts w:ascii="Times New Roman" w:hAnsi="Times New Roman"/>
                <w:color w:val="000000"/>
              </w:rPr>
              <w:t>98,2</w:t>
            </w:r>
          </w:p>
        </w:tc>
        <w:tc>
          <w:tcPr>
            <w:tcW w:w="2126" w:type="dxa"/>
            <w:tcBorders>
              <w:top w:val="single" w:sz="4" w:space="0" w:color="auto"/>
              <w:left w:val="single" w:sz="4" w:space="0" w:color="auto"/>
              <w:bottom w:val="single" w:sz="4" w:space="0" w:color="auto"/>
              <w:right w:val="single" w:sz="4" w:space="0" w:color="auto"/>
            </w:tcBorders>
          </w:tcPr>
          <w:p w:rsidR="00186465" w:rsidRPr="00D8453E" w:rsidRDefault="00186465" w:rsidP="00186465">
            <w:pPr>
              <w:tabs>
                <w:tab w:val="num" w:pos="0"/>
              </w:tabs>
              <w:spacing w:after="0" w:line="240" w:lineRule="auto"/>
              <w:jc w:val="center"/>
              <w:rPr>
                <w:rFonts w:ascii="Times New Roman" w:hAnsi="Times New Roman" w:cs="Times New Roman"/>
                <w:sz w:val="20"/>
                <w:szCs w:val="20"/>
              </w:rPr>
            </w:pPr>
            <w:r w:rsidRPr="00D8453E">
              <w:rPr>
                <w:rFonts w:ascii="Times New Roman" w:hAnsi="Times New Roman" w:cs="Times New Roman"/>
                <w:position w:val="-24"/>
                <w:sz w:val="20"/>
                <w:szCs w:val="20"/>
              </w:rPr>
              <w:object w:dxaOrig="700" w:dyaOrig="620">
                <v:shape id="_x0000_i1047" type="#_x0000_t75" style="width:40.05pt;height:35.7pt" o:ole="">
                  <v:imagedata r:id="rId43" o:title=""/>
                </v:shape>
                <o:OLEObject Type="Embed" ProgID="Equation.3" ShapeID="_x0000_i1047" DrawAspect="Content" ObjectID="_1781087550" r:id="rId44"/>
              </w:object>
            </w:r>
            <w:r w:rsidRPr="00D8453E">
              <w:rPr>
                <w:rFonts w:ascii="Times New Roman" w:hAnsi="Times New Roman" w:cs="Times New Roman"/>
                <w:sz w:val="20"/>
                <w:szCs w:val="20"/>
              </w:rPr>
              <w:t xml:space="preserve">, </w:t>
            </w:r>
          </w:p>
          <w:p w:rsidR="00186465" w:rsidRPr="00D8453E" w:rsidRDefault="00186465" w:rsidP="00186465">
            <w:pPr>
              <w:tabs>
                <w:tab w:val="num" w:pos="0"/>
              </w:tabs>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w:t>
            </w:r>
          </w:p>
          <w:p w:rsidR="00186465" w:rsidRPr="00D8453E" w:rsidRDefault="00186465" w:rsidP="00186465">
            <w:pPr>
              <w:tabs>
                <w:tab w:val="num" w:pos="0"/>
              </w:tabs>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28=</w:t>
            </w:r>
            <w:r w:rsidR="00010830" w:rsidRPr="00D8453E">
              <w:rPr>
                <w:rFonts w:ascii="Times New Roman" w:hAnsi="Times New Roman" w:cs="Times New Roman"/>
                <w:sz w:val="20"/>
                <w:szCs w:val="20"/>
              </w:rPr>
              <w:t>40887/1461*100</w:t>
            </w:r>
          </w:p>
        </w:tc>
        <w:tc>
          <w:tcPr>
            <w:tcW w:w="2173" w:type="dxa"/>
            <w:tcBorders>
              <w:top w:val="single" w:sz="4" w:space="0" w:color="auto"/>
              <w:left w:val="single" w:sz="4" w:space="0" w:color="auto"/>
              <w:bottom w:val="single" w:sz="4" w:space="0" w:color="auto"/>
              <w:right w:val="single" w:sz="4" w:space="0" w:color="auto"/>
            </w:tcBorders>
          </w:tcPr>
          <w:p w:rsidR="00186465" w:rsidRPr="00D8453E" w:rsidRDefault="00186465" w:rsidP="00186465">
            <w:pPr>
              <w:spacing w:after="0" w:line="240" w:lineRule="auto"/>
              <w:jc w:val="both"/>
              <w:rPr>
                <w:rFonts w:ascii="Times New Roman" w:hAnsi="Times New Roman"/>
                <w:color w:val="000000"/>
              </w:rPr>
            </w:pPr>
            <w:r w:rsidRPr="00D8453E">
              <w:rPr>
                <w:rFonts w:ascii="Times New Roman" w:hAnsi="Times New Roman"/>
                <w:color w:val="000000"/>
              </w:rPr>
              <w:t>Обратный показатель (желаемая тенденция развития показателя - снижение его значения).</w:t>
            </w:r>
            <w:r w:rsidRPr="00D8453E">
              <w:rPr>
                <w:rFonts w:ascii="Times New Roman" w:hAnsi="Times New Roman"/>
                <w:color w:val="000000"/>
              </w:rPr>
              <w:br/>
              <w:t>Увеличение контингента учащихся  школ города.</w:t>
            </w:r>
          </w:p>
        </w:tc>
      </w:tr>
      <w:tr w:rsidR="00010830"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010830" w:rsidRPr="00D8453E" w:rsidRDefault="00010830" w:rsidP="00010830">
            <w:pPr>
              <w:pStyle w:val="ConsPlusCell"/>
              <w:rPr>
                <w:rFonts w:ascii="Times New Roman" w:hAnsi="Times New Roman"/>
              </w:rPr>
            </w:pPr>
            <w:r w:rsidRPr="00D8453E">
              <w:rPr>
                <w:rFonts w:ascii="Times New Roman" w:hAnsi="Times New Roman"/>
              </w:rPr>
              <w:t>5.</w:t>
            </w:r>
          </w:p>
        </w:tc>
        <w:tc>
          <w:tcPr>
            <w:tcW w:w="2174" w:type="dxa"/>
            <w:vMerge w:val="restart"/>
            <w:tcBorders>
              <w:top w:val="single" w:sz="4" w:space="0" w:color="auto"/>
              <w:left w:val="single" w:sz="4" w:space="0" w:color="auto"/>
              <w:right w:val="single" w:sz="4" w:space="0" w:color="auto"/>
            </w:tcBorders>
          </w:tcPr>
          <w:p w:rsidR="00010830" w:rsidRPr="00D8453E" w:rsidRDefault="00010830" w:rsidP="00010830">
            <w:pPr>
              <w:pStyle w:val="afff1"/>
              <w:rPr>
                <w:rFonts w:ascii="Times New Roman" w:hAnsi="Times New Roman" w:cs="Times New Roman"/>
                <w:sz w:val="22"/>
                <w:szCs w:val="22"/>
              </w:rPr>
            </w:pPr>
            <w:r w:rsidRPr="00D8453E">
              <w:rPr>
                <w:rFonts w:ascii="Times New Roman" w:hAnsi="Times New Roman" w:cs="Times New Roman"/>
                <w:sz w:val="22"/>
                <w:szCs w:val="22"/>
              </w:rPr>
              <w:t>Задача 4: совершенствование системы выявления, поддержки одаренных детей, талантливой молодежи и развитие инновационного потенциала педагогов образовательных учре</w:t>
            </w:r>
            <w:r w:rsidRPr="00D8453E">
              <w:rPr>
                <w:rFonts w:ascii="Times New Roman" w:hAnsi="Times New Roman" w:cs="Times New Roman"/>
                <w:sz w:val="22"/>
                <w:szCs w:val="22"/>
              </w:rPr>
              <w:lastRenderedPageBreak/>
              <w:t>ждений города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10830" w:rsidRPr="00D8453E" w:rsidRDefault="00010830" w:rsidP="00010830">
            <w:pPr>
              <w:spacing w:after="0" w:line="240" w:lineRule="auto"/>
              <w:rPr>
                <w:rFonts w:ascii="Times New Roman" w:hAnsi="Times New Roman" w:cs="Times New Roman"/>
              </w:rPr>
            </w:pPr>
            <w:r w:rsidRPr="00D8453E">
              <w:rPr>
                <w:rFonts w:ascii="Times New Roman" w:hAnsi="Times New Roman" w:cs="Times New Roman"/>
              </w:rPr>
              <w:lastRenderedPageBreak/>
              <w:t>Удельный вес численности обучающихся 9-11 классов, обучающихся по программам предпрофильной подготовки, индивидуальным учебным планам и программам профильного обучения</w:t>
            </w:r>
          </w:p>
        </w:tc>
        <w:tc>
          <w:tcPr>
            <w:tcW w:w="993" w:type="dxa"/>
            <w:tcBorders>
              <w:top w:val="single" w:sz="4" w:space="0" w:color="auto"/>
              <w:left w:val="single" w:sz="4" w:space="0" w:color="auto"/>
              <w:bottom w:val="single" w:sz="4" w:space="0" w:color="auto"/>
            </w:tcBorders>
            <w:shd w:val="clear" w:color="auto" w:fill="FFFFFF"/>
          </w:tcPr>
          <w:p w:rsidR="00010830" w:rsidRPr="00D8453E" w:rsidRDefault="00010830" w:rsidP="00010830">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010830" w:rsidRPr="00D8453E" w:rsidRDefault="00010830" w:rsidP="00010830">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010830" w:rsidRPr="00D8453E" w:rsidRDefault="00010830" w:rsidP="00010830">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010830" w:rsidRPr="00D8453E" w:rsidRDefault="00010830" w:rsidP="00010830">
            <w:pPr>
              <w:spacing w:after="0" w:line="240" w:lineRule="auto"/>
              <w:jc w:val="center"/>
              <w:rPr>
                <w:rFonts w:ascii="Times New Roman" w:hAnsi="Times New Roman"/>
                <w:color w:val="000000"/>
              </w:rPr>
            </w:pPr>
            <w:r w:rsidRPr="00D8453E">
              <w:rPr>
                <w:rFonts w:ascii="Times New Roman" w:hAnsi="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010830" w:rsidRPr="00D8453E" w:rsidRDefault="00977AE0" w:rsidP="00010830">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010830" w:rsidRPr="00D8453E" w:rsidRDefault="00010830" w:rsidP="00010830">
            <w:pPr>
              <w:tabs>
                <w:tab w:val="num" w:pos="0"/>
              </w:tabs>
              <w:spacing w:after="0" w:line="240" w:lineRule="auto"/>
              <w:jc w:val="center"/>
              <w:rPr>
                <w:rFonts w:ascii="Times New Roman" w:hAnsi="Times New Roman" w:cs="Times New Roman"/>
                <w:sz w:val="20"/>
                <w:szCs w:val="20"/>
              </w:rPr>
            </w:pPr>
            <w:r w:rsidRPr="00D8453E">
              <w:rPr>
                <w:rFonts w:ascii="Times New Roman" w:hAnsi="Times New Roman" w:cs="Times New Roman"/>
                <w:sz w:val="20"/>
                <w:szCs w:val="20"/>
              </w:rPr>
              <w:object w:dxaOrig="1160" w:dyaOrig="620">
                <v:shape id="_x0000_i1048" type="#_x0000_t75" style="width:67.6pt;height:35.7pt" o:ole="">
                  <v:imagedata r:id="rId27" o:title=""/>
                </v:shape>
                <o:OLEObject Type="Embed" ProgID="Equation.3" ShapeID="_x0000_i1048" DrawAspect="Content" ObjectID="_1781087551" r:id="rId45"/>
              </w:object>
            </w:r>
            <w:r w:rsidRPr="00D8453E">
              <w:rPr>
                <w:rFonts w:ascii="Times New Roman" w:hAnsi="Times New Roman" w:cs="Times New Roman"/>
                <w:sz w:val="20"/>
                <w:szCs w:val="20"/>
              </w:rPr>
              <w:t xml:space="preserve">%, </w:t>
            </w:r>
          </w:p>
          <w:p w:rsidR="00010830" w:rsidRPr="00D8453E" w:rsidRDefault="00010830" w:rsidP="00010830">
            <w:pPr>
              <w:tabs>
                <w:tab w:val="num" w:pos="0"/>
              </w:tabs>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w:t>
            </w:r>
          </w:p>
          <w:p w:rsidR="00010830" w:rsidRPr="00D8453E" w:rsidRDefault="00010830" w:rsidP="00010830">
            <w:pPr>
              <w:tabs>
                <w:tab w:val="num" w:pos="0"/>
              </w:tabs>
              <w:autoSpaceDE w:val="0"/>
              <w:autoSpaceDN w:val="0"/>
              <w:adjustRightInd w:val="0"/>
              <w:spacing w:after="0" w:line="240" w:lineRule="auto"/>
              <w:rPr>
                <w:rFonts w:ascii="Times New Roman" w:hAnsi="Times New Roman" w:cs="Times New Roman"/>
                <w:sz w:val="20"/>
                <w:szCs w:val="20"/>
              </w:rPr>
            </w:pPr>
            <w:r w:rsidRPr="00D8453E">
              <w:rPr>
                <w:rFonts w:ascii="Times New Roman" w:eastAsia="Times New Roman" w:hAnsi="Times New Roman" w:cs="Times New Roman"/>
                <w:lang w:eastAsia="ru-RU"/>
              </w:rPr>
              <w:t>100=6709/6709*100</w:t>
            </w:r>
          </w:p>
          <w:p w:rsidR="00010830" w:rsidRPr="00D8453E" w:rsidRDefault="00010830" w:rsidP="00010830">
            <w:pPr>
              <w:tabs>
                <w:tab w:val="num" w:pos="0"/>
              </w:tabs>
              <w:autoSpaceDE w:val="0"/>
              <w:autoSpaceDN w:val="0"/>
              <w:adjustRightInd w:val="0"/>
              <w:spacing w:after="0" w:line="240" w:lineRule="auto"/>
              <w:jc w:val="both"/>
              <w:rPr>
                <w:rFonts w:ascii="Times New Roman" w:hAnsi="Times New Roman" w:cs="Times New Roman"/>
                <w:sz w:val="20"/>
                <w:szCs w:val="20"/>
                <w:lang w:eastAsia="ru-RU"/>
              </w:rPr>
            </w:pPr>
          </w:p>
        </w:tc>
        <w:tc>
          <w:tcPr>
            <w:tcW w:w="2173" w:type="dxa"/>
            <w:tcBorders>
              <w:top w:val="single" w:sz="4" w:space="0" w:color="auto"/>
              <w:left w:val="single" w:sz="4" w:space="0" w:color="auto"/>
              <w:bottom w:val="single" w:sz="4" w:space="0" w:color="auto"/>
              <w:right w:val="single" w:sz="4" w:space="0" w:color="auto"/>
            </w:tcBorders>
          </w:tcPr>
          <w:p w:rsidR="00010830" w:rsidRPr="00D8453E" w:rsidRDefault="00010830" w:rsidP="00010830">
            <w:pPr>
              <w:spacing w:after="0" w:line="240" w:lineRule="auto"/>
              <w:jc w:val="both"/>
              <w:rPr>
                <w:rFonts w:ascii="Times New Roman" w:hAnsi="Times New Roman"/>
                <w:color w:val="000000"/>
              </w:rPr>
            </w:pPr>
            <w:r w:rsidRPr="00D8453E">
              <w:rPr>
                <w:rFonts w:ascii="Times New Roman" w:hAnsi="Times New Roman"/>
                <w:color w:val="000000"/>
              </w:rPr>
              <w:t> </w:t>
            </w:r>
          </w:p>
        </w:tc>
      </w:tr>
      <w:tr w:rsidR="00010830"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010830" w:rsidRPr="00D8453E" w:rsidRDefault="00010830" w:rsidP="00010830">
            <w:pPr>
              <w:pStyle w:val="ConsPlusCell"/>
              <w:rPr>
                <w:rFonts w:ascii="Times New Roman" w:hAnsi="Times New Roman"/>
              </w:rPr>
            </w:pPr>
            <w:r w:rsidRPr="00D8453E">
              <w:rPr>
                <w:rFonts w:ascii="Times New Roman" w:hAnsi="Times New Roman"/>
              </w:rPr>
              <w:lastRenderedPageBreak/>
              <w:t>6.</w:t>
            </w:r>
          </w:p>
        </w:tc>
        <w:tc>
          <w:tcPr>
            <w:tcW w:w="2174" w:type="dxa"/>
            <w:vMerge/>
            <w:tcBorders>
              <w:left w:val="single" w:sz="4" w:space="0" w:color="auto"/>
              <w:bottom w:val="single" w:sz="4" w:space="0" w:color="auto"/>
              <w:right w:val="single" w:sz="4" w:space="0" w:color="auto"/>
            </w:tcBorders>
            <w:shd w:val="clear" w:color="auto" w:fill="FFFFFF"/>
          </w:tcPr>
          <w:p w:rsidR="00010830" w:rsidRPr="00D8453E" w:rsidRDefault="00010830" w:rsidP="00010830">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10830" w:rsidRPr="00D8453E" w:rsidRDefault="00010830" w:rsidP="00010830">
            <w:pPr>
              <w:spacing w:after="0" w:line="240" w:lineRule="auto"/>
              <w:rPr>
                <w:rFonts w:ascii="Times New Roman" w:hAnsi="Times New Roman" w:cs="Times New Roman"/>
              </w:rPr>
            </w:pPr>
            <w:r w:rsidRPr="00D8453E">
              <w:rPr>
                <w:rFonts w:ascii="Times New Roman" w:hAnsi="Times New Roman" w:cs="Times New Roman"/>
              </w:rPr>
              <w:t>Удельный вес численности обучающихся, участников всероссийской олимпиады школьников на заключительном этапе ее проведения от общей численности обучающихся 9-11 классов</w:t>
            </w:r>
          </w:p>
        </w:tc>
        <w:tc>
          <w:tcPr>
            <w:tcW w:w="993" w:type="dxa"/>
            <w:tcBorders>
              <w:top w:val="single" w:sz="4" w:space="0" w:color="auto"/>
              <w:left w:val="single" w:sz="4" w:space="0" w:color="auto"/>
              <w:bottom w:val="single" w:sz="4" w:space="0" w:color="auto"/>
            </w:tcBorders>
            <w:shd w:val="clear" w:color="auto" w:fill="FFFFFF"/>
          </w:tcPr>
          <w:p w:rsidR="00010830" w:rsidRPr="00D8453E" w:rsidRDefault="00010830" w:rsidP="00010830">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010830" w:rsidRPr="00D8453E" w:rsidRDefault="00010830" w:rsidP="00010830">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0,2</w:t>
            </w:r>
          </w:p>
        </w:tc>
        <w:tc>
          <w:tcPr>
            <w:tcW w:w="992" w:type="dxa"/>
            <w:tcBorders>
              <w:top w:val="single" w:sz="4" w:space="0" w:color="auto"/>
              <w:left w:val="single" w:sz="4" w:space="0" w:color="auto"/>
              <w:bottom w:val="single" w:sz="4" w:space="0" w:color="auto"/>
              <w:right w:val="single" w:sz="4" w:space="0" w:color="auto"/>
            </w:tcBorders>
          </w:tcPr>
          <w:p w:rsidR="00010830" w:rsidRPr="00D8453E" w:rsidRDefault="00010830" w:rsidP="00010830">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0,4</w:t>
            </w:r>
          </w:p>
        </w:tc>
        <w:tc>
          <w:tcPr>
            <w:tcW w:w="1134" w:type="dxa"/>
            <w:tcBorders>
              <w:top w:val="single" w:sz="4" w:space="0" w:color="auto"/>
              <w:left w:val="single" w:sz="4" w:space="0" w:color="auto"/>
              <w:bottom w:val="single" w:sz="4" w:space="0" w:color="auto"/>
              <w:right w:val="single" w:sz="4" w:space="0" w:color="auto"/>
            </w:tcBorders>
          </w:tcPr>
          <w:p w:rsidR="00010830" w:rsidRPr="00D8453E" w:rsidRDefault="00010830" w:rsidP="00010830">
            <w:pPr>
              <w:spacing w:after="0" w:line="240" w:lineRule="auto"/>
              <w:jc w:val="center"/>
              <w:rPr>
                <w:rFonts w:ascii="Times New Roman" w:hAnsi="Times New Roman"/>
                <w:color w:val="000000"/>
              </w:rPr>
            </w:pPr>
            <w:r w:rsidRPr="00D8453E">
              <w:rPr>
                <w:rFonts w:ascii="Times New Roman" w:hAnsi="Times New Roman"/>
                <w:color w:val="000000"/>
              </w:rPr>
              <w:t>0,2</w:t>
            </w:r>
          </w:p>
        </w:tc>
        <w:tc>
          <w:tcPr>
            <w:tcW w:w="1276" w:type="dxa"/>
            <w:tcBorders>
              <w:top w:val="single" w:sz="4" w:space="0" w:color="auto"/>
              <w:left w:val="single" w:sz="4" w:space="0" w:color="auto"/>
              <w:bottom w:val="single" w:sz="4" w:space="0" w:color="auto"/>
              <w:right w:val="single" w:sz="4" w:space="0" w:color="auto"/>
            </w:tcBorders>
          </w:tcPr>
          <w:p w:rsidR="00010830" w:rsidRPr="00D8453E" w:rsidRDefault="00010830" w:rsidP="00977AE0">
            <w:pPr>
              <w:spacing w:after="0" w:line="240" w:lineRule="auto"/>
              <w:jc w:val="center"/>
              <w:rPr>
                <w:rFonts w:ascii="Times New Roman" w:hAnsi="Times New Roman"/>
                <w:color w:val="000000"/>
              </w:rPr>
            </w:pPr>
            <w:r w:rsidRPr="00D8453E">
              <w:rPr>
                <w:rFonts w:ascii="Times New Roman" w:hAnsi="Times New Roman"/>
                <w:color w:val="000000"/>
              </w:rPr>
              <w:t>50,0</w:t>
            </w:r>
          </w:p>
        </w:tc>
        <w:tc>
          <w:tcPr>
            <w:tcW w:w="2126" w:type="dxa"/>
            <w:tcBorders>
              <w:top w:val="single" w:sz="4" w:space="0" w:color="auto"/>
              <w:left w:val="single" w:sz="4" w:space="0" w:color="auto"/>
              <w:bottom w:val="single" w:sz="4" w:space="0" w:color="auto"/>
              <w:right w:val="single" w:sz="4" w:space="0" w:color="auto"/>
            </w:tcBorders>
          </w:tcPr>
          <w:p w:rsidR="00010830" w:rsidRPr="00D8453E" w:rsidRDefault="00010830" w:rsidP="00010830">
            <w:pPr>
              <w:tabs>
                <w:tab w:val="num" w:pos="0"/>
              </w:tabs>
              <w:spacing w:after="0" w:line="240" w:lineRule="auto"/>
              <w:jc w:val="center"/>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49" type="#_x0000_t75" style="width:67.6pt;height:35.7pt" o:ole="">
                  <v:imagedata r:id="rId27" o:title=""/>
                </v:shape>
                <o:OLEObject Type="Embed" ProgID="Equation.3" ShapeID="_x0000_i1049" DrawAspect="Content" ObjectID="_1781087552" r:id="rId46"/>
              </w:object>
            </w:r>
            <w:r w:rsidRPr="00D8453E">
              <w:rPr>
                <w:rFonts w:ascii="Times New Roman" w:hAnsi="Times New Roman" w:cs="Times New Roman"/>
                <w:sz w:val="20"/>
                <w:szCs w:val="20"/>
              </w:rPr>
              <w:t>%, где:</w:t>
            </w:r>
          </w:p>
          <w:p w:rsidR="00010830" w:rsidRPr="00D8453E" w:rsidRDefault="00010830" w:rsidP="00010830">
            <w:pPr>
              <w:tabs>
                <w:tab w:val="num" w:pos="0"/>
              </w:tabs>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w:t>
            </w:r>
          </w:p>
          <w:p w:rsidR="00010830" w:rsidRPr="00D8453E" w:rsidRDefault="00010830" w:rsidP="00010830">
            <w:pPr>
              <w:tabs>
                <w:tab w:val="num" w:pos="0"/>
              </w:tabs>
              <w:autoSpaceDE w:val="0"/>
              <w:autoSpaceDN w:val="0"/>
              <w:adjustRightInd w:val="0"/>
              <w:spacing w:after="0" w:line="240" w:lineRule="auto"/>
              <w:jc w:val="both"/>
              <w:rPr>
                <w:rFonts w:ascii="Times New Roman" w:hAnsi="Times New Roman" w:cs="Times New Roman"/>
                <w:sz w:val="20"/>
                <w:szCs w:val="20"/>
                <w:lang w:eastAsia="ru-RU"/>
              </w:rPr>
            </w:pPr>
            <w:r w:rsidRPr="00D8453E">
              <w:rPr>
                <w:rFonts w:ascii="Times New Roman" w:hAnsi="Times New Roman" w:cs="Times New Roman"/>
                <w:sz w:val="20"/>
                <w:szCs w:val="20"/>
              </w:rPr>
              <w:t>0,4=13/6709*100</w:t>
            </w:r>
          </w:p>
        </w:tc>
        <w:tc>
          <w:tcPr>
            <w:tcW w:w="2173" w:type="dxa"/>
            <w:tcBorders>
              <w:top w:val="single" w:sz="4" w:space="0" w:color="auto"/>
              <w:left w:val="single" w:sz="4" w:space="0" w:color="auto"/>
              <w:bottom w:val="single" w:sz="4" w:space="0" w:color="auto"/>
              <w:right w:val="single" w:sz="4" w:space="0" w:color="auto"/>
            </w:tcBorders>
          </w:tcPr>
          <w:p w:rsidR="00010830" w:rsidRPr="00D8453E" w:rsidRDefault="00010830" w:rsidP="00010830">
            <w:pPr>
              <w:spacing w:after="0" w:line="240" w:lineRule="auto"/>
              <w:jc w:val="both"/>
              <w:rPr>
                <w:rFonts w:ascii="Times New Roman" w:hAnsi="Times New Roman"/>
                <w:color w:val="000000"/>
              </w:rPr>
            </w:pPr>
            <w:r w:rsidRPr="00D8453E">
              <w:rPr>
                <w:rFonts w:ascii="Times New Roman" w:hAnsi="Times New Roman"/>
                <w:color w:val="000000"/>
              </w:rPr>
              <w:t>Невыполнение показателя связано с отказами от участия по объективным причинам</w:t>
            </w:r>
          </w:p>
        </w:tc>
      </w:tr>
      <w:tr w:rsidR="00BD0830" w:rsidRPr="00D8453E" w:rsidTr="00CC12F4">
        <w:trPr>
          <w:cantSplit/>
          <w:trHeight w:val="735"/>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BD0830" w:rsidRPr="00D8453E" w:rsidRDefault="00BD0830" w:rsidP="00BD0830">
            <w:pPr>
              <w:pStyle w:val="ConsPlusCell"/>
              <w:rPr>
                <w:rFonts w:ascii="Times New Roman" w:hAnsi="Times New Roman"/>
              </w:rPr>
            </w:pPr>
            <w:r w:rsidRPr="00D8453E">
              <w:rPr>
                <w:rFonts w:ascii="Times New Roman" w:hAnsi="Times New Roman"/>
              </w:rPr>
              <w:t>7.</w:t>
            </w:r>
          </w:p>
        </w:tc>
        <w:tc>
          <w:tcPr>
            <w:tcW w:w="2174" w:type="dxa"/>
            <w:tcBorders>
              <w:top w:val="single" w:sz="4" w:space="0" w:color="auto"/>
              <w:left w:val="single" w:sz="4" w:space="0" w:color="auto"/>
              <w:bottom w:val="single" w:sz="4" w:space="0" w:color="auto"/>
              <w:right w:val="single" w:sz="4" w:space="0" w:color="auto"/>
            </w:tcBorders>
          </w:tcPr>
          <w:p w:rsidR="00BD0830" w:rsidRPr="00D8453E" w:rsidRDefault="00BD0830" w:rsidP="00BD0830">
            <w:pPr>
              <w:pStyle w:val="afff1"/>
              <w:rPr>
                <w:rFonts w:ascii="Times New Roman" w:hAnsi="Times New Roman" w:cs="Times New Roman"/>
                <w:sz w:val="22"/>
                <w:szCs w:val="22"/>
              </w:rPr>
            </w:pPr>
            <w:r w:rsidRPr="00D8453E">
              <w:rPr>
                <w:rFonts w:ascii="Times New Roman" w:hAnsi="Times New Roman" w:cs="Times New Roman"/>
                <w:sz w:val="22"/>
                <w:szCs w:val="22"/>
              </w:rPr>
              <w:t>Задача 1: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D0830" w:rsidRPr="00D8453E" w:rsidRDefault="00BD0830" w:rsidP="00BD0830">
            <w:pPr>
              <w:spacing w:after="0" w:line="240" w:lineRule="auto"/>
              <w:rPr>
                <w:rFonts w:ascii="Times New Roman" w:hAnsi="Times New Roman" w:cs="Times New Roman"/>
              </w:rPr>
            </w:pPr>
            <w:r w:rsidRPr="00D8453E">
              <w:rPr>
                <w:rFonts w:ascii="Times New Roman" w:hAnsi="Times New Roman" w:cs="Times New Roman"/>
              </w:rPr>
              <w:t>Доля учащихся, обучающихся во 2-ю смену</w:t>
            </w:r>
          </w:p>
        </w:tc>
        <w:tc>
          <w:tcPr>
            <w:tcW w:w="993" w:type="dxa"/>
            <w:tcBorders>
              <w:top w:val="single" w:sz="4" w:space="0" w:color="auto"/>
              <w:left w:val="single" w:sz="4" w:space="0" w:color="auto"/>
              <w:bottom w:val="single" w:sz="4" w:space="0" w:color="auto"/>
            </w:tcBorders>
            <w:shd w:val="clear" w:color="auto" w:fill="FFFFFF"/>
          </w:tcPr>
          <w:p w:rsidR="00BD0830" w:rsidRPr="00D8453E" w:rsidRDefault="00BD0830" w:rsidP="00BD0830">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BD0830" w:rsidRPr="00D8453E" w:rsidRDefault="00BD0830" w:rsidP="00BD0830">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25,6</w:t>
            </w:r>
          </w:p>
        </w:tc>
        <w:tc>
          <w:tcPr>
            <w:tcW w:w="992" w:type="dxa"/>
            <w:tcBorders>
              <w:top w:val="single" w:sz="4" w:space="0" w:color="auto"/>
              <w:left w:val="single" w:sz="4" w:space="0" w:color="auto"/>
              <w:bottom w:val="single" w:sz="4" w:space="0" w:color="auto"/>
              <w:right w:val="single" w:sz="4" w:space="0" w:color="auto"/>
            </w:tcBorders>
          </w:tcPr>
          <w:p w:rsidR="00BD0830" w:rsidRPr="00D8453E" w:rsidRDefault="00BD0830" w:rsidP="00BD0830">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17,0</w:t>
            </w:r>
          </w:p>
        </w:tc>
        <w:tc>
          <w:tcPr>
            <w:tcW w:w="1134" w:type="dxa"/>
            <w:tcBorders>
              <w:top w:val="single" w:sz="4" w:space="0" w:color="auto"/>
              <w:left w:val="single" w:sz="4" w:space="0" w:color="auto"/>
              <w:bottom w:val="single" w:sz="4" w:space="0" w:color="auto"/>
              <w:right w:val="single" w:sz="4" w:space="0" w:color="auto"/>
            </w:tcBorders>
          </w:tcPr>
          <w:p w:rsidR="00BD0830" w:rsidRPr="00D8453E" w:rsidRDefault="00BD0830" w:rsidP="00BD0830">
            <w:pPr>
              <w:spacing w:after="0" w:line="240" w:lineRule="auto"/>
              <w:jc w:val="center"/>
              <w:rPr>
                <w:rFonts w:ascii="Times New Roman" w:hAnsi="Times New Roman"/>
                <w:color w:val="000000"/>
              </w:rPr>
            </w:pPr>
            <w:r w:rsidRPr="00D8453E">
              <w:rPr>
                <w:rFonts w:ascii="Times New Roman" w:hAnsi="Times New Roman"/>
                <w:color w:val="000000"/>
              </w:rPr>
              <w:t>27,1</w:t>
            </w:r>
          </w:p>
        </w:tc>
        <w:tc>
          <w:tcPr>
            <w:tcW w:w="1276" w:type="dxa"/>
            <w:tcBorders>
              <w:top w:val="single" w:sz="4" w:space="0" w:color="auto"/>
              <w:left w:val="single" w:sz="4" w:space="0" w:color="auto"/>
              <w:bottom w:val="single" w:sz="4" w:space="0" w:color="auto"/>
              <w:right w:val="single" w:sz="4" w:space="0" w:color="auto"/>
            </w:tcBorders>
          </w:tcPr>
          <w:p w:rsidR="00BD0830" w:rsidRPr="00D8453E" w:rsidRDefault="00BD0830" w:rsidP="00977AE0">
            <w:pPr>
              <w:spacing w:after="0" w:line="240" w:lineRule="auto"/>
              <w:jc w:val="center"/>
              <w:rPr>
                <w:rFonts w:ascii="Times New Roman" w:hAnsi="Times New Roman"/>
                <w:color w:val="000000"/>
              </w:rPr>
            </w:pPr>
            <w:r w:rsidRPr="00D8453E">
              <w:rPr>
                <w:rFonts w:ascii="Times New Roman" w:hAnsi="Times New Roman"/>
                <w:color w:val="000000"/>
              </w:rPr>
              <w:t>62,7</w:t>
            </w:r>
          </w:p>
        </w:tc>
        <w:tc>
          <w:tcPr>
            <w:tcW w:w="2126" w:type="dxa"/>
            <w:tcBorders>
              <w:top w:val="single" w:sz="4" w:space="0" w:color="auto"/>
              <w:left w:val="single" w:sz="4" w:space="0" w:color="auto"/>
              <w:bottom w:val="single" w:sz="4" w:space="0" w:color="auto"/>
              <w:right w:val="single" w:sz="4" w:space="0" w:color="auto"/>
            </w:tcBorders>
          </w:tcPr>
          <w:p w:rsidR="00BD0830" w:rsidRPr="00D8453E" w:rsidRDefault="00BD0830" w:rsidP="00BD0830">
            <w:pPr>
              <w:tabs>
                <w:tab w:val="num" w:pos="0"/>
              </w:tabs>
              <w:spacing w:after="0" w:line="240" w:lineRule="auto"/>
              <w:jc w:val="center"/>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50" type="#_x0000_t75" style="width:67.6pt;height:35.7pt" o:ole="">
                  <v:imagedata r:id="rId27" o:title=""/>
                </v:shape>
                <o:OLEObject Type="Embed" ProgID="Equation.3" ShapeID="_x0000_i1050" DrawAspect="Content" ObjectID="_1781087553" r:id="rId47"/>
              </w:object>
            </w:r>
            <w:r w:rsidRPr="00D8453E">
              <w:rPr>
                <w:rFonts w:ascii="Times New Roman" w:hAnsi="Times New Roman" w:cs="Times New Roman"/>
                <w:sz w:val="20"/>
                <w:szCs w:val="20"/>
              </w:rPr>
              <w:t>%, где:</w:t>
            </w:r>
          </w:p>
          <w:p w:rsidR="00BD0830" w:rsidRPr="00D8453E" w:rsidRDefault="00BD0830" w:rsidP="00BD0830">
            <w:pPr>
              <w:tabs>
                <w:tab w:val="num" w:pos="0"/>
              </w:tabs>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w:t>
            </w:r>
          </w:p>
          <w:p w:rsidR="00BD0830" w:rsidRPr="00D8453E" w:rsidRDefault="00BD0830" w:rsidP="00BD0830">
            <w:pPr>
              <w:tabs>
                <w:tab w:val="num" w:pos="0"/>
              </w:tabs>
              <w:autoSpaceDE w:val="0"/>
              <w:autoSpaceDN w:val="0"/>
              <w:adjustRightInd w:val="0"/>
              <w:spacing w:after="0" w:line="240" w:lineRule="auto"/>
              <w:jc w:val="both"/>
              <w:rPr>
                <w:rFonts w:ascii="Times New Roman" w:hAnsi="Times New Roman" w:cs="Times New Roman"/>
                <w:sz w:val="20"/>
                <w:szCs w:val="20"/>
                <w:lang w:eastAsia="ru-RU"/>
              </w:rPr>
            </w:pPr>
            <w:r w:rsidRPr="00D8453E">
              <w:rPr>
                <w:rFonts w:ascii="Times New Roman" w:hAnsi="Times New Roman" w:cs="Times New Roman"/>
                <w:sz w:val="20"/>
                <w:szCs w:val="20"/>
              </w:rPr>
              <w:t>27,1=11080/40887</w:t>
            </w:r>
          </w:p>
        </w:tc>
        <w:tc>
          <w:tcPr>
            <w:tcW w:w="2173" w:type="dxa"/>
            <w:tcBorders>
              <w:top w:val="single" w:sz="4" w:space="0" w:color="auto"/>
              <w:left w:val="single" w:sz="4" w:space="0" w:color="auto"/>
              <w:bottom w:val="single" w:sz="4" w:space="0" w:color="auto"/>
              <w:right w:val="single" w:sz="4" w:space="0" w:color="auto"/>
            </w:tcBorders>
          </w:tcPr>
          <w:p w:rsidR="00BD0830" w:rsidRPr="00D8453E" w:rsidRDefault="00BD0830" w:rsidP="00BD0830">
            <w:pPr>
              <w:spacing w:after="0" w:line="240" w:lineRule="auto"/>
              <w:jc w:val="both"/>
              <w:rPr>
                <w:rFonts w:ascii="Times New Roman" w:hAnsi="Times New Roman"/>
                <w:color w:val="000000"/>
              </w:rPr>
            </w:pPr>
            <w:r w:rsidRPr="00D8453E">
              <w:rPr>
                <w:rFonts w:ascii="Times New Roman" w:hAnsi="Times New Roman"/>
                <w:color w:val="000000"/>
              </w:rPr>
              <w:t>Обратный показатель (желаемая тенденция развития показателя - снижение его значения).</w:t>
            </w:r>
            <w:r w:rsidRPr="00D8453E">
              <w:rPr>
                <w:rFonts w:ascii="Times New Roman" w:hAnsi="Times New Roman"/>
                <w:color w:val="000000"/>
              </w:rPr>
              <w:br/>
              <w:t>Увеличение контингента учащихся  школ города.</w:t>
            </w:r>
          </w:p>
        </w:tc>
      </w:tr>
      <w:tr w:rsidR="000D2646"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0D2646" w:rsidRPr="00D8453E" w:rsidRDefault="000D2646" w:rsidP="000D2646">
            <w:pPr>
              <w:pStyle w:val="ConsPlusCell"/>
              <w:rPr>
                <w:rFonts w:ascii="Times New Roman" w:hAnsi="Times New Roman"/>
              </w:rPr>
            </w:pPr>
            <w:r w:rsidRPr="00D8453E">
              <w:rPr>
                <w:rFonts w:ascii="Times New Roman" w:hAnsi="Times New Roman"/>
              </w:rPr>
              <w:lastRenderedPageBreak/>
              <w:t>8.</w:t>
            </w:r>
          </w:p>
        </w:tc>
        <w:tc>
          <w:tcPr>
            <w:tcW w:w="2174" w:type="dxa"/>
            <w:vMerge w:val="restart"/>
            <w:tcBorders>
              <w:top w:val="single" w:sz="4" w:space="0" w:color="auto"/>
              <w:left w:val="single" w:sz="4" w:space="0" w:color="auto"/>
              <w:bottom w:val="single" w:sz="4" w:space="0" w:color="auto"/>
              <w:right w:val="single" w:sz="4" w:space="0" w:color="auto"/>
            </w:tcBorders>
          </w:tcPr>
          <w:p w:rsidR="000D2646" w:rsidRPr="00D8453E" w:rsidRDefault="000D2646" w:rsidP="000D2646">
            <w:pPr>
              <w:pStyle w:val="afff1"/>
              <w:rPr>
                <w:rFonts w:ascii="Times New Roman" w:hAnsi="Times New Roman" w:cs="Times New Roman"/>
                <w:sz w:val="22"/>
                <w:szCs w:val="22"/>
              </w:rPr>
            </w:pPr>
            <w:r w:rsidRPr="00D8453E">
              <w:rPr>
                <w:rFonts w:ascii="Times New Roman" w:hAnsi="Times New Roman" w:cs="Times New Roman"/>
                <w:sz w:val="22"/>
                <w:szCs w:val="22"/>
              </w:rPr>
              <w:t>Задача 2: 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D2646" w:rsidRPr="00D8453E" w:rsidRDefault="000D2646" w:rsidP="000D2646">
            <w:pPr>
              <w:spacing w:after="0" w:line="240" w:lineRule="auto"/>
              <w:ind w:right="-91"/>
              <w:rPr>
                <w:rFonts w:ascii="Times New Roman" w:hAnsi="Times New Roman" w:cs="Times New Roman"/>
              </w:rPr>
            </w:pPr>
            <w:r w:rsidRPr="00D8453E">
              <w:rPr>
                <w:rFonts w:ascii="Times New Roman" w:hAnsi="Times New Roman" w:cs="Times New Roman"/>
              </w:rPr>
              <w:t>Доля школьников, обучающихся по федеральным государственным образовательным стандартам, в общей численности школьников</w:t>
            </w:r>
          </w:p>
        </w:tc>
        <w:tc>
          <w:tcPr>
            <w:tcW w:w="993" w:type="dxa"/>
            <w:tcBorders>
              <w:top w:val="single" w:sz="4" w:space="0" w:color="auto"/>
              <w:left w:val="single" w:sz="4" w:space="0" w:color="auto"/>
              <w:bottom w:val="single" w:sz="4" w:space="0" w:color="auto"/>
            </w:tcBorders>
            <w:shd w:val="clear" w:color="auto" w:fill="FFFFFF"/>
          </w:tcPr>
          <w:p w:rsidR="000D2646" w:rsidRPr="00D8453E" w:rsidRDefault="000D2646" w:rsidP="000D2646">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0D2646" w:rsidRPr="00D8453E" w:rsidRDefault="000D2646" w:rsidP="000D264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0D2646" w:rsidRPr="00D8453E" w:rsidRDefault="000D2646" w:rsidP="000D264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2646" w:rsidRPr="00D8453E" w:rsidRDefault="000D2646" w:rsidP="000D2646">
            <w:pPr>
              <w:spacing w:after="0" w:line="240" w:lineRule="auto"/>
              <w:jc w:val="center"/>
              <w:rPr>
                <w:rFonts w:ascii="Times New Roman" w:hAnsi="Times New Roman"/>
                <w:color w:val="000000"/>
              </w:rPr>
            </w:pPr>
            <w:r w:rsidRPr="00D8453E">
              <w:rPr>
                <w:rFonts w:ascii="Times New Roman" w:hAnsi="Times New Roman"/>
                <w:color w:val="000000"/>
              </w:rPr>
              <w:t>-</w:t>
            </w:r>
          </w:p>
        </w:tc>
        <w:tc>
          <w:tcPr>
            <w:tcW w:w="1276" w:type="dxa"/>
            <w:tcBorders>
              <w:top w:val="single" w:sz="4" w:space="0" w:color="auto"/>
              <w:left w:val="single" w:sz="4" w:space="0" w:color="auto"/>
              <w:bottom w:val="single" w:sz="4" w:space="0" w:color="auto"/>
              <w:right w:val="single" w:sz="4" w:space="0" w:color="auto"/>
            </w:tcBorders>
          </w:tcPr>
          <w:p w:rsidR="000D2646" w:rsidRPr="00D8453E" w:rsidRDefault="000D2646" w:rsidP="000D2646">
            <w:pPr>
              <w:spacing w:after="0" w:line="240" w:lineRule="auto"/>
              <w:jc w:val="center"/>
              <w:rPr>
                <w:rFonts w:ascii="Times New Roman" w:hAnsi="Times New Roman"/>
                <w:color w:val="000000"/>
              </w:rPr>
            </w:pPr>
            <w:r w:rsidRPr="00D8453E">
              <w:rPr>
                <w:rFonts w:ascii="Times New Roman" w:hAnsi="Times New Roman"/>
                <w:color w:val="000000"/>
              </w:rPr>
              <w:t>-</w:t>
            </w:r>
          </w:p>
        </w:tc>
        <w:tc>
          <w:tcPr>
            <w:tcW w:w="2126" w:type="dxa"/>
            <w:tcBorders>
              <w:top w:val="single" w:sz="4" w:space="0" w:color="auto"/>
              <w:left w:val="single" w:sz="4" w:space="0" w:color="auto"/>
              <w:bottom w:val="single" w:sz="4" w:space="0" w:color="auto"/>
              <w:right w:val="single" w:sz="4" w:space="0" w:color="auto"/>
            </w:tcBorders>
          </w:tcPr>
          <w:p w:rsidR="000D2646" w:rsidRPr="00D8453E" w:rsidRDefault="000D2646" w:rsidP="000D2646">
            <w:pPr>
              <w:tabs>
                <w:tab w:val="num" w:pos="0"/>
              </w:tabs>
              <w:autoSpaceDE w:val="0"/>
              <w:autoSpaceDN w:val="0"/>
              <w:adjustRightInd w:val="0"/>
              <w:spacing w:after="0" w:line="240" w:lineRule="auto"/>
              <w:rPr>
                <w:rFonts w:ascii="Times New Roman"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0D2646" w:rsidRPr="00D8453E" w:rsidRDefault="000D2646" w:rsidP="000D264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Значение показателя на 2023 год не установлено</w:t>
            </w:r>
          </w:p>
        </w:tc>
      </w:tr>
      <w:tr w:rsidR="001A4277"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1A4277" w:rsidRPr="00D8453E" w:rsidRDefault="001A4277" w:rsidP="001A4277">
            <w:pPr>
              <w:spacing w:after="0" w:line="240" w:lineRule="auto"/>
              <w:rPr>
                <w:rFonts w:ascii="Times New Roman" w:hAnsi="Times New Roman" w:cs="Times New Roman"/>
              </w:rPr>
            </w:pPr>
            <w:r w:rsidRPr="00D8453E">
              <w:rPr>
                <w:rFonts w:ascii="Times New Roman" w:hAnsi="Times New Roman" w:cs="Times New Roman"/>
              </w:rPr>
              <w:t>9.</w:t>
            </w:r>
          </w:p>
        </w:tc>
        <w:tc>
          <w:tcPr>
            <w:tcW w:w="2174" w:type="dxa"/>
            <w:vMerge/>
            <w:tcBorders>
              <w:top w:val="single" w:sz="4" w:space="0" w:color="auto"/>
              <w:left w:val="single" w:sz="4" w:space="0" w:color="auto"/>
              <w:bottom w:val="single" w:sz="4" w:space="0" w:color="auto"/>
              <w:right w:val="single" w:sz="4" w:space="0" w:color="auto"/>
            </w:tcBorders>
          </w:tcPr>
          <w:p w:rsidR="001A4277" w:rsidRPr="00D8453E" w:rsidRDefault="001A4277" w:rsidP="001A4277">
            <w:pPr>
              <w:pStyle w:val="afff1"/>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A4277" w:rsidRPr="00D8453E" w:rsidRDefault="001A4277" w:rsidP="001A4277">
            <w:pPr>
              <w:spacing w:after="0" w:line="240" w:lineRule="auto"/>
              <w:rPr>
                <w:rFonts w:ascii="Times New Roman" w:hAnsi="Times New Roman" w:cs="Times New Roman"/>
              </w:rPr>
            </w:pPr>
            <w:r w:rsidRPr="00D8453E">
              <w:rPr>
                <w:rFonts w:ascii="Times New Roman" w:hAnsi="Times New Roman" w:cs="Times New Roman"/>
              </w:rPr>
              <w:t>Доля общеобразовательных учреждений, осуществляющих дистанционное обучение обучающихся, в общей численности общеобразовательных учреждений</w:t>
            </w:r>
          </w:p>
        </w:tc>
        <w:tc>
          <w:tcPr>
            <w:tcW w:w="993" w:type="dxa"/>
            <w:tcBorders>
              <w:top w:val="single" w:sz="4" w:space="0" w:color="auto"/>
              <w:left w:val="single" w:sz="4" w:space="0" w:color="auto"/>
              <w:bottom w:val="single" w:sz="4" w:space="0" w:color="auto"/>
            </w:tcBorders>
            <w:shd w:val="clear" w:color="auto" w:fill="FFFFFF"/>
          </w:tcPr>
          <w:p w:rsidR="001A4277" w:rsidRPr="00D8453E" w:rsidRDefault="001A4277" w:rsidP="001A4277">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1A4277" w:rsidRPr="00D8453E" w:rsidRDefault="001A4277" w:rsidP="001A427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1A4277" w:rsidRPr="00D8453E" w:rsidRDefault="001A4277" w:rsidP="001A427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1A4277" w:rsidRPr="00D8453E" w:rsidRDefault="001A4277" w:rsidP="001A4277">
            <w:pPr>
              <w:spacing w:after="0" w:line="240" w:lineRule="auto"/>
              <w:jc w:val="center"/>
              <w:rPr>
                <w:rFonts w:ascii="Times New Roman" w:hAnsi="Times New Roman"/>
                <w:color w:val="000000"/>
              </w:rPr>
            </w:pPr>
            <w:r w:rsidRPr="00D8453E">
              <w:rPr>
                <w:rFonts w:ascii="Times New Roman" w:hAnsi="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1A4277" w:rsidRPr="00D8453E" w:rsidRDefault="00977AE0" w:rsidP="001A4277">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1A4277" w:rsidRPr="00D8453E" w:rsidRDefault="001A4277" w:rsidP="001A4277">
            <w:pPr>
              <w:tabs>
                <w:tab w:val="num" w:pos="0"/>
              </w:tabs>
              <w:spacing w:after="0" w:line="240" w:lineRule="auto"/>
              <w:jc w:val="center"/>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51" type="#_x0000_t75" style="width:67.6pt;height:35.7pt" o:ole="">
                  <v:imagedata r:id="rId27" o:title=""/>
                </v:shape>
                <o:OLEObject Type="Embed" ProgID="Equation.3" ShapeID="_x0000_i1051" DrawAspect="Content" ObjectID="_1781087554" r:id="rId48"/>
              </w:object>
            </w:r>
            <w:r w:rsidRPr="00D8453E">
              <w:rPr>
                <w:rFonts w:ascii="Times New Roman" w:hAnsi="Times New Roman" w:cs="Times New Roman"/>
                <w:sz w:val="20"/>
                <w:szCs w:val="20"/>
              </w:rPr>
              <w:t>%, где:</w:t>
            </w:r>
          </w:p>
          <w:p w:rsidR="001A4277" w:rsidRPr="00D8453E" w:rsidRDefault="001A4277" w:rsidP="001A4277">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w:t>
            </w:r>
          </w:p>
          <w:p w:rsidR="001A4277" w:rsidRPr="00D8453E" w:rsidRDefault="001A4277" w:rsidP="001A4277">
            <w:pPr>
              <w:autoSpaceDE w:val="0"/>
              <w:autoSpaceDN w:val="0"/>
              <w:adjustRightInd w:val="0"/>
              <w:spacing w:after="0" w:line="240" w:lineRule="auto"/>
              <w:jc w:val="both"/>
              <w:rPr>
                <w:rFonts w:ascii="Times New Roman" w:hAnsi="Times New Roman" w:cs="Times New Roman"/>
                <w:sz w:val="20"/>
                <w:szCs w:val="20"/>
                <w:lang w:eastAsia="ru-RU"/>
              </w:rPr>
            </w:pPr>
            <w:r w:rsidRPr="00D8453E">
              <w:rPr>
                <w:rFonts w:ascii="Times New Roman" w:hAnsi="Times New Roman" w:cs="Times New Roman"/>
                <w:sz w:val="20"/>
                <w:szCs w:val="20"/>
              </w:rPr>
              <w:t>100=43/43*100</w:t>
            </w:r>
          </w:p>
        </w:tc>
        <w:tc>
          <w:tcPr>
            <w:tcW w:w="2173" w:type="dxa"/>
            <w:tcBorders>
              <w:top w:val="single" w:sz="4" w:space="0" w:color="auto"/>
              <w:left w:val="single" w:sz="4" w:space="0" w:color="auto"/>
              <w:bottom w:val="single" w:sz="4" w:space="0" w:color="auto"/>
              <w:right w:val="single" w:sz="4" w:space="0" w:color="auto"/>
            </w:tcBorders>
          </w:tcPr>
          <w:p w:rsidR="001A4277" w:rsidRPr="00D8453E" w:rsidRDefault="001A4277" w:rsidP="001A4277">
            <w:pPr>
              <w:spacing w:after="0" w:line="240" w:lineRule="auto"/>
              <w:jc w:val="both"/>
              <w:rPr>
                <w:rFonts w:ascii="Times New Roman" w:hAnsi="Times New Roman"/>
                <w:color w:val="000000"/>
              </w:rPr>
            </w:pPr>
          </w:p>
        </w:tc>
      </w:tr>
      <w:tr w:rsidR="001A4277"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1A4277" w:rsidRPr="00D8453E" w:rsidRDefault="001A4277" w:rsidP="001A4277">
            <w:pPr>
              <w:pStyle w:val="ConsPlusCell"/>
              <w:rPr>
                <w:rFonts w:ascii="Times New Roman" w:hAnsi="Times New Roman"/>
              </w:rPr>
            </w:pPr>
            <w:r w:rsidRPr="00D8453E">
              <w:rPr>
                <w:rFonts w:ascii="Times New Roman" w:hAnsi="Times New Roman"/>
              </w:rPr>
              <w:t>10.</w:t>
            </w:r>
          </w:p>
        </w:tc>
        <w:tc>
          <w:tcPr>
            <w:tcW w:w="2174" w:type="dxa"/>
            <w:tcBorders>
              <w:top w:val="single" w:sz="4" w:space="0" w:color="auto"/>
              <w:left w:val="single" w:sz="4" w:space="0" w:color="auto"/>
              <w:bottom w:val="single" w:sz="4" w:space="0" w:color="auto"/>
              <w:right w:val="single" w:sz="4" w:space="0" w:color="auto"/>
            </w:tcBorders>
          </w:tcPr>
          <w:p w:rsidR="001A4277" w:rsidRPr="00D8453E" w:rsidRDefault="001A4277" w:rsidP="001A4277">
            <w:pPr>
              <w:pStyle w:val="afff1"/>
              <w:rPr>
                <w:rFonts w:ascii="Times New Roman" w:hAnsi="Times New Roman" w:cs="Times New Roman"/>
                <w:sz w:val="22"/>
                <w:szCs w:val="22"/>
              </w:rPr>
            </w:pPr>
            <w:r w:rsidRPr="00D8453E">
              <w:rPr>
                <w:rFonts w:ascii="Times New Roman" w:hAnsi="Times New Roman" w:cs="Times New Roman"/>
                <w:sz w:val="22"/>
                <w:szCs w:val="22"/>
              </w:rPr>
              <w:t>Задача 1: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A4277" w:rsidRPr="00D8453E" w:rsidRDefault="001A4277" w:rsidP="001A4277">
            <w:pPr>
              <w:spacing w:after="0" w:line="240" w:lineRule="auto"/>
              <w:jc w:val="both"/>
              <w:rPr>
                <w:rFonts w:ascii="Times New Roman" w:hAnsi="Times New Roman" w:cs="Times New Roman"/>
              </w:rPr>
            </w:pPr>
            <w:r w:rsidRPr="00D8453E">
              <w:rPr>
                <w:rFonts w:ascii="Times New Roman" w:hAnsi="Times New Roman" w:cs="Times New Roman"/>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A4277" w:rsidRPr="00D8453E" w:rsidRDefault="001A4277" w:rsidP="001A4277">
            <w:pPr>
              <w:spacing w:after="0" w:line="240" w:lineRule="auto"/>
              <w:jc w:val="both"/>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1A4277" w:rsidRPr="00D8453E" w:rsidRDefault="001A4277" w:rsidP="001A427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89,0</w:t>
            </w:r>
          </w:p>
        </w:tc>
        <w:tc>
          <w:tcPr>
            <w:tcW w:w="992" w:type="dxa"/>
            <w:tcBorders>
              <w:top w:val="single" w:sz="4" w:space="0" w:color="auto"/>
              <w:left w:val="single" w:sz="4" w:space="0" w:color="auto"/>
              <w:bottom w:val="single" w:sz="4" w:space="0" w:color="auto"/>
              <w:right w:val="single" w:sz="4" w:space="0" w:color="auto"/>
            </w:tcBorders>
          </w:tcPr>
          <w:p w:rsidR="001A4277" w:rsidRPr="001A1ACD" w:rsidRDefault="001A4277" w:rsidP="001A4277">
            <w:pPr>
              <w:spacing w:after="0" w:line="240" w:lineRule="auto"/>
              <w:jc w:val="center"/>
              <w:rPr>
                <w:rFonts w:ascii="Times New Roman" w:eastAsia="Times New Roman" w:hAnsi="Times New Roman" w:cs="Times New Roman"/>
                <w:highlight w:val="yellow"/>
                <w:lang w:eastAsia="ru-RU"/>
              </w:rPr>
            </w:pPr>
            <w:r w:rsidRPr="001A1ACD">
              <w:rPr>
                <w:rFonts w:ascii="Times New Roman" w:eastAsia="Times New Roman" w:hAnsi="Times New Roman" w:cs="Times New Roman"/>
                <w:highlight w:val="yellow"/>
                <w:lang w:eastAsia="ru-RU"/>
              </w:rPr>
              <w:t>91,0</w:t>
            </w:r>
          </w:p>
        </w:tc>
        <w:tc>
          <w:tcPr>
            <w:tcW w:w="1134" w:type="dxa"/>
            <w:tcBorders>
              <w:top w:val="single" w:sz="4" w:space="0" w:color="auto"/>
              <w:left w:val="single" w:sz="4" w:space="0" w:color="auto"/>
              <w:bottom w:val="single" w:sz="4" w:space="0" w:color="auto"/>
              <w:right w:val="single" w:sz="4" w:space="0" w:color="auto"/>
            </w:tcBorders>
          </w:tcPr>
          <w:p w:rsidR="001A4277" w:rsidRPr="001A1ACD" w:rsidRDefault="001A4277" w:rsidP="001A4277">
            <w:pPr>
              <w:spacing w:after="0" w:line="240" w:lineRule="auto"/>
              <w:jc w:val="center"/>
              <w:rPr>
                <w:rFonts w:ascii="Times New Roman" w:hAnsi="Times New Roman"/>
                <w:color w:val="000000"/>
                <w:highlight w:val="yellow"/>
              </w:rPr>
            </w:pPr>
            <w:r w:rsidRPr="001A1ACD">
              <w:rPr>
                <w:rFonts w:ascii="Times New Roman" w:hAnsi="Times New Roman"/>
                <w:color w:val="000000"/>
                <w:highlight w:val="yellow"/>
              </w:rPr>
              <w:t>89</w:t>
            </w:r>
          </w:p>
        </w:tc>
        <w:tc>
          <w:tcPr>
            <w:tcW w:w="1276" w:type="dxa"/>
            <w:tcBorders>
              <w:top w:val="single" w:sz="4" w:space="0" w:color="auto"/>
              <w:left w:val="single" w:sz="4" w:space="0" w:color="auto"/>
              <w:bottom w:val="single" w:sz="4" w:space="0" w:color="auto"/>
              <w:right w:val="single" w:sz="4" w:space="0" w:color="auto"/>
            </w:tcBorders>
          </w:tcPr>
          <w:p w:rsidR="001A4277" w:rsidRPr="001A1ACD" w:rsidRDefault="00977AE0" w:rsidP="001A4277">
            <w:pPr>
              <w:spacing w:after="0" w:line="240" w:lineRule="auto"/>
              <w:jc w:val="center"/>
              <w:rPr>
                <w:rFonts w:ascii="Times New Roman" w:hAnsi="Times New Roman"/>
                <w:color w:val="000000"/>
                <w:highlight w:val="yellow"/>
              </w:rPr>
            </w:pPr>
            <w:r w:rsidRPr="001A1ACD">
              <w:rPr>
                <w:rFonts w:ascii="Times New Roman" w:hAnsi="Times New Roman"/>
                <w:color w:val="000000"/>
                <w:highlight w:val="yellow"/>
              </w:rPr>
              <w:t>97,8</w:t>
            </w:r>
          </w:p>
        </w:tc>
        <w:tc>
          <w:tcPr>
            <w:tcW w:w="2126" w:type="dxa"/>
            <w:tcBorders>
              <w:top w:val="single" w:sz="4" w:space="0" w:color="auto"/>
              <w:left w:val="single" w:sz="4" w:space="0" w:color="auto"/>
              <w:bottom w:val="single" w:sz="4" w:space="0" w:color="auto"/>
              <w:right w:val="single" w:sz="4" w:space="0" w:color="auto"/>
            </w:tcBorders>
          </w:tcPr>
          <w:p w:rsidR="001A4277" w:rsidRPr="00D8453E" w:rsidRDefault="001A4277" w:rsidP="001A4277">
            <w:pPr>
              <w:tabs>
                <w:tab w:val="num" w:pos="0"/>
              </w:tabs>
              <w:spacing w:after="0" w:line="240" w:lineRule="auto"/>
              <w:jc w:val="center"/>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52" type="#_x0000_t75" style="width:67.6pt;height:35.7pt" o:ole="">
                  <v:imagedata r:id="rId27" o:title=""/>
                </v:shape>
                <o:OLEObject Type="Embed" ProgID="Equation.3" ShapeID="_x0000_i1052" DrawAspect="Content" ObjectID="_1781087555" r:id="rId49"/>
              </w:object>
            </w:r>
            <w:r w:rsidRPr="00D8453E">
              <w:rPr>
                <w:rFonts w:ascii="Times New Roman" w:hAnsi="Times New Roman" w:cs="Times New Roman"/>
                <w:sz w:val="20"/>
                <w:szCs w:val="20"/>
              </w:rPr>
              <w:t>%, где:</w:t>
            </w:r>
          </w:p>
          <w:p w:rsidR="001A4277" w:rsidRPr="00D8453E" w:rsidRDefault="001A4277" w:rsidP="001A4277">
            <w:pPr>
              <w:autoSpaceDE w:val="0"/>
              <w:autoSpaceDN w:val="0"/>
              <w:adjustRightInd w:val="0"/>
              <w:spacing w:after="0" w:line="240" w:lineRule="auto"/>
              <w:jc w:val="both"/>
              <w:rPr>
                <w:rFonts w:ascii="Times New Roman" w:hAnsi="Times New Roman" w:cs="Times New Roman"/>
                <w:sz w:val="20"/>
                <w:szCs w:val="20"/>
                <w:lang w:eastAsia="ru-RU"/>
              </w:rPr>
            </w:pPr>
            <w:r w:rsidRPr="001A1ACD">
              <w:rPr>
                <w:rFonts w:ascii="Times New Roman" w:hAnsi="Times New Roman" w:cs="Times New Roman"/>
                <w:sz w:val="20"/>
                <w:szCs w:val="20"/>
                <w:highlight w:val="yellow"/>
              </w:rPr>
              <w:t>Расчет=89</w:t>
            </w:r>
            <w:r w:rsidRPr="00D8453E">
              <w:rPr>
                <w:rFonts w:ascii="Times New Roman" w:hAnsi="Times New Roman" w:cs="Times New Roman"/>
                <w:sz w:val="20"/>
                <w:szCs w:val="20"/>
              </w:rPr>
              <w:t xml:space="preserve"> </w:t>
            </w:r>
          </w:p>
        </w:tc>
        <w:tc>
          <w:tcPr>
            <w:tcW w:w="2173" w:type="dxa"/>
            <w:tcBorders>
              <w:top w:val="single" w:sz="4" w:space="0" w:color="auto"/>
              <w:left w:val="single" w:sz="4" w:space="0" w:color="auto"/>
              <w:bottom w:val="single" w:sz="4" w:space="0" w:color="auto"/>
              <w:right w:val="single" w:sz="4" w:space="0" w:color="auto"/>
            </w:tcBorders>
          </w:tcPr>
          <w:p w:rsidR="001A4277" w:rsidRPr="00D8453E" w:rsidRDefault="001A4277" w:rsidP="001A4277">
            <w:pPr>
              <w:spacing w:after="0" w:line="240" w:lineRule="auto"/>
              <w:jc w:val="both"/>
              <w:rPr>
                <w:rFonts w:ascii="Times New Roman" w:hAnsi="Times New Roman"/>
                <w:color w:val="000000"/>
              </w:rPr>
            </w:pPr>
            <w:r w:rsidRPr="00D8453E">
              <w:rPr>
                <w:rFonts w:ascii="Times New Roman" w:hAnsi="Times New Roman"/>
                <w:color w:val="000000"/>
              </w:rPr>
              <w:t xml:space="preserve">Невыполнение показателя связано с наличием </w:t>
            </w:r>
            <w:r w:rsidRPr="001A1ACD">
              <w:rPr>
                <w:rFonts w:ascii="Times New Roman" w:hAnsi="Times New Roman"/>
                <w:color w:val="000000"/>
                <w:highlight w:val="yellow"/>
              </w:rPr>
              <w:t>19 школ, требующих проведения</w:t>
            </w:r>
            <w:r w:rsidRPr="00D8453E">
              <w:rPr>
                <w:rFonts w:ascii="Times New Roman" w:hAnsi="Times New Roman"/>
                <w:color w:val="000000"/>
              </w:rPr>
              <w:t xml:space="preserve"> капитального ремонта</w:t>
            </w:r>
          </w:p>
        </w:tc>
      </w:tr>
      <w:tr w:rsidR="001A4277"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1A4277" w:rsidRPr="00D8453E" w:rsidRDefault="001A4277" w:rsidP="001A4277">
            <w:pPr>
              <w:pStyle w:val="ConsPlusCell"/>
              <w:rPr>
                <w:rFonts w:ascii="Times New Roman" w:hAnsi="Times New Roman"/>
              </w:rPr>
            </w:pPr>
            <w:r w:rsidRPr="00D8453E">
              <w:rPr>
                <w:rFonts w:ascii="Times New Roman" w:hAnsi="Times New Roman"/>
              </w:rPr>
              <w:lastRenderedPageBreak/>
              <w:t>11.</w:t>
            </w:r>
          </w:p>
        </w:tc>
        <w:tc>
          <w:tcPr>
            <w:tcW w:w="2174" w:type="dxa"/>
            <w:vMerge w:val="restart"/>
            <w:tcBorders>
              <w:top w:val="single" w:sz="4" w:space="0" w:color="auto"/>
              <w:left w:val="single" w:sz="4" w:space="0" w:color="auto"/>
              <w:bottom w:val="single" w:sz="4" w:space="0" w:color="auto"/>
              <w:right w:val="single" w:sz="4" w:space="0" w:color="auto"/>
            </w:tcBorders>
          </w:tcPr>
          <w:p w:rsidR="001A4277" w:rsidRPr="00D8453E" w:rsidRDefault="001A4277" w:rsidP="001A4277">
            <w:pPr>
              <w:pStyle w:val="afff1"/>
              <w:rPr>
                <w:rFonts w:ascii="Times New Roman" w:hAnsi="Times New Roman" w:cs="Times New Roman"/>
                <w:sz w:val="22"/>
                <w:szCs w:val="22"/>
              </w:rPr>
            </w:pPr>
            <w:r w:rsidRPr="00D8453E">
              <w:rPr>
                <w:rFonts w:ascii="Times New Roman" w:hAnsi="Times New Roman" w:cs="Times New Roman"/>
                <w:sz w:val="22"/>
                <w:szCs w:val="22"/>
              </w:rPr>
              <w:t>Задача 4: совершенствование системы выявления, поддержки одаренных детей, талантливой молодежи и развитие инновационного потенциала педагогов образовательных учреждений города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A4277" w:rsidRPr="00D8453E" w:rsidRDefault="001A4277" w:rsidP="001A4277">
            <w:pPr>
              <w:spacing w:after="0" w:line="240" w:lineRule="auto"/>
              <w:rPr>
                <w:rFonts w:ascii="Times New Roman" w:hAnsi="Times New Roman" w:cs="Times New Roman"/>
              </w:rPr>
            </w:pPr>
            <w:r w:rsidRPr="00D8453E">
              <w:rPr>
                <w:rFonts w:ascii="Times New Roman" w:hAnsi="Times New Roman" w:cs="Times New Roman"/>
              </w:rPr>
              <w:t>Доля победителей и призеров заключительного этапа всероссийской олимпиады школьников</w:t>
            </w:r>
          </w:p>
        </w:tc>
        <w:tc>
          <w:tcPr>
            <w:tcW w:w="993" w:type="dxa"/>
            <w:tcBorders>
              <w:top w:val="single" w:sz="4" w:space="0" w:color="auto"/>
              <w:left w:val="single" w:sz="4" w:space="0" w:color="auto"/>
              <w:bottom w:val="single" w:sz="4" w:space="0" w:color="auto"/>
            </w:tcBorders>
            <w:shd w:val="clear" w:color="auto" w:fill="FFFFFF"/>
          </w:tcPr>
          <w:p w:rsidR="001A4277" w:rsidRPr="00D8453E" w:rsidRDefault="001A4277" w:rsidP="001A4277">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1A4277" w:rsidRPr="00D8453E" w:rsidRDefault="001A4277" w:rsidP="001A427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42,9</w:t>
            </w:r>
          </w:p>
        </w:tc>
        <w:tc>
          <w:tcPr>
            <w:tcW w:w="992" w:type="dxa"/>
            <w:tcBorders>
              <w:top w:val="single" w:sz="4" w:space="0" w:color="auto"/>
              <w:left w:val="single" w:sz="4" w:space="0" w:color="auto"/>
              <w:bottom w:val="single" w:sz="4" w:space="0" w:color="auto"/>
              <w:right w:val="single" w:sz="4" w:space="0" w:color="auto"/>
            </w:tcBorders>
          </w:tcPr>
          <w:p w:rsidR="001A4277" w:rsidRPr="00D8453E" w:rsidRDefault="001A4277" w:rsidP="001A427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28,0</w:t>
            </w:r>
          </w:p>
        </w:tc>
        <w:tc>
          <w:tcPr>
            <w:tcW w:w="1134" w:type="dxa"/>
            <w:tcBorders>
              <w:top w:val="single" w:sz="4" w:space="0" w:color="auto"/>
              <w:left w:val="single" w:sz="4" w:space="0" w:color="auto"/>
              <w:bottom w:val="single" w:sz="4" w:space="0" w:color="auto"/>
              <w:right w:val="single" w:sz="4" w:space="0" w:color="auto"/>
            </w:tcBorders>
          </w:tcPr>
          <w:p w:rsidR="001A4277" w:rsidRPr="00D8453E" w:rsidRDefault="001A4277" w:rsidP="001A4277">
            <w:pPr>
              <w:spacing w:after="0" w:line="240" w:lineRule="auto"/>
              <w:jc w:val="center"/>
              <w:rPr>
                <w:rFonts w:ascii="Times New Roman" w:hAnsi="Times New Roman"/>
                <w:color w:val="000000"/>
              </w:rPr>
            </w:pPr>
            <w:r w:rsidRPr="00D8453E">
              <w:rPr>
                <w:rFonts w:ascii="Times New Roman" w:hAnsi="Times New Roman"/>
                <w:color w:val="000000"/>
                <w:lang w:val="en-US"/>
              </w:rPr>
              <w:t>50</w:t>
            </w:r>
          </w:p>
        </w:tc>
        <w:tc>
          <w:tcPr>
            <w:tcW w:w="1276" w:type="dxa"/>
            <w:tcBorders>
              <w:top w:val="single" w:sz="4" w:space="0" w:color="auto"/>
              <w:left w:val="single" w:sz="4" w:space="0" w:color="auto"/>
              <w:bottom w:val="single" w:sz="4" w:space="0" w:color="auto"/>
              <w:right w:val="single" w:sz="4" w:space="0" w:color="auto"/>
            </w:tcBorders>
          </w:tcPr>
          <w:p w:rsidR="001A4277" w:rsidRPr="00D8453E" w:rsidRDefault="00977AE0" w:rsidP="001A4277">
            <w:pPr>
              <w:spacing w:after="0" w:line="240" w:lineRule="auto"/>
              <w:jc w:val="center"/>
              <w:rPr>
                <w:rFonts w:ascii="Times New Roman" w:hAnsi="Times New Roman"/>
                <w:color w:val="000000"/>
              </w:rPr>
            </w:pPr>
            <w:r w:rsidRPr="00D8453E">
              <w:rPr>
                <w:rFonts w:ascii="Times New Roman" w:hAnsi="Times New Roman"/>
                <w:color w:val="000000"/>
              </w:rPr>
              <w:t>178,6</w:t>
            </w:r>
          </w:p>
        </w:tc>
        <w:tc>
          <w:tcPr>
            <w:tcW w:w="2126" w:type="dxa"/>
            <w:tcBorders>
              <w:top w:val="single" w:sz="4" w:space="0" w:color="auto"/>
              <w:left w:val="single" w:sz="4" w:space="0" w:color="auto"/>
              <w:bottom w:val="single" w:sz="4" w:space="0" w:color="auto"/>
              <w:right w:val="single" w:sz="4" w:space="0" w:color="auto"/>
            </w:tcBorders>
          </w:tcPr>
          <w:p w:rsidR="001A4277" w:rsidRPr="00D8453E" w:rsidRDefault="00003A08" w:rsidP="001A4277">
            <w:pPr>
              <w:suppressAutoHyphens/>
              <w:spacing w:after="0" w:line="240" w:lineRule="auto"/>
              <w:jc w:val="center"/>
              <w:rPr>
                <w:rFonts w:ascii="Times New Roman" w:eastAsia="Times New Roman" w:hAnsi="Times New Roman" w:cs="Times New Roman"/>
                <w:sz w:val="20"/>
                <w:szCs w:val="20"/>
                <w:lang w:val="x-none" w:eastAsia="x-none"/>
              </w:rPr>
            </w:pPr>
            <w:r w:rsidRPr="00D8453E">
              <w:rPr>
                <w:rFonts w:ascii="Times New Roman" w:eastAsia="Times New Roman" w:hAnsi="Times New Roman" w:cs="Times New Roman"/>
                <w:noProof/>
                <w:position w:val="-28"/>
                <w:sz w:val="20"/>
                <w:szCs w:val="20"/>
                <w:lang w:eastAsia="ru-RU"/>
              </w:rPr>
              <w:drawing>
                <wp:inline distT="0" distB="0" distL="0" distR="0">
                  <wp:extent cx="1073150" cy="46926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3150" cy="469265"/>
                          </a:xfrm>
                          <a:prstGeom prst="rect">
                            <a:avLst/>
                          </a:prstGeom>
                          <a:noFill/>
                          <a:ln>
                            <a:noFill/>
                          </a:ln>
                        </pic:spPr>
                      </pic:pic>
                    </a:graphicData>
                  </a:graphic>
                </wp:inline>
              </w:drawing>
            </w:r>
            <w:r w:rsidR="001A4277" w:rsidRPr="00D8453E">
              <w:rPr>
                <w:rFonts w:ascii="Times New Roman" w:eastAsia="Times New Roman" w:hAnsi="Times New Roman" w:cs="Times New Roman"/>
                <w:sz w:val="20"/>
                <w:szCs w:val="20"/>
                <w:lang w:val="x-none" w:eastAsia="x-none"/>
              </w:rPr>
              <w:t xml:space="preserve">, </w:t>
            </w:r>
          </w:p>
          <w:p w:rsidR="001A4277" w:rsidRPr="00D8453E" w:rsidRDefault="001A4277" w:rsidP="001A4277">
            <w:pPr>
              <w:spacing w:after="0" w:line="240" w:lineRule="auto"/>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 xml:space="preserve">50,0=5/10*100 </w:t>
            </w:r>
          </w:p>
        </w:tc>
        <w:tc>
          <w:tcPr>
            <w:tcW w:w="2173" w:type="dxa"/>
            <w:tcBorders>
              <w:top w:val="single" w:sz="4" w:space="0" w:color="auto"/>
              <w:left w:val="single" w:sz="4" w:space="0" w:color="auto"/>
              <w:bottom w:val="single" w:sz="4" w:space="0" w:color="auto"/>
              <w:right w:val="single" w:sz="4" w:space="0" w:color="auto"/>
            </w:tcBorders>
          </w:tcPr>
          <w:p w:rsidR="001A4277" w:rsidRPr="00D8453E" w:rsidRDefault="001A4277" w:rsidP="001A4277">
            <w:pPr>
              <w:spacing w:after="0" w:line="240" w:lineRule="auto"/>
              <w:jc w:val="both"/>
              <w:rPr>
                <w:rFonts w:ascii="Times New Roman" w:hAnsi="Times New Roman"/>
                <w:color w:val="000000"/>
              </w:rPr>
            </w:pPr>
            <w:r w:rsidRPr="00D8453E">
              <w:rPr>
                <w:rFonts w:ascii="Times New Roman" w:hAnsi="Times New Roman"/>
                <w:color w:val="000000"/>
              </w:rPr>
              <w:t>Показатель перевыполнен в связи активным участием школьников и качественной их подготовки</w:t>
            </w:r>
          </w:p>
        </w:tc>
      </w:tr>
      <w:tr w:rsidR="00110FE3"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110FE3" w:rsidRPr="00D8453E" w:rsidRDefault="00110FE3" w:rsidP="00110FE3">
            <w:pPr>
              <w:pStyle w:val="ConsPlusCell"/>
              <w:jc w:val="both"/>
              <w:rPr>
                <w:rFonts w:ascii="Times New Roman" w:hAnsi="Times New Roman"/>
              </w:rPr>
            </w:pPr>
            <w:r w:rsidRPr="00D8453E">
              <w:rPr>
                <w:rFonts w:ascii="Times New Roman" w:hAnsi="Times New Roman"/>
              </w:rPr>
              <w:t>12.</w:t>
            </w:r>
          </w:p>
        </w:tc>
        <w:tc>
          <w:tcPr>
            <w:tcW w:w="2174" w:type="dxa"/>
            <w:vMerge/>
            <w:tcBorders>
              <w:top w:val="single" w:sz="4" w:space="0" w:color="auto"/>
              <w:left w:val="single" w:sz="4" w:space="0" w:color="auto"/>
              <w:bottom w:val="single" w:sz="4" w:space="0" w:color="auto"/>
              <w:right w:val="single" w:sz="4" w:space="0" w:color="auto"/>
            </w:tcBorders>
            <w:shd w:val="clear" w:color="auto" w:fill="FFFFFF"/>
          </w:tcPr>
          <w:p w:rsidR="00110FE3" w:rsidRPr="00D8453E" w:rsidRDefault="00110FE3" w:rsidP="00110FE3">
            <w:pPr>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10FE3" w:rsidRPr="00D8453E" w:rsidRDefault="00110FE3" w:rsidP="00110FE3">
            <w:pPr>
              <w:spacing w:after="0" w:line="240" w:lineRule="auto"/>
              <w:jc w:val="both"/>
              <w:rPr>
                <w:rFonts w:ascii="Times New Roman" w:hAnsi="Times New Roman" w:cs="Times New Roman"/>
              </w:rPr>
            </w:pPr>
            <w:r w:rsidRPr="00D8453E">
              <w:rPr>
                <w:rFonts w:ascii="Times New Roman" w:hAnsi="Times New Roman" w:cs="Times New Roman"/>
              </w:rPr>
              <w:t>Доля мероприятий (конкурсы, олимпиады, конференции, соревнования), в которых обучающиеся достигли повышенных результатов</w:t>
            </w:r>
          </w:p>
        </w:tc>
        <w:tc>
          <w:tcPr>
            <w:tcW w:w="993" w:type="dxa"/>
            <w:tcBorders>
              <w:top w:val="single" w:sz="4" w:space="0" w:color="auto"/>
              <w:left w:val="single" w:sz="4" w:space="0" w:color="auto"/>
              <w:bottom w:val="single" w:sz="4" w:space="0" w:color="auto"/>
            </w:tcBorders>
            <w:shd w:val="clear" w:color="auto" w:fill="FFFFFF"/>
          </w:tcPr>
          <w:p w:rsidR="00110FE3" w:rsidRPr="00D8453E" w:rsidRDefault="00110FE3" w:rsidP="00110FE3">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110FE3" w:rsidRPr="00D8453E" w:rsidRDefault="00110FE3" w:rsidP="00110FE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81,3</w:t>
            </w:r>
          </w:p>
        </w:tc>
        <w:tc>
          <w:tcPr>
            <w:tcW w:w="992" w:type="dxa"/>
            <w:tcBorders>
              <w:top w:val="single" w:sz="4" w:space="0" w:color="auto"/>
              <w:left w:val="single" w:sz="4" w:space="0" w:color="auto"/>
              <w:bottom w:val="single" w:sz="4" w:space="0" w:color="auto"/>
              <w:right w:val="single" w:sz="4" w:space="0" w:color="auto"/>
            </w:tcBorders>
          </w:tcPr>
          <w:p w:rsidR="00110FE3" w:rsidRPr="00D8453E" w:rsidRDefault="00110FE3" w:rsidP="00110FE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80,0</w:t>
            </w:r>
          </w:p>
        </w:tc>
        <w:tc>
          <w:tcPr>
            <w:tcW w:w="1134" w:type="dxa"/>
            <w:tcBorders>
              <w:top w:val="single" w:sz="4" w:space="0" w:color="auto"/>
              <w:left w:val="single" w:sz="4" w:space="0" w:color="auto"/>
              <w:bottom w:val="single" w:sz="4" w:space="0" w:color="auto"/>
              <w:right w:val="single" w:sz="4" w:space="0" w:color="auto"/>
            </w:tcBorders>
          </w:tcPr>
          <w:p w:rsidR="00110FE3" w:rsidRPr="00D8453E" w:rsidRDefault="00110FE3" w:rsidP="00110FE3">
            <w:pPr>
              <w:spacing w:after="0" w:line="240" w:lineRule="auto"/>
              <w:jc w:val="center"/>
              <w:rPr>
                <w:rFonts w:ascii="Times New Roman" w:hAnsi="Times New Roman"/>
                <w:color w:val="000000"/>
              </w:rPr>
            </w:pPr>
            <w:r w:rsidRPr="00D8453E">
              <w:rPr>
                <w:rFonts w:ascii="Times New Roman" w:hAnsi="Times New Roman"/>
                <w:color w:val="000000"/>
              </w:rPr>
              <w:t>75,5</w:t>
            </w:r>
          </w:p>
        </w:tc>
        <w:tc>
          <w:tcPr>
            <w:tcW w:w="1276" w:type="dxa"/>
            <w:tcBorders>
              <w:top w:val="single" w:sz="4" w:space="0" w:color="auto"/>
              <w:left w:val="single" w:sz="4" w:space="0" w:color="auto"/>
              <w:bottom w:val="single" w:sz="4" w:space="0" w:color="auto"/>
              <w:right w:val="single" w:sz="4" w:space="0" w:color="auto"/>
            </w:tcBorders>
          </w:tcPr>
          <w:p w:rsidR="00110FE3" w:rsidRPr="00D8453E" w:rsidRDefault="00977AE0" w:rsidP="00110FE3">
            <w:pPr>
              <w:spacing w:after="0" w:line="240" w:lineRule="auto"/>
              <w:jc w:val="center"/>
              <w:rPr>
                <w:rFonts w:ascii="Times New Roman" w:hAnsi="Times New Roman"/>
                <w:color w:val="000000"/>
              </w:rPr>
            </w:pPr>
            <w:r w:rsidRPr="00D8453E">
              <w:rPr>
                <w:rFonts w:ascii="Times New Roman" w:hAnsi="Times New Roman"/>
                <w:color w:val="000000"/>
              </w:rPr>
              <w:t>94,4</w:t>
            </w:r>
          </w:p>
        </w:tc>
        <w:tc>
          <w:tcPr>
            <w:tcW w:w="2126" w:type="dxa"/>
            <w:tcBorders>
              <w:top w:val="single" w:sz="4" w:space="0" w:color="auto"/>
              <w:left w:val="single" w:sz="4" w:space="0" w:color="auto"/>
              <w:bottom w:val="single" w:sz="4" w:space="0" w:color="auto"/>
              <w:right w:val="single" w:sz="4" w:space="0" w:color="auto"/>
            </w:tcBorders>
          </w:tcPr>
          <w:p w:rsidR="00110FE3" w:rsidRPr="00D8453E" w:rsidRDefault="00003A08" w:rsidP="00110FE3">
            <w:pPr>
              <w:suppressAutoHyphens/>
              <w:spacing w:after="0" w:line="240" w:lineRule="auto"/>
              <w:jc w:val="center"/>
              <w:rPr>
                <w:rFonts w:ascii="Times New Roman" w:eastAsia="Times New Roman" w:hAnsi="Times New Roman" w:cs="Times New Roman"/>
                <w:sz w:val="20"/>
                <w:szCs w:val="20"/>
                <w:lang w:val="x-none" w:eastAsia="x-none"/>
              </w:rPr>
            </w:pPr>
            <w:r w:rsidRPr="00D8453E">
              <w:rPr>
                <w:rFonts w:ascii="Times New Roman" w:eastAsia="Times New Roman" w:hAnsi="Times New Roman" w:cs="Times New Roman"/>
                <w:noProof/>
                <w:position w:val="-28"/>
                <w:sz w:val="20"/>
                <w:szCs w:val="20"/>
                <w:lang w:eastAsia="ru-RU"/>
              </w:rPr>
              <w:drawing>
                <wp:inline distT="0" distB="0" distL="0" distR="0">
                  <wp:extent cx="1129030" cy="41338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29030" cy="413385"/>
                          </a:xfrm>
                          <a:prstGeom prst="rect">
                            <a:avLst/>
                          </a:prstGeom>
                          <a:noFill/>
                          <a:ln>
                            <a:noFill/>
                          </a:ln>
                        </pic:spPr>
                      </pic:pic>
                    </a:graphicData>
                  </a:graphic>
                </wp:inline>
              </w:drawing>
            </w:r>
            <w:r w:rsidR="00110FE3" w:rsidRPr="00D8453E">
              <w:rPr>
                <w:rFonts w:ascii="Times New Roman" w:eastAsia="Times New Roman" w:hAnsi="Times New Roman" w:cs="Times New Roman"/>
                <w:sz w:val="20"/>
                <w:szCs w:val="20"/>
                <w:lang w:val="x-none" w:eastAsia="x-none"/>
              </w:rPr>
              <w:t xml:space="preserve">, </w:t>
            </w:r>
          </w:p>
          <w:p w:rsidR="00110FE3" w:rsidRPr="00D8453E" w:rsidRDefault="00110FE3" w:rsidP="00110FE3">
            <w:pPr>
              <w:tabs>
                <w:tab w:val="num" w:pos="0"/>
              </w:tabs>
              <w:spacing w:after="0" w:line="240" w:lineRule="auto"/>
              <w:jc w:val="center"/>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 xml:space="preserve">Расчет: </w:t>
            </w:r>
          </w:p>
          <w:p w:rsidR="00110FE3" w:rsidRPr="00D8453E" w:rsidRDefault="00110FE3" w:rsidP="00110FE3">
            <w:pPr>
              <w:tabs>
                <w:tab w:val="num" w:pos="0"/>
              </w:tabs>
              <w:spacing w:after="0" w:line="240" w:lineRule="auto"/>
              <w:jc w:val="center"/>
              <w:rPr>
                <w:rFonts w:ascii="Times New Roman" w:hAnsi="Times New Roman" w:cs="Times New Roman"/>
                <w:position w:val="-24"/>
                <w:sz w:val="20"/>
                <w:szCs w:val="20"/>
              </w:rPr>
            </w:pPr>
            <w:r w:rsidRPr="00D8453E">
              <w:rPr>
                <w:rFonts w:ascii="Times New Roman" w:eastAsia="Times New Roman" w:hAnsi="Times New Roman" w:cs="Times New Roman"/>
                <w:sz w:val="20"/>
                <w:szCs w:val="20"/>
                <w:lang w:eastAsia="ru-RU"/>
              </w:rPr>
              <w:t>75,5=12/16</w:t>
            </w:r>
          </w:p>
        </w:tc>
        <w:tc>
          <w:tcPr>
            <w:tcW w:w="2173" w:type="dxa"/>
            <w:tcBorders>
              <w:top w:val="single" w:sz="4" w:space="0" w:color="auto"/>
              <w:left w:val="single" w:sz="4" w:space="0" w:color="auto"/>
              <w:bottom w:val="single" w:sz="4" w:space="0" w:color="auto"/>
              <w:right w:val="single" w:sz="4" w:space="0" w:color="auto"/>
            </w:tcBorders>
          </w:tcPr>
          <w:p w:rsidR="00110FE3" w:rsidRPr="00D8453E" w:rsidRDefault="00110FE3" w:rsidP="00110FE3">
            <w:pPr>
              <w:spacing w:after="0" w:line="240" w:lineRule="auto"/>
              <w:jc w:val="both"/>
              <w:rPr>
                <w:rFonts w:ascii="Times New Roman" w:hAnsi="Times New Roman"/>
                <w:color w:val="000000"/>
              </w:rPr>
            </w:pPr>
            <w:r w:rsidRPr="00D8453E">
              <w:rPr>
                <w:rFonts w:ascii="Times New Roman" w:hAnsi="Times New Roman"/>
                <w:color w:val="000000"/>
              </w:rPr>
              <w:t>Невыполнение показателя связано с недостаточным уровнем подготовленности учащихся. Запланирован ряд корректирующих мероприятий.</w:t>
            </w:r>
          </w:p>
        </w:tc>
      </w:tr>
      <w:tr w:rsidR="00110FE3"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110FE3" w:rsidRPr="00D8453E" w:rsidRDefault="00110FE3" w:rsidP="00110FE3">
            <w:pPr>
              <w:pStyle w:val="ConsPlusCell"/>
              <w:rPr>
                <w:rFonts w:ascii="Times New Roman" w:hAnsi="Times New Roman"/>
              </w:rPr>
            </w:pPr>
            <w:r w:rsidRPr="00D8453E">
              <w:rPr>
                <w:rFonts w:ascii="Times New Roman" w:hAnsi="Times New Roman"/>
              </w:rPr>
              <w:t>13.</w:t>
            </w:r>
          </w:p>
        </w:tc>
        <w:tc>
          <w:tcPr>
            <w:tcW w:w="2174" w:type="dxa"/>
            <w:vMerge w:val="restart"/>
            <w:tcBorders>
              <w:top w:val="single" w:sz="4" w:space="0" w:color="auto"/>
              <w:left w:val="single" w:sz="4" w:space="0" w:color="auto"/>
              <w:right w:val="single" w:sz="4" w:space="0" w:color="auto"/>
            </w:tcBorders>
          </w:tcPr>
          <w:p w:rsidR="00110FE3" w:rsidRPr="00D8453E" w:rsidRDefault="00110FE3" w:rsidP="00110FE3">
            <w:pPr>
              <w:pStyle w:val="afff1"/>
              <w:rPr>
                <w:rFonts w:ascii="Times New Roman" w:hAnsi="Times New Roman" w:cs="Times New Roman"/>
                <w:sz w:val="22"/>
                <w:szCs w:val="22"/>
              </w:rPr>
            </w:pPr>
            <w:r w:rsidRPr="00D8453E">
              <w:rPr>
                <w:rFonts w:ascii="Times New Roman" w:hAnsi="Times New Roman" w:cs="Times New Roman"/>
                <w:sz w:val="22"/>
                <w:szCs w:val="22"/>
              </w:rPr>
              <w:t>Задача 1: развитие сети и инфраструктуры учреждений общего образования для обеспечения доступности образовательных услуг и качественных условий обучения, независи</w:t>
            </w:r>
            <w:r w:rsidRPr="00D8453E">
              <w:rPr>
                <w:rFonts w:ascii="Times New Roman" w:hAnsi="Times New Roman" w:cs="Times New Roman"/>
                <w:sz w:val="22"/>
                <w:szCs w:val="22"/>
              </w:rPr>
              <w:lastRenderedPageBreak/>
              <w:t>мо от территории проживания и возможностей здоровья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10FE3" w:rsidRPr="00D8453E" w:rsidRDefault="00110FE3" w:rsidP="00110FE3">
            <w:pPr>
              <w:pStyle w:val="ConsPlusNormal"/>
              <w:ind w:firstLine="0"/>
              <w:jc w:val="both"/>
              <w:rPr>
                <w:rFonts w:ascii="Times New Roman" w:hAnsi="Times New Roman" w:cs="Times New Roman"/>
                <w:sz w:val="22"/>
                <w:szCs w:val="22"/>
              </w:rPr>
            </w:pPr>
            <w:r w:rsidRPr="00D8453E">
              <w:rPr>
                <w:rFonts w:ascii="Times New Roman" w:hAnsi="Times New Roman" w:cs="Times New Roman"/>
                <w:sz w:val="22"/>
                <w:szCs w:val="22"/>
              </w:rPr>
              <w:lastRenderedPageBreak/>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993" w:type="dxa"/>
            <w:tcBorders>
              <w:top w:val="single" w:sz="4" w:space="0" w:color="auto"/>
              <w:left w:val="single" w:sz="4" w:space="0" w:color="auto"/>
              <w:bottom w:val="single" w:sz="4" w:space="0" w:color="auto"/>
            </w:tcBorders>
            <w:shd w:val="clear" w:color="auto" w:fill="FFFFFF"/>
          </w:tcPr>
          <w:p w:rsidR="00110FE3" w:rsidRPr="00D8453E" w:rsidRDefault="00110FE3" w:rsidP="00110FE3">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110FE3" w:rsidRPr="00D8453E" w:rsidRDefault="00110FE3" w:rsidP="00110FE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27,9</w:t>
            </w:r>
          </w:p>
        </w:tc>
        <w:tc>
          <w:tcPr>
            <w:tcW w:w="992" w:type="dxa"/>
            <w:tcBorders>
              <w:top w:val="single" w:sz="4" w:space="0" w:color="auto"/>
              <w:left w:val="single" w:sz="4" w:space="0" w:color="auto"/>
              <w:bottom w:val="single" w:sz="4" w:space="0" w:color="auto"/>
              <w:right w:val="single" w:sz="4" w:space="0" w:color="auto"/>
            </w:tcBorders>
          </w:tcPr>
          <w:p w:rsidR="00110FE3" w:rsidRPr="00D8453E" w:rsidRDefault="00110FE3" w:rsidP="00110FE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27,9</w:t>
            </w:r>
          </w:p>
        </w:tc>
        <w:tc>
          <w:tcPr>
            <w:tcW w:w="1134" w:type="dxa"/>
            <w:tcBorders>
              <w:top w:val="single" w:sz="4" w:space="0" w:color="auto"/>
              <w:left w:val="single" w:sz="4" w:space="0" w:color="auto"/>
              <w:bottom w:val="single" w:sz="4" w:space="0" w:color="auto"/>
              <w:right w:val="single" w:sz="4" w:space="0" w:color="auto"/>
            </w:tcBorders>
          </w:tcPr>
          <w:p w:rsidR="00110FE3" w:rsidRPr="00D8453E" w:rsidRDefault="00110FE3" w:rsidP="00110FE3">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27,9</w:t>
            </w:r>
          </w:p>
        </w:tc>
        <w:tc>
          <w:tcPr>
            <w:tcW w:w="1276" w:type="dxa"/>
            <w:tcBorders>
              <w:top w:val="single" w:sz="4" w:space="0" w:color="auto"/>
              <w:left w:val="single" w:sz="4" w:space="0" w:color="auto"/>
              <w:bottom w:val="single" w:sz="4" w:space="0" w:color="auto"/>
              <w:right w:val="single" w:sz="4" w:space="0" w:color="auto"/>
            </w:tcBorders>
          </w:tcPr>
          <w:p w:rsidR="00110FE3" w:rsidRPr="00D8453E" w:rsidRDefault="00977AE0" w:rsidP="00110FE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110FE3" w:rsidRPr="00D8453E" w:rsidRDefault="00003A08" w:rsidP="00110FE3">
            <w:pPr>
              <w:tabs>
                <w:tab w:val="num" w:pos="0"/>
              </w:tabs>
              <w:spacing w:after="0" w:line="240" w:lineRule="auto"/>
              <w:jc w:val="center"/>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4"/>
                <w:sz w:val="20"/>
                <w:szCs w:val="20"/>
                <w:lang w:eastAsia="ru-RU"/>
              </w:rPr>
              <w:drawing>
                <wp:inline distT="0" distB="0" distL="0" distR="0">
                  <wp:extent cx="731520" cy="38989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1520" cy="389890"/>
                          </a:xfrm>
                          <a:prstGeom prst="rect">
                            <a:avLst/>
                          </a:prstGeom>
                          <a:noFill/>
                          <a:ln>
                            <a:noFill/>
                          </a:ln>
                        </pic:spPr>
                      </pic:pic>
                    </a:graphicData>
                  </a:graphic>
                </wp:inline>
              </w:drawing>
            </w:r>
            <w:r w:rsidR="00110FE3" w:rsidRPr="00D8453E">
              <w:rPr>
                <w:rFonts w:ascii="Times New Roman" w:eastAsia="Times New Roman" w:hAnsi="Times New Roman" w:cs="Times New Roman"/>
                <w:sz w:val="20"/>
                <w:szCs w:val="20"/>
                <w:lang w:eastAsia="ru-RU"/>
              </w:rPr>
              <w:t>%, где:</w:t>
            </w:r>
          </w:p>
          <w:p w:rsidR="00110FE3" w:rsidRPr="00D8453E" w:rsidRDefault="00110FE3" w:rsidP="00110FE3">
            <w:pPr>
              <w:tabs>
                <w:tab w:val="num" w:pos="0"/>
              </w:tabs>
              <w:autoSpaceDE w:val="0"/>
              <w:autoSpaceDN w:val="0"/>
              <w:adjustRightInd w:val="0"/>
              <w:spacing w:after="0" w:line="240" w:lineRule="auto"/>
              <w:rPr>
                <w:rFonts w:ascii="Times New Roman" w:eastAsia="Times New Roman" w:hAnsi="Times New Roman" w:cs="Times New Roman"/>
                <w:lang w:eastAsia="ru-RU"/>
              </w:rPr>
            </w:pPr>
            <w:r w:rsidRPr="00D8453E">
              <w:rPr>
                <w:rFonts w:ascii="Times New Roman" w:hAnsi="Times New Roman" w:cs="Times New Roman"/>
                <w:sz w:val="20"/>
                <w:szCs w:val="20"/>
              </w:rPr>
              <w:t>расчет</w:t>
            </w:r>
          </w:p>
          <w:p w:rsidR="00110FE3" w:rsidRPr="00D8453E" w:rsidRDefault="00110FE3" w:rsidP="00110FE3">
            <w:pPr>
              <w:tabs>
                <w:tab w:val="num" w:pos="0"/>
              </w:tabs>
              <w:autoSpaceDE w:val="0"/>
              <w:autoSpaceDN w:val="0"/>
              <w:adjustRightInd w:val="0"/>
              <w:spacing w:after="0" w:line="240" w:lineRule="auto"/>
              <w:rPr>
                <w:rFonts w:ascii="Times New Roman" w:hAnsi="Times New Roman" w:cs="Times New Roman"/>
                <w:sz w:val="20"/>
                <w:szCs w:val="20"/>
              </w:rPr>
            </w:pPr>
          </w:p>
          <w:p w:rsidR="00110FE3" w:rsidRPr="00D8453E" w:rsidRDefault="00110FE3" w:rsidP="00110FE3">
            <w:pPr>
              <w:tabs>
                <w:tab w:val="num" w:pos="0"/>
              </w:tabs>
              <w:autoSpaceDE w:val="0"/>
              <w:autoSpaceDN w:val="0"/>
              <w:adjustRightInd w:val="0"/>
              <w:spacing w:after="0" w:line="240" w:lineRule="auto"/>
              <w:rPr>
                <w:rFonts w:ascii="Times New Roman" w:hAnsi="Times New Roman" w:cs="Times New Roman"/>
                <w:sz w:val="20"/>
                <w:szCs w:val="20"/>
              </w:rPr>
            </w:pPr>
            <w:r w:rsidRPr="00D8453E">
              <w:rPr>
                <w:rFonts w:ascii="Times New Roman" w:hAnsi="Times New Roman" w:cs="Times New Roman"/>
                <w:sz w:val="20"/>
                <w:szCs w:val="20"/>
              </w:rPr>
              <w:t>27,9=(12/43)*100</w:t>
            </w:r>
          </w:p>
        </w:tc>
        <w:tc>
          <w:tcPr>
            <w:tcW w:w="2173" w:type="dxa"/>
            <w:tcBorders>
              <w:top w:val="single" w:sz="4" w:space="0" w:color="auto"/>
              <w:left w:val="single" w:sz="4" w:space="0" w:color="auto"/>
              <w:bottom w:val="single" w:sz="4" w:space="0" w:color="auto"/>
              <w:right w:val="single" w:sz="4" w:space="0" w:color="auto"/>
            </w:tcBorders>
          </w:tcPr>
          <w:p w:rsidR="00110FE3" w:rsidRPr="00D8453E" w:rsidRDefault="00110FE3" w:rsidP="00110FE3">
            <w:pPr>
              <w:spacing w:after="0" w:line="240" w:lineRule="auto"/>
              <w:rPr>
                <w:rFonts w:ascii="Times New Roman" w:eastAsia="Times New Roman" w:hAnsi="Times New Roman" w:cs="Times New Roman"/>
                <w:lang w:eastAsia="ru-RU"/>
              </w:rPr>
            </w:pPr>
          </w:p>
        </w:tc>
      </w:tr>
      <w:tr w:rsidR="00543893"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543893" w:rsidRPr="00D8453E" w:rsidRDefault="00543893" w:rsidP="00543893">
            <w:pPr>
              <w:pStyle w:val="ConsPlusCell"/>
              <w:rPr>
                <w:rFonts w:ascii="Times New Roman" w:hAnsi="Times New Roman"/>
              </w:rPr>
            </w:pPr>
            <w:r w:rsidRPr="00D8453E">
              <w:rPr>
                <w:rFonts w:ascii="Times New Roman" w:hAnsi="Times New Roman"/>
              </w:rPr>
              <w:lastRenderedPageBreak/>
              <w:t>14.</w:t>
            </w:r>
          </w:p>
        </w:tc>
        <w:tc>
          <w:tcPr>
            <w:tcW w:w="2174" w:type="dxa"/>
            <w:vMerge/>
            <w:tcBorders>
              <w:left w:val="single" w:sz="4" w:space="0" w:color="auto"/>
              <w:bottom w:val="single" w:sz="4" w:space="0" w:color="auto"/>
              <w:right w:val="single" w:sz="4" w:space="0" w:color="auto"/>
            </w:tcBorders>
            <w:shd w:val="clear" w:color="auto" w:fill="FFFFFF"/>
          </w:tcPr>
          <w:p w:rsidR="00543893" w:rsidRPr="00D8453E" w:rsidRDefault="00543893" w:rsidP="00543893">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43893" w:rsidRPr="00D8453E" w:rsidRDefault="00543893" w:rsidP="00543893">
            <w:pPr>
              <w:spacing w:after="0" w:line="240" w:lineRule="auto"/>
              <w:rPr>
                <w:rFonts w:ascii="Times New Roman" w:hAnsi="Times New Roman" w:cs="Times New Roman"/>
              </w:rPr>
            </w:pPr>
            <w:r w:rsidRPr="00D8453E">
              <w:rPr>
                <w:rFonts w:ascii="Times New Roman" w:hAnsi="Times New Roman" w:cs="Times New Roman"/>
              </w:rP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tc>
        <w:tc>
          <w:tcPr>
            <w:tcW w:w="993" w:type="dxa"/>
            <w:tcBorders>
              <w:top w:val="single" w:sz="4" w:space="0" w:color="auto"/>
              <w:left w:val="single" w:sz="4" w:space="0" w:color="auto"/>
              <w:bottom w:val="single" w:sz="4" w:space="0" w:color="auto"/>
            </w:tcBorders>
            <w:shd w:val="clear" w:color="auto" w:fill="FFFFFF"/>
          </w:tcPr>
          <w:p w:rsidR="00543893" w:rsidRPr="00D8453E" w:rsidRDefault="00543893" w:rsidP="00543893">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543893" w:rsidRPr="00D8453E" w:rsidRDefault="00543893" w:rsidP="0054389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543893" w:rsidRPr="00D8453E" w:rsidRDefault="00543893" w:rsidP="0054389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543893" w:rsidRPr="00D8453E" w:rsidRDefault="00543893" w:rsidP="00543893">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543893" w:rsidRPr="00D8453E" w:rsidRDefault="00543893" w:rsidP="00977AE0">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543893" w:rsidRPr="00D8453E" w:rsidRDefault="00003A08" w:rsidP="00543893">
            <w:pPr>
              <w:tabs>
                <w:tab w:val="num" w:pos="0"/>
              </w:tabs>
              <w:spacing w:after="0" w:line="240" w:lineRule="auto"/>
              <w:jc w:val="center"/>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4"/>
                <w:sz w:val="20"/>
                <w:szCs w:val="20"/>
                <w:lang w:eastAsia="ru-RU"/>
              </w:rPr>
              <w:drawing>
                <wp:inline distT="0" distB="0" distL="0" distR="0">
                  <wp:extent cx="850900" cy="45339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r w:rsidR="00543893" w:rsidRPr="00D8453E">
              <w:rPr>
                <w:rFonts w:ascii="Times New Roman" w:eastAsia="Times New Roman" w:hAnsi="Times New Roman" w:cs="Times New Roman"/>
                <w:sz w:val="20"/>
                <w:szCs w:val="20"/>
                <w:lang w:eastAsia="ru-RU"/>
              </w:rPr>
              <w:t xml:space="preserve">%, </w:t>
            </w:r>
          </w:p>
          <w:p w:rsidR="00543893" w:rsidRPr="00D8453E" w:rsidRDefault="00543893" w:rsidP="00543893">
            <w:pPr>
              <w:tabs>
                <w:tab w:val="num" w:pos="0"/>
              </w:tabs>
              <w:spacing w:after="0" w:line="240" w:lineRule="auto"/>
              <w:jc w:val="center"/>
              <w:rPr>
                <w:rFonts w:ascii="Times New Roman" w:eastAsia="Times New Roman" w:hAnsi="Times New Roman" w:cs="Times New Roman"/>
                <w:sz w:val="20"/>
                <w:szCs w:val="20"/>
                <w:lang w:eastAsia="ru-RU"/>
              </w:rPr>
            </w:pPr>
          </w:p>
          <w:p w:rsidR="00543893" w:rsidRPr="00D8453E" w:rsidRDefault="00543893" w:rsidP="00543893">
            <w:pPr>
              <w:tabs>
                <w:tab w:val="num" w:pos="0"/>
              </w:tabs>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w:t>
            </w:r>
          </w:p>
          <w:p w:rsidR="00543893" w:rsidRPr="00D8453E" w:rsidRDefault="00543893" w:rsidP="00543893">
            <w:pPr>
              <w:tabs>
                <w:tab w:val="num" w:pos="0"/>
              </w:tabs>
              <w:autoSpaceDE w:val="0"/>
              <w:autoSpaceDN w:val="0"/>
              <w:adjustRightInd w:val="0"/>
              <w:spacing w:after="0" w:line="240" w:lineRule="auto"/>
              <w:rPr>
                <w:rFonts w:ascii="Times New Roman" w:hAnsi="Times New Roman" w:cs="Times New Roman"/>
                <w:sz w:val="20"/>
                <w:szCs w:val="20"/>
              </w:rPr>
            </w:pPr>
            <w:r w:rsidRPr="00D8453E">
              <w:rPr>
                <w:rFonts w:ascii="Times New Roman" w:hAnsi="Times New Roman" w:cs="Times New Roman"/>
                <w:sz w:val="20"/>
                <w:szCs w:val="20"/>
              </w:rPr>
              <w:t>100=(986/986)*100</w:t>
            </w:r>
          </w:p>
        </w:tc>
        <w:tc>
          <w:tcPr>
            <w:tcW w:w="2173" w:type="dxa"/>
            <w:tcBorders>
              <w:top w:val="single" w:sz="4" w:space="0" w:color="auto"/>
              <w:left w:val="single" w:sz="4" w:space="0" w:color="auto"/>
              <w:bottom w:val="single" w:sz="4" w:space="0" w:color="auto"/>
              <w:right w:val="single" w:sz="4" w:space="0" w:color="auto"/>
            </w:tcBorders>
          </w:tcPr>
          <w:p w:rsidR="00543893" w:rsidRPr="00D8453E" w:rsidRDefault="00543893" w:rsidP="00543893">
            <w:pPr>
              <w:spacing w:after="0" w:line="240" w:lineRule="auto"/>
              <w:rPr>
                <w:rFonts w:ascii="Times New Roman" w:eastAsia="Times New Roman" w:hAnsi="Times New Roman" w:cs="Times New Roman"/>
                <w:lang w:eastAsia="ru-RU"/>
              </w:rPr>
            </w:pPr>
          </w:p>
        </w:tc>
      </w:tr>
      <w:tr w:rsidR="00543893"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543893" w:rsidRPr="00D8453E" w:rsidRDefault="00543893" w:rsidP="00543893">
            <w:pPr>
              <w:pStyle w:val="ConsPlusCell"/>
              <w:rPr>
                <w:rFonts w:ascii="Times New Roman" w:hAnsi="Times New Roman"/>
              </w:rPr>
            </w:pPr>
            <w:r w:rsidRPr="00D8453E">
              <w:rPr>
                <w:rFonts w:ascii="Times New Roman" w:hAnsi="Times New Roman"/>
              </w:rPr>
              <w:t>15.</w:t>
            </w:r>
          </w:p>
        </w:tc>
        <w:tc>
          <w:tcPr>
            <w:tcW w:w="2174" w:type="dxa"/>
            <w:tcBorders>
              <w:top w:val="single" w:sz="4" w:space="0" w:color="auto"/>
              <w:left w:val="single" w:sz="4" w:space="0" w:color="auto"/>
              <w:bottom w:val="single" w:sz="4" w:space="0" w:color="auto"/>
              <w:right w:val="single" w:sz="4" w:space="0" w:color="auto"/>
            </w:tcBorders>
          </w:tcPr>
          <w:p w:rsidR="00543893" w:rsidRPr="00D8453E" w:rsidRDefault="00543893" w:rsidP="00543893">
            <w:pPr>
              <w:pStyle w:val="afff1"/>
              <w:rPr>
                <w:rFonts w:ascii="Times New Roman" w:hAnsi="Times New Roman" w:cs="Times New Roman"/>
                <w:sz w:val="22"/>
                <w:szCs w:val="22"/>
              </w:rPr>
            </w:pPr>
            <w:r w:rsidRPr="00D8453E">
              <w:rPr>
                <w:rFonts w:ascii="Times New Roman" w:hAnsi="Times New Roman" w:cs="Times New Roman"/>
                <w:sz w:val="22"/>
                <w:szCs w:val="22"/>
              </w:rPr>
              <w:t>Задача 4: совершенствование системы выявления, поддержки одаренных детей, талантливой молодежи и развитие инновационного потенциала педагогов образовательных учреждений города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43893" w:rsidRPr="00D8453E" w:rsidRDefault="00543893" w:rsidP="00543893">
            <w:pPr>
              <w:spacing w:after="0" w:line="240" w:lineRule="auto"/>
              <w:ind w:right="-91"/>
              <w:rPr>
                <w:rFonts w:ascii="Times New Roman" w:hAnsi="Times New Roman" w:cs="Times New Roman"/>
              </w:rPr>
            </w:pPr>
            <w:r w:rsidRPr="00D8453E">
              <w:rPr>
                <w:rFonts w:ascii="Times New Roman" w:hAnsi="Times New Roman" w:cs="Times New Roman"/>
              </w:rPr>
              <w:t>Доля выпускников-инвалидов 9 и 11 классов, охваченных профориентационной работой, в общей численности выпускников-инвалидов</w:t>
            </w:r>
          </w:p>
        </w:tc>
        <w:tc>
          <w:tcPr>
            <w:tcW w:w="993" w:type="dxa"/>
            <w:tcBorders>
              <w:top w:val="single" w:sz="4" w:space="0" w:color="auto"/>
              <w:left w:val="single" w:sz="4" w:space="0" w:color="auto"/>
              <w:bottom w:val="single" w:sz="4" w:space="0" w:color="auto"/>
            </w:tcBorders>
            <w:shd w:val="clear" w:color="auto" w:fill="FFFFFF"/>
          </w:tcPr>
          <w:p w:rsidR="00543893" w:rsidRPr="00D8453E" w:rsidRDefault="00543893" w:rsidP="00543893">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543893" w:rsidRPr="00D8453E" w:rsidRDefault="00543893" w:rsidP="0054389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543893" w:rsidRPr="00D8453E" w:rsidRDefault="00543893" w:rsidP="0054389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543893" w:rsidRPr="00D8453E" w:rsidRDefault="00543893" w:rsidP="00543893">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543893" w:rsidRPr="00D8453E" w:rsidRDefault="00977AE0" w:rsidP="00543893">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543893" w:rsidRPr="00D8453E" w:rsidRDefault="00543893" w:rsidP="00543893">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object w:dxaOrig="1160" w:dyaOrig="620">
                <v:shape id="_x0000_i1057" type="#_x0000_t75" style="width:67pt;height:35.7pt" o:ole="">
                  <v:imagedata r:id="rId51" o:title=""/>
                </v:shape>
                <o:OLEObject Type="Embed" ProgID="Equation.3" ShapeID="_x0000_i1057" DrawAspect="Content" ObjectID="_1781087556" r:id="rId52"/>
              </w:object>
            </w:r>
            <w:r w:rsidRPr="00D8453E">
              <w:rPr>
                <w:rFonts w:ascii="Times New Roman" w:hAnsi="Times New Roman" w:cs="Times New Roman"/>
                <w:sz w:val="20"/>
                <w:szCs w:val="20"/>
              </w:rPr>
              <w:t xml:space="preserve">%, </w:t>
            </w:r>
          </w:p>
          <w:p w:rsidR="00543893" w:rsidRPr="00D8453E" w:rsidRDefault="00543893" w:rsidP="00543893">
            <w:pPr>
              <w:tabs>
                <w:tab w:val="num" w:pos="0"/>
              </w:tabs>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w:t>
            </w:r>
          </w:p>
          <w:p w:rsidR="00543893" w:rsidRPr="00D8453E" w:rsidRDefault="00543893" w:rsidP="00543893">
            <w:pPr>
              <w:tabs>
                <w:tab w:val="num" w:pos="0"/>
              </w:tabs>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100,0=(93/93)*100</w:t>
            </w:r>
          </w:p>
        </w:tc>
        <w:tc>
          <w:tcPr>
            <w:tcW w:w="2173" w:type="dxa"/>
            <w:tcBorders>
              <w:top w:val="single" w:sz="4" w:space="0" w:color="auto"/>
              <w:left w:val="single" w:sz="4" w:space="0" w:color="auto"/>
              <w:bottom w:val="single" w:sz="4" w:space="0" w:color="auto"/>
              <w:right w:val="single" w:sz="4" w:space="0" w:color="auto"/>
            </w:tcBorders>
          </w:tcPr>
          <w:p w:rsidR="00543893" w:rsidRPr="00D8453E" w:rsidRDefault="00543893" w:rsidP="00543893">
            <w:pPr>
              <w:spacing w:after="0" w:line="240" w:lineRule="auto"/>
              <w:rPr>
                <w:rFonts w:ascii="Times New Roman" w:eastAsia="Times New Roman" w:hAnsi="Times New Roman" w:cs="Times New Roman"/>
                <w:lang w:eastAsia="ru-RU"/>
              </w:rPr>
            </w:pPr>
          </w:p>
        </w:tc>
      </w:tr>
      <w:tr w:rsidR="0018030A"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18030A" w:rsidRPr="00D8453E" w:rsidRDefault="0018030A" w:rsidP="0018030A">
            <w:pPr>
              <w:pStyle w:val="ConsPlusCell"/>
              <w:rPr>
                <w:rFonts w:ascii="Times New Roman" w:hAnsi="Times New Roman"/>
              </w:rPr>
            </w:pPr>
            <w:r w:rsidRPr="00D8453E">
              <w:rPr>
                <w:rFonts w:ascii="Times New Roman" w:hAnsi="Times New Roman"/>
              </w:rPr>
              <w:lastRenderedPageBreak/>
              <w:t>16.</w:t>
            </w:r>
          </w:p>
        </w:tc>
        <w:tc>
          <w:tcPr>
            <w:tcW w:w="2174" w:type="dxa"/>
            <w:vMerge w:val="restart"/>
            <w:tcBorders>
              <w:top w:val="single" w:sz="4" w:space="0" w:color="auto"/>
              <w:left w:val="single" w:sz="4" w:space="0" w:color="auto"/>
              <w:right w:val="single" w:sz="4" w:space="0" w:color="auto"/>
            </w:tcBorders>
          </w:tcPr>
          <w:p w:rsidR="0018030A" w:rsidRPr="00D8453E" w:rsidRDefault="0018030A" w:rsidP="0018030A">
            <w:pPr>
              <w:pStyle w:val="afff1"/>
              <w:rPr>
                <w:rFonts w:ascii="Times New Roman" w:hAnsi="Times New Roman" w:cs="Times New Roman"/>
                <w:sz w:val="22"/>
                <w:szCs w:val="22"/>
              </w:rPr>
            </w:pPr>
            <w:r w:rsidRPr="00D8453E">
              <w:rPr>
                <w:rFonts w:ascii="Times New Roman" w:hAnsi="Times New Roman" w:cs="Times New Roman"/>
                <w:sz w:val="22"/>
                <w:szCs w:val="22"/>
              </w:rPr>
              <w:t>Задача 6: формирование здорового образа жизни подрастающего поколения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8030A" w:rsidRPr="00D8453E" w:rsidRDefault="0018030A" w:rsidP="0018030A">
            <w:pPr>
              <w:spacing w:after="0" w:line="240" w:lineRule="auto"/>
              <w:ind w:right="113"/>
              <w:jc w:val="both"/>
              <w:rPr>
                <w:rFonts w:ascii="Times New Roman" w:hAnsi="Times New Roman" w:cs="Times New Roman"/>
              </w:rPr>
            </w:pPr>
            <w:r w:rsidRPr="00D8453E">
              <w:rPr>
                <w:rFonts w:ascii="Times New Roman" w:hAnsi="Times New Roman" w:cs="Times New Roman"/>
              </w:rPr>
              <w:t>Доля педагогов, прошедших повышение квалификации по вопросам работы с детьми с ограниченными возможностями здоровья, в том числе по предмету «Технология», в год получения субсидии</w:t>
            </w:r>
          </w:p>
        </w:tc>
        <w:tc>
          <w:tcPr>
            <w:tcW w:w="993" w:type="dxa"/>
            <w:tcBorders>
              <w:top w:val="single" w:sz="4" w:space="0" w:color="auto"/>
              <w:left w:val="single" w:sz="4" w:space="0" w:color="auto"/>
              <w:bottom w:val="single" w:sz="4" w:space="0" w:color="auto"/>
            </w:tcBorders>
            <w:shd w:val="clear" w:color="auto" w:fill="FFFFFF"/>
          </w:tcPr>
          <w:p w:rsidR="0018030A" w:rsidRPr="00D8453E" w:rsidRDefault="0018030A" w:rsidP="0018030A">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18030A" w:rsidRPr="00D8453E" w:rsidRDefault="0018030A" w:rsidP="0018030A">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18030A" w:rsidRPr="00D8453E" w:rsidRDefault="0018030A" w:rsidP="0018030A">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18030A" w:rsidRPr="00D8453E" w:rsidRDefault="0018030A" w:rsidP="0018030A">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18030A" w:rsidRPr="00D8453E" w:rsidRDefault="0018030A" w:rsidP="00977AE0">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18030A" w:rsidRPr="00D8453E" w:rsidRDefault="00003A08" w:rsidP="0018030A">
            <w:pPr>
              <w:tabs>
                <w:tab w:val="num" w:pos="0"/>
              </w:tab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4"/>
                <w:sz w:val="20"/>
                <w:szCs w:val="20"/>
                <w:lang w:eastAsia="ru-RU"/>
              </w:rPr>
              <w:drawing>
                <wp:inline distT="0" distB="0" distL="0" distR="0">
                  <wp:extent cx="858520" cy="44513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58520" cy="445135"/>
                          </a:xfrm>
                          <a:prstGeom prst="rect">
                            <a:avLst/>
                          </a:prstGeom>
                          <a:noFill/>
                          <a:ln>
                            <a:noFill/>
                          </a:ln>
                        </pic:spPr>
                      </pic:pic>
                    </a:graphicData>
                  </a:graphic>
                </wp:inline>
              </w:drawing>
            </w:r>
            <w:r w:rsidR="0018030A" w:rsidRPr="00D8453E">
              <w:rPr>
                <w:rFonts w:ascii="Times New Roman" w:eastAsia="Times New Roman" w:hAnsi="Times New Roman" w:cs="Times New Roman"/>
                <w:sz w:val="20"/>
                <w:szCs w:val="20"/>
                <w:lang w:eastAsia="ru-RU"/>
              </w:rPr>
              <w:t xml:space="preserve">%, </w:t>
            </w:r>
          </w:p>
          <w:p w:rsidR="0018030A" w:rsidRPr="00D8453E" w:rsidRDefault="0018030A" w:rsidP="0018030A">
            <w:pPr>
              <w:tabs>
                <w:tab w:val="num" w:pos="0"/>
              </w:tab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w:t>
            </w:r>
          </w:p>
          <w:p w:rsidR="0018030A" w:rsidRPr="00D8453E" w:rsidRDefault="0018030A" w:rsidP="0018030A">
            <w:pPr>
              <w:tabs>
                <w:tab w:val="num" w:pos="0"/>
              </w:tab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Расчет:</w:t>
            </w:r>
          </w:p>
          <w:p w:rsidR="0018030A" w:rsidRPr="00D8453E" w:rsidRDefault="0018030A" w:rsidP="0018030A">
            <w:pPr>
              <w:tabs>
                <w:tab w:val="num" w:pos="0"/>
              </w:tab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100,0=76/76*100</w:t>
            </w:r>
          </w:p>
        </w:tc>
        <w:tc>
          <w:tcPr>
            <w:tcW w:w="2173" w:type="dxa"/>
            <w:tcBorders>
              <w:top w:val="single" w:sz="4" w:space="0" w:color="auto"/>
              <w:left w:val="single" w:sz="4" w:space="0" w:color="auto"/>
              <w:bottom w:val="single" w:sz="4" w:space="0" w:color="auto"/>
              <w:right w:val="single" w:sz="4" w:space="0" w:color="auto"/>
            </w:tcBorders>
          </w:tcPr>
          <w:p w:rsidR="0018030A" w:rsidRPr="00D8453E" w:rsidRDefault="0018030A" w:rsidP="0018030A">
            <w:pPr>
              <w:spacing w:after="0" w:line="240" w:lineRule="auto"/>
              <w:rPr>
                <w:rFonts w:ascii="Times New Roman" w:eastAsia="Times New Roman" w:hAnsi="Times New Roman" w:cs="Times New Roman"/>
                <w:lang w:eastAsia="ru-RU"/>
              </w:rPr>
            </w:pPr>
          </w:p>
        </w:tc>
      </w:tr>
      <w:tr w:rsidR="00C01196"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pStyle w:val="ConsPlusCell"/>
              <w:rPr>
                <w:rFonts w:ascii="Times New Roman" w:hAnsi="Times New Roman"/>
              </w:rPr>
            </w:pPr>
            <w:r w:rsidRPr="00D8453E">
              <w:rPr>
                <w:rFonts w:ascii="Times New Roman" w:hAnsi="Times New Roman"/>
              </w:rPr>
              <w:t>17.</w:t>
            </w:r>
          </w:p>
        </w:tc>
        <w:tc>
          <w:tcPr>
            <w:tcW w:w="2174" w:type="dxa"/>
            <w:vMerge/>
            <w:tcBorders>
              <w:left w:val="single" w:sz="4" w:space="0" w:color="auto"/>
              <w:right w:val="single" w:sz="4" w:space="0" w:color="auto"/>
            </w:tcBorders>
            <w:shd w:val="clear" w:color="auto" w:fill="FFFFFF"/>
          </w:tcPr>
          <w:p w:rsidR="00C01196" w:rsidRPr="00D8453E" w:rsidRDefault="00C01196" w:rsidP="00C01196">
            <w:pPr>
              <w:tabs>
                <w:tab w:val="left" w:pos="1095"/>
              </w:tabs>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tabs>
                <w:tab w:val="left" w:pos="1095"/>
              </w:tabs>
              <w:spacing w:after="0" w:line="240" w:lineRule="auto"/>
              <w:jc w:val="both"/>
              <w:rPr>
                <w:rFonts w:ascii="Times New Roman" w:hAnsi="Times New Roman" w:cs="Times New Roman"/>
              </w:rPr>
            </w:pPr>
            <w:r w:rsidRPr="00D8453E">
              <w:rPr>
                <w:rFonts w:ascii="Times New Roman" w:hAnsi="Times New Roman" w:cs="Times New Roman"/>
              </w:rPr>
              <w:t>Численность детей, коррекционных школ, осваивающих предметную область «Технология» по обновленным образовательным программам общего образования и на обновленной материально-технической базе, от общего количества детей коррекционных школ указанной категории</w:t>
            </w:r>
          </w:p>
        </w:tc>
        <w:tc>
          <w:tcPr>
            <w:tcW w:w="993" w:type="dxa"/>
            <w:tcBorders>
              <w:top w:val="single" w:sz="4" w:space="0" w:color="auto"/>
              <w:left w:val="single" w:sz="4" w:space="0" w:color="auto"/>
              <w:bottom w:val="single" w:sz="4" w:space="0" w:color="auto"/>
            </w:tcBorders>
            <w:shd w:val="clear" w:color="auto" w:fill="FFFFFF"/>
          </w:tcPr>
          <w:p w:rsidR="00C01196" w:rsidRPr="00D8453E" w:rsidRDefault="00C01196" w:rsidP="00C01196">
            <w:pPr>
              <w:spacing w:after="0" w:line="240" w:lineRule="auto"/>
              <w:jc w:val="center"/>
              <w:rPr>
                <w:rFonts w:ascii="Times New Roman" w:hAnsi="Times New Roman" w:cs="Times New Roman"/>
              </w:rPr>
            </w:pPr>
            <w:r w:rsidRPr="00D8453E">
              <w:rPr>
                <w:rFonts w:ascii="Times New Roman" w:hAnsi="Times New Roman" w:cs="Times New Roman"/>
              </w:rPr>
              <w:t>Чел.</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475</w:t>
            </w:r>
          </w:p>
        </w:tc>
        <w:tc>
          <w:tcPr>
            <w:tcW w:w="992"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450</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hAnsi="Times New Roman"/>
                <w:color w:val="000000"/>
              </w:rPr>
            </w:pPr>
            <w:r w:rsidRPr="00D8453E">
              <w:rPr>
                <w:rFonts w:ascii="Times New Roman" w:hAnsi="Times New Roman"/>
                <w:color w:val="000000"/>
              </w:rPr>
              <w:t>493</w:t>
            </w:r>
          </w:p>
        </w:tc>
        <w:tc>
          <w:tcPr>
            <w:tcW w:w="1276" w:type="dxa"/>
            <w:tcBorders>
              <w:top w:val="single" w:sz="4" w:space="0" w:color="auto"/>
              <w:left w:val="single" w:sz="4" w:space="0" w:color="auto"/>
              <w:bottom w:val="single" w:sz="4" w:space="0" w:color="auto"/>
              <w:right w:val="single" w:sz="4" w:space="0" w:color="auto"/>
            </w:tcBorders>
          </w:tcPr>
          <w:p w:rsidR="00C01196" w:rsidRPr="00D8453E" w:rsidRDefault="00977AE0" w:rsidP="00C01196">
            <w:pPr>
              <w:spacing w:after="0" w:line="240" w:lineRule="auto"/>
              <w:jc w:val="center"/>
              <w:rPr>
                <w:rFonts w:ascii="Times New Roman" w:hAnsi="Times New Roman"/>
                <w:color w:val="000000"/>
              </w:rPr>
            </w:pPr>
            <w:r w:rsidRPr="00D8453E">
              <w:rPr>
                <w:rFonts w:ascii="Times New Roman" w:hAnsi="Times New Roman"/>
                <w:color w:val="000000"/>
              </w:rPr>
              <w:t>109,6</w:t>
            </w:r>
          </w:p>
        </w:tc>
        <w:tc>
          <w:tcPr>
            <w:tcW w:w="2126"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both"/>
              <w:rPr>
                <w:rFonts w:ascii="Times New Roman" w:hAnsi="Times New Roman" w:cs="Times New Roman"/>
                <w:sz w:val="20"/>
                <w:szCs w:val="20"/>
              </w:rPr>
            </w:pPr>
            <w:r w:rsidRPr="00D8453E">
              <w:rPr>
                <w:rFonts w:ascii="Times New Roman" w:eastAsia="Times New Roman" w:hAnsi="Times New Roman" w:cs="Times New Roman"/>
                <w:sz w:val="20"/>
                <w:szCs w:val="20"/>
                <w:lang w:eastAsia="ru-RU"/>
              </w:rPr>
              <w:t>Расчет (суммарная численность): 493 чел.</w:t>
            </w:r>
          </w:p>
        </w:tc>
        <w:tc>
          <w:tcPr>
            <w:tcW w:w="2173"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показателя связано с увеличением контингента учащихся школ </w:t>
            </w:r>
          </w:p>
        </w:tc>
      </w:tr>
      <w:tr w:rsidR="00C01196"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pStyle w:val="ConsPlusCell"/>
              <w:rPr>
                <w:rFonts w:ascii="Times New Roman" w:hAnsi="Times New Roman"/>
              </w:rPr>
            </w:pPr>
            <w:r w:rsidRPr="00D8453E">
              <w:rPr>
                <w:rFonts w:ascii="Times New Roman" w:hAnsi="Times New Roman"/>
              </w:rPr>
              <w:lastRenderedPageBreak/>
              <w:t>18.</w:t>
            </w:r>
          </w:p>
        </w:tc>
        <w:tc>
          <w:tcPr>
            <w:tcW w:w="2174" w:type="dxa"/>
            <w:vMerge/>
            <w:tcBorders>
              <w:left w:val="single" w:sz="4" w:space="0" w:color="auto"/>
              <w:bottom w:val="single" w:sz="4" w:space="0" w:color="auto"/>
              <w:right w:val="single" w:sz="4" w:space="0" w:color="auto"/>
            </w:tcBorders>
            <w:shd w:val="clear" w:color="auto" w:fill="FFFFFF"/>
          </w:tcPr>
          <w:p w:rsidR="00C01196" w:rsidRPr="00D8453E" w:rsidRDefault="00C01196" w:rsidP="00C01196">
            <w:pPr>
              <w:tabs>
                <w:tab w:val="left" w:pos="1095"/>
              </w:tabs>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tabs>
                <w:tab w:val="left" w:pos="1095"/>
              </w:tabs>
              <w:spacing w:after="0" w:line="240" w:lineRule="auto"/>
              <w:jc w:val="both"/>
              <w:rPr>
                <w:rFonts w:ascii="Times New Roman" w:hAnsi="Times New Roman" w:cs="Times New Roman"/>
              </w:rPr>
            </w:pPr>
            <w:r w:rsidRPr="00D8453E">
              <w:rPr>
                <w:rFonts w:ascii="Times New Roman" w:hAnsi="Times New Roman" w:cs="Times New Roman"/>
              </w:rPr>
              <w:t>Численность детей с ограниченными возможностями здоровья, обучающихся в коррекционных школах в муниципальном образовании в условиях современной здоровьесберегающей образовательной среды, обеспечивающей индивидуальный образовательный маршрут с учетом особых образовательных потребностей</w:t>
            </w:r>
          </w:p>
        </w:tc>
        <w:tc>
          <w:tcPr>
            <w:tcW w:w="993" w:type="dxa"/>
            <w:tcBorders>
              <w:top w:val="single" w:sz="4" w:space="0" w:color="auto"/>
              <w:left w:val="single" w:sz="4" w:space="0" w:color="auto"/>
              <w:bottom w:val="single" w:sz="4" w:space="0" w:color="auto"/>
            </w:tcBorders>
            <w:shd w:val="clear" w:color="auto" w:fill="FFFFFF"/>
          </w:tcPr>
          <w:p w:rsidR="00C01196" w:rsidRPr="00D8453E" w:rsidRDefault="00C01196" w:rsidP="00C01196">
            <w:pPr>
              <w:spacing w:after="0" w:line="240" w:lineRule="auto"/>
              <w:jc w:val="center"/>
              <w:rPr>
                <w:rFonts w:ascii="Times New Roman" w:hAnsi="Times New Roman" w:cs="Times New Roman"/>
              </w:rPr>
            </w:pPr>
            <w:r w:rsidRPr="00D8453E">
              <w:rPr>
                <w:rFonts w:ascii="Times New Roman" w:hAnsi="Times New Roman" w:cs="Times New Roman"/>
              </w:rPr>
              <w:t>Чел.</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889</w:t>
            </w:r>
          </w:p>
        </w:tc>
        <w:tc>
          <w:tcPr>
            <w:tcW w:w="992"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780</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hAnsi="Times New Roman"/>
                <w:color w:val="000000"/>
              </w:rPr>
            </w:pPr>
            <w:r w:rsidRPr="00D8453E">
              <w:rPr>
                <w:rFonts w:ascii="Times New Roman" w:hAnsi="Times New Roman"/>
                <w:color w:val="000000"/>
              </w:rPr>
              <w:t>967</w:t>
            </w:r>
          </w:p>
        </w:tc>
        <w:tc>
          <w:tcPr>
            <w:tcW w:w="1276" w:type="dxa"/>
            <w:tcBorders>
              <w:top w:val="single" w:sz="4" w:space="0" w:color="auto"/>
              <w:left w:val="single" w:sz="4" w:space="0" w:color="auto"/>
              <w:bottom w:val="single" w:sz="4" w:space="0" w:color="auto"/>
              <w:right w:val="single" w:sz="4" w:space="0" w:color="auto"/>
            </w:tcBorders>
          </w:tcPr>
          <w:p w:rsidR="00C01196" w:rsidRPr="00D8453E" w:rsidRDefault="00CC12F4" w:rsidP="00C01196">
            <w:pPr>
              <w:spacing w:after="0" w:line="240" w:lineRule="auto"/>
              <w:jc w:val="center"/>
              <w:rPr>
                <w:rFonts w:ascii="Times New Roman" w:hAnsi="Times New Roman"/>
                <w:color w:val="000000"/>
              </w:rPr>
            </w:pPr>
            <w:r w:rsidRPr="00D8453E">
              <w:rPr>
                <w:rFonts w:ascii="Times New Roman" w:hAnsi="Times New Roman"/>
                <w:color w:val="000000"/>
              </w:rPr>
              <w:t>124,0</w:t>
            </w:r>
          </w:p>
        </w:tc>
        <w:tc>
          <w:tcPr>
            <w:tcW w:w="2126"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both"/>
              <w:rPr>
                <w:rFonts w:ascii="Times New Roman" w:hAnsi="Times New Roman" w:cs="Times New Roman"/>
                <w:sz w:val="20"/>
                <w:szCs w:val="20"/>
              </w:rPr>
            </w:pPr>
            <w:r w:rsidRPr="00D8453E">
              <w:rPr>
                <w:rFonts w:ascii="Times New Roman" w:eastAsia="Times New Roman" w:hAnsi="Times New Roman" w:cs="Times New Roman"/>
                <w:sz w:val="20"/>
                <w:szCs w:val="20"/>
                <w:lang w:eastAsia="ru-RU"/>
              </w:rPr>
              <w:t>Расчет (суммарная численность): 967 чел.</w:t>
            </w:r>
          </w:p>
        </w:tc>
        <w:tc>
          <w:tcPr>
            <w:tcW w:w="2173"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показателя связано с увеличением контингента учащихся школ </w:t>
            </w:r>
          </w:p>
        </w:tc>
      </w:tr>
      <w:tr w:rsidR="00C01196"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pStyle w:val="ConsPlusCell"/>
              <w:rPr>
                <w:rFonts w:ascii="Times New Roman" w:hAnsi="Times New Roman"/>
              </w:rPr>
            </w:pPr>
            <w:r w:rsidRPr="00D8453E">
              <w:rPr>
                <w:rFonts w:ascii="Times New Roman" w:hAnsi="Times New Roman"/>
              </w:rPr>
              <w:t>19.</w:t>
            </w:r>
          </w:p>
        </w:tc>
        <w:tc>
          <w:tcPr>
            <w:tcW w:w="2174" w:type="dxa"/>
            <w:vMerge w:val="restart"/>
            <w:tcBorders>
              <w:top w:val="single" w:sz="4" w:space="0" w:color="auto"/>
              <w:left w:val="single" w:sz="4" w:space="0" w:color="auto"/>
              <w:right w:val="single" w:sz="4" w:space="0" w:color="auto"/>
            </w:tcBorders>
          </w:tcPr>
          <w:p w:rsidR="00C01196" w:rsidRPr="00D8453E" w:rsidRDefault="00C01196" w:rsidP="00C01196">
            <w:pPr>
              <w:pStyle w:val="afff1"/>
              <w:rPr>
                <w:rFonts w:ascii="Times New Roman" w:hAnsi="Times New Roman" w:cs="Times New Roman"/>
                <w:sz w:val="22"/>
                <w:szCs w:val="22"/>
              </w:rPr>
            </w:pPr>
            <w:r w:rsidRPr="00D8453E">
              <w:rPr>
                <w:rFonts w:ascii="Times New Roman" w:hAnsi="Times New Roman" w:cs="Times New Roman"/>
                <w:sz w:val="22"/>
                <w:szCs w:val="22"/>
              </w:rPr>
              <w:t>Задача 4: совершенствование системы выявления, поддержки одаренных детей, талантливой молодежи и развитие инновационного потенциала педагогов образовательных учреждений города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spacing w:after="0" w:line="240" w:lineRule="auto"/>
              <w:ind w:right="-91"/>
              <w:jc w:val="both"/>
              <w:rPr>
                <w:rFonts w:ascii="Times New Roman" w:hAnsi="Times New Roman" w:cs="Times New Roman"/>
              </w:rPr>
            </w:pPr>
            <w:r w:rsidRPr="00D8453E">
              <w:rPr>
                <w:rFonts w:ascii="Times New Roman" w:hAnsi="Times New Roman" w:cs="Times New Roman"/>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993" w:type="dxa"/>
            <w:tcBorders>
              <w:top w:val="single" w:sz="4" w:space="0" w:color="auto"/>
              <w:left w:val="single" w:sz="4" w:space="0" w:color="auto"/>
              <w:bottom w:val="single" w:sz="4" w:space="0" w:color="auto"/>
            </w:tcBorders>
            <w:shd w:val="clear" w:color="auto" w:fill="FFFFFF"/>
          </w:tcPr>
          <w:p w:rsidR="00C01196" w:rsidRPr="00D8453E" w:rsidRDefault="00C01196" w:rsidP="00C01196">
            <w:pPr>
              <w:spacing w:after="0" w:line="240" w:lineRule="auto"/>
              <w:jc w:val="center"/>
              <w:rPr>
                <w:rFonts w:ascii="Times New Roman" w:hAnsi="Times New Roman" w:cs="Times New Roman"/>
              </w:rPr>
            </w:pPr>
            <w:r w:rsidRPr="00D8453E">
              <w:rPr>
                <w:rFonts w:ascii="Times New Roman" w:hAnsi="Times New Roman" w:cs="Times New Roman"/>
              </w:rPr>
              <w:t>млн. чел.</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pStyle w:val="ConsPlusCell"/>
              <w:jc w:val="center"/>
              <w:rPr>
                <w:rFonts w:ascii="Times New Roman" w:hAnsi="Times New Roman"/>
              </w:rPr>
            </w:pPr>
            <w:r w:rsidRPr="00D8453E">
              <w:rPr>
                <w:rFonts w:ascii="Times New Roman" w:hAnsi="Times New Roman"/>
              </w:rPr>
              <w:t>0,056183</w:t>
            </w:r>
          </w:p>
        </w:tc>
        <w:tc>
          <w:tcPr>
            <w:tcW w:w="992"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eastAsia="Times New Roman" w:hAnsi="Times New Roman"/>
                <w:lang w:eastAsia="ru-RU"/>
              </w:rPr>
            </w:pPr>
            <w:r w:rsidRPr="00D8453E">
              <w:rPr>
                <w:rFonts w:ascii="Times New Roman" w:eastAsia="Times New Roman" w:hAnsi="Times New Roman"/>
                <w:lang w:eastAsia="ru-RU"/>
              </w:rPr>
              <w:t>0,012132</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hAnsi="Times New Roman"/>
                <w:color w:val="000000"/>
              </w:rPr>
            </w:pPr>
            <w:r w:rsidRPr="00D8453E">
              <w:rPr>
                <w:rFonts w:ascii="Times New Roman" w:hAnsi="Times New Roman"/>
                <w:color w:val="000000"/>
                <w:lang w:val="en-US"/>
              </w:rPr>
              <w:t>0,053132</w:t>
            </w:r>
          </w:p>
        </w:tc>
        <w:tc>
          <w:tcPr>
            <w:tcW w:w="1276" w:type="dxa"/>
            <w:tcBorders>
              <w:top w:val="single" w:sz="4" w:space="0" w:color="auto"/>
              <w:left w:val="single" w:sz="4" w:space="0" w:color="auto"/>
              <w:bottom w:val="single" w:sz="4" w:space="0" w:color="auto"/>
              <w:right w:val="single" w:sz="4" w:space="0" w:color="auto"/>
            </w:tcBorders>
          </w:tcPr>
          <w:p w:rsidR="00C01196" w:rsidRPr="00D8453E" w:rsidRDefault="00977AE0" w:rsidP="00C01196">
            <w:pPr>
              <w:spacing w:after="0" w:line="240" w:lineRule="auto"/>
              <w:jc w:val="center"/>
              <w:rPr>
                <w:rFonts w:ascii="Times New Roman" w:hAnsi="Times New Roman"/>
                <w:color w:val="000000"/>
              </w:rPr>
            </w:pPr>
            <w:r w:rsidRPr="00D8453E">
              <w:rPr>
                <w:rFonts w:ascii="Times New Roman" w:hAnsi="Times New Roman"/>
                <w:color w:val="000000"/>
              </w:rPr>
              <w:t>437,9</w:t>
            </w:r>
          </w:p>
        </w:tc>
        <w:tc>
          <w:tcPr>
            <w:tcW w:w="2126"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Общее количество участников 53132 чел.</w:t>
            </w:r>
          </w:p>
          <w:p w:rsidR="00C01196" w:rsidRPr="00D8453E" w:rsidRDefault="00C01196" w:rsidP="00C01196">
            <w:pPr>
              <w:spacing w:after="0" w:line="240" w:lineRule="auto"/>
              <w:jc w:val="both"/>
              <w:rPr>
                <w:rFonts w:ascii="Times New Roman" w:eastAsia="Times New Roman" w:hAnsi="Times New Roman" w:cs="Times New Roman"/>
                <w:sz w:val="20"/>
                <w:szCs w:val="20"/>
                <w:lang w:eastAsia="ru-RU"/>
              </w:rPr>
            </w:pPr>
          </w:p>
          <w:p w:rsidR="00C01196" w:rsidRPr="00D8453E" w:rsidRDefault="00C01196" w:rsidP="00C01196">
            <w:pPr>
              <w:spacing w:after="0" w:line="240" w:lineRule="auto"/>
              <w:jc w:val="both"/>
              <w:rPr>
                <w:rFonts w:ascii="Times New Roman" w:eastAsia="Times New Roman" w:hAnsi="Times New Roman" w:cs="Times New Roman"/>
                <w:sz w:val="20"/>
                <w:szCs w:val="20"/>
                <w:lang w:eastAsia="ru-RU"/>
              </w:rPr>
            </w:pPr>
          </w:p>
          <w:p w:rsidR="00C01196" w:rsidRPr="00D8453E" w:rsidRDefault="00C01196" w:rsidP="00C01196">
            <w:pPr>
              <w:spacing w:after="0" w:line="240" w:lineRule="auto"/>
              <w:jc w:val="both"/>
              <w:rPr>
                <w:rFonts w:ascii="Times New Roman"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both"/>
              <w:rPr>
                <w:rFonts w:ascii="Times New Roman" w:hAnsi="Times New Roman"/>
                <w:color w:val="000000"/>
              </w:rPr>
            </w:pPr>
            <w:r w:rsidRPr="00D8453E">
              <w:rPr>
                <w:rFonts w:ascii="Times New Roman" w:hAnsi="Times New Roman"/>
                <w:color w:val="000000"/>
              </w:rPr>
              <w:t>Перевыполнение показателя связано с выстраиванием целенаправленной работы по направлению</w:t>
            </w:r>
          </w:p>
        </w:tc>
      </w:tr>
      <w:tr w:rsidR="00C01196"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pStyle w:val="ConsPlusCell"/>
              <w:rPr>
                <w:rFonts w:ascii="Times New Roman" w:hAnsi="Times New Roman"/>
              </w:rPr>
            </w:pPr>
            <w:r w:rsidRPr="00D8453E">
              <w:rPr>
                <w:rFonts w:ascii="Times New Roman" w:hAnsi="Times New Roman"/>
              </w:rPr>
              <w:lastRenderedPageBreak/>
              <w:t>20.</w:t>
            </w:r>
          </w:p>
        </w:tc>
        <w:tc>
          <w:tcPr>
            <w:tcW w:w="2174" w:type="dxa"/>
            <w:vMerge/>
            <w:tcBorders>
              <w:left w:val="single" w:sz="4" w:space="0" w:color="auto"/>
              <w:right w:val="single" w:sz="4" w:space="0" w:color="auto"/>
            </w:tcBorders>
            <w:shd w:val="clear" w:color="auto" w:fill="FFFFFF"/>
          </w:tcPr>
          <w:p w:rsidR="00C01196" w:rsidRPr="00D8453E" w:rsidRDefault="00C01196" w:rsidP="00C01196">
            <w:pPr>
              <w:spacing w:after="0" w:line="240" w:lineRule="auto"/>
              <w:ind w:right="-91"/>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spacing w:after="0" w:line="240" w:lineRule="auto"/>
              <w:ind w:right="-91"/>
              <w:jc w:val="both"/>
              <w:rPr>
                <w:rFonts w:ascii="Times New Roman" w:hAnsi="Times New Roman" w:cs="Times New Roman"/>
              </w:rPr>
            </w:pPr>
            <w:r w:rsidRPr="00D8453E">
              <w:rPr>
                <w:rFonts w:ascii="Times New Roman" w:hAnsi="Times New Roman" w:cs="Times New Roman"/>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993" w:type="dxa"/>
            <w:tcBorders>
              <w:top w:val="single" w:sz="4" w:space="0" w:color="auto"/>
              <w:left w:val="single" w:sz="4" w:space="0" w:color="auto"/>
              <w:bottom w:val="single" w:sz="4" w:space="0" w:color="auto"/>
            </w:tcBorders>
            <w:shd w:val="clear" w:color="auto" w:fill="FFFFFF"/>
          </w:tcPr>
          <w:p w:rsidR="00C01196" w:rsidRPr="00D8453E" w:rsidRDefault="00C01196" w:rsidP="00C01196">
            <w:pPr>
              <w:spacing w:after="0" w:line="240" w:lineRule="auto"/>
              <w:jc w:val="both"/>
              <w:rPr>
                <w:rFonts w:ascii="Times New Roman" w:hAnsi="Times New Roman" w:cs="Times New Roman"/>
              </w:rPr>
            </w:pPr>
            <w:r w:rsidRPr="00D8453E">
              <w:rPr>
                <w:rFonts w:ascii="Times New Roman" w:hAnsi="Times New Roman" w:cs="Times New Roman"/>
              </w:rPr>
              <w:t>тыс. чел.</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18,758</w:t>
            </w:r>
          </w:p>
        </w:tc>
        <w:tc>
          <w:tcPr>
            <w:tcW w:w="992"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20,624</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hAnsi="Times New Roman"/>
                <w:color w:val="000000"/>
              </w:rPr>
            </w:pPr>
            <w:r w:rsidRPr="00D8453E">
              <w:rPr>
                <w:rFonts w:ascii="Times New Roman" w:hAnsi="Times New Roman"/>
                <w:color w:val="000000"/>
                <w:lang w:val="en-US"/>
              </w:rPr>
              <w:t>20,564</w:t>
            </w:r>
          </w:p>
        </w:tc>
        <w:tc>
          <w:tcPr>
            <w:tcW w:w="1276" w:type="dxa"/>
            <w:tcBorders>
              <w:top w:val="single" w:sz="4" w:space="0" w:color="auto"/>
              <w:left w:val="single" w:sz="4" w:space="0" w:color="auto"/>
              <w:bottom w:val="single" w:sz="4" w:space="0" w:color="auto"/>
              <w:right w:val="single" w:sz="4" w:space="0" w:color="auto"/>
            </w:tcBorders>
          </w:tcPr>
          <w:p w:rsidR="00C01196" w:rsidRPr="00D8453E" w:rsidRDefault="00977AE0" w:rsidP="00C01196">
            <w:pPr>
              <w:spacing w:after="0" w:line="240" w:lineRule="auto"/>
              <w:jc w:val="center"/>
              <w:rPr>
                <w:rFonts w:ascii="Times New Roman" w:hAnsi="Times New Roman"/>
                <w:color w:val="000000"/>
              </w:rPr>
            </w:pPr>
            <w:r w:rsidRPr="00D8453E">
              <w:rPr>
                <w:rFonts w:ascii="Times New Roman" w:hAnsi="Times New Roman"/>
                <w:color w:val="000000"/>
              </w:rPr>
              <w:t>99,7</w:t>
            </w:r>
          </w:p>
        </w:tc>
        <w:tc>
          <w:tcPr>
            <w:tcW w:w="2126"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Общее количество – 20567  чел.</w:t>
            </w:r>
          </w:p>
          <w:p w:rsidR="00C01196" w:rsidRPr="00D8453E" w:rsidRDefault="00C01196" w:rsidP="00C01196">
            <w:pPr>
              <w:spacing w:after="0" w:line="240" w:lineRule="auto"/>
              <w:jc w:val="both"/>
              <w:rPr>
                <w:rFonts w:ascii="Times New Roman" w:eastAsia="Times New Roman" w:hAnsi="Times New Roman" w:cs="Times New Roman"/>
                <w:sz w:val="20"/>
                <w:szCs w:val="20"/>
                <w:lang w:eastAsia="ru-RU"/>
              </w:rPr>
            </w:pPr>
          </w:p>
          <w:p w:rsidR="00C01196" w:rsidRPr="00D8453E" w:rsidRDefault="00C01196" w:rsidP="00C01196">
            <w:pPr>
              <w:spacing w:after="0" w:line="240" w:lineRule="auto"/>
              <w:jc w:val="both"/>
              <w:rPr>
                <w:rFonts w:ascii="Times New Roman" w:eastAsia="Times New Roman" w:hAnsi="Times New Roman" w:cs="Times New Roman"/>
                <w:sz w:val="20"/>
                <w:szCs w:val="20"/>
                <w:lang w:eastAsia="ru-RU"/>
              </w:rPr>
            </w:pPr>
          </w:p>
          <w:p w:rsidR="00C01196" w:rsidRPr="00D8453E" w:rsidRDefault="00C01196" w:rsidP="00C01196">
            <w:pPr>
              <w:spacing w:after="0" w:line="240" w:lineRule="auto"/>
              <w:jc w:val="both"/>
              <w:rPr>
                <w:rFonts w:ascii="Times New Roman"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both"/>
              <w:rPr>
                <w:rFonts w:ascii="Times New Roman" w:hAnsi="Times New Roman"/>
                <w:color w:val="000000"/>
              </w:rPr>
            </w:pPr>
            <w:r w:rsidRPr="00D8453E">
              <w:rPr>
                <w:rFonts w:ascii="Times New Roman" w:hAnsi="Times New Roman"/>
                <w:color w:val="000000"/>
              </w:rPr>
              <w:t>Невыполнение связано с низким участием в проекте «Билет в будущее». Разработаны корректирующие мероприятия .</w:t>
            </w:r>
          </w:p>
        </w:tc>
      </w:tr>
      <w:tr w:rsidR="00C01196"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spacing w:after="0" w:line="240" w:lineRule="auto"/>
              <w:rPr>
                <w:rFonts w:ascii="Times New Roman" w:hAnsi="Times New Roman" w:cs="Times New Roman"/>
              </w:rPr>
            </w:pPr>
            <w:r w:rsidRPr="00D8453E">
              <w:rPr>
                <w:rFonts w:ascii="Times New Roman" w:hAnsi="Times New Roman" w:cs="Times New Roman"/>
              </w:rPr>
              <w:t>21.</w:t>
            </w:r>
          </w:p>
        </w:tc>
        <w:tc>
          <w:tcPr>
            <w:tcW w:w="2174" w:type="dxa"/>
            <w:vMerge/>
            <w:tcBorders>
              <w:left w:val="single" w:sz="4" w:space="0" w:color="auto"/>
              <w:right w:val="single" w:sz="4" w:space="0" w:color="auto"/>
            </w:tcBorders>
            <w:shd w:val="clear" w:color="auto" w:fill="FFFFFF"/>
          </w:tcPr>
          <w:p w:rsidR="00C01196" w:rsidRPr="00D8453E" w:rsidRDefault="00C01196" w:rsidP="00C01196">
            <w:pPr>
              <w:spacing w:after="0" w:line="240" w:lineRule="auto"/>
              <w:ind w:right="-91"/>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spacing w:after="0" w:line="240" w:lineRule="auto"/>
              <w:ind w:right="-91"/>
              <w:rPr>
                <w:rFonts w:ascii="Times New Roman" w:hAnsi="Times New Roman" w:cs="Times New Roman"/>
              </w:rPr>
            </w:pPr>
            <w:r w:rsidRPr="00D8453E">
              <w:rPr>
                <w:rFonts w:ascii="Times New Roman" w:hAnsi="Times New Roman" w:cs="Times New Roman"/>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993" w:type="dxa"/>
            <w:tcBorders>
              <w:top w:val="single" w:sz="4" w:space="0" w:color="auto"/>
              <w:left w:val="single" w:sz="4" w:space="0" w:color="auto"/>
              <w:bottom w:val="single" w:sz="4" w:space="0" w:color="auto"/>
            </w:tcBorders>
            <w:shd w:val="clear" w:color="auto" w:fill="FFFFFF"/>
          </w:tcPr>
          <w:p w:rsidR="00C01196" w:rsidRPr="00D8453E" w:rsidRDefault="00C01196" w:rsidP="00C01196">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56,0</w:t>
            </w:r>
          </w:p>
        </w:tc>
        <w:tc>
          <w:tcPr>
            <w:tcW w:w="992"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56</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hAnsi="Times New Roman"/>
                <w:color w:val="000000"/>
              </w:rPr>
            </w:pPr>
            <w:r w:rsidRPr="00D8453E">
              <w:rPr>
                <w:rFonts w:ascii="Times New Roman" w:hAnsi="Times New Roman"/>
                <w:color w:val="000000"/>
              </w:rPr>
              <w:t>56</w:t>
            </w:r>
          </w:p>
        </w:tc>
        <w:tc>
          <w:tcPr>
            <w:tcW w:w="1276" w:type="dxa"/>
            <w:tcBorders>
              <w:top w:val="single" w:sz="4" w:space="0" w:color="auto"/>
              <w:left w:val="single" w:sz="4" w:space="0" w:color="auto"/>
              <w:bottom w:val="single" w:sz="4" w:space="0" w:color="auto"/>
              <w:right w:val="single" w:sz="4" w:space="0" w:color="auto"/>
            </w:tcBorders>
          </w:tcPr>
          <w:p w:rsidR="00C01196" w:rsidRPr="00D8453E" w:rsidRDefault="00977AE0" w:rsidP="00C01196">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C01196" w:rsidRPr="00D8453E" w:rsidRDefault="00003A08" w:rsidP="00C01196">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4"/>
                <w:sz w:val="20"/>
                <w:szCs w:val="20"/>
                <w:lang w:eastAsia="ru-RU"/>
              </w:rPr>
              <w:drawing>
                <wp:inline distT="0" distB="0" distL="0" distR="0">
                  <wp:extent cx="842645" cy="43751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42645" cy="437515"/>
                          </a:xfrm>
                          <a:prstGeom prst="rect">
                            <a:avLst/>
                          </a:prstGeom>
                          <a:noFill/>
                          <a:ln>
                            <a:noFill/>
                          </a:ln>
                        </pic:spPr>
                      </pic:pic>
                    </a:graphicData>
                  </a:graphic>
                </wp:inline>
              </w:drawing>
            </w:r>
            <w:r w:rsidR="00C01196" w:rsidRPr="00D8453E">
              <w:rPr>
                <w:rFonts w:ascii="Times New Roman" w:eastAsia="Times New Roman" w:hAnsi="Times New Roman" w:cs="Times New Roman"/>
                <w:sz w:val="20"/>
                <w:szCs w:val="20"/>
                <w:lang w:eastAsia="ru-RU"/>
              </w:rPr>
              <w:t>%, где:</w:t>
            </w:r>
          </w:p>
          <w:p w:rsidR="00C01196" w:rsidRPr="00D8453E" w:rsidRDefault="00C01196" w:rsidP="00C01196">
            <w:pPr>
              <w:tabs>
                <w:tab w:val="num" w:pos="0"/>
              </w:tabs>
              <w:suppressAutoHyphens/>
              <w:spacing w:after="0" w:line="240" w:lineRule="auto"/>
              <w:jc w:val="both"/>
              <w:rPr>
                <w:rFonts w:ascii="Times New Roman" w:eastAsia="Times New Roman" w:hAnsi="Times New Roman" w:cs="Times New Roman"/>
                <w:sz w:val="20"/>
                <w:szCs w:val="20"/>
                <w:lang w:eastAsia="ru-RU"/>
              </w:rPr>
            </w:pPr>
          </w:p>
          <w:p w:rsidR="00C01196" w:rsidRPr="00D8453E" w:rsidRDefault="00C01196" w:rsidP="00C01196">
            <w:pPr>
              <w:tabs>
                <w:tab w:val="num" w:pos="0"/>
              </w:tabs>
              <w:suppressAutoHyphen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Расчет</w:t>
            </w:r>
          </w:p>
          <w:p w:rsidR="00C01196" w:rsidRPr="00D8453E" w:rsidRDefault="00C01196" w:rsidP="00C01196">
            <w:pPr>
              <w:tabs>
                <w:tab w:val="num" w:pos="0"/>
              </w:tabs>
              <w:suppressAutoHyphen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56,0=22983/41040</w:t>
            </w:r>
          </w:p>
          <w:p w:rsidR="00C01196" w:rsidRPr="00D8453E" w:rsidRDefault="00C01196" w:rsidP="00C01196">
            <w:pPr>
              <w:tabs>
                <w:tab w:val="num" w:pos="0"/>
              </w:tabs>
              <w:suppressAutoHyphen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*100,0</w:t>
            </w:r>
          </w:p>
        </w:tc>
        <w:tc>
          <w:tcPr>
            <w:tcW w:w="2173"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both"/>
              <w:rPr>
                <w:rFonts w:ascii="Times New Roman" w:hAnsi="Times New Roman"/>
                <w:color w:val="000000"/>
              </w:rPr>
            </w:pPr>
            <w:r w:rsidRPr="00D8453E">
              <w:rPr>
                <w:rFonts w:ascii="Times New Roman" w:hAnsi="Times New Roman"/>
                <w:color w:val="000000"/>
              </w:rPr>
              <w:t> </w:t>
            </w:r>
          </w:p>
        </w:tc>
      </w:tr>
      <w:tr w:rsidR="00C01196"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spacing w:after="0" w:line="240" w:lineRule="auto"/>
              <w:rPr>
                <w:rFonts w:ascii="Times New Roman" w:hAnsi="Times New Roman" w:cs="Times New Roman"/>
              </w:rPr>
            </w:pPr>
            <w:r w:rsidRPr="00D8453E">
              <w:rPr>
                <w:rFonts w:ascii="Times New Roman" w:hAnsi="Times New Roman" w:cs="Times New Roman"/>
              </w:rPr>
              <w:lastRenderedPageBreak/>
              <w:t>22.</w:t>
            </w:r>
          </w:p>
        </w:tc>
        <w:tc>
          <w:tcPr>
            <w:tcW w:w="2174" w:type="dxa"/>
            <w:vMerge/>
            <w:tcBorders>
              <w:left w:val="single" w:sz="4" w:space="0" w:color="auto"/>
              <w:right w:val="single" w:sz="4" w:space="0" w:color="auto"/>
            </w:tcBorders>
            <w:shd w:val="clear" w:color="auto" w:fill="FFFFFF"/>
          </w:tcPr>
          <w:p w:rsidR="00C01196" w:rsidRPr="00D8453E" w:rsidRDefault="00C01196" w:rsidP="00C01196">
            <w:pPr>
              <w:spacing w:after="0" w:line="240" w:lineRule="auto"/>
              <w:ind w:right="-91"/>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spacing w:after="0" w:line="240" w:lineRule="auto"/>
              <w:ind w:right="-91"/>
              <w:rPr>
                <w:rFonts w:ascii="Times New Roman" w:hAnsi="Times New Roman" w:cs="Times New Roman"/>
              </w:rPr>
            </w:pPr>
            <w:r w:rsidRPr="00D8453E">
              <w:rPr>
                <w:rFonts w:ascii="Times New Roman" w:hAnsi="Times New Roman" w:cs="Times New Roman"/>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993" w:type="dxa"/>
            <w:tcBorders>
              <w:top w:val="single" w:sz="4" w:space="0" w:color="auto"/>
              <w:left w:val="single" w:sz="4" w:space="0" w:color="auto"/>
              <w:bottom w:val="single" w:sz="4" w:space="0" w:color="auto"/>
            </w:tcBorders>
            <w:shd w:val="clear" w:color="auto" w:fill="FFFFFF"/>
          </w:tcPr>
          <w:p w:rsidR="00C01196" w:rsidRPr="00D8453E" w:rsidRDefault="00C01196" w:rsidP="00C01196">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eastAsia="Times New Roman" w:hAnsi="Times New Roman" w:cs="Times New Roman"/>
                <w:lang w:val="en-US" w:eastAsia="ru-RU"/>
              </w:rPr>
            </w:pPr>
            <w:r w:rsidRPr="00D8453E">
              <w:rPr>
                <w:rFonts w:ascii="Times New Roman" w:eastAsia="Times New Roman" w:hAnsi="Times New Roman" w:cs="Times New Roman"/>
                <w:lang w:val="en-US" w:eastAsia="ru-RU"/>
              </w:rPr>
              <w:t>93</w:t>
            </w:r>
          </w:p>
        </w:tc>
        <w:tc>
          <w:tcPr>
            <w:tcW w:w="992"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93</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hAnsi="Times New Roman"/>
                <w:color w:val="000000"/>
              </w:rPr>
            </w:pPr>
            <w:r w:rsidRPr="00D8453E">
              <w:rPr>
                <w:rFonts w:ascii="Times New Roman" w:hAnsi="Times New Roman"/>
                <w:color w:val="000000"/>
              </w:rPr>
              <w:t>93</w:t>
            </w:r>
          </w:p>
        </w:tc>
        <w:tc>
          <w:tcPr>
            <w:tcW w:w="1276" w:type="dxa"/>
            <w:tcBorders>
              <w:top w:val="single" w:sz="4" w:space="0" w:color="auto"/>
              <w:left w:val="single" w:sz="4" w:space="0" w:color="auto"/>
              <w:bottom w:val="single" w:sz="4" w:space="0" w:color="auto"/>
              <w:right w:val="single" w:sz="4" w:space="0" w:color="auto"/>
            </w:tcBorders>
          </w:tcPr>
          <w:p w:rsidR="00C01196" w:rsidRPr="00D8453E" w:rsidRDefault="00C01196" w:rsidP="001F64BE">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003A08" w:rsidP="00C01196">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4"/>
                <w:sz w:val="20"/>
                <w:szCs w:val="20"/>
                <w:lang w:eastAsia="ru-RU"/>
              </w:rPr>
              <w:drawing>
                <wp:inline distT="0" distB="0" distL="0" distR="0">
                  <wp:extent cx="842645" cy="43751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42645" cy="437515"/>
                          </a:xfrm>
                          <a:prstGeom prst="rect">
                            <a:avLst/>
                          </a:prstGeom>
                          <a:noFill/>
                          <a:ln>
                            <a:noFill/>
                          </a:ln>
                        </pic:spPr>
                      </pic:pic>
                    </a:graphicData>
                  </a:graphic>
                </wp:inline>
              </w:drawing>
            </w:r>
            <w:r w:rsidR="00C01196" w:rsidRPr="00D8453E">
              <w:rPr>
                <w:rFonts w:ascii="Times New Roman" w:eastAsia="Times New Roman" w:hAnsi="Times New Roman" w:cs="Times New Roman"/>
                <w:sz w:val="20"/>
                <w:szCs w:val="20"/>
                <w:lang w:eastAsia="ru-RU"/>
              </w:rPr>
              <w:t>%, где:</w:t>
            </w:r>
          </w:p>
          <w:p w:rsidR="00C01196" w:rsidRPr="00D8453E" w:rsidRDefault="00C01196" w:rsidP="00C01196">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Расчет</w:t>
            </w:r>
          </w:p>
          <w:p w:rsidR="00C01196" w:rsidRPr="00D8453E" w:rsidRDefault="00C01196" w:rsidP="00C01196">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93,0=37/40*100,0</w:t>
            </w:r>
          </w:p>
        </w:tc>
        <w:tc>
          <w:tcPr>
            <w:tcW w:w="2173"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both"/>
              <w:rPr>
                <w:rFonts w:ascii="Times New Roman" w:hAnsi="Times New Roman"/>
                <w:color w:val="000000"/>
              </w:rPr>
            </w:pPr>
            <w:r w:rsidRPr="00D8453E">
              <w:rPr>
                <w:rFonts w:ascii="Times New Roman" w:hAnsi="Times New Roman"/>
                <w:color w:val="000000"/>
              </w:rPr>
              <w:t> </w:t>
            </w:r>
          </w:p>
        </w:tc>
      </w:tr>
      <w:tr w:rsidR="00C01196"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spacing w:after="0" w:line="240" w:lineRule="auto"/>
              <w:rPr>
                <w:rFonts w:ascii="Times New Roman" w:hAnsi="Times New Roman" w:cs="Times New Roman"/>
              </w:rPr>
            </w:pPr>
            <w:r w:rsidRPr="00D8453E">
              <w:rPr>
                <w:rFonts w:ascii="Times New Roman" w:hAnsi="Times New Roman" w:cs="Times New Roman"/>
              </w:rPr>
              <w:lastRenderedPageBreak/>
              <w:t>23.</w:t>
            </w:r>
          </w:p>
        </w:tc>
        <w:tc>
          <w:tcPr>
            <w:tcW w:w="2174" w:type="dxa"/>
            <w:vMerge/>
            <w:tcBorders>
              <w:left w:val="single" w:sz="4" w:space="0" w:color="auto"/>
              <w:right w:val="single" w:sz="4" w:space="0" w:color="auto"/>
            </w:tcBorders>
            <w:shd w:val="clear" w:color="auto" w:fill="FFFFFF"/>
          </w:tcPr>
          <w:p w:rsidR="00C01196" w:rsidRPr="00D8453E" w:rsidRDefault="00C01196" w:rsidP="00C01196">
            <w:pPr>
              <w:spacing w:after="0" w:line="240" w:lineRule="auto"/>
              <w:ind w:right="-91"/>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spacing w:after="0" w:line="240" w:lineRule="auto"/>
              <w:ind w:right="-91"/>
              <w:rPr>
                <w:rFonts w:ascii="Times New Roman" w:hAnsi="Times New Roman" w:cs="Times New Roman"/>
              </w:rPr>
            </w:pPr>
            <w:r w:rsidRPr="00D8453E">
              <w:rPr>
                <w:rFonts w:ascii="Times New Roman" w:hAnsi="Times New Roman" w:cs="Times New Roman"/>
              </w:rP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993" w:type="dxa"/>
            <w:tcBorders>
              <w:top w:val="single" w:sz="4" w:space="0" w:color="auto"/>
              <w:left w:val="single" w:sz="4" w:space="0" w:color="auto"/>
              <w:bottom w:val="single" w:sz="4" w:space="0" w:color="auto"/>
            </w:tcBorders>
            <w:shd w:val="clear" w:color="auto" w:fill="FFFFFF"/>
          </w:tcPr>
          <w:p w:rsidR="00C01196" w:rsidRPr="00D8453E" w:rsidRDefault="00C01196" w:rsidP="00C01196">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19</w:t>
            </w:r>
          </w:p>
        </w:tc>
        <w:tc>
          <w:tcPr>
            <w:tcW w:w="992"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19</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hAnsi="Times New Roman"/>
                <w:color w:val="000000"/>
              </w:rPr>
            </w:pPr>
            <w:r w:rsidRPr="00D8453E">
              <w:rPr>
                <w:rFonts w:ascii="Times New Roman" w:hAnsi="Times New Roman"/>
                <w:color w:val="000000"/>
              </w:rPr>
              <w:t>19</w:t>
            </w:r>
          </w:p>
        </w:tc>
        <w:tc>
          <w:tcPr>
            <w:tcW w:w="1276" w:type="dxa"/>
            <w:tcBorders>
              <w:top w:val="single" w:sz="4" w:space="0" w:color="auto"/>
              <w:left w:val="single" w:sz="4" w:space="0" w:color="auto"/>
              <w:bottom w:val="single" w:sz="4" w:space="0" w:color="auto"/>
              <w:right w:val="single" w:sz="4" w:space="0" w:color="auto"/>
            </w:tcBorders>
          </w:tcPr>
          <w:p w:rsidR="00C01196" w:rsidRPr="00D8453E" w:rsidRDefault="001F64BE" w:rsidP="00C01196">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C01196" w:rsidRPr="00D8453E" w:rsidRDefault="00003A08" w:rsidP="00C01196">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4"/>
                <w:sz w:val="20"/>
                <w:szCs w:val="20"/>
                <w:lang w:eastAsia="ru-RU"/>
              </w:rPr>
              <w:drawing>
                <wp:inline distT="0" distB="0" distL="0" distR="0">
                  <wp:extent cx="842645" cy="43751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42645" cy="437515"/>
                          </a:xfrm>
                          <a:prstGeom prst="rect">
                            <a:avLst/>
                          </a:prstGeom>
                          <a:noFill/>
                          <a:ln>
                            <a:noFill/>
                          </a:ln>
                        </pic:spPr>
                      </pic:pic>
                    </a:graphicData>
                  </a:graphic>
                </wp:inline>
              </w:drawing>
            </w:r>
            <w:r w:rsidR="00C01196" w:rsidRPr="00D8453E">
              <w:rPr>
                <w:rFonts w:ascii="Times New Roman" w:eastAsia="Times New Roman" w:hAnsi="Times New Roman" w:cs="Times New Roman"/>
                <w:sz w:val="20"/>
                <w:szCs w:val="20"/>
                <w:lang w:eastAsia="ru-RU"/>
              </w:rPr>
              <w:t>%, где:</w:t>
            </w:r>
          </w:p>
          <w:p w:rsidR="00C01196" w:rsidRPr="00D8453E" w:rsidRDefault="00C01196" w:rsidP="00C01196">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w:t>
            </w:r>
          </w:p>
          <w:p w:rsidR="00C01196" w:rsidRPr="00D8453E" w:rsidRDefault="00C01196" w:rsidP="00C01196">
            <w:pPr>
              <w:tabs>
                <w:tab w:val="num" w:pos="0"/>
              </w:tabs>
              <w:suppressAutoHyphen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19,0=7798/41040</w:t>
            </w:r>
          </w:p>
          <w:p w:rsidR="00C01196" w:rsidRPr="00D8453E" w:rsidRDefault="00C01196" w:rsidP="00C01196">
            <w:pPr>
              <w:tabs>
                <w:tab w:val="num" w:pos="0"/>
              </w:tabs>
              <w:suppressAutoHyphen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*100,0</w:t>
            </w:r>
          </w:p>
        </w:tc>
        <w:tc>
          <w:tcPr>
            <w:tcW w:w="2173"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both"/>
              <w:rPr>
                <w:rFonts w:ascii="Times New Roman" w:hAnsi="Times New Roman"/>
                <w:color w:val="000000"/>
              </w:rPr>
            </w:pPr>
            <w:r w:rsidRPr="00D8453E">
              <w:rPr>
                <w:rFonts w:ascii="Times New Roman" w:hAnsi="Times New Roman"/>
                <w:color w:val="000000"/>
              </w:rPr>
              <w:t> </w:t>
            </w:r>
          </w:p>
        </w:tc>
      </w:tr>
      <w:tr w:rsidR="00C01196"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spacing w:after="0" w:line="240" w:lineRule="auto"/>
              <w:rPr>
                <w:rFonts w:ascii="Times New Roman" w:hAnsi="Times New Roman" w:cs="Times New Roman"/>
              </w:rPr>
            </w:pPr>
            <w:r w:rsidRPr="00D8453E">
              <w:rPr>
                <w:rFonts w:ascii="Times New Roman" w:hAnsi="Times New Roman" w:cs="Times New Roman"/>
              </w:rPr>
              <w:lastRenderedPageBreak/>
              <w:t>24.</w:t>
            </w:r>
          </w:p>
        </w:tc>
        <w:tc>
          <w:tcPr>
            <w:tcW w:w="2174" w:type="dxa"/>
            <w:vMerge/>
            <w:tcBorders>
              <w:left w:val="single" w:sz="4" w:space="0" w:color="auto"/>
              <w:bottom w:val="single" w:sz="4" w:space="0" w:color="auto"/>
              <w:right w:val="single" w:sz="4" w:space="0" w:color="auto"/>
            </w:tcBorders>
            <w:shd w:val="clear" w:color="auto" w:fill="FFFFFF"/>
          </w:tcPr>
          <w:p w:rsidR="00C01196" w:rsidRPr="00D8453E" w:rsidRDefault="00C01196" w:rsidP="00C01196">
            <w:pPr>
              <w:spacing w:after="0" w:line="240" w:lineRule="auto"/>
              <w:ind w:right="-91"/>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spacing w:after="0" w:line="240" w:lineRule="auto"/>
              <w:ind w:right="-91"/>
              <w:rPr>
                <w:rFonts w:ascii="Times New Roman" w:hAnsi="Times New Roman" w:cs="Times New Roman"/>
              </w:rPr>
            </w:pPr>
            <w:r w:rsidRPr="00D8453E">
              <w:rPr>
                <w:rFonts w:ascii="Times New Roman" w:hAnsi="Times New Roman" w:cs="Times New Roman"/>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993" w:type="dxa"/>
            <w:tcBorders>
              <w:top w:val="single" w:sz="4" w:space="0" w:color="auto"/>
              <w:left w:val="single" w:sz="4" w:space="0" w:color="auto"/>
              <w:bottom w:val="single" w:sz="4" w:space="0" w:color="auto"/>
            </w:tcBorders>
            <w:shd w:val="clear" w:color="auto" w:fill="FFFFFF"/>
          </w:tcPr>
          <w:p w:rsidR="00C01196" w:rsidRPr="00D8453E" w:rsidRDefault="00C01196" w:rsidP="00C01196">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eastAsia="Times New Roman" w:hAnsi="Times New Roman" w:cs="Times New Roman"/>
                <w:lang w:val="en-US" w:eastAsia="ru-RU"/>
              </w:rPr>
            </w:pPr>
            <w:r w:rsidRPr="00D8453E">
              <w:rPr>
                <w:rFonts w:ascii="Times New Roman" w:eastAsia="Times New Roman" w:hAnsi="Times New Roman" w:cs="Times New Roman"/>
                <w:lang w:val="en-US" w:eastAsia="ru-RU"/>
              </w:rPr>
              <w:t>16</w:t>
            </w:r>
          </w:p>
        </w:tc>
        <w:tc>
          <w:tcPr>
            <w:tcW w:w="992"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16</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hAnsi="Times New Roman"/>
                <w:color w:val="000000"/>
              </w:rPr>
            </w:pPr>
            <w:r w:rsidRPr="00D8453E">
              <w:rPr>
                <w:rFonts w:ascii="Times New Roman" w:hAnsi="Times New Roman"/>
                <w:color w:val="000000"/>
              </w:rPr>
              <w:t>0</w:t>
            </w:r>
          </w:p>
        </w:tc>
        <w:tc>
          <w:tcPr>
            <w:tcW w:w="1276" w:type="dxa"/>
            <w:tcBorders>
              <w:top w:val="single" w:sz="4" w:space="0" w:color="auto"/>
              <w:left w:val="single" w:sz="4" w:space="0" w:color="auto"/>
              <w:bottom w:val="single" w:sz="4" w:space="0" w:color="auto"/>
              <w:right w:val="single" w:sz="4" w:space="0" w:color="auto"/>
            </w:tcBorders>
          </w:tcPr>
          <w:p w:rsidR="00C01196" w:rsidRPr="00D8453E" w:rsidRDefault="00C01196" w:rsidP="001F64BE">
            <w:pPr>
              <w:spacing w:after="0" w:line="240" w:lineRule="auto"/>
              <w:jc w:val="center"/>
              <w:rPr>
                <w:rFonts w:ascii="Times New Roman" w:hAnsi="Times New Roman"/>
                <w:color w:val="000000"/>
              </w:rPr>
            </w:pPr>
            <w:r w:rsidRPr="00D8453E">
              <w:rPr>
                <w:rFonts w:ascii="Times New Roman" w:hAnsi="Times New Roman"/>
                <w:color w:val="000000"/>
              </w:rPr>
              <w:t>0,0</w:t>
            </w:r>
          </w:p>
        </w:tc>
        <w:tc>
          <w:tcPr>
            <w:tcW w:w="2126"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both"/>
              <w:rPr>
                <w:rFonts w:ascii="Times New Roman" w:hAnsi="Times New Roman"/>
                <w:color w:val="000000"/>
              </w:rPr>
            </w:pPr>
          </w:p>
        </w:tc>
        <w:tc>
          <w:tcPr>
            <w:tcW w:w="2173"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both"/>
              <w:rPr>
                <w:rFonts w:ascii="Times New Roman" w:hAnsi="Times New Roman"/>
                <w:color w:val="000000"/>
              </w:rPr>
            </w:pPr>
            <w:r w:rsidRPr="00D8453E">
              <w:rPr>
                <w:rFonts w:ascii="Times New Roman" w:hAnsi="Times New Roman"/>
                <w:color w:val="000000"/>
              </w:rPr>
              <w:t>Показатель не выполнен, так как школы города к информационному ресурсу «одно окно» не подключены</w:t>
            </w:r>
          </w:p>
        </w:tc>
      </w:tr>
      <w:tr w:rsidR="00C01196"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spacing w:after="0" w:line="240" w:lineRule="auto"/>
              <w:rPr>
                <w:rFonts w:ascii="Times New Roman" w:hAnsi="Times New Roman" w:cs="Times New Roman"/>
              </w:rPr>
            </w:pPr>
            <w:r w:rsidRPr="00D8453E">
              <w:rPr>
                <w:rFonts w:ascii="Times New Roman" w:hAnsi="Times New Roman" w:cs="Times New Roman"/>
              </w:rPr>
              <w:lastRenderedPageBreak/>
              <w:t>25.</w:t>
            </w:r>
          </w:p>
        </w:tc>
        <w:tc>
          <w:tcPr>
            <w:tcW w:w="2174" w:type="dxa"/>
            <w:vMerge w:val="restart"/>
            <w:tcBorders>
              <w:top w:val="single" w:sz="4" w:space="0" w:color="auto"/>
              <w:left w:val="single" w:sz="4" w:space="0" w:color="auto"/>
              <w:right w:val="single" w:sz="4" w:space="0" w:color="auto"/>
            </w:tcBorders>
          </w:tcPr>
          <w:p w:rsidR="00C01196" w:rsidRPr="00D8453E" w:rsidRDefault="00C01196" w:rsidP="00C01196">
            <w:pPr>
              <w:pStyle w:val="afff1"/>
              <w:rPr>
                <w:rFonts w:ascii="Times New Roman" w:hAnsi="Times New Roman" w:cs="Times New Roman"/>
                <w:sz w:val="22"/>
                <w:szCs w:val="22"/>
              </w:rPr>
            </w:pPr>
            <w:r w:rsidRPr="00D8453E">
              <w:rPr>
                <w:rFonts w:ascii="Times New Roman" w:hAnsi="Times New Roman" w:cs="Times New Roman"/>
                <w:sz w:val="22"/>
                <w:szCs w:val="22"/>
              </w:rPr>
              <w:t>Задача 2: модернизация содержания образования и образовательной среды в соответствии с федеральными государственными образовательными стандар</w:t>
            </w:r>
            <w:r w:rsidRPr="00D8453E">
              <w:rPr>
                <w:rFonts w:ascii="Times New Roman" w:hAnsi="Times New Roman" w:cs="Times New Roman"/>
                <w:sz w:val="22"/>
                <w:szCs w:val="22"/>
              </w:rPr>
              <w:lastRenderedPageBreak/>
              <w:t>тами общего образования.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01196" w:rsidRPr="00D8453E" w:rsidRDefault="00C01196" w:rsidP="00C01196">
            <w:pPr>
              <w:spacing w:after="0" w:line="240" w:lineRule="auto"/>
              <w:ind w:right="-91"/>
              <w:jc w:val="both"/>
              <w:rPr>
                <w:rFonts w:ascii="Times New Roman" w:hAnsi="Times New Roman" w:cs="Times New Roman"/>
              </w:rPr>
            </w:pPr>
            <w:r w:rsidRPr="00D8453E">
              <w:rPr>
                <w:rFonts w:ascii="Times New Roman" w:hAnsi="Times New Roman" w:cs="Times New Roman"/>
              </w:rPr>
              <w:lastRenderedPageBreak/>
              <w:t>Доля общеобразовательных организаций, обеспеченных Интернет-соединением со скоростью соединения не менее 100Мб/с, а также гарантированным интернет-трафиком</w:t>
            </w:r>
          </w:p>
        </w:tc>
        <w:tc>
          <w:tcPr>
            <w:tcW w:w="993" w:type="dxa"/>
            <w:tcBorders>
              <w:top w:val="single" w:sz="4" w:space="0" w:color="auto"/>
              <w:left w:val="single" w:sz="4" w:space="0" w:color="auto"/>
              <w:bottom w:val="single" w:sz="4" w:space="0" w:color="auto"/>
            </w:tcBorders>
            <w:shd w:val="clear" w:color="auto" w:fill="FFFFFF"/>
          </w:tcPr>
          <w:p w:rsidR="00C01196" w:rsidRPr="00D8453E" w:rsidRDefault="00C01196" w:rsidP="00C01196">
            <w:pPr>
              <w:spacing w:after="0" w:line="240" w:lineRule="auto"/>
              <w:jc w:val="both"/>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eastAsia="Times New Roman" w:hAnsi="Times New Roman" w:cs="Times New Roman"/>
                <w:lang w:val="en-US" w:eastAsia="ru-RU"/>
              </w:rPr>
            </w:pPr>
            <w:r w:rsidRPr="00D8453E">
              <w:rPr>
                <w:rFonts w:ascii="Times New Roman" w:eastAsia="Times New Roman" w:hAnsi="Times New Roman" w:cs="Times New Roman"/>
                <w:lang w:val="en-US" w:eastAsia="ru-RU"/>
              </w:rPr>
              <w:t>100</w:t>
            </w:r>
            <w:r w:rsidRPr="00D8453E">
              <w:rPr>
                <w:rFonts w:ascii="Times New Roman" w:eastAsia="Times New Roman" w:hAnsi="Times New Roman" w:cs="Times New Roman"/>
                <w:lang w:eastAsia="ru-RU"/>
              </w:rPr>
              <w:t>,</w:t>
            </w:r>
            <w:r w:rsidRPr="00D8453E">
              <w:rPr>
                <w:rFonts w:ascii="Times New Roman" w:eastAsia="Times New Roman" w:hAnsi="Times New Roman" w:cs="Times New Roman"/>
                <w:lang w:val="en-US" w:eastAsia="ru-RU"/>
              </w:rPr>
              <w:t>0</w:t>
            </w:r>
          </w:p>
        </w:tc>
        <w:tc>
          <w:tcPr>
            <w:tcW w:w="992"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C01196" w:rsidRPr="00D8453E" w:rsidRDefault="00C35493" w:rsidP="00C0119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C01196" w:rsidRPr="00D8453E" w:rsidRDefault="00003A08" w:rsidP="00C01196">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4"/>
                <w:sz w:val="20"/>
                <w:szCs w:val="20"/>
                <w:lang w:eastAsia="ru-RU"/>
              </w:rPr>
              <w:drawing>
                <wp:inline distT="0" distB="0" distL="0" distR="0">
                  <wp:extent cx="842645" cy="43751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42645" cy="437515"/>
                          </a:xfrm>
                          <a:prstGeom prst="rect">
                            <a:avLst/>
                          </a:prstGeom>
                          <a:noFill/>
                          <a:ln>
                            <a:noFill/>
                          </a:ln>
                        </pic:spPr>
                      </pic:pic>
                    </a:graphicData>
                  </a:graphic>
                </wp:inline>
              </w:drawing>
            </w:r>
            <w:r w:rsidR="00C01196" w:rsidRPr="00D8453E">
              <w:rPr>
                <w:rFonts w:ascii="Times New Roman" w:eastAsia="Times New Roman" w:hAnsi="Times New Roman" w:cs="Times New Roman"/>
                <w:sz w:val="20"/>
                <w:szCs w:val="20"/>
                <w:lang w:eastAsia="ru-RU"/>
              </w:rPr>
              <w:t>%, где:</w:t>
            </w:r>
          </w:p>
          <w:p w:rsidR="00C01196" w:rsidRPr="00D8453E" w:rsidRDefault="00C01196" w:rsidP="00C01196">
            <w:pPr>
              <w:tabs>
                <w:tab w:val="num" w:pos="0"/>
              </w:tabs>
              <w:suppressAutoHyphen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Расчет: 100,0=43/43*100</w:t>
            </w:r>
          </w:p>
        </w:tc>
        <w:tc>
          <w:tcPr>
            <w:tcW w:w="2173" w:type="dxa"/>
            <w:tcBorders>
              <w:top w:val="single" w:sz="4" w:space="0" w:color="auto"/>
              <w:left w:val="single" w:sz="4" w:space="0" w:color="auto"/>
              <w:bottom w:val="single" w:sz="4" w:space="0" w:color="auto"/>
              <w:right w:val="single" w:sz="4" w:space="0" w:color="auto"/>
            </w:tcBorders>
          </w:tcPr>
          <w:p w:rsidR="00C01196" w:rsidRPr="00D8453E" w:rsidRDefault="00C01196" w:rsidP="00C01196">
            <w:pPr>
              <w:spacing w:after="0" w:line="240" w:lineRule="auto"/>
              <w:rPr>
                <w:rFonts w:ascii="Times New Roman" w:eastAsia="Times New Roman" w:hAnsi="Times New Roman" w:cs="Times New Roman"/>
                <w:lang w:eastAsia="ru-RU"/>
              </w:rPr>
            </w:pPr>
          </w:p>
        </w:tc>
      </w:tr>
      <w:tr w:rsidR="0024751F"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4751F" w:rsidRPr="00D8453E" w:rsidRDefault="0024751F" w:rsidP="0024751F">
            <w:pPr>
              <w:spacing w:after="0" w:line="240" w:lineRule="auto"/>
              <w:rPr>
                <w:rFonts w:ascii="Times New Roman" w:hAnsi="Times New Roman" w:cs="Times New Roman"/>
              </w:rPr>
            </w:pPr>
            <w:r w:rsidRPr="00D8453E">
              <w:rPr>
                <w:rFonts w:ascii="Times New Roman" w:hAnsi="Times New Roman" w:cs="Times New Roman"/>
              </w:rPr>
              <w:lastRenderedPageBreak/>
              <w:t>26.</w:t>
            </w:r>
          </w:p>
        </w:tc>
        <w:tc>
          <w:tcPr>
            <w:tcW w:w="2174" w:type="dxa"/>
            <w:vMerge/>
            <w:tcBorders>
              <w:left w:val="single" w:sz="4" w:space="0" w:color="auto"/>
              <w:right w:val="single" w:sz="4" w:space="0" w:color="auto"/>
            </w:tcBorders>
            <w:shd w:val="clear" w:color="auto" w:fill="FFFFFF"/>
          </w:tcPr>
          <w:p w:rsidR="0024751F" w:rsidRPr="00D8453E" w:rsidRDefault="0024751F" w:rsidP="0024751F">
            <w:pPr>
              <w:spacing w:after="0" w:line="240" w:lineRule="auto"/>
              <w:ind w:right="-91"/>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4751F" w:rsidRPr="00D8453E" w:rsidRDefault="0024751F" w:rsidP="0024751F">
            <w:pPr>
              <w:spacing w:after="0" w:line="240" w:lineRule="auto"/>
              <w:ind w:right="-91"/>
              <w:jc w:val="both"/>
              <w:rPr>
                <w:rFonts w:ascii="Times New Roman" w:hAnsi="Times New Roman" w:cs="Times New Roman"/>
              </w:rPr>
            </w:pPr>
            <w:r w:rsidRPr="00D8453E">
              <w:rPr>
                <w:rFonts w:ascii="Times New Roman" w:hAnsi="Times New Roman" w:cs="Times New Roman"/>
              </w:rPr>
              <w:t>Доля образовательных организаций, реализующих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p>
        </w:tc>
        <w:tc>
          <w:tcPr>
            <w:tcW w:w="993" w:type="dxa"/>
            <w:tcBorders>
              <w:top w:val="single" w:sz="4" w:space="0" w:color="auto"/>
              <w:left w:val="single" w:sz="4" w:space="0" w:color="auto"/>
              <w:bottom w:val="single" w:sz="4" w:space="0" w:color="auto"/>
            </w:tcBorders>
            <w:shd w:val="clear" w:color="auto" w:fill="FFFFFF"/>
          </w:tcPr>
          <w:p w:rsidR="0024751F" w:rsidRPr="00D8453E" w:rsidRDefault="0024751F" w:rsidP="0024751F">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24751F" w:rsidRPr="00D8453E" w:rsidRDefault="0024751F" w:rsidP="0024751F">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val="en-US" w:eastAsia="ru-RU"/>
              </w:rPr>
              <w:t>100</w:t>
            </w:r>
            <w:r w:rsidRPr="00D8453E">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rsidR="0024751F" w:rsidRPr="00D8453E" w:rsidRDefault="0024751F" w:rsidP="0024751F">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24751F" w:rsidRPr="00D8453E" w:rsidRDefault="0024751F" w:rsidP="0024751F">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24751F" w:rsidRPr="00D8453E" w:rsidRDefault="0024751F" w:rsidP="00C3549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24751F" w:rsidRPr="00D8453E" w:rsidRDefault="00003A08" w:rsidP="0024751F">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4"/>
                <w:sz w:val="20"/>
                <w:szCs w:val="20"/>
                <w:lang w:eastAsia="ru-RU"/>
              </w:rPr>
              <w:drawing>
                <wp:inline distT="0" distB="0" distL="0" distR="0">
                  <wp:extent cx="842645" cy="43751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42645" cy="437515"/>
                          </a:xfrm>
                          <a:prstGeom prst="rect">
                            <a:avLst/>
                          </a:prstGeom>
                          <a:noFill/>
                          <a:ln>
                            <a:noFill/>
                          </a:ln>
                        </pic:spPr>
                      </pic:pic>
                    </a:graphicData>
                  </a:graphic>
                </wp:inline>
              </w:drawing>
            </w:r>
            <w:r w:rsidR="0024751F" w:rsidRPr="00D8453E">
              <w:rPr>
                <w:rFonts w:ascii="Times New Roman" w:eastAsia="Times New Roman" w:hAnsi="Times New Roman" w:cs="Times New Roman"/>
                <w:sz w:val="20"/>
                <w:szCs w:val="20"/>
                <w:lang w:eastAsia="ru-RU"/>
              </w:rPr>
              <w:t xml:space="preserve">%, </w:t>
            </w:r>
          </w:p>
          <w:p w:rsidR="0024751F" w:rsidRPr="00D8453E" w:rsidRDefault="0024751F" w:rsidP="0024751F">
            <w:pPr>
              <w:tabs>
                <w:tab w:val="num" w:pos="0"/>
              </w:tabs>
              <w:suppressAutoHyphen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Расчет</w:t>
            </w:r>
          </w:p>
          <w:p w:rsidR="0024751F" w:rsidRPr="00D8453E" w:rsidRDefault="0024751F" w:rsidP="0024751F">
            <w:pPr>
              <w:tabs>
                <w:tab w:val="num" w:pos="0"/>
              </w:tabs>
              <w:suppressAutoHyphen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100,0=43/43*100</w:t>
            </w:r>
          </w:p>
        </w:tc>
        <w:tc>
          <w:tcPr>
            <w:tcW w:w="2173" w:type="dxa"/>
            <w:tcBorders>
              <w:top w:val="single" w:sz="4" w:space="0" w:color="auto"/>
              <w:left w:val="single" w:sz="4" w:space="0" w:color="auto"/>
              <w:bottom w:val="single" w:sz="4" w:space="0" w:color="auto"/>
              <w:right w:val="single" w:sz="4" w:space="0" w:color="auto"/>
            </w:tcBorders>
          </w:tcPr>
          <w:p w:rsidR="0024751F" w:rsidRPr="00D8453E" w:rsidRDefault="0024751F" w:rsidP="0024751F">
            <w:pPr>
              <w:spacing w:after="0" w:line="240" w:lineRule="auto"/>
              <w:rPr>
                <w:rFonts w:ascii="Times New Roman" w:eastAsia="Times New Roman" w:hAnsi="Times New Roman" w:cs="Times New Roman"/>
                <w:lang w:eastAsia="ru-RU"/>
              </w:rPr>
            </w:pPr>
          </w:p>
        </w:tc>
      </w:tr>
      <w:tr w:rsidR="0024751F"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4751F" w:rsidRPr="00D8453E" w:rsidRDefault="0024751F" w:rsidP="0024751F">
            <w:pPr>
              <w:spacing w:after="0" w:line="240" w:lineRule="auto"/>
              <w:rPr>
                <w:rFonts w:ascii="Times New Roman" w:hAnsi="Times New Roman" w:cs="Times New Roman"/>
              </w:rPr>
            </w:pPr>
            <w:r w:rsidRPr="00D8453E">
              <w:rPr>
                <w:rFonts w:ascii="Times New Roman" w:hAnsi="Times New Roman" w:cs="Times New Roman"/>
              </w:rPr>
              <w:t>27.</w:t>
            </w:r>
          </w:p>
        </w:tc>
        <w:tc>
          <w:tcPr>
            <w:tcW w:w="2174" w:type="dxa"/>
            <w:vMerge/>
            <w:tcBorders>
              <w:left w:val="single" w:sz="4" w:space="0" w:color="auto"/>
              <w:bottom w:val="single" w:sz="4" w:space="0" w:color="auto"/>
              <w:right w:val="single" w:sz="4" w:space="0" w:color="auto"/>
            </w:tcBorders>
            <w:shd w:val="clear" w:color="auto" w:fill="FFFFFF"/>
          </w:tcPr>
          <w:p w:rsidR="0024751F" w:rsidRPr="00D8453E" w:rsidRDefault="0024751F" w:rsidP="0024751F">
            <w:pPr>
              <w:spacing w:after="0" w:line="240" w:lineRule="auto"/>
              <w:ind w:right="-91"/>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4751F" w:rsidRPr="00D8453E" w:rsidRDefault="0024751F" w:rsidP="0024751F">
            <w:pPr>
              <w:spacing w:after="0" w:line="240" w:lineRule="auto"/>
              <w:ind w:right="-91"/>
              <w:rPr>
                <w:rFonts w:ascii="Times New Roman" w:hAnsi="Times New Roman" w:cs="Times New Roman"/>
              </w:rPr>
            </w:pPr>
            <w:r w:rsidRPr="00D8453E">
              <w:rPr>
                <w:rFonts w:ascii="Times New Roman" w:hAnsi="Times New Roman" w:cs="Times New Roman"/>
              </w:rPr>
              <w:t>Число детей, охваченных деятельностью общеобразовательных организаций, в которых внедрены в образовательную программу современные цифровые технологии</w:t>
            </w:r>
          </w:p>
        </w:tc>
        <w:tc>
          <w:tcPr>
            <w:tcW w:w="993" w:type="dxa"/>
            <w:tcBorders>
              <w:top w:val="single" w:sz="4" w:space="0" w:color="auto"/>
              <w:left w:val="single" w:sz="4" w:space="0" w:color="auto"/>
              <w:bottom w:val="single" w:sz="4" w:space="0" w:color="auto"/>
            </w:tcBorders>
            <w:shd w:val="clear" w:color="auto" w:fill="FFFFFF"/>
          </w:tcPr>
          <w:p w:rsidR="0024751F" w:rsidRPr="00D8453E" w:rsidRDefault="0024751F" w:rsidP="0024751F">
            <w:pPr>
              <w:spacing w:after="0" w:line="240" w:lineRule="auto"/>
              <w:jc w:val="center"/>
              <w:rPr>
                <w:rFonts w:ascii="Times New Roman" w:hAnsi="Times New Roman" w:cs="Times New Roman"/>
              </w:rPr>
            </w:pPr>
            <w:r w:rsidRPr="00D8453E">
              <w:rPr>
                <w:rFonts w:ascii="Times New Roman" w:hAnsi="Times New Roman" w:cs="Times New Roman"/>
              </w:rPr>
              <w:t>чел.</w:t>
            </w:r>
          </w:p>
        </w:tc>
        <w:tc>
          <w:tcPr>
            <w:tcW w:w="1134" w:type="dxa"/>
            <w:tcBorders>
              <w:top w:val="single" w:sz="4" w:space="0" w:color="auto"/>
              <w:left w:val="single" w:sz="4" w:space="0" w:color="auto"/>
              <w:bottom w:val="single" w:sz="4" w:space="0" w:color="auto"/>
              <w:right w:val="single" w:sz="4" w:space="0" w:color="auto"/>
            </w:tcBorders>
          </w:tcPr>
          <w:p w:rsidR="0024751F" w:rsidRPr="00D8453E" w:rsidRDefault="0024751F" w:rsidP="0024751F">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38222</w:t>
            </w:r>
          </w:p>
        </w:tc>
        <w:tc>
          <w:tcPr>
            <w:tcW w:w="992" w:type="dxa"/>
            <w:tcBorders>
              <w:top w:val="single" w:sz="4" w:space="0" w:color="auto"/>
              <w:left w:val="single" w:sz="4" w:space="0" w:color="auto"/>
              <w:bottom w:val="single" w:sz="4" w:space="0" w:color="auto"/>
              <w:right w:val="single" w:sz="4" w:space="0" w:color="auto"/>
            </w:tcBorders>
          </w:tcPr>
          <w:p w:rsidR="0024751F" w:rsidRPr="00D8453E" w:rsidRDefault="0024751F" w:rsidP="0024751F">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19 275</w:t>
            </w:r>
          </w:p>
        </w:tc>
        <w:tc>
          <w:tcPr>
            <w:tcW w:w="1134" w:type="dxa"/>
            <w:tcBorders>
              <w:top w:val="single" w:sz="4" w:space="0" w:color="auto"/>
              <w:left w:val="single" w:sz="4" w:space="0" w:color="auto"/>
              <w:bottom w:val="single" w:sz="4" w:space="0" w:color="auto"/>
              <w:right w:val="single" w:sz="4" w:space="0" w:color="auto"/>
            </w:tcBorders>
          </w:tcPr>
          <w:p w:rsidR="0024751F" w:rsidRPr="00D8453E" w:rsidRDefault="0024751F" w:rsidP="0024751F">
            <w:pPr>
              <w:spacing w:after="0" w:line="240" w:lineRule="auto"/>
              <w:jc w:val="center"/>
              <w:rPr>
                <w:rFonts w:ascii="Times New Roman" w:hAnsi="Times New Roman"/>
                <w:color w:val="000000"/>
              </w:rPr>
            </w:pPr>
            <w:r w:rsidRPr="00D8453E">
              <w:rPr>
                <w:rFonts w:ascii="Times New Roman" w:hAnsi="Times New Roman"/>
                <w:color w:val="000000"/>
              </w:rPr>
              <w:t>41 930</w:t>
            </w:r>
          </w:p>
        </w:tc>
        <w:tc>
          <w:tcPr>
            <w:tcW w:w="1276" w:type="dxa"/>
            <w:tcBorders>
              <w:top w:val="single" w:sz="4" w:space="0" w:color="auto"/>
              <w:left w:val="single" w:sz="4" w:space="0" w:color="auto"/>
              <w:bottom w:val="single" w:sz="4" w:space="0" w:color="auto"/>
              <w:right w:val="single" w:sz="4" w:space="0" w:color="auto"/>
            </w:tcBorders>
          </w:tcPr>
          <w:p w:rsidR="0024751F" w:rsidRPr="00D8453E" w:rsidRDefault="00C35493" w:rsidP="0024751F">
            <w:pPr>
              <w:spacing w:after="0" w:line="240" w:lineRule="auto"/>
              <w:jc w:val="center"/>
              <w:rPr>
                <w:rFonts w:ascii="Times New Roman" w:hAnsi="Times New Roman"/>
                <w:color w:val="000000"/>
              </w:rPr>
            </w:pPr>
            <w:r w:rsidRPr="00D8453E">
              <w:rPr>
                <w:rFonts w:ascii="Times New Roman" w:hAnsi="Times New Roman"/>
                <w:color w:val="000000"/>
              </w:rPr>
              <w:t>217,5</w:t>
            </w:r>
          </w:p>
        </w:tc>
        <w:tc>
          <w:tcPr>
            <w:tcW w:w="2126" w:type="dxa"/>
            <w:tcBorders>
              <w:top w:val="single" w:sz="4" w:space="0" w:color="auto"/>
              <w:left w:val="single" w:sz="4" w:space="0" w:color="auto"/>
              <w:bottom w:val="single" w:sz="4" w:space="0" w:color="auto"/>
              <w:right w:val="single" w:sz="4" w:space="0" w:color="auto"/>
            </w:tcBorders>
          </w:tcPr>
          <w:p w:rsidR="0024751F" w:rsidRPr="00D8453E" w:rsidRDefault="0024751F" w:rsidP="0024751F">
            <w:pPr>
              <w:tabs>
                <w:tab w:val="num" w:pos="0"/>
              </w:tabs>
              <w:suppressAutoHyphen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Расчет (суммарное значение) = 41930 чел.</w:t>
            </w:r>
          </w:p>
        </w:tc>
        <w:tc>
          <w:tcPr>
            <w:tcW w:w="2173" w:type="dxa"/>
            <w:tcBorders>
              <w:top w:val="single" w:sz="4" w:space="0" w:color="auto"/>
              <w:left w:val="single" w:sz="4" w:space="0" w:color="auto"/>
              <w:bottom w:val="single" w:sz="4" w:space="0" w:color="auto"/>
              <w:right w:val="single" w:sz="4" w:space="0" w:color="auto"/>
            </w:tcBorders>
          </w:tcPr>
          <w:p w:rsidR="0024751F" w:rsidRPr="00D8453E" w:rsidRDefault="0024751F" w:rsidP="0024751F">
            <w:pPr>
              <w:spacing w:after="0" w:line="240" w:lineRule="auto"/>
              <w:jc w:val="both"/>
              <w:rPr>
                <w:rFonts w:ascii="Times New Roman" w:hAnsi="Times New Roman"/>
                <w:color w:val="000000"/>
              </w:rPr>
            </w:pPr>
            <w:r w:rsidRPr="00D8453E">
              <w:rPr>
                <w:rFonts w:ascii="Times New Roman" w:hAnsi="Times New Roman"/>
                <w:color w:val="000000"/>
              </w:rPr>
              <w:t xml:space="preserve">Показатель перевыполнен в связи с тем, что 40 школ города являются участниками ФР «Цифровая образовательная среда» </w:t>
            </w:r>
          </w:p>
        </w:tc>
      </w:tr>
      <w:tr w:rsidR="007845A5"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45A5" w:rsidRPr="00D8453E" w:rsidRDefault="007845A5" w:rsidP="007845A5">
            <w:pPr>
              <w:spacing w:after="0" w:line="240" w:lineRule="auto"/>
              <w:rPr>
                <w:rFonts w:ascii="Times New Roman" w:hAnsi="Times New Roman" w:cs="Times New Roman"/>
              </w:rPr>
            </w:pPr>
            <w:r w:rsidRPr="00D8453E">
              <w:rPr>
                <w:rFonts w:ascii="Times New Roman" w:hAnsi="Times New Roman" w:cs="Times New Roman"/>
              </w:rPr>
              <w:lastRenderedPageBreak/>
              <w:t>28.</w:t>
            </w:r>
          </w:p>
        </w:tc>
        <w:tc>
          <w:tcPr>
            <w:tcW w:w="2174" w:type="dxa"/>
            <w:tcBorders>
              <w:top w:val="single" w:sz="4" w:space="0" w:color="auto"/>
              <w:left w:val="single" w:sz="4" w:space="0" w:color="auto"/>
              <w:bottom w:val="single" w:sz="4" w:space="0" w:color="auto"/>
              <w:right w:val="single" w:sz="4" w:space="0" w:color="auto"/>
            </w:tcBorders>
          </w:tcPr>
          <w:p w:rsidR="007845A5" w:rsidRPr="00D8453E" w:rsidRDefault="007845A5" w:rsidP="007845A5">
            <w:pPr>
              <w:pStyle w:val="afff1"/>
              <w:rPr>
                <w:rFonts w:ascii="Times New Roman" w:hAnsi="Times New Roman" w:cs="Times New Roman"/>
                <w:sz w:val="22"/>
                <w:szCs w:val="22"/>
              </w:rPr>
            </w:pPr>
            <w:r w:rsidRPr="00D8453E">
              <w:rPr>
                <w:rFonts w:ascii="Times New Roman" w:hAnsi="Times New Roman" w:cs="Times New Roman"/>
                <w:sz w:val="22"/>
                <w:szCs w:val="22"/>
              </w:rPr>
              <w:t>Задача 6: формирование здорового образа жизни подрастающего поколения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845A5" w:rsidRPr="00D8453E" w:rsidRDefault="007845A5" w:rsidP="007845A5">
            <w:pPr>
              <w:spacing w:after="0" w:line="240" w:lineRule="auto"/>
              <w:ind w:right="-91"/>
              <w:jc w:val="both"/>
              <w:rPr>
                <w:rFonts w:ascii="Times New Roman" w:hAnsi="Times New Roman" w:cs="Times New Roman"/>
              </w:rPr>
            </w:pPr>
            <w:r w:rsidRPr="00D8453E">
              <w:rPr>
                <w:rFonts w:ascii="Times New Roman" w:hAnsi="Times New Roman" w:cs="Times New Roman"/>
              </w:rPr>
              <w:t>Количество организаций, осуществляющих образовательную деятельность исключительно по адаптированным основным общеобразовательным программам, в которых осуществлена поддержка образования для детей с ограниченными возможностями здоровья; обновлена материально-техническая база</w:t>
            </w:r>
          </w:p>
        </w:tc>
        <w:tc>
          <w:tcPr>
            <w:tcW w:w="993" w:type="dxa"/>
            <w:tcBorders>
              <w:top w:val="single" w:sz="4" w:space="0" w:color="auto"/>
              <w:left w:val="single" w:sz="4" w:space="0" w:color="auto"/>
              <w:bottom w:val="single" w:sz="4" w:space="0" w:color="auto"/>
            </w:tcBorders>
            <w:shd w:val="clear" w:color="auto" w:fill="FFFFFF"/>
          </w:tcPr>
          <w:p w:rsidR="007845A5" w:rsidRPr="00D8453E" w:rsidRDefault="007845A5" w:rsidP="007845A5">
            <w:pPr>
              <w:spacing w:after="0" w:line="240" w:lineRule="auto"/>
              <w:jc w:val="center"/>
              <w:rPr>
                <w:rFonts w:ascii="Times New Roman" w:hAnsi="Times New Roman" w:cs="Times New Roman"/>
              </w:rPr>
            </w:pPr>
            <w:r w:rsidRPr="00D8453E">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tcPr>
          <w:p w:rsidR="007845A5" w:rsidRPr="00D8453E" w:rsidRDefault="007845A5" w:rsidP="007845A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single" w:sz="4" w:space="0" w:color="auto"/>
            </w:tcBorders>
          </w:tcPr>
          <w:p w:rsidR="007845A5" w:rsidRPr="00D8453E" w:rsidRDefault="007845A5" w:rsidP="007845A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w:t>
            </w:r>
          </w:p>
        </w:tc>
        <w:tc>
          <w:tcPr>
            <w:tcW w:w="1134" w:type="dxa"/>
            <w:tcBorders>
              <w:top w:val="single" w:sz="4" w:space="0" w:color="auto"/>
              <w:left w:val="single" w:sz="4" w:space="0" w:color="auto"/>
              <w:bottom w:val="single" w:sz="4" w:space="0" w:color="auto"/>
              <w:right w:val="single" w:sz="4" w:space="0" w:color="auto"/>
            </w:tcBorders>
          </w:tcPr>
          <w:p w:rsidR="007845A5" w:rsidRPr="00D8453E" w:rsidRDefault="007845A5" w:rsidP="007845A5">
            <w:pPr>
              <w:spacing w:after="0" w:line="240" w:lineRule="auto"/>
              <w:jc w:val="center"/>
              <w:rPr>
                <w:rFonts w:ascii="Times New Roman" w:hAnsi="Times New Roman"/>
                <w:color w:val="000000"/>
              </w:rPr>
            </w:pPr>
            <w:r w:rsidRPr="00D8453E">
              <w:rPr>
                <w:rFonts w:ascii="Times New Roman" w:hAnsi="Times New Roman"/>
                <w:color w:val="000000"/>
              </w:rPr>
              <w:t>3</w:t>
            </w:r>
          </w:p>
        </w:tc>
        <w:tc>
          <w:tcPr>
            <w:tcW w:w="1276" w:type="dxa"/>
            <w:tcBorders>
              <w:top w:val="single" w:sz="4" w:space="0" w:color="auto"/>
              <w:left w:val="single" w:sz="4" w:space="0" w:color="auto"/>
              <w:bottom w:val="single" w:sz="4" w:space="0" w:color="auto"/>
              <w:right w:val="single" w:sz="4" w:space="0" w:color="auto"/>
            </w:tcBorders>
          </w:tcPr>
          <w:p w:rsidR="007845A5" w:rsidRPr="00D8453E" w:rsidRDefault="00C35493" w:rsidP="007845A5">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45A5" w:rsidRPr="00D8453E" w:rsidRDefault="007845A5" w:rsidP="007845A5">
            <w:pPr>
              <w:tabs>
                <w:tab w:val="num" w:pos="0"/>
              </w:tabs>
              <w:suppressAutoHyphen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 xml:space="preserve">Расчет показателя: </w:t>
            </w:r>
            <w:r w:rsidRPr="00D8453E">
              <w:rPr>
                <w:rFonts w:ascii="Times New Roman" w:hAnsi="Times New Roman" w:cs="Times New Roman"/>
                <w:sz w:val="20"/>
                <w:szCs w:val="20"/>
              </w:rPr>
              <w:t xml:space="preserve"> </w:t>
            </w:r>
          </w:p>
          <w:p w:rsidR="007845A5" w:rsidRPr="00D8453E" w:rsidRDefault="007845A5" w:rsidP="007845A5">
            <w:pPr>
              <w:tabs>
                <w:tab w:val="num" w:pos="0"/>
              </w:tabs>
              <w:suppressAutoHyphen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Расчет: 3 ед.</w:t>
            </w:r>
          </w:p>
        </w:tc>
        <w:tc>
          <w:tcPr>
            <w:tcW w:w="2173" w:type="dxa"/>
            <w:tcBorders>
              <w:top w:val="single" w:sz="4" w:space="0" w:color="auto"/>
              <w:left w:val="single" w:sz="4" w:space="0" w:color="auto"/>
              <w:bottom w:val="single" w:sz="4" w:space="0" w:color="auto"/>
              <w:right w:val="single" w:sz="4" w:space="0" w:color="auto"/>
            </w:tcBorders>
          </w:tcPr>
          <w:p w:rsidR="007845A5" w:rsidRPr="00D8453E" w:rsidRDefault="007845A5" w:rsidP="007845A5">
            <w:pPr>
              <w:spacing w:after="0" w:line="240" w:lineRule="auto"/>
              <w:jc w:val="both"/>
              <w:rPr>
                <w:rFonts w:ascii="Times New Roman" w:hAnsi="Times New Roman"/>
                <w:color w:val="000000"/>
              </w:rPr>
            </w:pPr>
            <w:r w:rsidRPr="00D8453E">
              <w:rPr>
                <w:rFonts w:ascii="Times New Roman" w:hAnsi="Times New Roman"/>
                <w:color w:val="000000"/>
              </w:rPr>
              <w:t> </w:t>
            </w:r>
          </w:p>
        </w:tc>
      </w:tr>
      <w:tr w:rsidR="007845A5"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45A5" w:rsidRPr="00D8453E" w:rsidRDefault="007845A5" w:rsidP="007845A5">
            <w:pPr>
              <w:spacing w:after="0" w:line="240" w:lineRule="auto"/>
              <w:rPr>
                <w:rFonts w:ascii="Times New Roman" w:hAnsi="Times New Roman" w:cs="Times New Roman"/>
              </w:rPr>
            </w:pPr>
            <w:r w:rsidRPr="00D8453E">
              <w:rPr>
                <w:rFonts w:ascii="Times New Roman" w:hAnsi="Times New Roman" w:cs="Times New Roman"/>
              </w:rPr>
              <w:t xml:space="preserve">29. </w:t>
            </w:r>
          </w:p>
        </w:tc>
        <w:tc>
          <w:tcPr>
            <w:tcW w:w="2174" w:type="dxa"/>
            <w:vMerge w:val="restart"/>
            <w:tcBorders>
              <w:top w:val="single" w:sz="4" w:space="0" w:color="auto"/>
              <w:left w:val="single" w:sz="4" w:space="0" w:color="auto"/>
              <w:bottom w:val="single" w:sz="4" w:space="0" w:color="auto"/>
              <w:right w:val="single" w:sz="4" w:space="0" w:color="auto"/>
            </w:tcBorders>
          </w:tcPr>
          <w:p w:rsidR="007845A5" w:rsidRPr="00D8453E" w:rsidRDefault="007845A5" w:rsidP="007845A5">
            <w:pPr>
              <w:pStyle w:val="afff1"/>
              <w:rPr>
                <w:rFonts w:ascii="Times New Roman" w:hAnsi="Times New Roman" w:cs="Times New Roman"/>
                <w:sz w:val="22"/>
                <w:szCs w:val="22"/>
              </w:rPr>
            </w:pPr>
            <w:r w:rsidRPr="00D8453E">
              <w:rPr>
                <w:rFonts w:ascii="Times New Roman" w:hAnsi="Times New Roman" w:cs="Times New Roman"/>
                <w:sz w:val="22"/>
                <w:szCs w:val="22"/>
              </w:rPr>
              <w:t xml:space="preserve">Задача 5: обновление стратегии воспитательного процесса в системе общего и дополнительного </w:t>
            </w:r>
            <w:r w:rsidRPr="00D8453E">
              <w:rPr>
                <w:rFonts w:ascii="Times New Roman" w:hAnsi="Times New Roman" w:cs="Times New Roman"/>
                <w:sz w:val="22"/>
                <w:szCs w:val="22"/>
              </w:rPr>
              <w:lastRenderedPageBreak/>
              <w:t>образования, повышение эффективности воспитательной деятельности для ценностного самоопределения и успешной социализации обучающихся на основе социокультурных и духовно-нравственных ценностей народов Российской Федерации, формирования чувства патриотизма и гражданственности, бережного отношения к национально-культурным традициям и историко-культурному наследию региона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845A5" w:rsidRPr="00D8453E" w:rsidRDefault="007845A5" w:rsidP="007845A5">
            <w:pPr>
              <w:spacing w:after="0" w:line="240" w:lineRule="auto"/>
              <w:ind w:right="-91"/>
              <w:jc w:val="both"/>
              <w:rPr>
                <w:rFonts w:ascii="Times New Roman" w:hAnsi="Times New Roman" w:cs="Times New Roman"/>
              </w:rPr>
            </w:pPr>
            <w:r w:rsidRPr="00D8453E">
              <w:rPr>
                <w:rFonts w:ascii="Times New Roman" w:hAnsi="Times New Roman" w:cs="Times New Roman"/>
              </w:rPr>
              <w:lastRenderedPageBreak/>
              <w:t>Доля обучающихся общеобразовательных организаций, вовлеченных в различные формы сопровождения и наставничества</w:t>
            </w:r>
          </w:p>
        </w:tc>
        <w:tc>
          <w:tcPr>
            <w:tcW w:w="993" w:type="dxa"/>
            <w:tcBorders>
              <w:top w:val="single" w:sz="4" w:space="0" w:color="auto"/>
              <w:left w:val="single" w:sz="4" w:space="0" w:color="auto"/>
              <w:bottom w:val="single" w:sz="4" w:space="0" w:color="auto"/>
            </w:tcBorders>
            <w:shd w:val="clear" w:color="auto" w:fill="FFFFFF"/>
          </w:tcPr>
          <w:p w:rsidR="007845A5" w:rsidRPr="00D8453E" w:rsidRDefault="007845A5" w:rsidP="007845A5">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845A5" w:rsidRPr="00D8453E" w:rsidRDefault="007845A5" w:rsidP="007845A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35</w:t>
            </w:r>
          </w:p>
        </w:tc>
        <w:tc>
          <w:tcPr>
            <w:tcW w:w="992" w:type="dxa"/>
            <w:tcBorders>
              <w:top w:val="single" w:sz="4" w:space="0" w:color="auto"/>
              <w:left w:val="single" w:sz="4" w:space="0" w:color="auto"/>
              <w:bottom w:val="single" w:sz="4" w:space="0" w:color="auto"/>
              <w:right w:val="single" w:sz="4" w:space="0" w:color="auto"/>
            </w:tcBorders>
          </w:tcPr>
          <w:p w:rsidR="007845A5" w:rsidRPr="00D8453E" w:rsidRDefault="007845A5" w:rsidP="007845A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50</w:t>
            </w:r>
          </w:p>
        </w:tc>
        <w:tc>
          <w:tcPr>
            <w:tcW w:w="1134" w:type="dxa"/>
            <w:tcBorders>
              <w:top w:val="single" w:sz="4" w:space="0" w:color="auto"/>
              <w:left w:val="single" w:sz="4" w:space="0" w:color="auto"/>
              <w:bottom w:val="single" w:sz="4" w:space="0" w:color="auto"/>
              <w:right w:val="single" w:sz="4" w:space="0" w:color="auto"/>
            </w:tcBorders>
          </w:tcPr>
          <w:p w:rsidR="007845A5" w:rsidRPr="00D8453E" w:rsidRDefault="007845A5" w:rsidP="007845A5">
            <w:pPr>
              <w:spacing w:after="0" w:line="240" w:lineRule="auto"/>
              <w:jc w:val="center"/>
              <w:rPr>
                <w:rFonts w:ascii="Times New Roman" w:hAnsi="Times New Roman"/>
                <w:color w:val="000000"/>
              </w:rPr>
            </w:pPr>
            <w:r w:rsidRPr="00D8453E">
              <w:rPr>
                <w:rFonts w:ascii="Times New Roman" w:hAnsi="Times New Roman"/>
                <w:color w:val="000000"/>
              </w:rPr>
              <w:t>50</w:t>
            </w:r>
          </w:p>
        </w:tc>
        <w:tc>
          <w:tcPr>
            <w:tcW w:w="1276" w:type="dxa"/>
            <w:tcBorders>
              <w:top w:val="single" w:sz="4" w:space="0" w:color="auto"/>
              <w:left w:val="single" w:sz="4" w:space="0" w:color="auto"/>
              <w:bottom w:val="single" w:sz="4" w:space="0" w:color="auto"/>
              <w:right w:val="single" w:sz="4" w:space="0" w:color="auto"/>
            </w:tcBorders>
          </w:tcPr>
          <w:p w:rsidR="007845A5" w:rsidRPr="00D8453E" w:rsidRDefault="007845A5" w:rsidP="007845A5">
            <w:pPr>
              <w:spacing w:after="0" w:line="240" w:lineRule="auto"/>
              <w:jc w:val="center"/>
              <w:rPr>
                <w:rFonts w:ascii="Times New Roman" w:hAnsi="Times New Roman"/>
                <w:color w:val="000000"/>
              </w:rPr>
            </w:pPr>
            <w:r w:rsidRPr="00D8453E">
              <w:rPr>
                <w:rFonts w:ascii="Times New Roman" w:hAnsi="Times New Roman"/>
                <w:color w:val="000000"/>
              </w:rPr>
              <w:t>100</w:t>
            </w:r>
            <w:r w:rsidR="00C35493" w:rsidRPr="00D8453E">
              <w:rPr>
                <w:rFonts w:ascii="Times New Roman" w:hAnsi="Times New Roman"/>
                <w:color w:val="000000"/>
              </w:rPr>
              <w:t>,</w:t>
            </w:r>
            <w:r w:rsidRPr="00D8453E">
              <w:rPr>
                <w:rFonts w:ascii="Times New Roman" w:hAnsi="Times New Roman"/>
                <w:color w:val="000000"/>
              </w:rPr>
              <w:t>0</w:t>
            </w:r>
          </w:p>
        </w:tc>
        <w:tc>
          <w:tcPr>
            <w:tcW w:w="2126" w:type="dxa"/>
            <w:tcBorders>
              <w:top w:val="single" w:sz="4" w:space="0" w:color="auto"/>
              <w:left w:val="single" w:sz="4" w:space="0" w:color="auto"/>
              <w:bottom w:val="single" w:sz="4" w:space="0" w:color="auto"/>
              <w:right w:val="single" w:sz="4" w:space="0" w:color="auto"/>
            </w:tcBorders>
          </w:tcPr>
          <w:p w:rsidR="007845A5" w:rsidRPr="00D8453E" w:rsidRDefault="007845A5" w:rsidP="007845A5">
            <w:pPr>
              <w:spacing w:after="0" w:line="240" w:lineRule="auto"/>
              <w:jc w:val="both"/>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64" type="#_x0000_t75" style="width:66.35pt;height:34.45pt" o:ole="">
                  <v:imagedata r:id="rId27" o:title=""/>
                </v:shape>
                <o:OLEObject Type="Embed" ProgID="Equation.3" ShapeID="_x0000_i1064" DrawAspect="Content" ObjectID="_1781087557" r:id="rId54"/>
              </w:object>
            </w:r>
            <w:r w:rsidRPr="00D8453E">
              <w:rPr>
                <w:rFonts w:ascii="Times New Roman" w:hAnsi="Times New Roman" w:cs="Times New Roman"/>
                <w:sz w:val="20"/>
                <w:szCs w:val="20"/>
              </w:rPr>
              <w:t>%, где:</w:t>
            </w:r>
          </w:p>
          <w:p w:rsidR="007845A5" w:rsidRPr="00D8453E" w:rsidRDefault="007845A5" w:rsidP="007845A5">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Расчеты: 50=(21453/42906)*100</w:t>
            </w:r>
          </w:p>
        </w:tc>
        <w:tc>
          <w:tcPr>
            <w:tcW w:w="2173" w:type="dxa"/>
            <w:tcBorders>
              <w:top w:val="single" w:sz="4" w:space="0" w:color="auto"/>
              <w:left w:val="single" w:sz="4" w:space="0" w:color="auto"/>
              <w:bottom w:val="single" w:sz="4" w:space="0" w:color="auto"/>
              <w:right w:val="single" w:sz="4" w:space="0" w:color="auto"/>
            </w:tcBorders>
          </w:tcPr>
          <w:p w:rsidR="007845A5" w:rsidRPr="00D8453E" w:rsidRDefault="007845A5" w:rsidP="007845A5">
            <w:pPr>
              <w:spacing w:after="0" w:line="240" w:lineRule="auto"/>
              <w:jc w:val="both"/>
              <w:rPr>
                <w:rFonts w:ascii="Times New Roman" w:hAnsi="Times New Roman"/>
                <w:color w:val="000000"/>
              </w:rPr>
            </w:pPr>
            <w:r w:rsidRPr="00D8453E">
              <w:rPr>
                <w:rFonts w:ascii="Times New Roman" w:hAnsi="Times New Roman"/>
                <w:color w:val="000000"/>
              </w:rPr>
              <w:t> </w:t>
            </w:r>
          </w:p>
        </w:tc>
      </w:tr>
      <w:tr w:rsidR="009468B5"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468B5" w:rsidRPr="00D8453E" w:rsidRDefault="009468B5" w:rsidP="009468B5">
            <w:pPr>
              <w:spacing w:after="0" w:line="240" w:lineRule="auto"/>
              <w:rPr>
                <w:rFonts w:ascii="Times New Roman" w:hAnsi="Times New Roman" w:cs="Times New Roman"/>
              </w:rPr>
            </w:pPr>
            <w:r w:rsidRPr="00D8453E">
              <w:rPr>
                <w:rFonts w:ascii="Times New Roman" w:hAnsi="Times New Roman" w:cs="Times New Roman"/>
              </w:rPr>
              <w:lastRenderedPageBreak/>
              <w:t>30.</w:t>
            </w:r>
          </w:p>
        </w:tc>
        <w:tc>
          <w:tcPr>
            <w:tcW w:w="2174" w:type="dxa"/>
            <w:vMerge/>
            <w:tcBorders>
              <w:left w:val="single" w:sz="4" w:space="0" w:color="auto"/>
              <w:bottom w:val="single" w:sz="4" w:space="0" w:color="auto"/>
              <w:right w:val="single" w:sz="4" w:space="0" w:color="auto"/>
            </w:tcBorders>
            <w:shd w:val="clear" w:color="auto" w:fill="FFFFFF"/>
          </w:tcPr>
          <w:p w:rsidR="009468B5" w:rsidRPr="00D8453E" w:rsidRDefault="009468B5" w:rsidP="009468B5">
            <w:pPr>
              <w:spacing w:after="0" w:line="240" w:lineRule="auto"/>
              <w:ind w:right="-91"/>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468B5" w:rsidRPr="00D8453E" w:rsidRDefault="009468B5" w:rsidP="009468B5">
            <w:pPr>
              <w:spacing w:after="0" w:line="240" w:lineRule="auto"/>
              <w:ind w:right="-91"/>
              <w:rPr>
                <w:rFonts w:ascii="Times New Roman" w:hAnsi="Times New Roman" w:cs="Times New Roman"/>
              </w:rPr>
            </w:pPr>
            <w:r w:rsidRPr="00D8453E">
              <w:rPr>
                <w:rFonts w:ascii="Times New Roman" w:hAnsi="Times New Roman" w:cs="Times New Roman"/>
              </w:rPr>
              <w:t>Доля организаций, реализующих программы начального, основного и среднего общего образования, которые реализуют общеобразовательные программы в сетевой форме</w:t>
            </w:r>
          </w:p>
        </w:tc>
        <w:tc>
          <w:tcPr>
            <w:tcW w:w="993" w:type="dxa"/>
            <w:tcBorders>
              <w:top w:val="single" w:sz="4" w:space="0" w:color="auto"/>
              <w:left w:val="single" w:sz="4" w:space="0" w:color="auto"/>
              <w:bottom w:val="single" w:sz="4" w:space="0" w:color="auto"/>
            </w:tcBorders>
            <w:shd w:val="clear" w:color="auto" w:fill="FFFFFF"/>
          </w:tcPr>
          <w:p w:rsidR="009468B5" w:rsidRPr="00D8453E" w:rsidRDefault="009468B5" w:rsidP="009468B5">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9468B5" w:rsidRPr="00D8453E" w:rsidRDefault="009468B5" w:rsidP="009468B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35</w:t>
            </w:r>
          </w:p>
        </w:tc>
        <w:tc>
          <w:tcPr>
            <w:tcW w:w="992" w:type="dxa"/>
            <w:tcBorders>
              <w:top w:val="single" w:sz="4" w:space="0" w:color="auto"/>
              <w:left w:val="single" w:sz="4" w:space="0" w:color="auto"/>
              <w:bottom w:val="single" w:sz="4" w:space="0" w:color="auto"/>
              <w:right w:val="single" w:sz="4" w:space="0" w:color="auto"/>
            </w:tcBorders>
          </w:tcPr>
          <w:p w:rsidR="009468B5" w:rsidRPr="00D8453E" w:rsidRDefault="009468B5" w:rsidP="009468B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50</w:t>
            </w:r>
          </w:p>
        </w:tc>
        <w:tc>
          <w:tcPr>
            <w:tcW w:w="1134" w:type="dxa"/>
            <w:tcBorders>
              <w:top w:val="single" w:sz="4" w:space="0" w:color="auto"/>
              <w:left w:val="single" w:sz="4" w:space="0" w:color="auto"/>
              <w:bottom w:val="single" w:sz="4" w:space="0" w:color="auto"/>
              <w:right w:val="single" w:sz="4" w:space="0" w:color="auto"/>
            </w:tcBorders>
          </w:tcPr>
          <w:p w:rsidR="009468B5" w:rsidRPr="00D8453E" w:rsidRDefault="009468B5" w:rsidP="009468B5">
            <w:pPr>
              <w:spacing w:after="0" w:line="240" w:lineRule="auto"/>
              <w:jc w:val="center"/>
              <w:rPr>
                <w:rFonts w:ascii="Times New Roman" w:hAnsi="Times New Roman"/>
                <w:color w:val="000000"/>
              </w:rPr>
            </w:pPr>
            <w:r w:rsidRPr="00D8453E">
              <w:rPr>
                <w:rFonts w:ascii="Times New Roman" w:hAnsi="Times New Roman"/>
                <w:color w:val="000000"/>
              </w:rPr>
              <w:t>50</w:t>
            </w:r>
          </w:p>
        </w:tc>
        <w:tc>
          <w:tcPr>
            <w:tcW w:w="1276" w:type="dxa"/>
            <w:tcBorders>
              <w:top w:val="single" w:sz="4" w:space="0" w:color="auto"/>
              <w:left w:val="single" w:sz="4" w:space="0" w:color="auto"/>
              <w:bottom w:val="single" w:sz="4" w:space="0" w:color="auto"/>
              <w:right w:val="single" w:sz="4" w:space="0" w:color="auto"/>
            </w:tcBorders>
          </w:tcPr>
          <w:p w:rsidR="009468B5" w:rsidRPr="00D8453E" w:rsidRDefault="00C35493" w:rsidP="009468B5">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9468B5" w:rsidRPr="00D8453E" w:rsidRDefault="00003A08" w:rsidP="009468B5">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4"/>
                <w:sz w:val="20"/>
                <w:szCs w:val="20"/>
                <w:lang w:eastAsia="ru-RU"/>
              </w:rPr>
              <w:drawing>
                <wp:inline distT="0" distB="0" distL="0" distR="0">
                  <wp:extent cx="842645" cy="43751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42645" cy="437515"/>
                          </a:xfrm>
                          <a:prstGeom prst="rect">
                            <a:avLst/>
                          </a:prstGeom>
                          <a:noFill/>
                          <a:ln>
                            <a:noFill/>
                          </a:ln>
                        </pic:spPr>
                      </pic:pic>
                    </a:graphicData>
                  </a:graphic>
                </wp:inline>
              </w:drawing>
            </w:r>
            <w:r w:rsidR="009468B5" w:rsidRPr="00D8453E">
              <w:rPr>
                <w:rFonts w:ascii="Times New Roman" w:eastAsia="Times New Roman" w:hAnsi="Times New Roman" w:cs="Times New Roman"/>
                <w:sz w:val="20"/>
                <w:szCs w:val="20"/>
                <w:lang w:eastAsia="ru-RU"/>
              </w:rPr>
              <w:t xml:space="preserve">%, </w:t>
            </w:r>
          </w:p>
          <w:p w:rsidR="009468B5" w:rsidRPr="00D8453E" w:rsidRDefault="009468B5" w:rsidP="009468B5">
            <w:pPr>
              <w:tabs>
                <w:tab w:val="num" w:pos="0"/>
              </w:tabs>
              <w:suppressAutoHyphen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Расчет: 50,0=(22/43)*100%</w:t>
            </w:r>
          </w:p>
        </w:tc>
        <w:tc>
          <w:tcPr>
            <w:tcW w:w="2173" w:type="dxa"/>
            <w:tcBorders>
              <w:top w:val="single" w:sz="4" w:space="0" w:color="auto"/>
              <w:left w:val="single" w:sz="4" w:space="0" w:color="auto"/>
              <w:bottom w:val="single" w:sz="4" w:space="0" w:color="auto"/>
              <w:right w:val="single" w:sz="4" w:space="0" w:color="auto"/>
            </w:tcBorders>
          </w:tcPr>
          <w:p w:rsidR="009468B5" w:rsidRPr="00D8453E" w:rsidRDefault="009468B5" w:rsidP="009468B5">
            <w:pPr>
              <w:spacing w:after="0" w:line="240" w:lineRule="auto"/>
              <w:jc w:val="both"/>
              <w:rPr>
                <w:rFonts w:ascii="Times New Roman" w:hAnsi="Times New Roman"/>
                <w:color w:val="000000"/>
              </w:rPr>
            </w:pPr>
            <w:r w:rsidRPr="00D8453E">
              <w:rPr>
                <w:rFonts w:ascii="Times New Roman" w:hAnsi="Times New Roman"/>
                <w:color w:val="000000"/>
              </w:rPr>
              <w:t> </w:t>
            </w:r>
          </w:p>
        </w:tc>
      </w:tr>
      <w:tr w:rsidR="00394D2A"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94D2A" w:rsidRPr="00D8453E" w:rsidRDefault="00394D2A" w:rsidP="00394D2A">
            <w:pPr>
              <w:spacing w:after="0" w:line="240" w:lineRule="auto"/>
              <w:rPr>
                <w:rFonts w:ascii="Times New Roman" w:hAnsi="Times New Roman" w:cs="Times New Roman"/>
              </w:rPr>
            </w:pPr>
            <w:r w:rsidRPr="00D8453E">
              <w:rPr>
                <w:rFonts w:ascii="Times New Roman" w:hAnsi="Times New Roman" w:cs="Times New Roman"/>
              </w:rPr>
              <w:lastRenderedPageBreak/>
              <w:t>31.</w:t>
            </w:r>
          </w:p>
        </w:tc>
        <w:tc>
          <w:tcPr>
            <w:tcW w:w="2174" w:type="dxa"/>
            <w:vMerge w:val="restart"/>
            <w:tcBorders>
              <w:top w:val="single" w:sz="4" w:space="0" w:color="auto"/>
              <w:left w:val="single" w:sz="4" w:space="0" w:color="auto"/>
              <w:right w:val="single" w:sz="4" w:space="0" w:color="auto"/>
            </w:tcBorders>
          </w:tcPr>
          <w:p w:rsidR="00394D2A" w:rsidRPr="00D8453E" w:rsidRDefault="00394D2A" w:rsidP="00394D2A">
            <w:pPr>
              <w:pStyle w:val="afff1"/>
              <w:rPr>
                <w:rFonts w:ascii="Times New Roman" w:hAnsi="Times New Roman" w:cs="Times New Roman"/>
                <w:sz w:val="22"/>
                <w:szCs w:val="22"/>
              </w:rPr>
            </w:pPr>
            <w:r w:rsidRPr="00D8453E">
              <w:rPr>
                <w:rFonts w:ascii="Times New Roman" w:hAnsi="Times New Roman" w:cs="Times New Roman"/>
                <w:sz w:val="22"/>
                <w:szCs w:val="22"/>
              </w:rPr>
              <w:t>Задача 7: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94D2A" w:rsidRPr="00D8453E" w:rsidRDefault="00394D2A" w:rsidP="00394D2A">
            <w:pPr>
              <w:spacing w:after="0" w:line="240" w:lineRule="auto"/>
              <w:ind w:right="-91"/>
              <w:jc w:val="both"/>
              <w:rPr>
                <w:rFonts w:ascii="Times New Roman" w:hAnsi="Times New Roman" w:cs="Times New Roman"/>
              </w:rPr>
            </w:pPr>
            <w:r w:rsidRPr="00D8453E">
              <w:rPr>
                <w:rFonts w:ascii="Times New Roman" w:hAnsi="Times New Roman" w:cs="Times New Roman"/>
              </w:rPr>
              <w:t>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курса внеурочной деятельности общеинтеллектуальной направленности с использованием средств обучения и воспитания Школьного Кванториума</w:t>
            </w:r>
          </w:p>
        </w:tc>
        <w:tc>
          <w:tcPr>
            <w:tcW w:w="993" w:type="dxa"/>
            <w:tcBorders>
              <w:top w:val="single" w:sz="4" w:space="0" w:color="auto"/>
              <w:left w:val="single" w:sz="4" w:space="0" w:color="auto"/>
              <w:bottom w:val="single" w:sz="4" w:space="0" w:color="auto"/>
            </w:tcBorders>
            <w:shd w:val="clear" w:color="auto" w:fill="FFFFFF"/>
          </w:tcPr>
          <w:p w:rsidR="00394D2A" w:rsidRPr="00D8453E" w:rsidRDefault="00394D2A" w:rsidP="00394D2A">
            <w:pPr>
              <w:spacing w:after="0" w:line="240" w:lineRule="auto"/>
              <w:jc w:val="center"/>
              <w:rPr>
                <w:rFonts w:ascii="Times New Roman" w:hAnsi="Times New Roman" w:cs="Times New Roman"/>
              </w:rPr>
            </w:pPr>
            <w:r w:rsidRPr="00D8453E">
              <w:rPr>
                <w:rFonts w:ascii="Times New Roman" w:hAnsi="Times New Roman" w:cs="Times New Roman"/>
              </w:rPr>
              <w:t>человек в год</w:t>
            </w:r>
          </w:p>
        </w:tc>
        <w:tc>
          <w:tcPr>
            <w:tcW w:w="1134" w:type="dxa"/>
            <w:tcBorders>
              <w:top w:val="single" w:sz="4" w:space="0" w:color="auto"/>
              <w:left w:val="single" w:sz="4" w:space="0" w:color="auto"/>
              <w:bottom w:val="single" w:sz="4" w:space="0" w:color="auto"/>
              <w:right w:val="single" w:sz="4" w:space="0" w:color="auto"/>
            </w:tcBorders>
          </w:tcPr>
          <w:p w:rsidR="00394D2A" w:rsidRPr="00D8453E" w:rsidRDefault="00394D2A" w:rsidP="00394D2A">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1457</w:t>
            </w:r>
          </w:p>
        </w:tc>
        <w:tc>
          <w:tcPr>
            <w:tcW w:w="992" w:type="dxa"/>
            <w:tcBorders>
              <w:top w:val="single" w:sz="4" w:space="0" w:color="auto"/>
              <w:left w:val="single" w:sz="4" w:space="0" w:color="auto"/>
              <w:bottom w:val="single" w:sz="4" w:space="0" w:color="auto"/>
              <w:right w:val="single" w:sz="4" w:space="0" w:color="auto"/>
            </w:tcBorders>
          </w:tcPr>
          <w:p w:rsidR="00394D2A" w:rsidRPr="00D8453E" w:rsidRDefault="00394D2A" w:rsidP="00394D2A">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394D2A" w:rsidRPr="00D8453E" w:rsidRDefault="00394D2A" w:rsidP="00394D2A">
            <w:pPr>
              <w:spacing w:after="0" w:line="240" w:lineRule="auto"/>
              <w:jc w:val="center"/>
              <w:rPr>
                <w:rFonts w:ascii="Times New Roman" w:hAnsi="Times New Roman"/>
                <w:color w:val="000000"/>
              </w:rPr>
            </w:pPr>
            <w:r w:rsidRPr="00D8453E">
              <w:rPr>
                <w:rFonts w:ascii="Times New Roman" w:hAnsi="Times New Roman"/>
                <w:color w:val="000000"/>
                <w:lang w:val="en-US"/>
              </w:rPr>
              <w:t>950</w:t>
            </w:r>
          </w:p>
        </w:tc>
        <w:tc>
          <w:tcPr>
            <w:tcW w:w="1276" w:type="dxa"/>
            <w:tcBorders>
              <w:top w:val="single" w:sz="4" w:space="0" w:color="auto"/>
              <w:left w:val="single" w:sz="4" w:space="0" w:color="auto"/>
              <w:bottom w:val="single" w:sz="4" w:space="0" w:color="auto"/>
              <w:right w:val="single" w:sz="4" w:space="0" w:color="auto"/>
            </w:tcBorders>
          </w:tcPr>
          <w:p w:rsidR="00394D2A" w:rsidRPr="00D8453E" w:rsidRDefault="00C35493" w:rsidP="00394D2A">
            <w:pPr>
              <w:spacing w:after="0" w:line="240" w:lineRule="auto"/>
              <w:jc w:val="center"/>
              <w:rPr>
                <w:rFonts w:ascii="Times New Roman" w:hAnsi="Times New Roman"/>
                <w:color w:val="000000"/>
              </w:rPr>
            </w:pPr>
            <w:r w:rsidRPr="00D8453E">
              <w:rPr>
                <w:rFonts w:ascii="Times New Roman" w:hAnsi="Times New Roman"/>
                <w:color w:val="000000"/>
              </w:rPr>
              <w:t>95,</w:t>
            </w:r>
            <w:r w:rsidR="00394D2A" w:rsidRPr="00D8453E">
              <w:rPr>
                <w:rFonts w:ascii="Times New Roman" w:hAnsi="Times New Roman"/>
                <w:color w:val="000000"/>
              </w:rPr>
              <w:t>0</w:t>
            </w:r>
          </w:p>
        </w:tc>
        <w:tc>
          <w:tcPr>
            <w:tcW w:w="2126" w:type="dxa"/>
            <w:tcBorders>
              <w:top w:val="single" w:sz="4" w:space="0" w:color="auto"/>
              <w:left w:val="single" w:sz="4" w:space="0" w:color="auto"/>
              <w:bottom w:val="single" w:sz="4" w:space="0" w:color="auto"/>
              <w:right w:val="single" w:sz="4" w:space="0" w:color="auto"/>
            </w:tcBorders>
          </w:tcPr>
          <w:p w:rsidR="00394D2A" w:rsidRPr="00D8453E" w:rsidRDefault="00394D2A" w:rsidP="00394D2A">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 xml:space="preserve">Расчет показателя: </w:t>
            </w:r>
          </w:p>
          <w:p w:rsidR="00394D2A" w:rsidRPr="00D8453E" w:rsidRDefault="00394D2A" w:rsidP="00394D2A">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950 чел.</w:t>
            </w:r>
          </w:p>
        </w:tc>
        <w:tc>
          <w:tcPr>
            <w:tcW w:w="2173" w:type="dxa"/>
            <w:tcBorders>
              <w:top w:val="single" w:sz="4" w:space="0" w:color="auto"/>
              <w:left w:val="single" w:sz="4" w:space="0" w:color="auto"/>
              <w:bottom w:val="single" w:sz="4" w:space="0" w:color="auto"/>
              <w:right w:val="single" w:sz="4" w:space="0" w:color="auto"/>
            </w:tcBorders>
          </w:tcPr>
          <w:p w:rsidR="00394D2A" w:rsidRPr="00D8453E" w:rsidRDefault="00394D2A" w:rsidP="00394D2A">
            <w:pPr>
              <w:spacing w:after="0" w:line="240" w:lineRule="auto"/>
              <w:jc w:val="both"/>
              <w:rPr>
                <w:rFonts w:ascii="Times New Roman" w:hAnsi="Times New Roman"/>
                <w:color w:val="000000"/>
              </w:rPr>
            </w:pPr>
            <w:r w:rsidRPr="00D8453E">
              <w:rPr>
                <w:rFonts w:ascii="Times New Roman" w:hAnsi="Times New Roman"/>
                <w:color w:val="000000"/>
              </w:rPr>
              <w:t>Невыполнение связано с низким охватом контингента учащихся деятельностью субсидиарных сущностей. Разработан план корректирующих мероприятий.</w:t>
            </w:r>
          </w:p>
        </w:tc>
      </w:tr>
      <w:tr w:rsidR="00215549"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15549" w:rsidRPr="00D8453E" w:rsidRDefault="00215549" w:rsidP="00215549">
            <w:pPr>
              <w:spacing w:after="0" w:line="240" w:lineRule="auto"/>
              <w:rPr>
                <w:rFonts w:ascii="Times New Roman" w:hAnsi="Times New Roman" w:cs="Times New Roman"/>
              </w:rPr>
            </w:pPr>
            <w:r w:rsidRPr="00D8453E">
              <w:rPr>
                <w:rFonts w:ascii="Times New Roman" w:hAnsi="Times New Roman" w:cs="Times New Roman"/>
              </w:rPr>
              <w:lastRenderedPageBreak/>
              <w:t>32.</w:t>
            </w:r>
          </w:p>
        </w:tc>
        <w:tc>
          <w:tcPr>
            <w:tcW w:w="2174" w:type="dxa"/>
            <w:vMerge/>
            <w:tcBorders>
              <w:left w:val="single" w:sz="4" w:space="0" w:color="auto"/>
              <w:right w:val="single" w:sz="4" w:space="0" w:color="auto"/>
            </w:tcBorders>
            <w:shd w:val="clear" w:color="auto" w:fill="FFFFFF"/>
          </w:tcPr>
          <w:p w:rsidR="00215549" w:rsidRPr="00D8453E" w:rsidRDefault="00215549" w:rsidP="00215549">
            <w:pPr>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15549" w:rsidRPr="00D8453E" w:rsidRDefault="00215549" w:rsidP="00215549">
            <w:pPr>
              <w:spacing w:after="0" w:line="240" w:lineRule="auto"/>
              <w:jc w:val="both"/>
              <w:rPr>
                <w:rFonts w:ascii="Times New Roman" w:hAnsi="Times New Roman" w:cs="Times New Roman"/>
              </w:rPr>
            </w:pPr>
            <w:r w:rsidRPr="00D8453E">
              <w:rPr>
                <w:rFonts w:ascii="Times New Roman" w:hAnsi="Times New Roman" w:cs="Times New Roman"/>
              </w:rPr>
              <w:t>Численность детей,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Школьного Кванториума</w:t>
            </w:r>
          </w:p>
        </w:tc>
        <w:tc>
          <w:tcPr>
            <w:tcW w:w="993" w:type="dxa"/>
            <w:tcBorders>
              <w:top w:val="single" w:sz="4" w:space="0" w:color="auto"/>
              <w:left w:val="single" w:sz="4" w:space="0" w:color="auto"/>
              <w:bottom w:val="single" w:sz="4" w:space="0" w:color="auto"/>
            </w:tcBorders>
            <w:shd w:val="clear" w:color="auto" w:fill="FFFFFF"/>
          </w:tcPr>
          <w:p w:rsidR="00215549" w:rsidRPr="00D8453E" w:rsidRDefault="00215549" w:rsidP="00215549">
            <w:pPr>
              <w:spacing w:after="0" w:line="240" w:lineRule="auto"/>
              <w:jc w:val="center"/>
              <w:rPr>
                <w:rFonts w:ascii="Times New Roman" w:hAnsi="Times New Roman" w:cs="Times New Roman"/>
              </w:rPr>
            </w:pPr>
            <w:r w:rsidRPr="00D8453E">
              <w:rPr>
                <w:rFonts w:ascii="Times New Roman" w:hAnsi="Times New Roman" w:cs="Times New Roman"/>
              </w:rPr>
              <w:t>человек в год</w:t>
            </w:r>
          </w:p>
        </w:tc>
        <w:tc>
          <w:tcPr>
            <w:tcW w:w="1134" w:type="dxa"/>
            <w:tcBorders>
              <w:top w:val="single" w:sz="4" w:space="0" w:color="auto"/>
              <w:left w:val="single" w:sz="4" w:space="0" w:color="auto"/>
              <w:bottom w:val="single" w:sz="4" w:space="0" w:color="auto"/>
              <w:right w:val="single" w:sz="4" w:space="0" w:color="auto"/>
            </w:tcBorders>
          </w:tcPr>
          <w:p w:rsidR="00215549" w:rsidRPr="00D8453E" w:rsidRDefault="00215549" w:rsidP="00215549">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565</w:t>
            </w:r>
          </w:p>
        </w:tc>
        <w:tc>
          <w:tcPr>
            <w:tcW w:w="992" w:type="dxa"/>
            <w:tcBorders>
              <w:top w:val="single" w:sz="4" w:space="0" w:color="auto"/>
              <w:left w:val="single" w:sz="4" w:space="0" w:color="auto"/>
              <w:bottom w:val="single" w:sz="4" w:space="0" w:color="auto"/>
              <w:right w:val="single" w:sz="4" w:space="0" w:color="auto"/>
            </w:tcBorders>
          </w:tcPr>
          <w:p w:rsidR="00215549" w:rsidRPr="00D8453E" w:rsidRDefault="00215549" w:rsidP="00215549">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400</w:t>
            </w:r>
          </w:p>
        </w:tc>
        <w:tc>
          <w:tcPr>
            <w:tcW w:w="1134" w:type="dxa"/>
            <w:tcBorders>
              <w:top w:val="single" w:sz="4" w:space="0" w:color="auto"/>
              <w:left w:val="single" w:sz="4" w:space="0" w:color="auto"/>
              <w:bottom w:val="single" w:sz="4" w:space="0" w:color="auto"/>
              <w:right w:val="single" w:sz="4" w:space="0" w:color="auto"/>
            </w:tcBorders>
          </w:tcPr>
          <w:p w:rsidR="00215549" w:rsidRPr="00D8453E" w:rsidRDefault="00215549" w:rsidP="00215549">
            <w:pPr>
              <w:spacing w:after="0" w:line="240" w:lineRule="auto"/>
              <w:jc w:val="center"/>
              <w:rPr>
                <w:rFonts w:ascii="Times New Roman" w:hAnsi="Times New Roman"/>
                <w:color w:val="000000"/>
              </w:rPr>
            </w:pPr>
            <w:r w:rsidRPr="00D8453E">
              <w:rPr>
                <w:rFonts w:ascii="Times New Roman" w:hAnsi="Times New Roman"/>
                <w:color w:val="000000"/>
                <w:lang w:val="en-US"/>
              </w:rPr>
              <w:t>400</w:t>
            </w:r>
          </w:p>
        </w:tc>
        <w:tc>
          <w:tcPr>
            <w:tcW w:w="1276" w:type="dxa"/>
            <w:tcBorders>
              <w:top w:val="single" w:sz="4" w:space="0" w:color="auto"/>
              <w:left w:val="single" w:sz="4" w:space="0" w:color="auto"/>
              <w:bottom w:val="single" w:sz="4" w:space="0" w:color="auto"/>
              <w:right w:val="single" w:sz="4" w:space="0" w:color="auto"/>
            </w:tcBorders>
          </w:tcPr>
          <w:p w:rsidR="00215549" w:rsidRPr="00D8453E" w:rsidRDefault="00215549" w:rsidP="00215549">
            <w:pPr>
              <w:spacing w:after="0" w:line="240" w:lineRule="auto"/>
              <w:jc w:val="center"/>
              <w:rPr>
                <w:rFonts w:ascii="Times New Roman" w:hAnsi="Times New Roman"/>
                <w:color w:val="000000"/>
              </w:rPr>
            </w:pPr>
            <w:r w:rsidRPr="00D8453E">
              <w:rPr>
                <w:rFonts w:ascii="Times New Roman" w:hAnsi="Times New Roman"/>
                <w:color w:val="000000"/>
              </w:rPr>
              <w:t>1</w:t>
            </w:r>
            <w:r w:rsidR="00C35493" w:rsidRPr="00D8453E">
              <w:rPr>
                <w:rFonts w:ascii="Times New Roman" w:hAnsi="Times New Roman"/>
                <w:color w:val="000000"/>
              </w:rPr>
              <w:t>00,0</w:t>
            </w:r>
          </w:p>
        </w:tc>
        <w:tc>
          <w:tcPr>
            <w:tcW w:w="2126" w:type="dxa"/>
            <w:tcBorders>
              <w:top w:val="single" w:sz="4" w:space="0" w:color="auto"/>
              <w:left w:val="single" w:sz="4" w:space="0" w:color="auto"/>
              <w:bottom w:val="single" w:sz="4" w:space="0" w:color="auto"/>
              <w:right w:val="single" w:sz="4" w:space="0" w:color="auto"/>
            </w:tcBorders>
          </w:tcPr>
          <w:p w:rsidR="00215549" w:rsidRPr="00D8453E" w:rsidRDefault="00215549" w:rsidP="00215549">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 xml:space="preserve">Расчет показателя: </w:t>
            </w:r>
          </w:p>
          <w:p w:rsidR="00215549" w:rsidRPr="00D8453E" w:rsidRDefault="00215549" w:rsidP="00215549">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Расчет: 400 чел.</w:t>
            </w:r>
          </w:p>
        </w:tc>
        <w:tc>
          <w:tcPr>
            <w:tcW w:w="2173" w:type="dxa"/>
            <w:tcBorders>
              <w:top w:val="single" w:sz="4" w:space="0" w:color="auto"/>
              <w:left w:val="single" w:sz="4" w:space="0" w:color="auto"/>
              <w:bottom w:val="single" w:sz="4" w:space="0" w:color="auto"/>
              <w:right w:val="single" w:sz="4" w:space="0" w:color="auto"/>
            </w:tcBorders>
          </w:tcPr>
          <w:p w:rsidR="00215549" w:rsidRPr="00D8453E" w:rsidRDefault="00215549" w:rsidP="00215549">
            <w:pPr>
              <w:spacing w:after="0" w:line="240" w:lineRule="auto"/>
              <w:jc w:val="both"/>
              <w:rPr>
                <w:rFonts w:ascii="Times New Roman" w:hAnsi="Times New Roman"/>
                <w:color w:val="000000"/>
              </w:rPr>
            </w:pPr>
            <w:r w:rsidRPr="00D8453E">
              <w:rPr>
                <w:rFonts w:ascii="Times New Roman" w:hAnsi="Times New Roman"/>
                <w:color w:val="000000"/>
              </w:rPr>
              <w:t> </w:t>
            </w:r>
          </w:p>
        </w:tc>
      </w:tr>
      <w:tr w:rsidR="00215549"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15549" w:rsidRPr="00D8453E" w:rsidRDefault="00215549" w:rsidP="00215549">
            <w:pPr>
              <w:spacing w:after="0" w:line="240" w:lineRule="auto"/>
              <w:rPr>
                <w:rFonts w:ascii="Times New Roman" w:hAnsi="Times New Roman" w:cs="Times New Roman"/>
              </w:rPr>
            </w:pPr>
            <w:r w:rsidRPr="00D8453E">
              <w:rPr>
                <w:rFonts w:ascii="Times New Roman" w:hAnsi="Times New Roman" w:cs="Times New Roman"/>
              </w:rPr>
              <w:t>33.</w:t>
            </w:r>
          </w:p>
        </w:tc>
        <w:tc>
          <w:tcPr>
            <w:tcW w:w="2174" w:type="dxa"/>
            <w:vMerge/>
            <w:tcBorders>
              <w:left w:val="single" w:sz="4" w:space="0" w:color="auto"/>
              <w:right w:val="single" w:sz="4" w:space="0" w:color="auto"/>
            </w:tcBorders>
            <w:shd w:val="clear" w:color="auto" w:fill="FFFFFF"/>
          </w:tcPr>
          <w:p w:rsidR="00215549" w:rsidRPr="00D8453E" w:rsidRDefault="00215549" w:rsidP="00215549">
            <w:pPr>
              <w:spacing w:after="0" w:line="240" w:lineRule="auto"/>
              <w:ind w:right="99"/>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15549" w:rsidRPr="00D8453E" w:rsidRDefault="00215549" w:rsidP="00215549">
            <w:pPr>
              <w:spacing w:after="0" w:line="240" w:lineRule="auto"/>
              <w:ind w:right="99"/>
              <w:jc w:val="both"/>
              <w:rPr>
                <w:rFonts w:ascii="Times New Roman" w:hAnsi="Times New Roman" w:cs="Times New Roman"/>
              </w:rPr>
            </w:pPr>
            <w:r w:rsidRPr="00D8453E">
              <w:rPr>
                <w:rFonts w:ascii="Times New Roman" w:hAnsi="Times New Roman" w:cs="Times New Roman"/>
              </w:rPr>
              <w:t>Численность детей от 5 до 18 лет, принявших участие в проведенных школьным Кванториумом внеклассных мероприятиях (в том числе дистанционных), тематика которых соответствует направлениям деятельности Школьного Кванториума</w:t>
            </w:r>
          </w:p>
        </w:tc>
        <w:tc>
          <w:tcPr>
            <w:tcW w:w="993" w:type="dxa"/>
            <w:tcBorders>
              <w:top w:val="single" w:sz="4" w:space="0" w:color="auto"/>
              <w:left w:val="single" w:sz="4" w:space="0" w:color="auto"/>
              <w:bottom w:val="single" w:sz="4" w:space="0" w:color="auto"/>
            </w:tcBorders>
            <w:shd w:val="clear" w:color="auto" w:fill="FFFFFF"/>
          </w:tcPr>
          <w:p w:rsidR="00215549" w:rsidRPr="00D8453E" w:rsidRDefault="00215549" w:rsidP="00215549">
            <w:pPr>
              <w:spacing w:after="0" w:line="240" w:lineRule="auto"/>
              <w:jc w:val="center"/>
              <w:rPr>
                <w:rFonts w:ascii="Times New Roman" w:hAnsi="Times New Roman" w:cs="Times New Roman"/>
              </w:rPr>
            </w:pPr>
            <w:r w:rsidRPr="00D8453E">
              <w:rPr>
                <w:rFonts w:ascii="Times New Roman" w:hAnsi="Times New Roman" w:cs="Times New Roman"/>
              </w:rPr>
              <w:t>человек в год</w:t>
            </w:r>
          </w:p>
        </w:tc>
        <w:tc>
          <w:tcPr>
            <w:tcW w:w="1134" w:type="dxa"/>
            <w:tcBorders>
              <w:top w:val="single" w:sz="4" w:space="0" w:color="auto"/>
              <w:left w:val="single" w:sz="4" w:space="0" w:color="auto"/>
              <w:bottom w:val="single" w:sz="4" w:space="0" w:color="auto"/>
              <w:right w:val="single" w:sz="4" w:space="0" w:color="auto"/>
            </w:tcBorders>
          </w:tcPr>
          <w:p w:rsidR="00215549" w:rsidRPr="00D8453E" w:rsidRDefault="00215549" w:rsidP="00215549">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3036</w:t>
            </w:r>
          </w:p>
        </w:tc>
        <w:tc>
          <w:tcPr>
            <w:tcW w:w="992" w:type="dxa"/>
            <w:tcBorders>
              <w:top w:val="single" w:sz="4" w:space="0" w:color="auto"/>
              <w:left w:val="single" w:sz="4" w:space="0" w:color="auto"/>
              <w:bottom w:val="single" w:sz="4" w:space="0" w:color="auto"/>
              <w:right w:val="single" w:sz="4" w:space="0" w:color="auto"/>
            </w:tcBorders>
          </w:tcPr>
          <w:p w:rsidR="00215549" w:rsidRPr="00D8453E" w:rsidRDefault="00215549" w:rsidP="00215549">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4000</w:t>
            </w:r>
          </w:p>
        </w:tc>
        <w:tc>
          <w:tcPr>
            <w:tcW w:w="1134" w:type="dxa"/>
            <w:tcBorders>
              <w:top w:val="single" w:sz="4" w:space="0" w:color="auto"/>
              <w:left w:val="single" w:sz="4" w:space="0" w:color="auto"/>
              <w:bottom w:val="single" w:sz="4" w:space="0" w:color="auto"/>
              <w:right w:val="single" w:sz="4" w:space="0" w:color="auto"/>
            </w:tcBorders>
          </w:tcPr>
          <w:p w:rsidR="00215549" w:rsidRPr="00D8453E" w:rsidRDefault="00215549" w:rsidP="00215549">
            <w:pPr>
              <w:spacing w:after="0" w:line="240" w:lineRule="auto"/>
              <w:jc w:val="center"/>
              <w:rPr>
                <w:rFonts w:ascii="Times New Roman" w:hAnsi="Times New Roman"/>
                <w:color w:val="000000"/>
              </w:rPr>
            </w:pPr>
            <w:r w:rsidRPr="00D8453E">
              <w:rPr>
                <w:rFonts w:ascii="Times New Roman" w:hAnsi="Times New Roman"/>
                <w:color w:val="000000"/>
                <w:lang w:val="en-US"/>
              </w:rPr>
              <w:t>4000</w:t>
            </w:r>
          </w:p>
        </w:tc>
        <w:tc>
          <w:tcPr>
            <w:tcW w:w="1276" w:type="dxa"/>
            <w:tcBorders>
              <w:top w:val="single" w:sz="4" w:space="0" w:color="auto"/>
              <w:left w:val="single" w:sz="4" w:space="0" w:color="auto"/>
              <w:bottom w:val="single" w:sz="4" w:space="0" w:color="auto"/>
              <w:right w:val="single" w:sz="4" w:space="0" w:color="auto"/>
            </w:tcBorders>
          </w:tcPr>
          <w:p w:rsidR="00215549" w:rsidRPr="00D8453E" w:rsidRDefault="00C35493" w:rsidP="00215549">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215549" w:rsidRPr="00D8453E" w:rsidRDefault="00215549" w:rsidP="00215549">
            <w:pPr>
              <w:spacing w:after="0" w:line="240" w:lineRule="auto"/>
              <w:jc w:val="both"/>
              <w:rPr>
                <w:rFonts w:ascii="Times New Roman" w:hAnsi="Times New Roman"/>
                <w:color w:val="000000"/>
              </w:rPr>
            </w:pPr>
            <w:r w:rsidRPr="00D8453E">
              <w:rPr>
                <w:rFonts w:ascii="Times New Roman" w:hAnsi="Times New Roman"/>
                <w:color w:val="000000"/>
              </w:rPr>
              <w:t xml:space="preserve">Расчет показателя: </w:t>
            </w:r>
          </w:p>
          <w:p w:rsidR="00215549" w:rsidRPr="00D8453E" w:rsidRDefault="00215549" w:rsidP="00215549">
            <w:pPr>
              <w:spacing w:after="0" w:line="240" w:lineRule="auto"/>
              <w:jc w:val="both"/>
              <w:rPr>
                <w:rFonts w:ascii="Times New Roman" w:hAnsi="Times New Roman"/>
                <w:color w:val="000000"/>
              </w:rPr>
            </w:pPr>
            <w:r w:rsidRPr="00D8453E">
              <w:rPr>
                <w:rFonts w:ascii="Times New Roman" w:hAnsi="Times New Roman"/>
                <w:color w:val="000000"/>
              </w:rPr>
              <w:t>Расчет: 4000 чел.</w:t>
            </w:r>
          </w:p>
        </w:tc>
        <w:tc>
          <w:tcPr>
            <w:tcW w:w="2173" w:type="dxa"/>
            <w:tcBorders>
              <w:top w:val="single" w:sz="4" w:space="0" w:color="auto"/>
              <w:left w:val="single" w:sz="4" w:space="0" w:color="auto"/>
              <w:bottom w:val="single" w:sz="4" w:space="0" w:color="auto"/>
              <w:right w:val="single" w:sz="4" w:space="0" w:color="auto"/>
            </w:tcBorders>
          </w:tcPr>
          <w:p w:rsidR="00215549" w:rsidRPr="00D8453E" w:rsidRDefault="00215549" w:rsidP="00215549">
            <w:pPr>
              <w:spacing w:after="0" w:line="240" w:lineRule="auto"/>
              <w:jc w:val="both"/>
              <w:rPr>
                <w:rFonts w:ascii="Times New Roman" w:hAnsi="Times New Roman"/>
                <w:color w:val="000000"/>
              </w:rPr>
            </w:pPr>
            <w:r w:rsidRPr="00D8453E">
              <w:rPr>
                <w:rFonts w:ascii="Times New Roman" w:hAnsi="Times New Roman"/>
                <w:color w:val="000000"/>
              </w:rPr>
              <w:t> </w:t>
            </w:r>
          </w:p>
        </w:tc>
      </w:tr>
      <w:tr w:rsidR="00215549"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15549" w:rsidRPr="00D8453E" w:rsidRDefault="00215549" w:rsidP="00215549">
            <w:pPr>
              <w:spacing w:after="0" w:line="240" w:lineRule="auto"/>
              <w:rPr>
                <w:rFonts w:ascii="Times New Roman" w:hAnsi="Times New Roman" w:cs="Times New Roman"/>
              </w:rPr>
            </w:pPr>
            <w:r w:rsidRPr="00D8453E">
              <w:rPr>
                <w:rFonts w:ascii="Times New Roman" w:hAnsi="Times New Roman" w:cs="Times New Roman"/>
              </w:rPr>
              <w:lastRenderedPageBreak/>
              <w:t xml:space="preserve">34. </w:t>
            </w:r>
          </w:p>
        </w:tc>
        <w:tc>
          <w:tcPr>
            <w:tcW w:w="2174" w:type="dxa"/>
            <w:vMerge/>
            <w:tcBorders>
              <w:left w:val="single" w:sz="4" w:space="0" w:color="auto"/>
              <w:right w:val="single" w:sz="4" w:space="0" w:color="auto"/>
            </w:tcBorders>
            <w:shd w:val="clear" w:color="auto" w:fill="FFFFFF"/>
          </w:tcPr>
          <w:p w:rsidR="00215549" w:rsidRPr="00D8453E" w:rsidRDefault="00215549" w:rsidP="00215549">
            <w:pPr>
              <w:spacing w:after="0" w:line="240" w:lineRule="auto"/>
              <w:ind w:right="99"/>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15549" w:rsidRPr="00D8453E" w:rsidRDefault="00215549" w:rsidP="00215549">
            <w:pPr>
              <w:spacing w:after="0" w:line="240" w:lineRule="auto"/>
              <w:jc w:val="center"/>
              <w:rPr>
                <w:rFonts w:ascii="Times New Roman" w:hAnsi="Times New Roman" w:cs="Times New Roman"/>
              </w:rPr>
            </w:pPr>
            <w:r w:rsidRPr="00D8453E">
              <w:rPr>
                <w:rFonts w:ascii="Times New Roman" w:hAnsi="Times New Roman" w:cs="Times New Roman"/>
              </w:rPr>
              <w:t>Количество проведенных внеклассных мероприятий (в том числе дистанционных) для детей от 5 до 18 лет, тематика которых соответствует направлениям деятельности Школьного Кванториума</w:t>
            </w:r>
          </w:p>
        </w:tc>
        <w:tc>
          <w:tcPr>
            <w:tcW w:w="993" w:type="dxa"/>
            <w:tcBorders>
              <w:top w:val="single" w:sz="4" w:space="0" w:color="auto"/>
              <w:left w:val="single" w:sz="4" w:space="0" w:color="auto"/>
              <w:bottom w:val="single" w:sz="4" w:space="0" w:color="auto"/>
            </w:tcBorders>
            <w:shd w:val="clear" w:color="auto" w:fill="FFFFFF"/>
          </w:tcPr>
          <w:p w:rsidR="00215549" w:rsidRPr="00D8453E" w:rsidRDefault="00215549" w:rsidP="00215549">
            <w:pPr>
              <w:spacing w:after="0" w:line="240" w:lineRule="auto"/>
              <w:jc w:val="center"/>
              <w:rPr>
                <w:rFonts w:ascii="Times New Roman" w:hAnsi="Times New Roman" w:cs="Times New Roman"/>
              </w:rPr>
            </w:pPr>
            <w:r w:rsidRPr="00D8453E">
              <w:rPr>
                <w:rFonts w:ascii="Times New Roman" w:hAnsi="Times New Roman" w:cs="Times New Roman"/>
              </w:rPr>
              <w:t>единица в год</w:t>
            </w:r>
          </w:p>
        </w:tc>
        <w:tc>
          <w:tcPr>
            <w:tcW w:w="1134" w:type="dxa"/>
            <w:tcBorders>
              <w:top w:val="single" w:sz="4" w:space="0" w:color="auto"/>
              <w:left w:val="single" w:sz="4" w:space="0" w:color="auto"/>
              <w:bottom w:val="single" w:sz="4" w:space="0" w:color="auto"/>
              <w:right w:val="single" w:sz="4" w:space="0" w:color="auto"/>
            </w:tcBorders>
          </w:tcPr>
          <w:p w:rsidR="00215549" w:rsidRPr="00D8453E" w:rsidRDefault="00215549" w:rsidP="00215549">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17</w:t>
            </w:r>
          </w:p>
        </w:tc>
        <w:tc>
          <w:tcPr>
            <w:tcW w:w="992" w:type="dxa"/>
            <w:tcBorders>
              <w:top w:val="single" w:sz="4" w:space="0" w:color="auto"/>
              <w:left w:val="single" w:sz="4" w:space="0" w:color="auto"/>
              <w:bottom w:val="single" w:sz="4" w:space="0" w:color="auto"/>
              <w:right w:val="single" w:sz="4" w:space="0" w:color="auto"/>
            </w:tcBorders>
          </w:tcPr>
          <w:p w:rsidR="00215549" w:rsidRPr="00D8453E" w:rsidRDefault="00215549" w:rsidP="00215549">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20</w:t>
            </w:r>
          </w:p>
        </w:tc>
        <w:tc>
          <w:tcPr>
            <w:tcW w:w="1134" w:type="dxa"/>
            <w:tcBorders>
              <w:top w:val="single" w:sz="4" w:space="0" w:color="auto"/>
              <w:left w:val="single" w:sz="4" w:space="0" w:color="auto"/>
              <w:bottom w:val="single" w:sz="4" w:space="0" w:color="auto"/>
              <w:right w:val="single" w:sz="4" w:space="0" w:color="auto"/>
            </w:tcBorders>
          </w:tcPr>
          <w:p w:rsidR="00215549" w:rsidRPr="00D8453E" w:rsidRDefault="00215549" w:rsidP="00215549">
            <w:pPr>
              <w:spacing w:after="0" w:line="240" w:lineRule="auto"/>
              <w:jc w:val="center"/>
              <w:rPr>
                <w:rFonts w:ascii="Times New Roman" w:hAnsi="Times New Roman"/>
                <w:color w:val="000000"/>
              </w:rPr>
            </w:pPr>
            <w:r w:rsidRPr="00D8453E">
              <w:rPr>
                <w:rFonts w:ascii="Times New Roman" w:hAnsi="Times New Roman"/>
                <w:color w:val="000000"/>
                <w:lang w:val="en-US"/>
              </w:rPr>
              <w:t>25</w:t>
            </w:r>
          </w:p>
        </w:tc>
        <w:tc>
          <w:tcPr>
            <w:tcW w:w="1276" w:type="dxa"/>
            <w:tcBorders>
              <w:top w:val="single" w:sz="4" w:space="0" w:color="auto"/>
              <w:left w:val="single" w:sz="4" w:space="0" w:color="auto"/>
              <w:bottom w:val="single" w:sz="4" w:space="0" w:color="auto"/>
              <w:right w:val="single" w:sz="4" w:space="0" w:color="auto"/>
            </w:tcBorders>
          </w:tcPr>
          <w:p w:rsidR="00215549" w:rsidRPr="00D8453E" w:rsidRDefault="00215549" w:rsidP="00C35493">
            <w:pPr>
              <w:spacing w:after="0" w:line="240" w:lineRule="auto"/>
              <w:jc w:val="center"/>
              <w:rPr>
                <w:rFonts w:ascii="Times New Roman" w:hAnsi="Times New Roman"/>
                <w:color w:val="000000"/>
              </w:rPr>
            </w:pPr>
            <w:r w:rsidRPr="00D8453E">
              <w:rPr>
                <w:rFonts w:ascii="Times New Roman" w:hAnsi="Times New Roman"/>
                <w:color w:val="000000"/>
              </w:rPr>
              <w:t>125,0</w:t>
            </w:r>
          </w:p>
        </w:tc>
        <w:tc>
          <w:tcPr>
            <w:tcW w:w="2126" w:type="dxa"/>
            <w:tcBorders>
              <w:top w:val="single" w:sz="4" w:space="0" w:color="auto"/>
              <w:left w:val="single" w:sz="4" w:space="0" w:color="auto"/>
              <w:bottom w:val="single" w:sz="4" w:space="0" w:color="auto"/>
              <w:right w:val="single" w:sz="4" w:space="0" w:color="auto"/>
            </w:tcBorders>
          </w:tcPr>
          <w:p w:rsidR="00215549" w:rsidRPr="00D8453E" w:rsidRDefault="00215549" w:rsidP="00215549">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показателя:  </w:t>
            </w:r>
          </w:p>
          <w:p w:rsidR="00215549" w:rsidRPr="00D8453E" w:rsidRDefault="00215549" w:rsidP="00215549">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25 ед..</w:t>
            </w:r>
          </w:p>
        </w:tc>
        <w:tc>
          <w:tcPr>
            <w:tcW w:w="2173" w:type="dxa"/>
            <w:tcBorders>
              <w:top w:val="single" w:sz="4" w:space="0" w:color="auto"/>
              <w:left w:val="single" w:sz="4" w:space="0" w:color="auto"/>
              <w:bottom w:val="single" w:sz="4" w:space="0" w:color="auto"/>
              <w:right w:val="single" w:sz="4" w:space="0" w:color="auto"/>
            </w:tcBorders>
          </w:tcPr>
          <w:p w:rsidR="00215549" w:rsidRPr="00D8453E" w:rsidRDefault="00215549" w:rsidP="00215549">
            <w:pPr>
              <w:spacing w:after="0" w:line="240" w:lineRule="auto"/>
              <w:jc w:val="both"/>
              <w:rPr>
                <w:rFonts w:ascii="Times New Roman" w:hAnsi="Times New Roman"/>
                <w:color w:val="000000"/>
              </w:rPr>
            </w:pPr>
            <w:r w:rsidRPr="00D8453E">
              <w:rPr>
                <w:rFonts w:ascii="Times New Roman" w:hAnsi="Times New Roman"/>
                <w:color w:val="000000"/>
              </w:rPr>
              <w:t>Перевыполнение связано с активной работой Школьных кванториумов</w:t>
            </w:r>
          </w:p>
        </w:tc>
      </w:tr>
      <w:tr w:rsidR="006811FE"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6811FE" w:rsidRPr="00D8453E" w:rsidRDefault="006811FE" w:rsidP="006811FE">
            <w:pPr>
              <w:spacing w:after="0" w:line="240" w:lineRule="auto"/>
              <w:rPr>
                <w:rFonts w:ascii="Times New Roman" w:hAnsi="Times New Roman" w:cs="Times New Roman"/>
              </w:rPr>
            </w:pPr>
            <w:r w:rsidRPr="00D8453E">
              <w:rPr>
                <w:rFonts w:ascii="Times New Roman" w:hAnsi="Times New Roman" w:cs="Times New Roman"/>
              </w:rPr>
              <w:t>35.</w:t>
            </w:r>
          </w:p>
        </w:tc>
        <w:tc>
          <w:tcPr>
            <w:tcW w:w="2174" w:type="dxa"/>
            <w:vMerge/>
            <w:tcBorders>
              <w:left w:val="single" w:sz="4" w:space="0" w:color="auto"/>
              <w:right w:val="single" w:sz="4" w:space="0" w:color="auto"/>
            </w:tcBorders>
            <w:shd w:val="clear" w:color="auto" w:fill="FFFFFF"/>
          </w:tcPr>
          <w:p w:rsidR="006811FE" w:rsidRPr="00D8453E" w:rsidRDefault="006811FE" w:rsidP="006811FE">
            <w:pPr>
              <w:spacing w:after="0" w:line="240" w:lineRule="auto"/>
              <w:ind w:right="-91"/>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811FE" w:rsidRPr="00D8453E" w:rsidRDefault="006811FE" w:rsidP="006811FE">
            <w:pPr>
              <w:spacing w:after="0" w:line="240" w:lineRule="auto"/>
              <w:ind w:right="-91"/>
              <w:jc w:val="both"/>
              <w:rPr>
                <w:rFonts w:ascii="Times New Roman" w:hAnsi="Times New Roman" w:cs="Times New Roman"/>
              </w:rPr>
            </w:pPr>
            <w:r w:rsidRPr="00D8453E">
              <w:rPr>
                <w:rFonts w:ascii="Times New Roman" w:hAnsi="Times New Roman" w:cs="Times New Roman"/>
              </w:rPr>
              <w:t>Количество обучающихся 5-11 классов, принявших участие во всероссийской олимпиаде школьников или олимпиадах школьников, проводимых в порядке, устанавливаемом федеральным органом исполнительной власти не ниже регионального уровня по предметам естественнонаучной, математической или технологической направленности</w:t>
            </w:r>
          </w:p>
        </w:tc>
        <w:tc>
          <w:tcPr>
            <w:tcW w:w="993" w:type="dxa"/>
            <w:tcBorders>
              <w:top w:val="single" w:sz="4" w:space="0" w:color="auto"/>
              <w:left w:val="single" w:sz="4" w:space="0" w:color="auto"/>
              <w:bottom w:val="single" w:sz="4" w:space="0" w:color="auto"/>
            </w:tcBorders>
            <w:shd w:val="clear" w:color="auto" w:fill="FFFFFF"/>
          </w:tcPr>
          <w:p w:rsidR="006811FE" w:rsidRPr="00D8453E" w:rsidRDefault="006811FE" w:rsidP="006811FE">
            <w:pPr>
              <w:spacing w:after="0" w:line="240" w:lineRule="auto"/>
              <w:jc w:val="center"/>
              <w:rPr>
                <w:rFonts w:ascii="Times New Roman" w:hAnsi="Times New Roman" w:cs="Times New Roman"/>
              </w:rPr>
            </w:pPr>
            <w:r w:rsidRPr="00D8453E">
              <w:rPr>
                <w:rFonts w:ascii="Times New Roman" w:hAnsi="Times New Roman" w:cs="Times New Roman"/>
              </w:rPr>
              <w:t>человек в год</w:t>
            </w:r>
          </w:p>
        </w:tc>
        <w:tc>
          <w:tcPr>
            <w:tcW w:w="1134" w:type="dxa"/>
            <w:tcBorders>
              <w:top w:val="single" w:sz="4" w:space="0" w:color="auto"/>
              <w:left w:val="single" w:sz="4" w:space="0" w:color="auto"/>
              <w:bottom w:val="single" w:sz="4" w:space="0" w:color="auto"/>
              <w:right w:val="single" w:sz="4" w:space="0" w:color="auto"/>
            </w:tcBorders>
          </w:tcPr>
          <w:p w:rsidR="006811FE" w:rsidRPr="00D8453E" w:rsidRDefault="006811FE" w:rsidP="006811F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136</w:t>
            </w:r>
          </w:p>
        </w:tc>
        <w:tc>
          <w:tcPr>
            <w:tcW w:w="992" w:type="dxa"/>
            <w:tcBorders>
              <w:top w:val="single" w:sz="4" w:space="0" w:color="auto"/>
              <w:left w:val="single" w:sz="4" w:space="0" w:color="auto"/>
              <w:bottom w:val="single" w:sz="4" w:space="0" w:color="auto"/>
              <w:right w:val="single" w:sz="4" w:space="0" w:color="auto"/>
            </w:tcBorders>
          </w:tcPr>
          <w:p w:rsidR="006811FE" w:rsidRPr="00D8453E" w:rsidRDefault="006811FE" w:rsidP="006811F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20</w:t>
            </w:r>
          </w:p>
        </w:tc>
        <w:tc>
          <w:tcPr>
            <w:tcW w:w="1134" w:type="dxa"/>
            <w:tcBorders>
              <w:top w:val="single" w:sz="4" w:space="0" w:color="auto"/>
              <w:left w:val="single" w:sz="4" w:space="0" w:color="auto"/>
              <w:bottom w:val="single" w:sz="4" w:space="0" w:color="auto"/>
              <w:right w:val="single" w:sz="4" w:space="0" w:color="auto"/>
            </w:tcBorders>
          </w:tcPr>
          <w:p w:rsidR="006811FE" w:rsidRPr="00D8453E" w:rsidRDefault="006811FE" w:rsidP="006811FE">
            <w:pPr>
              <w:spacing w:after="0" w:line="240" w:lineRule="auto"/>
              <w:jc w:val="center"/>
              <w:rPr>
                <w:rFonts w:ascii="Times New Roman" w:hAnsi="Times New Roman"/>
                <w:color w:val="000000"/>
              </w:rPr>
            </w:pPr>
            <w:r w:rsidRPr="00D8453E">
              <w:rPr>
                <w:rFonts w:ascii="Times New Roman" w:hAnsi="Times New Roman"/>
                <w:color w:val="000000"/>
              </w:rPr>
              <w:t>124</w:t>
            </w:r>
          </w:p>
        </w:tc>
        <w:tc>
          <w:tcPr>
            <w:tcW w:w="1276" w:type="dxa"/>
            <w:tcBorders>
              <w:top w:val="single" w:sz="4" w:space="0" w:color="auto"/>
              <w:left w:val="single" w:sz="4" w:space="0" w:color="auto"/>
              <w:bottom w:val="single" w:sz="4" w:space="0" w:color="auto"/>
              <w:right w:val="single" w:sz="4" w:space="0" w:color="auto"/>
            </w:tcBorders>
          </w:tcPr>
          <w:p w:rsidR="006811FE" w:rsidRPr="00D8453E" w:rsidRDefault="00C35493" w:rsidP="006811FE">
            <w:pPr>
              <w:spacing w:after="0" w:line="240" w:lineRule="auto"/>
              <w:jc w:val="center"/>
              <w:rPr>
                <w:rFonts w:ascii="Times New Roman" w:hAnsi="Times New Roman"/>
                <w:color w:val="000000"/>
              </w:rPr>
            </w:pPr>
            <w:r w:rsidRPr="00D8453E">
              <w:rPr>
                <w:rFonts w:ascii="Times New Roman" w:hAnsi="Times New Roman"/>
                <w:color w:val="000000"/>
              </w:rPr>
              <w:t>620,0</w:t>
            </w:r>
          </w:p>
        </w:tc>
        <w:tc>
          <w:tcPr>
            <w:tcW w:w="2126" w:type="dxa"/>
            <w:tcBorders>
              <w:top w:val="single" w:sz="4" w:space="0" w:color="auto"/>
              <w:left w:val="single" w:sz="4" w:space="0" w:color="auto"/>
              <w:bottom w:val="single" w:sz="4" w:space="0" w:color="auto"/>
              <w:right w:val="single" w:sz="4" w:space="0" w:color="auto"/>
            </w:tcBorders>
          </w:tcPr>
          <w:p w:rsidR="006811FE" w:rsidRPr="00D8453E" w:rsidRDefault="006811FE" w:rsidP="006811FE">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показателя:  </w:t>
            </w:r>
          </w:p>
          <w:p w:rsidR="006811FE" w:rsidRPr="00D8453E" w:rsidRDefault="006811FE" w:rsidP="006811FE">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124 чел.</w:t>
            </w:r>
          </w:p>
        </w:tc>
        <w:tc>
          <w:tcPr>
            <w:tcW w:w="2173" w:type="dxa"/>
            <w:tcBorders>
              <w:top w:val="single" w:sz="4" w:space="0" w:color="auto"/>
              <w:left w:val="single" w:sz="4" w:space="0" w:color="auto"/>
              <w:bottom w:val="single" w:sz="4" w:space="0" w:color="auto"/>
              <w:right w:val="single" w:sz="4" w:space="0" w:color="auto"/>
            </w:tcBorders>
          </w:tcPr>
          <w:p w:rsidR="006811FE" w:rsidRPr="00D8453E" w:rsidRDefault="006811FE" w:rsidP="006811FE">
            <w:pPr>
              <w:spacing w:after="0" w:line="240" w:lineRule="auto"/>
              <w:jc w:val="both"/>
              <w:rPr>
                <w:rFonts w:ascii="Times New Roman" w:hAnsi="Times New Roman"/>
                <w:color w:val="000000"/>
              </w:rPr>
            </w:pPr>
            <w:r w:rsidRPr="00D8453E">
              <w:rPr>
                <w:rFonts w:ascii="Times New Roman" w:hAnsi="Times New Roman"/>
                <w:color w:val="000000"/>
              </w:rPr>
              <w:t>Перевыполнение связано с высокой подготовкой учащихся к ВСОШ</w:t>
            </w:r>
          </w:p>
        </w:tc>
      </w:tr>
      <w:tr w:rsidR="006811FE"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6811FE" w:rsidRPr="00D8453E" w:rsidRDefault="006811FE" w:rsidP="006811FE">
            <w:pPr>
              <w:spacing w:after="0" w:line="240" w:lineRule="auto"/>
              <w:rPr>
                <w:rFonts w:ascii="Times New Roman" w:hAnsi="Times New Roman" w:cs="Times New Roman"/>
              </w:rPr>
            </w:pPr>
            <w:r w:rsidRPr="00D8453E">
              <w:rPr>
                <w:rFonts w:ascii="Times New Roman" w:hAnsi="Times New Roman" w:cs="Times New Roman"/>
              </w:rPr>
              <w:lastRenderedPageBreak/>
              <w:t>36.</w:t>
            </w:r>
          </w:p>
        </w:tc>
        <w:tc>
          <w:tcPr>
            <w:tcW w:w="2174" w:type="dxa"/>
            <w:vMerge/>
            <w:tcBorders>
              <w:left w:val="single" w:sz="4" w:space="0" w:color="auto"/>
              <w:bottom w:val="single" w:sz="4" w:space="0" w:color="auto"/>
              <w:right w:val="single" w:sz="4" w:space="0" w:color="auto"/>
            </w:tcBorders>
            <w:shd w:val="clear" w:color="auto" w:fill="FFFFFF"/>
          </w:tcPr>
          <w:p w:rsidR="006811FE" w:rsidRPr="00D8453E" w:rsidRDefault="006811FE" w:rsidP="006811FE">
            <w:pPr>
              <w:spacing w:after="0" w:line="240" w:lineRule="auto"/>
              <w:ind w:right="-91"/>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811FE" w:rsidRPr="00D8453E" w:rsidRDefault="006811FE" w:rsidP="006811FE">
            <w:pPr>
              <w:spacing w:after="0" w:line="240" w:lineRule="auto"/>
              <w:ind w:right="-91"/>
              <w:jc w:val="both"/>
              <w:rPr>
                <w:rFonts w:ascii="Times New Roman" w:hAnsi="Times New Roman" w:cs="Times New Roman"/>
              </w:rPr>
            </w:pPr>
            <w:r w:rsidRPr="00D8453E">
              <w:rPr>
                <w:rFonts w:ascii="Times New Roman" w:hAnsi="Times New Roman" w:cs="Times New Roman"/>
              </w:rPr>
              <w:t>Доля педагогических работников Школьного Кванториума, прошедших обучение по программам из реестра программ повышения квалификации Федерального оператора.</w:t>
            </w:r>
          </w:p>
        </w:tc>
        <w:tc>
          <w:tcPr>
            <w:tcW w:w="993" w:type="dxa"/>
            <w:tcBorders>
              <w:top w:val="single" w:sz="4" w:space="0" w:color="auto"/>
              <w:left w:val="single" w:sz="4" w:space="0" w:color="auto"/>
              <w:bottom w:val="single" w:sz="4" w:space="0" w:color="auto"/>
            </w:tcBorders>
            <w:shd w:val="clear" w:color="auto" w:fill="FFFFFF"/>
          </w:tcPr>
          <w:p w:rsidR="006811FE" w:rsidRPr="00D8453E" w:rsidRDefault="006811FE" w:rsidP="006811FE">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6811FE" w:rsidRPr="00D8453E" w:rsidRDefault="006811FE" w:rsidP="006811FE">
            <w:pPr>
              <w:spacing w:after="0" w:line="240" w:lineRule="auto"/>
              <w:jc w:val="center"/>
              <w:rPr>
                <w:rFonts w:ascii="Times New Roman" w:eastAsia="Times New Roman" w:hAnsi="Times New Roman" w:cs="Times New Roman"/>
                <w:lang w:val="en-US" w:eastAsia="ru-RU"/>
              </w:rPr>
            </w:pPr>
            <w:r w:rsidRPr="00D8453E">
              <w:rPr>
                <w:rFonts w:ascii="Times New Roman" w:eastAsia="Times New Roman" w:hAnsi="Times New Roman" w:cs="Times New Roman"/>
                <w:lang w:val="en-US" w:eastAsia="ru-RU"/>
              </w:rPr>
              <w:t>100</w:t>
            </w:r>
          </w:p>
        </w:tc>
        <w:tc>
          <w:tcPr>
            <w:tcW w:w="992" w:type="dxa"/>
            <w:tcBorders>
              <w:top w:val="single" w:sz="4" w:space="0" w:color="auto"/>
              <w:left w:val="single" w:sz="4" w:space="0" w:color="auto"/>
              <w:bottom w:val="single" w:sz="4" w:space="0" w:color="auto"/>
              <w:right w:val="single" w:sz="4" w:space="0" w:color="auto"/>
            </w:tcBorders>
          </w:tcPr>
          <w:p w:rsidR="006811FE" w:rsidRPr="00D8453E" w:rsidRDefault="006811FE" w:rsidP="006811F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6811FE" w:rsidRPr="00D8453E" w:rsidRDefault="006811FE" w:rsidP="006811FE">
            <w:pPr>
              <w:spacing w:after="0" w:line="240" w:lineRule="auto"/>
              <w:jc w:val="center"/>
              <w:rPr>
                <w:rFonts w:ascii="Times New Roman" w:hAnsi="Times New Roman"/>
                <w:color w:val="000000"/>
              </w:rPr>
            </w:pPr>
            <w:r w:rsidRPr="00D8453E">
              <w:rPr>
                <w:rFonts w:ascii="Times New Roman" w:hAnsi="Times New Roman"/>
                <w:color w:val="000000"/>
                <w:lang w:val="en-US"/>
              </w:rPr>
              <w:t>100</w:t>
            </w:r>
          </w:p>
        </w:tc>
        <w:tc>
          <w:tcPr>
            <w:tcW w:w="1276" w:type="dxa"/>
            <w:tcBorders>
              <w:top w:val="single" w:sz="4" w:space="0" w:color="auto"/>
              <w:left w:val="single" w:sz="4" w:space="0" w:color="auto"/>
              <w:bottom w:val="single" w:sz="4" w:space="0" w:color="auto"/>
              <w:right w:val="single" w:sz="4" w:space="0" w:color="auto"/>
            </w:tcBorders>
          </w:tcPr>
          <w:p w:rsidR="006811FE" w:rsidRPr="00D8453E" w:rsidRDefault="00C35493" w:rsidP="006811FE">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6811FE" w:rsidRPr="00D8453E" w:rsidRDefault="006811FE" w:rsidP="00C0331D">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показателя:  Расчет: 16 чел. </w:t>
            </w:r>
          </w:p>
        </w:tc>
        <w:tc>
          <w:tcPr>
            <w:tcW w:w="2173" w:type="dxa"/>
            <w:tcBorders>
              <w:top w:val="single" w:sz="4" w:space="0" w:color="auto"/>
              <w:left w:val="single" w:sz="4" w:space="0" w:color="auto"/>
              <w:bottom w:val="single" w:sz="4" w:space="0" w:color="auto"/>
              <w:right w:val="single" w:sz="4" w:space="0" w:color="auto"/>
            </w:tcBorders>
          </w:tcPr>
          <w:p w:rsidR="006811FE" w:rsidRPr="00D8453E" w:rsidRDefault="006811FE" w:rsidP="006811FE">
            <w:pPr>
              <w:spacing w:after="0" w:line="240" w:lineRule="auto"/>
              <w:jc w:val="both"/>
              <w:rPr>
                <w:rFonts w:ascii="Times New Roman" w:hAnsi="Times New Roman"/>
                <w:color w:val="000000"/>
              </w:rPr>
            </w:pPr>
          </w:p>
        </w:tc>
      </w:tr>
      <w:tr w:rsidR="001D73F5"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1D73F5" w:rsidRPr="00D8453E" w:rsidRDefault="001D73F5" w:rsidP="001D73F5">
            <w:pPr>
              <w:spacing w:after="0" w:line="240" w:lineRule="auto"/>
              <w:rPr>
                <w:rFonts w:ascii="Times New Roman" w:hAnsi="Times New Roman" w:cs="Times New Roman"/>
              </w:rPr>
            </w:pPr>
            <w:r w:rsidRPr="00D8453E">
              <w:rPr>
                <w:rFonts w:ascii="Times New Roman" w:hAnsi="Times New Roman" w:cs="Times New Roman"/>
              </w:rPr>
              <w:t xml:space="preserve">37. </w:t>
            </w:r>
          </w:p>
        </w:tc>
        <w:tc>
          <w:tcPr>
            <w:tcW w:w="2174" w:type="dxa"/>
            <w:vMerge w:val="restart"/>
            <w:tcBorders>
              <w:top w:val="single" w:sz="4" w:space="0" w:color="auto"/>
              <w:left w:val="single" w:sz="4" w:space="0" w:color="auto"/>
              <w:right w:val="single" w:sz="4" w:space="0" w:color="auto"/>
            </w:tcBorders>
          </w:tcPr>
          <w:p w:rsidR="001D73F5" w:rsidRPr="00D8453E" w:rsidRDefault="001D73F5" w:rsidP="001D73F5">
            <w:pPr>
              <w:pStyle w:val="afff1"/>
              <w:rPr>
                <w:rFonts w:ascii="Times New Roman" w:hAnsi="Times New Roman" w:cs="Times New Roman"/>
                <w:sz w:val="22"/>
                <w:szCs w:val="22"/>
              </w:rPr>
            </w:pPr>
            <w:r w:rsidRPr="00D8453E">
              <w:rPr>
                <w:rFonts w:ascii="Times New Roman" w:hAnsi="Times New Roman" w:cs="Times New Roman"/>
                <w:sz w:val="22"/>
                <w:szCs w:val="22"/>
              </w:rPr>
              <w:t xml:space="preserve">Задача 5: обновление стратегии воспитательного процесса в системе общего и дополнительного образования, повышение эффективности воспитательной деятельности для ценностного самоопределения и успешной социализации обучающихся </w:t>
            </w:r>
            <w:r w:rsidRPr="00D8453E">
              <w:rPr>
                <w:rFonts w:ascii="Times New Roman" w:hAnsi="Times New Roman" w:cs="Times New Roman"/>
                <w:sz w:val="22"/>
                <w:szCs w:val="22"/>
              </w:rPr>
              <w:lastRenderedPageBreak/>
              <w:t>на основе социокультурных и духовно-нравственных ценностей народов Российской Федерации, формирования чувства патриотизма и гражданственности, бережного отношения к национально-культурным традициям и историко-культурному наследию региона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D73F5" w:rsidRPr="00D8453E" w:rsidRDefault="001D73F5" w:rsidP="001D73F5">
            <w:pPr>
              <w:spacing w:after="0" w:line="240" w:lineRule="auto"/>
              <w:ind w:right="-91"/>
              <w:rPr>
                <w:rFonts w:ascii="Times New Roman" w:hAnsi="Times New Roman" w:cs="Times New Roman"/>
              </w:rPr>
            </w:pPr>
            <w:r w:rsidRPr="00D8453E">
              <w:rPr>
                <w:rFonts w:ascii="Times New Roman" w:hAnsi="Times New Roman" w:cs="Times New Roman"/>
              </w:rPr>
              <w:lastRenderedPageBreak/>
              <w:t>Доля выпускников 11 классов, оставшихся для получения образования в области</w:t>
            </w:r>
          </w:p>
        </w:tc>
        <w:tc>
          <w:tcPr>
            <w:tcW w:w="993" w:type="dxa"/>
            <w:tcBorders>
              <w:top w:val="single" w:sz="4" w:space="0" w:color="auto"/>
              <w:left w:val="single" w:sz="4" w:space="0" w:color="auto"/>
              <w:bottom w:val="single" w:sz="4" w:space="0" w:color="auto"/>
            </w:tcBorders>
            <w:shd w:val="clear" w:color="auto" w:fill="FFFFFF"/>
          </w:tcPr>
          <w:p w:rsidR="001D73F5" w:rsidRPr="00D8453E" w:rsidRDefault="001D73F5" w:rsidP="001D73F5">
            <w:pPr>
              <w:spacing w:after="0" w:line="240" w:lineRule="auto"/>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1D73F5" w:rsidRPr="00D8453E" w:rsidRDefault="001D73F5" w:rsidP="001D73F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72,0</w:t>
            </w:r>
          </w:p>
        </w:tc>
        <w:tc>
          <w:tcPr>
            <w:tcW w:w="992" w:type="dxa"/>
            <w:tcBorders>
              <w:top w:val="single" w:sz="4" w:space="0" w:color="auto"/>
              <w:left w:val="single" w:sz="4" w:space="0" w:color="auto"/>
              <w:bottom w:val="single" w:sz="4" w:space="0" w:color="auto"/>
              <w:right w:val="single" w:sz="4" w:space="0" w:color="auto"/>
            </w:tcBorders>
          </w:tcPr>
          <w:p w:rsidR="001D73F5" w:rsidRPr="00D8453E" w:rsidRDefault="001D73F5" w:rsidP="001D73F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85,0</w:t>
            </w:r>
          </w:p>
        </w:tc>
        <w:tc>
          <w:tcPr>
            <w:tcW w:w="1134" w:type="dxa"/>
            <w:tcBorders>
              <w:top w:val="single" w:sz="4" w:space="0" w:color="auto"/>
              <w:left w:val="single" w:sz="4" w:space="0" w:color="auto"/>
              <w:bottom w:val="single" w:sz="4" w:space="0" w:color="auto"/>
              <w:right w:val="single" w:sz="4" w:space="0" w:color="auto"/>
            </w:tcBorders>
          </w:tcPr>
          <w:p w:rsidR="001D73F5" w:rsidRPr="00D8453E" w:rsidRDefault="001D73F5" w:rsidP="001D73F5">
            <w:pPr>
              <w:spacing w:after="0" w:line="240" w:lineRule="auto"/>
              <w:jc w:val="center"/>
              <w:rPr>
                <w:rFonts w:ascii="Times New Roman" w:hAnsi="Times New Roman"/>
                <w:color w:val="000000"/>
              </w:rPr>
            </w:pPr>
            <w:r w:rsidRPr="00D8453E">
              <w:rPr>
                <w:rFonts w:ascii="Times New Roman" w:hAnsi="Times New Roman"/>
                <w:color w:val="000000"/>
              </w:rPr>
              <w:t>85,2</w:t>
            </w:r>
          </w:p>
        </w:tc>
        <w:tc>
          <w:tcPr>
            <w:tcW w:w="1276" w:type="dxa"/>
            <w:tcBorders>
              <w:top w:val="single" w:sz="4" w:space="0" w:color="auto"/>
              <w:left w:val="single" w:sz="4" w:space="0" w:color="auto"/>
              <w:bottom w:val="single" w:sz="4" w:space="0" w:color="auto"/>
              <w:right w:val="single" w:sz="4" w:space="0" w:color="auto"/>
            </w:tcBorders>
          </w:tcPr>
          <w:p w:rsidR="001D73F5" w:rsidRPr="00D8453E" w:rsidRDefault="00C35493" w:rsidP="001D73F5">
            <w:pPr>
              <w:spacing w:after="0" w:line="240" w:lineRule="auto"/>
              <w:jc w:val="center"/>
              <w:rPr>
                <w:rFonts w:ascii="Times New Roman" w:hAnsi="Times New Roman"/>
                <w:color w:val="000000"/>
              </w:rPr>
            </w:pPr>
            <w:r w:rsidRPr="00D8453E">
              <w:rPr>
                <w:rFonts w:ascii="Times New Roman" w:hAnsi="Times New Roman"/>
                <w:color w:val="000000"/>
              </w:rPr>
              <w:t>100,2</w:t>
            </w:r>
          </w:p>
        </w:tc>
        <w:tc>
          <w:tcPr>
            <w:tcW w:w="2126" w:type="dxa"/>
            <w:tcBorders>
              <w:top w:val="single" w:sz="4" w:space="0" w:color="auto"/>
              <w:left w:val="single" w:sz="4" w:space="0" w:color="auto"/>
              <w:bottom w:val="single" w:sz="4" w:space="0" w:color="auto"/>
              <w:right w:val="single" w:sz="4" w:space="0" w:color="auto"/>
            </w:tcBorders>
          </w:tcPr>
          <w:p w:rsidR="001D73F5" w:rsidRPr="00D8453E" w:rsidRDefault="001D73F5" w:rsidP="001D73F5">
            <w:pPr>
              <w:pStyle w:val="afffd"/>
              <w:rPr>
                <w:rFonts w:ascii="Times New Roman" w:hAnsi="Times New Roman" w:cs="Times New Roman"/>
                <w:sz w:val="20"/>
                <w:szCs w:val="20"/>
              </w:rPr>
            </w:pPr>
            <w:r w:rsidRPr="00D8453E">
              <w:rPr>
                <w:rFonts w:ascii="Times New Roman" w:hAnsi="Times New Roman" w:cs="Times New Roman"/>
                <w:sz w:val="20"/>
                <w:szCs w:val="20"/>
              </w:rPr>
              <w:object w:dxaOrig="1305" w:dyaOrig="720">
                <v:shape id="_x0000_i1066" type="#_x0000_t75" style="width:65.1pt;height:36.3pt" o:ole="">
                  <v:imagedata r:id="rId27" o:title=""/>
                </v:shape>
                <o:OLEObject Type="Embed" ProgID="Equation.3" ShapeID="_x0000_i1066" DrawAspect="Content" ObjectID="_1781087558" r:id="rId55"/>
              </w:object>
            </w:r>
          </w:p>
          <w:p w:rsidR="001D73F5" w:rsidRPr="00D8453E" w:rsidRDefault="001D73F5" w:rsidP="001D73F5">
            <w:pPr>
              <w:spacing w:after="0" w:line="240" w:lineRule="auto"/>
              <w:jc w:val="both"/>
              <w:rPr>
                <w:rFonts w:ascii="Times New Roman" w:hAnsi="Times New Roman" w:cs="Times New Roman"/>
                <w:sz w:val="20"/>
                <w:szCs w:val="20"/>
              </w:rPr>
            </w:pPr>
          </w:p>
          <w:p w:rsidR="001D73F5" w:rsidRPr="00D8453E" w:rsidRDefault="001D73F5" w:rsidP="001D73F5">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w:t>
            </w:r>
            <w:r w:rsidR="00D73FFC" w:rsidRPr="00D8453E">
              <w:rPr>
                <w:rFonts w:ascii="Times New Roman" w:hAnsi="Times New Roman" w:cs="Times New Roman"/>
                <w:sz w:val="20"/>
                <w:szCs w:val="20"/>
              </w:rPr>
              <w:t>85,2=(1156/1356</w:t>
            </w:r>
            <w:r w:rsidRPr="00D8453E">
              <w:rPr>
                <w:rFonts w:ascii="Times New Roman" w:hAnsi="Times New Roman" w:cs="Times New Roman"/>
                <w:sz w:val="20"/>
                <w:szCs w:val="20"/>
              </w:rPr>
              <w:t>)*</w:t>
            </w:r>
          </w:p>
          <w:p w:rsidR="001D73F5" w:rsidRPr="00D8453E" w:rsidRDefault="00D73FFC" w:rsidP="001D73F5">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1D73F5" w:rsidRPr="00D8453E" w:rsidRDefault="001D73F5" w:rsidP="001D73F5">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связано с ведением целенаправленной работы по направлению </w:t>
            </w:r>
          </w:p>
        </w:tc>
      </w:tr>
      <w:tr w:rsidR="00D73FFC"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D73FFC" w:rsidRPr="00D8453E" w:rsidRDefault="00D73FFC" w:rsidP="00D73FFC">
            <w:pPr>
              <w:spacing w:after="0" w:line="240" w:lineRule="auto"/>
              <w:rPr>
                <w:rFonts w:ascii="Times New Roman" w:hAnsi="Times New Roman" w:cs="Times New Roman"/>
              </w:rPr>
            </w:pPr>
            <w:r w:rsidRPr="00D8453E">
              <w:rPr>
                <w:rFonts w:ascii="Times New Roman" w:hAnsi="Times New Roman" w:cs="Times New Roman"/>
              </w:rPr>
              <w:t>38.</w:t>
            </w:r>
          </w:p>
        </w:tc>
        <w:tc>
          <w:tcPr>
            <w:tcW w:w="2174" w:type="dxa"/>
            <w:vMerge/>
            <w:tcBorders>
              <w:left w:val="single" w:sz="4" w:space="0" w:color="auto"/>
              <w:right w:val="single" w:sz="4" w:space="0" w:color="auto"/>
            </w:tcBorders>
            <w:shd w:val="clear" w:color="auto" w:fill="FFFFFF"/>
          </w:tcPr>
          <w:p w:rsidR="00D73FFC" w:rsidRPr="00D8453E" w:rsidRDefault="00D73FFC" w:rsidP="00D73FFC">
            <w:pPr>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73FFC" w:rsidRPr="00D8453E" w:rsidRDefault="00D73FFC" w:rsidP="00D73FFC">
            <w:pPr>
              <w:spacing w:after="0" w:line="240" w:lineRule="auto"/>
              <w:jc w:val="both"/>
              <w:rPr>
                <w:rFonts w:ascii="Times New Roman" w:hAnsi="Times New Roman" w:cs="Times New Roman"/>
              </w:rPr>
            </w:pPr>
            <w:r w:rsidRPr="00D8453E">
              <w:rPr>
                <w:rFonts w:ascii="Times New Roman" w:hAnsi="Times New Roman" w:cs="Times New Roman"/>
                <w:color w:val="000000"/>
              </w:rPr>
              <w:t>Доля выпускников 11 классов, оставшихся для получения образования в городе</w:t>
            </w:r>
          </w:p>
        </w:tc>
        <w:tc>
          <w:tcPr>
            <w:tcW w:w="993" w:type="dxa"/>
            <w:tcBorders>
              <w:top w:val="single" w:sz="4" w:space="0" w:color="auto"/>
              <w:left w:val="single" w:sz="4" w:space="0" w:color="auto"/>
              <w:bottom w:val="single" w:sz="4" w:space="0" w:color="auto"/>
            </w:tcBorders>
            <w:shd w:val="clear" w:color="auto" w:fill="FFFFFF"/>
          </w:tcPr>
          <w:p w:rsidR="00D73FFC" w:rsidRPr="00D8453E" w:rsidRDefault="00D73FFC" w:rsidP="00D73FFC">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73FFC" w:rsidRPr="00D8453E" w:rsidRDefault="00D73FFC" w:rsidP="00D73FF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58,0</w:t>
            </w:r>
          </w:p>
        </w:tc>
        <w:tc>
          <w:tcPr>
            <w:tcW w:w="992" w:type="dxa"/>
            <w:tcBorders>
              <w:top w:val="single" w:sz="4" w:space="0" w:color="auto"/>
              <w:left w:val="single" w:sz="4" w:space="0" w:color="auto"/>
              <w:bottom w:val="single" w:sz="4" w:space="0" w:color="auto"/>
              <w:right w:val="single" w:sz="4" w:space="0" w:color="auto"/>
            </w:tcBorders>
          </w:tcPr>
          <w:p w:rsidR="00D73FFC" w:rsidRPr="00D8453E" w:rsidRDefault="00D73FFC" w:rsidP="00D73FF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64,1</w:t>
            </w:r>
          </w:p>
        </w:tc>
        <w:tc>
          <w:tcPr>
            <w:tcW w:w="1134" w:type="dxa"/>
            <w:tcBorders>
              <w:top w:val="single" w:sz="4" w:space="0" w:color="auto"/>
              <w:left w:val="single" w:sz="4" w:space="0" w:color="auto"/>
              <w:bottom w:val="single" w:sz="4" w:space="0" w:color="auto"/>
              <w:right w:val="single" w:sz="4" w:space="0" w:color="auto"/>
            </w:tcBorders>
          </w:tcPr>
          <w:p w:rsidR="00D73FFC" w:rsidRPr="00D8453E" w:rsidRDefault="00D73FFC" w:rsidP="00D73FFC">
            <w:pPr>
              <w:spacing w:after="0" w:line="240" w:lineRule="auto"/>
              <w:jc w:val="center"/>
              <w:rPr>
                <w:rFonts w:ascii="Times New Roman" w:hAnsi="Times New Roman"/>
                <w:color w:val="000000"/>
              </w:rPr>
            </w:pPr>
            <w:r w:rsidRPr="00D8453E">
              <w:rPr>
                <w:rFonts w:ascii="Times New Roman" w:hAnsi="Times New Roman"/>
                <w:color w:val="000000"/>
              </w:rPr>
              <w:t>64,4</w:t>
            </w:r>
          </w:p>
        </w:tc>
        <w:tc>
          <w:tcPr>
            <w:tcW w:w="1276" w:type="dxa"/>
            <w:tcBorders>
              <w:top w:val="single" w:sz="4" w:space="0" w:color="auto"/>
              <w:left w:val="single" w:sz="4" w:space="0" w:color="auto"/>
              <w:bottom w:val="single" w:sz="4" w:space="0" w:color="auto"/>
              <w:right w:val="single" w:sz="4" w:space="0" w:color="auto"/>
            </w:tcBorders>
          </w:tcPr>
          <w:p w:rsidR="00D73FFC" w:rsidRPr="00D8453E" w:rsidRDefault="00D73FFC" w:rsidP="00C35493">
            <w:pPr>
              <w:spacing w:after="0" w:line="240" w:lineRule="auto"/>
              <w:jc w:val="center"/>
              <w:rPr>
                <w:rFonts w:ascii="Times New Roman" w:hAnsi="Times New Roman"/>
                <w:color w:val="000000"/>
              </w:rPr>
            </w:pPr>
            <w:r w:rsidRPr="00D8453E">
              <w:rPr>
                <w:rFonts w:ascii="Times New Roman" w:hAnsi="Times New Roman"/>
                <w:color w:val="000000"/>
              </w:rPr>
              <w:t>100,</w:t>
            </w:r>
            <w:r w:rsidR="00C35493" w:rsidRPr="00D8453E">
              <w:rPr>
                <w:rFonts w:ascii="Times New Roman" w:hAnsi="Times New Roman"/>
                <w:color w:val="000000"/>
              </w:rPr>
              <w:t>5</w:t>
            </w:r>
          </w:p>
        </w:tc>
        <w:tc>
          <w:tcPr>
            <w:tcW w:w="2126" w:type="dxa"/>
            <w:tcBorders>
              <w:top w:val="single" w:sz="4" w:space="0" w:color="auto"/>
              <w:left w:val="single" w:sz="4" w:space="0" w:color="auto"/>
              <w:bottom w:val="single" w:sz="4" w:space="0" w:color="auto"/>
              <w:right w:val="single" w:sz="4" w:space="0" w:color="auto"/>
            </w:tcBorders>
          </w:tcPr>
          <w:p w:rsidR="00D73FFC" w:rsidRPr="00D8453E" w:rsidRDefault="00D73FFC" w:rsidP="00D73FFC">
            <w:pPr>
              <w:pStyle w:val="afffd"/>
              <w:rPr>
                <w:rFonts w:ascii="Times New Roman" w:hAnsi="Times New Roman" w:cs="Times New Roman"/>
                <w:sz w:val="20"/>
                <w:szCs w:val="20"/>
              </w:rPr>
            </w:pPr>
            <w:r w:rsidRPr="00D8453E">
              <w:rPr>
                <w:rFonts w:ascii="Times New Roman" w:hAnsi="Times New Roman" w:cs="Times New Roman"/>
                <w:sz w:val="20"/>
                <w:szCs w:val="20"/>
              </w:rPr>
              <w:object w:dxaOrig="1305" w:dyaOrig="720">
                <v:shape id="_x0000_i1067" type="#_x0000_t75" style="width:65.1pt;height:36.3pt" o:ole="">
                  <v:imagedata r:id="rId27" o:title=""/>
                </v:shape>
                <o:OLEObject Type="Embed" ProgID="Equation.3" ShapeID="_x0000_i1067" DrawAspect="Content" ObjectID="_1781087559" r:id="rId56"/>
              </w:object>
            </w:r>
          </w:p>
          <w:p w:rsidR="00D73FFC" w:rsidRPr="00D8453E" w:rsidRDefault="00D73FFC" w:rsidP="00D73FFC">
            <w:pPr>
              <w:spacing w:after="0" w:line="240" w:lineRule="auto"/>
              <w:jc w:val="both"/>
              <w:rPr>
                <w:rFonts w:ascii="Times New Roman" w:hAnsi="Times New Roman" w:cs="Times New Roman"/>
                <w:sz w:val="20"/>
                <w:szCs w:val="20"/>
              </w:rPr>
            </w:pPr>
          </w:p>
          <w:p w:rsidR="00D73FFC" w:rsidRPr="00D8453E" w:rsidRDefault="00D73FFC" w:rsidP="00D73FFC">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64,4=(873/1356)*</w:t>
            </w:r>
          </w:p>
          <w:p w:rsidR="00D73FFC" w:rsidRPr="00D8453E" w:rsidRDefault="00D73FFC" w:rsidP="00D73FFC">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D73FFC" w:rsidRPr="00D8453E" w:rsidRDefault="00D73FFC" w:rsidP="00D73FFC">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связано с ведением целенаправленной работы по направлению </w:t>
            </w:r>
          </w:p>
        </w:tc>
      </w:tr>
      <w:tr w:rsidR="00D73FFC"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D73FFC" w:rsidRPr="00D8453E" w:rsidRDefault="00D73FFC" w:rsidP="00D73FFC">
            <w:pPr>
              <w:spacing w:after="0" w:line="240" w:lineRule="auto"/>
              <w:rPr>
                <w:rFonts w:ascii="Times New Roman" w:hAnsi="Times New Roman" w:cs="Times New Roman"/>
              </w:rPr>
            </w:pPr>
            <w:r w:rsidRPr="00D8453E">
              <w:rPr>
                <w:rFonts w:ascii="Times New Roman" w:hAnsi="Times New Roman" w:cs="Times New Roman"/>
              </w:rPr>
              <w:lastRenderedPageBreak/>
              <w:t>39.</w:t>
            </w:r>
          </w:p>
        </w:tc>
        <w:tc>
          <w:tcPr>
            <w:tcW w:w="2174" w:type="dxa"/>
            <w:vMerge/>
            <w:tcBorders>
              <w:left w:val="single" w:sz="4" w:space="0" w:color="auto"/>
              <w:right w:val="single" w:sz="4" w:space="0" w:color="auto"/>
            </w:tcBorders>
            <w:shd w:val="clear" w:color="auto" w:fill="FFFFFF"/>
          </w:tcPr>
          <w:p w:rsidR="00D73FFC" w:rsidRPr="00D8453E" w:rsidRDefault="00D73FFC" w:rsidP="00D73FFC">
            <w:pPr>
              <w:spacing w:after="0" w:line="240" w:lineRule="auto"/>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73FFC" w:rsidRPr="00D8453E" w:rsidRDefault="00D73FFC" w:rsidP="00D73FFC">
            <w:pPr>
              <w:spacing w:after="0" w:line="240" w:lineRule="auto"/>
              <w:jc w:val="both"/>
              <w:rPr>
                <w:rFonts w:ascii="Times New Roman" w:hAnsi="Times New Roman" w:cs="Times New Roman"/>
                <w:color w:val="000000"/>
              </w:rPr>
            </w:pPr>
            <w:r w:rsidRPr="00D8453E">
              <w:rPr>
                <w:rFonts w:ascii="Times New Roman" w:hAnsi="Times New Roman" w:cs="Times New Roman"/>
                <w:color w:val="000000"/>
              </w:rPr>
              <w:t>Доля выпускников 9-х классов, поступивших в образовательные организации области</w:t>
            </w:r>
          </w:p>
        </w:tc>
        <w:tc>
          <w:tcPr>
            <w:tcW w:w="993" w:type="dxa"/>
            <w:tcBorders>
              <w:top w:val="single" w:sz="4" w:space="0" w:color="auto"/>
              <w:left w:val="single" w:sz="4" w:space="0" w:color="auto"/>
              <w:bottom w:val="single" w:sz="4" w:space="0" w:color="auto"/>
            </w:tcBorders>
            <w:shd w:val="clear" w:color="auto" w:fill="FFFFFF"/>
          </w:tcPr>
          <w:p w:rsidR="00D73FFC" w:rsidRPr="00D8453E" w:rsidRDefault="00D73FFC" w:rsidP="00D73FFC">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73FFC" w:rsidRPr="00D8453E" w:rsidRDefault="00D73FFC" w:rsidP="00D73FF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98,2</w:t>
            </w:r>
          </w:p>
        </w:tc>
        <w:tc>
          <w:tcPr>
            <w:tcW w:w="992" w:type="dxa"/>
            <w:tcBorders>
              <w:top w:val="single" w:sz="4" w:space="0" w:color="auto"/>
              <w:left w:val="single" w:sz="4" w:space="0" w:color="auto"/>
              <w:bottom w:val="single" w:sz="4" w:space="0" w:color="auto"/>
              <w:right w:val="single" w:sz="4" w:space="0" w:color="auto"/>
            </w:tcBorders>
          </w:tcPr>
          <w:p w:rsidR="00D73FFC" w:rsidRPr="00D8453E" w:rsidRDefault="00D73FFC" w:rsidP="00D73FF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98,0</w:t>
            </w:r>
          </w:p>
        </w:tc>
        <w:tc>
          <w:tcPr>
            <w:tcW w:w="1134" w:type="dxa"/>
            <w:tcBorders>
              <w:top w:val="single" w:sz="4" w:space="0" w:color="auto"/>
              <w:left w:val="single" w:sz="4" w:space="0" w:color="auto"/>
              <w:bottom w:val="single" w:sz="4" w:space="0" w:color="auto"/>
              <w:right w:val="single" w:sz="4" w:space="0" w:color="auto"/>
            </w:tcBorders>
          </w:tcPr>
          <w:p w:rsidR="00D73FFC" w:rsidRPr="00D8453E" w:rsidRDefault="00D73FFC" w:rsidP="00D73FFC">
            <w:pPr>
              <w:spacing w:after="0" w:line="240" w:lineRule="auto"/>
              <w:jc w:val="center"/>
              <w:rPr>
                <w:rFonts w:ascii="Times New Roman" w:hAnsi="Times New Roman"/>
                <w:color w:val="000000"/>
              </w:rPr>
            </w:pPr>
            <w:r w:rsidRPr="00D8453E">
              <w:rPr>
                <w:rFonts w:ascii="Times New Roman" w:hAnsi="Times New Roman"/>
                <w:color w:val="000000"/>
              </w:rPr>
              <w:t>98,9</w:t>
            </w:r>
          </w:p>
        </w:tc>
        <w:tc>
          <w:tcPr>
            <w:tcW w:w="1276" w:type="dxa"/>
            <w:tcBorders>
              <w:top w:val="single" w:sz="4" w:space="0" w:color="auto"/>
              <w:left w:val="single" w:sz="4" w:space="0" w:color="auto"/>
              <w:bottom w:val="single" w:sz="4" w:space="0" w:color="auto"/>
              <w:right w:val="single" w:sz="4" w:space="0" w:color="auto"/>
            </w:tcBorders>
          </w:tcPr>
          <w:p w:rsidR="00D73FFC" w:rsidRPr="00D8453E" w:rsidRDefault="00C35493" w:rsidP="00D73FFC">
            <w:pPr>
              <w:spacing w:after="0" w:line="240" w:lineRule="auto"/>
              <w:jc w:val="center"/>
              <w:rPr>
                <w:rFonts w:ascii="Times New Roman" w:hAnsi="Times New Roman"/>
                <w:color w:val="000000"/>
              </w:rPr>
            </w:pPr>
            <w:r w:rsidRPr="00D8453E">
              <w:rPr>
                <w:rFonts w:ascii="Times New Roman" w:hAnsi="Times New Roman"/>
                <w:color w:val="000000"/>
              </w:rPr>
              <w:t>100,9</w:t>
            </w:r>
          </w:p>
        </w:tc>
        <w:tc>
          <w:tcPr>
            <w:tcW w:w="2126" w:type="dxa"/>
            <w:tcBorders>
              <w:top w:val="single" w:sz="4" w:space="0" w:color="auto"/>
              <w:left w:val="single" w:sz="4" w:space="0" w:color="auto"/>
              <w:bottom w:val="single" w:sz="4" w:space="0" w:color="auto"/>
              <w:right w:val="single" w:sz="4" w:space="0" w:color="auto"/>
            </w:tcBorders>
          </w:tcPr>
          <w:p w:rsidR="00D73FFC" w:rsidRPr="00D8453E" w:rsidRDefault="00D73FFC" w:rsidP="00D73FFC">
            <w:pPr>
              <w:pStyle w:val="afffd"/>
              <w:rPr>
                <w:rFonts w:ascii="Times New Roman" w:hAnsi="Times New Roman" w:cs="Times New Roman"/>
                <w:sz w:val="20"/>
                <w:szCs w:val="20"/>
              </w:rPr>
            </w:pPr>
            <w:r w:rsidRPr="00D8453E">
              <w:rPr>
                <w:rFonts w:ascii="Times New Roman" w:hAnsi="Times New Roman" w:cs="Times New Roman"/>
                <w:sz w:val="20"/>
                <w:szCs w:val="20"/>
              </w:rPr>
              <w:object w:dxaOrig="1305" w:dyaOrig="720">
                <v:shape id="_x0000_i1068" type="#_x0000_t75" style="width:65.1pt;height:36.3pt" o:ole="">
                  <v:imagedata r:id="rId27" o:title=""/>
                </v:shape>
                <o:OLEObject Type="Embed" ProgID="Equation.3" ShapeID="_x0000_i1068" DrawAspect="Content" ObjectID="_1781087560" r:id="rId57"/>
              </w:object>
            </w:r>
          </w:p>
          <w:p w:rsidR="00D73FFC" w:rsidRPr="00D8453E" w:rsidRDefault="00D73FFC" w:rsidP="00D73FFC">
            <w:pPr>
              <w:spacing w:after="0" w:line="240" w:lineRule="auto"/>
              <w:jc w:val="both"/>
              <w:rPr>
                <w:rFonts w:ascii="Times New Roman" w:hAnsi="Times New Roman" w:cs="Times New Roman"/>
                <w:sz w:val="20"/>
                <w:szCs w:val="20"/>
              </w:rPr>
            </w:pPr>
          </w:p>
          <w:p w:rsidR="00D73FFC" w:rsidRPr="00D8453E" w:rsidRDefault="00D73FFC" w:rsidP="00D73FFC">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98,9=(3886/3929)*</w:t>
            </w:r>
          </w:p>
          <w:p w:rsidR="00D73FFC" w:rsidRPr="00D8453E" w:rsidRDefault="00D73FFC" w:rsidP="00D73FFC">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D73FFC" w:rsidRPr="00D8453E" w:rsidRDefault="00D73FFC" w:rsidP="00D73FFC">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связано с ведением целенаправленной работы по направлению </w:t>
            </w:r>
          </w:p>
        </w:tc>
      </w:tr>
      <w:tr w:rsidR="00D73FFC"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D73FFC" w:rsidRPr="00D8453E" w:rsidRDefault="00D73FFC" w:rsidP="00D73FFC">
            <w:pPr>
              <w:spacing w:after="0" w:line="240" w:lineRule="auto"/>
              <w:rPr>
                <w:rFonts w:ascii="Times New Roman" w:hAnsi="Times New Roman" w:cs="Times New Roman"/>
              </w:rPr>
            </w:pPr>
            <w:r w:rsidRPr="00D8453E">
              <w:rPr>
                <w:rFonts w:ascii="Times New Roman" w:hAnsi="Times New Roman" w:cs="Times New Roman"/>
              </w:rPr>
              <w:t>40.</w:t>
            </w:r>
          </w:p>
        </w:tc>
        <w:tc>
          <w:tcPr>
            <w:tcW w:w="2174" w:type="dxa"/>
            <w:vMerge/>
            <w:tcBorders>
              <w:left w:val="single" w:sz="4" w:space="0" w:color="auto"/>
              <w:right w:val="single" w:sz="4" w:space="0" w:color="auto"/>
            </w:tcBorders>
            <w:shd w:val="clear" w:color="auto" w:fill="FFFFFF"/>
          </w:tcPr>
          <w:p w:rsidR="00D73FFC" w:rsidRPr="00D8453E" w:rsidRDefault="00D73FFC" w:rsidP="00D73FFC">
            <w:pPr>
              <w:spacing w:after="0" w:line="240" w:lineRule="auto"/>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73FFC" w:rsidRPr="00D8453E" w:rsidRDefault="00D73FFC" w:rsidP="00D73FFC">
            <w:pPr>
              <w:spacing w:after="0" w:line="240" w:lineRule="auto"/>
              <w:jc w:val="both"/>
              <w:rPr>
                <w:rFonts w:ascii="Times New Roman" w:hAnsi="Times New Roman" w:cs="Times New Roman"/>
                <w:color w:val="000000"/>
              </w:rPr>
            </w:pPr>
            <w:r w:rsidRPr="00D8453E">
              <w:rPr>
                <w:rFonts w:ascii="Times New Roman" w:hAnsi="Times New Roman" w:cs="Times New Roman"/>
                <w:color w:val="000000"/>
              </w:rPr>
              <w:t>Доля выпускников 9 классов, оставшихся для получения образования в городе</w:t>
            </w:r>
          </w:p>
        </w:tc>
        <w:tc>
          <w:tcPr>
            <w:tcW w:w="993" w:type="dxa"/>
            <w:tcBorders>
              <w:top w:val="single" w:sz="4" w:space="0" w:color="auto"/>
              <w:left w:val="single" w:sz="4" w:space="0" w:color="auto"/>
              <w:bottom w:val="single" w:sz="4" w:space="0" w:color="auto"/>
            </w:tcBorders>
            <w:shd w:val="clear" w:color="auto" w:fill="FFFFFF"/>
          </w:tcPr>
          <w:p w:rsidR="00D73FFC" w:rsidRPr="00D8453E" w:rsidRDefault="00D73FFC" w:rsidP="00D73FFC">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73FFC" w:rsidRPr="00D8453E" w:rsidRDefault="00D73FFC" w:rsidP="00D73FF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95,7</w:t>
            </w:r>
          </w:p>
        </w:tc>
        <w:tc>
          <w:tcPr>
            <w:tcW w:w="992" w:type="dxa"/>
            <w:tcBorders>
              <w:top w:val="single" w:sz="4" w:space="0" w:color="auto"/>
              <w:left w:val="single" w:sz="4" w:space="0" w:color="auto"/>
              <w:bottom w:val="single" w:sz="4" w:space="0" w:color="auto"/>
              <w:right w:val="single" w:sz="4" w:space="0" w:color="auto"/>
            </w:tcBorders>
          </w:tcPr>
          <w:p w:rsidR="00D73FFC" w:rsidRPr="00D8453E" w:rsidRDefault="00D73FFC" w:rsidP="00D73FF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94,2</w:t>
            </w:r>
          </w:p>
        </w:tc>
        <w:tc>
          <w:tcPr>
            <w:tcW w:w="1134" w:type="dxa"/>
            <w:tcBorders>
              <w:top w:val="single" w:sz="4" w:space="0" w:color="auto"/>
              <w:left w:val="single" w:sz="4" w:space="0" w:color="auto"/>
              <w:bottom w:val="single" w:sz="4" w:space="0" w:color="auto"/>
              <w:right w:val="single" w:sz="4" w:space="0" w:color="auto"/>
            </w:tcBorders>
          </w:tcPr>
          <w:p w:rsidR="00D73FFC" w:rsidRPr="00D8453E" w:rsidRDefault="00D73FFC" w:rsidP="00D73FFC">
            <w:pPr>
              <w:spacing w:after="0" w:line="240" w:lineRule="auto"/>
              <w:jc w:val="center"/>
              <w:rPr>
                <w:rFonts w:ascii="Times New Roman" w:hAnsi="Times New Roman"/>
                <w:color w:val="000000"/>
              </w:rPr>
            </w:pPr>
            <w:r w:rsidRPr="00D8453E">
              <w:rPr>
                <w:rFonts w:ascii="Times New Roman" w:hAnsi="Times New Roman"/>
                <w:color w:val="000000"/>
              </w:rPr>
              <w:t>96,8</w:t>
            </w:r>
          </w:p>
        </w:tc>
        <w:tc>
          <w:tcPr>
            <w:tcW w:w="1276" w:type="dxa"/>
            <w:tcBorders>
              <w:top w:val="single" w:sz="4" w:space="0" w:color="auto"/>
              <w:left w:val="single" w:sz="4" w:space="0" w:color="auto"/>
              <w:bottom w:val="single" w:sz="4" w:space="0" w:color="auto"/>
              <w:right w:val="single" w:sz="4" w:space="0" w:color="auto"/>
            </w:tcBorders>
          </w:tcPr>
          <w:p w:rsidR="00D73FFC" w:rsidRPr="00D8453E" w:rsidRDefault="00D73FFC" w:rsidP="00C35493">
            <w:pPr>
              <w:spacing w:after="0" w:line="240" w:lineRule="auto"/>
              <w:jc w:val="center"/>
              <w:rPr>
                <w:rFonts w:ascii="Times New Roman" w:hAnsi="Times New Roman"/>
                <w:color w:val="000000"/>
              </w:rPr>
            </w:pPr>
            <w:r w:rsidRPr="00D8453E">
              <w:rPr>
                <w:rFonts w:ascii="Times New Roman" w:hAnsi="Times New Roman"/>
                <w:color w:val="000000"/>
              </w:rPr>
              <w:t>102,</w:t>
            </w:r>
            <w:r w:rsidR="00C35493" w:rsidRPr="00D8453E">
              <w:rPr>
                <w:rFonts w:ascii="Times New Roman" w:hAnsi="Times New Roman"/>
                <w:color w:val="000000"/>
              </w:rPr>
              <w:t>8</w:t>
            </w:r>
          </w:p>
        </w:tc>
        <w:tc>
          <w:tcPr>
            <w:tcW w:w="2126" w:type="dxa"/>
            <w:tcBorders>
              <w:top w:val="single" w:sz="4" w:space="0" w:color="auto"/>
              <w:left w:val="single" w:sz="4" w:space="0" w:color="auto"/>
              <w:bottom w:val="single" w:sz="4" w:space="0" w:color="auto"/>
              <w:right w:val="single" w:sz="4" w:space="0" w:color="auto"/>
            </w:tcBorders>
          </w:tcPr>
          <w:p w:rsidR="00D73FFC" w:rsidRPr="00D8453E" w:rsidRDefault="00D73FFC" w:rsidP="00D73FFC">
            <w:pPr>
              <w:pStyle w:val="afffd"/>
              <w:rPr>
                <w:rFonts w:ascii="Times New Roman" w:hAnsi="Times New Roman" w:cs="Times New Roman"/>
                <w:sz w:val="20"/>
                <w:szCs w:val="20"/>
              </w:rPr>
            </w:pPr>
            <w:r w:rsidRPr="00D8453E">
              <w:rPr>
                <w:rFonts w:ascii="Times New Roman" w:hAnsi="Times New Roman" w:cs="Times New Roman"/>
                <w:sz w:val="20"/>
                <w:szCs w:val="20"/>
              </w:rPr>
              <w:object w:dxaOrig="1305" w:dyaOrig="720">
                <v:shape id="_x0000_i1069" type="#_x0000_t75" style="width:65.1pt;height:36.3pt" o:ole="">
                  <v:imagedata r:id="rId27" o:title=""/>
                </v:shape>
                <o:OLEObject Type="Embed" ProgID="Equation.3" ShapeID="_x0000_i1069" DrawAspect="Content" ObjectID="_1781087561" r:id="rId58"/>
              </w:object>
            </w:r>
          </w:p>
          <w:p w:rsidR="00D73FFC" w:rsidRPr="00D8453E" w:rsidRDefault="00D73FFC" w:rsidP="00D73FFC">
            <w:pPr>
              <w:spacing w:after="0" w:line="240" w:lineRule="auto"/>
              <w:jc w:val="both"/>
              <w:rPr>
                <w:rFonts w:ascii="Times New Roman" w:hAnsi="Times New Roman" w:cs="Times New Roman"/>
                <w:sz w:val="20"/>
                <w:szCs w:val="20"/>
              </w:rPr>
            </w:pPr>
          </w:p>
          <w:p w:rsidR="00D73FFC" w:rsidRPr="00D8453E" w:rsidRDefault="00D73FFC" w:rsidP="00D73FFC">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96,8=(3803/3929)*</w:t>
            </w:r>
          </w:p>
          <w:p w:rsidR="00D73FFC" w:rsidRPr="00D8453E" w:rsidRDefault="00D73FFC" w:rsidP="00D73FFC">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D73FFC" w:rsidRPr="00D8453E" w:rsidRDefault="00D73FFC" w:rsidP="00D73FFC">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связано с ведением целенаправленной работы по направлению </w:t>
            </w:r>
          </w:p>
        </w:tc>
      </w:tr>
      <w:tr w:rsidR="001D6F17"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1D6F17" w:rsidRPr="00D8453E" w:rsidRDefault="001D6F17" w:rsidP="001D6F17">
            <w:pPr>
              <w:spacing w:after="0" w:line="240" w:lineRule="auto"/>
              <w:rPr>
                <w:rFonts w:ascii="Times New Roman" w:hAnsi="Times New Roman" w:cs="Times New Roman"/>
              </w:rPr>
            </w:pPr>
            <w:r w:rsidRPr="00D8453E">
              <w:rPr>
                <w:rFonts w:ascii="Times New Roman" w:hAnsi="Times New Roman" w:cs="Times New Roman"/>
              </w:rPr>
              <w:t xml:space="preserve">41. </w:t>
            </w:r>
          </w:p>
        </w:tc>
        <w:tc>
          <w:tcPr>
            <w:tcW w:w="2174" w:type="dxa"/>
            <w:vMerge/>
            <w:tcBorders>
              <w:left w:val="single" w:sz="4" w:space="0" w:color="auto"/>
              <w:right w:val="single" w:sz="4" w:space="0" w:color="auto"/>
            </w:tcBorders>
            <w:shd w:val="clear" w:color="auto" w:fill="FFFFFF"/>
          </w:tcPr>
          <w:p w:rsidR="001D6F17" w:rsidRPr="00D8453E" w:rsidRDefault="001D6F17" w:rsidP="001D6F17">
            <w:pPr>
              <w:spacing w:after="0" w:line="240" w:lineRule="auto"/>
              <w:jc w:val="both"/>
              <w:rPr>
                <w:rFonts w:ascii="Times New Roman" w:hAnsi="Times New Roman" w:cs="Times New Roman"/>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D6F17" w:rsidRPr="00D8453E" w:rsidRDefault="001D6F17" w:rsidP="001D6F17">
            <w:pPr>
              <w:spacing w:after="0" w:line="240" w:lineRule="auto"/>
              <w:jc w:val="both"/>
              <w:rPr>
                <w:rFonts w:ascii="Times New Roman" w:hAnsi="Times New Roman" w:cs="Times New Roman"/>
                <w:color w:val="000000"/>
              </w:rPr>
            </w:pPr>
            <w:r w:rsidRPr="00D8453E">
              <w:rPr>
                <w:rFonts w:ascii="Times New Roman" w:hAnsi="Times New Roman" w:cs="Times New Roman"/>
                <w:color w:val="000000"/>
              </w:rPr>
              <w:t>Доля несовершеннолетних, вовлеченных в мероприятия региональных планов по реализации Стратегии развития воспитания в Российской Федерации на период до 2025 года</w:t>
            </w:r>
          </w:p>
        </w:tc>
        <w:tc>
          <w:tcPr>
            <w:tcW w:w="993" w:type="dxa"/>
            <w:tcBorders>
              <w:top w:val="single" w:sz="4" w:space="0" w:color="auto"/>
              <w:left w:val="single" w:sz="4" w:space="0" w:color="auto"/>
              <w:bottom w:val="single" w:sz="4" w:space="0" w:color="auto"/>
            </w:tcBorders>
            <w:shd w:val="clear" w:color="auto" w:fill="FFFFFF"/>
          </w:tcPr>
          <w:p w:rsidR="001D6F17" w:rsidRPr="00D8453E" w:rsidRDefault="001D6F17" w:rsidP="001D6F17">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1D6F17" w:rsidRPr="00D8453E" w:rsidRDefault="001D6F17" w:rsidP="001D6F1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1D6F17" w:rsidRPr="00D8453E" w:rsidRDefault="001D6F17" w:rsidP="001D6F1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1D6F17" w:rsidRPr="00D8453E" w:rsidRDefault="001D6F17" w:rsidP="001D6F17">
            <w:pPr>
              <w:spacing w:after="0" w:line="240" w:lineRule="auto"/>
              <w:jc w:val="center"/>
              <w:rPr>
                <w:rFonts w:ascii="Times New Roman" w:hAnsi="Times New Roman"/>
                <w:color w:val="000000"/>
              </w:rPr>
            </w:pPr>
            <w:r w:rsidRPr="00D8453E">
              <w:rPr>
                <w:rFonts w:ascii="Times New Roman" w:hAnsi="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1D6F17" w:rsidRPr="00D8453E" w:rsidRDefault="00C35493" w:rsidP="001D6F17">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1D6F17" w:rsidRPr="00D8453E" w:rsidRDefault="001D6F17" w:rsidP="001D6F17">
            <w:pPr>
              <w:pStyle w:val="afffd"/>
              <w:rPr>
                <w:rFonts w:ascii="Times New Roman" w:hAnsi="Times New Roman" w:cs="Times New Roman"/>
                <w:sz w:val="20"/>
                <w:szCs w:val="20"/>
              </w:rPr>
            </w:pPr>
            <w:r w:rsidRPr="00D8453E">
              <w:rPr>
                <w:rFonts w:ascii="Times New Roman" w:hAnsi="Times New Roman" w:cs="Times New Roman"/>
                <w:sz w:val="20"/>
                <w:szCs w:val="20"/>
              </w:rPr>
              <w:object w:dxaOrig="1305" w:dyaOrig="720">
                <v:shape id="_x0000_i1070" type="#_x0000_t75" style="width:65.1pt;height:36.3pt" o:ole="">
                  <v:imagedata r:id="rId27" o:title=""/>
                </v:shape>
                <o:OLEObject Type="Embed" ProgID="Equation.3" ShapeID="_x0000_i1070" DrawAspect="Content" ObjectID="_1781087562" r:id="rId59"/>
              </w:object>
            </w:r>
          </w:p>
          <w:p w:rsidR="001D6F17" w:rsidRPr="00D8453E" w:rsidRDefault="001D6F17" w:rsidP="001D6F17">
            <w:pPr>
              <w:spacing w:after="0" w:line="240" w:lineRule="auto"/>
              <w:jc w:val="both"/>
              <w:rPr>
                <w:rFonts w:ascii="Times New Roman" w:hAnsi="Times New Roman" w:cs="Times New Roman"/>
                <w:sz w:val="20"/>
                <w:szCs w:val="20"/>
              </w:rPr>
            </w:pPr>
          </w:p>
          <w:p w:rsidR="001D6F17" w:rsidRPr="00D8453E" w:rsidRDefault="001D6F17" w:rsidP="001D6F17">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100=(42906/42906)*</w:t>
            </w:r>
          </w:p>
          <w:p w:rsidR="001D6F17" w:rsidRPr="00D8453E" w:rsidRDefault="001D6F17" w:rsidP="001D6F17">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1D6F17" w:rsidRPr="00D8453E" w:rsidRDefault="001D6F17" w:rsidP="001D6F17">
            <w:pPr>
              <w:spacing w:after="0" w:line="240" w:lineRule="auto"/>
              <w:jc w:val="both"/>
              <w:rPr>
                <w:rFonts w:ascii="Times New Roman" w:hAnsi="Times New Roman"/>
                <w:color w:val="000000"/>
              </w:rPr>
            </w:pPr>
            <w:r w:rsidRPr="00D8453E">
              <w:rPr>
                <w:rFonts w:ascii="Times New Roman" w:hAnsi="Times New Roman"/>
                <w:color w:val="000000"/>
              </w:rPr>
              <w:t> </w:t>
            </w:r>
          </w:p>
        </w:tc>
      </w:tr>
      <w:tr w:rsidR="001D6F17"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1D6F17" w:rsidRPr="00D8453E" w:rsidRDefault="001D6F17" w:rsidP="001D6F17">
            <w:pPr>
              <w:spacing w:after="0" w:line="240" w:lineRule="auto"/>
              <w:rPr>
                <w:rFonts w:ascii="Times New Roman" w:hAnsi="Times New Roman" w:cs="Times New Roman"/>
              </w:rPr>
            </w:pPr>
            <w:r w:rsidRPr="00D8453E">
              <w:rPr>
                <w:rFonts w:ascii="Times New Roman" w:hAnsi="Times New Roman" w:cs="Times New Roman"/>
              </w:rPr>
              <w:lastRenderedPageBreak/>
              <w:t>42.</w:t>
            </w:r>
          </w:p>
        </w:tc>
        <w:tc>
          <w:tcPr>
            <w:tcW w:w="2174" w:type="dxa"/>
            <w:vMerge/>
            <w:tcBorders>
              <w:left w:val="single" w:sz="4" w:space="0" w:color="auto"/>
              <w:right w:val="single" w:sz="4" w:space="0" w:color="auto"/>
            </w:tcBorders>
            <w:shd w:val="clear" w:color="auto" w:fill="FFFFFF"/>
          </w:tcPr>
          <w:p w:rsidR="001D6F17" w:rsidRPr="00D8453E" w:rsidRDefault="001D6F17" w:rsidP="001D6F17">
            <w:pPr>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D6F17" w:rsidRPr="00D8453E" w:rsidRDefault="001D6F17" w:rsidP="001D6F17">
            <w:pPr>
              <w:spacing w:after="0" w:line="240" w:lineRule="auto"/>
              <w:jc w:val="both"/>
              <w:rPr>
                <w:rFonts w:ascii="Times New Roman" w:hAnsi="Times New Roman" w:cs="Times New Roman"/>
              </w:rPr>
            </w:pPr>
            <w:r w:rsidRPr="00D8453E">
              <w:rPr>
                <w:rFonts w:ascii="Times New Roman" w:hAnsi="Times New Roman" w:cs="Times New Roman"/>
              </w:rPr>
              <w:t>Численность детских и молодежных общественных объединений, действующих в образовательных организациях</w:t>
            </w:r>
          </w:p>
        </w:tc>
        <w:tc>
          <w:tcPr>
            <w:tcW w:w="993" w:type="dxa"/>
            <w:tcBorders>
              <w:top w:val="single" w:sz="4" w:space="0" w:color="auto"/>
              <w:left w:val="single" w:sz="4" w:space="0" w:color="auto"/>
              <w:bottom w:val="single" w:sz="4" w:space="0" w:color="auto"/>
            </w:tcBorders>
            <w:shd w:val="clear" w:color="auto" w:fill="FFFFFF"/>
          </w:tcPr>
          <w:p w:rsidR="001D6F17" w:rsidRPr="00D8453E" w:rsidRDefault="001D6F17" w:rsidP="001D6F17">
            <w:pPr>
              <w:spacing w:after="0" w:line="240" w:lineRule="auto"/>
              <w:jc w:val="both"/>
              <w:rPr>
                <w:rFonts w:ascii="Times New Roman" w:hAnsi="Times New Roman" w:cs="Times New Roman"/>
              </w:rPr>
            </w:pPr>
            <w:r w:rsidRPr="00D8453E">
              <w:rPr>
                <w:rFonts w:ascii="Times New Roman" w:hAnsi="Times New Roman" w:cs="Times New Roman"/>
              </w:rPr>
              <w:t>Кол-во объединений</w:t>
            </w:r>
          </w:p>
        </w:tc>
        <w:tc>
          <w:tcPr>
            <w:tcW w:w="1134" w:type="dxa"/>
            <w:tcBorders>
              <w:top w:val="single" w:sz="4" w:space="0" w:color="auto"/>
              <w:left w:val="single" w:sz="4" w:space="0" w:color="auto"/>
              <w:bottom w:val="single" w:sz="4" w:space="0" w:color="auto"/>
              <w:right w:val="single" w:sz="4" w:space="0" w:color="auto"/>
            </w:tcBorders>
          </w:tcPr>
          <w:p w:rsidR="001D6F17" w:rsidRPr="00D8453E" w:rsidRDefault="001D6F17" w:rsidP="001D6F1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206</w:t>
            </w:r>
          </w:p>
        </w:tc>
        <w:tc>
          <w:tcPr>
            <w:tcW w:w="992" w:type="dxa"/>
            <w:tcBorders>
              <w:top w:val="single" w:sz="4" w:space="0" w:color="auto"/>
              <w:left w:val="single" w:sz="4" w:space="0" w:color="auto"/>
              <w:bottom w:val="single" w:sz="4" w:space="0" w:color="auto"/>
              <w:right w:val="single" w:sz="4" w:space="0" w:color="auto"/>
            </w:tcBorders>
          </w:tcPr>
          <w:p w:rsidR="001D6F17" w:rsidRPr="00D8453E" w:rsidRDefault="001D6F17" w:rsidP="001D6F1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43</w:t>
            </w:r>
          </w:p>
        </w:tc>
        <w:tc>
          <w:tcPr>
            <w:tcW w:w="1134" w:type="dxa"/>
            <w:tcBorders>
              <w:top w:val="single" w:sz="4" w:space="0" w:color="auto"/>
              <w:left w:val="single" w:sz="4" w:space="0" w:color="auto"/>
              <w:bottom w:val="single" w:sz="4" w:space="0" w:color="auto"/>
              <w:right w:val="single" w:sz="4" w:space="0" w:color="auto"/>
            </w:tcBorders>
          </w:tcPr>
          <w:p w:rsidR="001D6F17" w:rsidRPr="00D8453E" w:rsidRDefault="001D6F17" w:rsidP="001D6F17">
            <w:pPr>
              <w:spacing w:after="0" w:line="240" w:lineRule="auto"/>
              <w:jc w:val="center"/>
              <w:rPr>
                <w:rFonts w:ascii="Times New Roman" w:hAnsi="Times New Roman"/>
                <w:color w:val="000000"/>
              </w:rPr>
            </w:pPr>
            <w:r w:rsidRPr="00D8453E">
              <w:rPr>
                <w:rFonts w:ascii="Times New Roman" w:hAnsi="Times New Roman"/>
                <w:color w:val="000000"/>
              </w:rPr>
              <w:t>208</w:t>
            </w:r>
          </w:p>
        </w:tc>
        <w:tc>
          <w:tcPr>
            <w:tcW w:w="1276" w:type="dxa"/>
            <w:tcBorders>
              <w:top w:val="single" w:sz="4" w:space="0" w:color="auto"/>
              <w:left w:val="single" w:sz="4" w:space="0" w:color="auto"/>
              <w:bottom w:val="single" w:sz="4" w:space="0" w:color="auto"/>
              <w:right w:val="single" w:sz="4" w:space="0" w:color="auto"/>
            </w:tcBorders>
          </w:tcPr>
          <w:p w:rsidR="001D6F17" w:rsidRPr="00D8453E" w:rsidRDefault="00C35493" w:rsidP="001D6F17">
            <w:pPr>
              <w:spacing w:after="0" w:line="240" w:lineRule="auto"/>
              <w:jc w:val="center"/>
              <w:rPr>
                <w:rFonts w:ascii="Times New Roman" w:hAnsi="Times New Roman"/>
                <w:color w:val="000000"/>
              </w:rPr>
            </w:pPr>
            <w:r w:rsidRPr="00D8453E">
              <w:rPr>
                <w:rFonts w:ascii="Times New Roman" w:hAnsi="Times New Roman"/>
                <w:color w:val="000000"/>
              </w:rPr>
              <w:t>483,7</w:t>
            </w:r>
          </w:p>
        </w:tc>
        <w:tc>
          <w:tcPr>
            <w:tcW w:w="2126" w:type="dxa"/>
            <w:tcBorders>
              <w:top w:val="single" w:sz="4" w:space="0" w:color="auto"/>
              <w:left w:val="single" w:sz="4" w:space="0" w:color="auto"/>
              <w:bottom w:val="single" w:sz="4" w:space="0" w:color="auto"/>
              <w:right w:val="single" w:sz="4" w:space="0" w:color="auto"/>
            </w:tcBorders>
          </w:tcPr>
          <w:p w:rsidR="001D6F17" w:rsidRPr="00D8453E" w:rsidRDefault="001D6F17" w:rsidP="001D6F17">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208</w:t>
            </w:r>
          </w:p>
          <w:p w:rsidR="001D6F17" w:rsidRPr="00D8453E" w:rsidRDefault="001D6F17" w:rsidP="001D6F17">
            <w:pPr>
              <w:spacing w:after="0" w:line="240" w:lineRule="auto"/>
              <w:jc w:val="both"/>
              <w:rPr>
                <w:rFonts w:ascii="Times New Roman"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1D6F17" w:rsidRPr="00D8453E" w:rsidRDefault="001D6F17" w:rsidP="001D6F17">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показателя связано с выстраиванием целенаправленной работы по данному направлению </w:t>
            </w:r>
          </w:p>
        </w:tc>
      </w:tr>
      <w:tr w:rsidR="003C4AEA"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C4AEA" w:rsidRPr="00D8453E" w:rsidRDefault="003C4AEA" w:rsidP="003C4AEA">
            <w:pPr>
              <w:spacing w:after="0" w:line="240" w:lineRule="auto"/>
              <w:rPr>
                <w:rFonts w:ascii="Times New Roman" w:hAnsi="Times New Roman" w:cs="Times New Roman"/>
              </w:rPr>
            </w:pPr>
            <w:r w:rsidRPr="00D8453E">
              <w:rPr>
                <w:rFonts w:ascii="Times New Roman" w:hAnsi="Times New Roman" w:cs="Times New Roman"/>
              </w:rPr>
              <w:t>43.</w:t>
            </w:r>
          </w:p>
        </w:tc>
        <w:tc>
          <w:tcPr>
            <w:tcW w:w="2174" w:type="dxa"/>
            <w:vMerge/>
            <w:tcBorders>
              <w:left w:val="single" w:sz="4" w:space="0" w:color="auto"/>
              <w:bottom w:val="single" w:sz="4" w:space="0" w:color="auto"/>
              <w:right w:val="single" w:sz="4" w:space="0" w:color="auto"/>
            </w:tcBorders>
            <w:shd w:val="clear" w:color="auto" w:fill="FFFFFF"/>
          </w:tcPr>
          <w:p w:rsidR="003C4AEA" w:rsidRPr="00D8453E" w:rsidRDefault="003C4AEA" w:rsidP="003C4AEA">
            <w:pPr>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C4AEA" w:rsidRPr="00D8453E" w:rsidRDefault="003C4AEA" w:rsidP="003C4AEA">
            <w:pPr>
              <w:spacing w:after="0" w:line="240" w:lineRule="auto"/>
              <w:jc w:val="both"/>
              <w:rPr>
                <w:rFonts w:ascii="Times New Roman" w:hAnsi="Times New Roman" w:cs="Times New Roman"/>
              </w:rPr>
            </w:pPr>
            <w:r w:rsidRPr="00D8453E">
              <w:rPr>
                <w:rFonts w:ascii="Times New Roman" w:hAnsi="Times New Roman" w:cs="Times New Roman"/>
              </w:rPr>
              <w:t>Доля обучающихся образовательных организаций, вовлеченных в деятельность детских общественных объединений, добровольческих (волонтерских) отрядов, органов школьного ученического самоуправления;</w:t>
            </w:r>
          </w:p>
        </w:tc>
        <w:tc>
          <w:tcPr>
            <w:tcW w:w="993" w:type="dxa"/>
            <w:tcBorders>
              <w:top w:val="single" w:sz="4" w:space="0" w:color="auto"/>
              <w:left w:val="single" w:sz="4" w:space="0" w:color="auto"/>
              <w:bottom w:val="single" w:sz="4" w:space="0" w:color="auto"/>
            </w:tcBorders>
            <w:shd w:val="clear" w:color="auto" w:fill="FFFFFF"/>
          </w:tcPr>
          <w:p w:rsidR="003C4AEA" w:rsidRPr="00D8453E" w:rsidRDefault="003C4AEA" w:rsidP="003C4AEA">
            <w:pPr>
              <w:spacing w:after="0" w:line="240" w:lineRule="auto"/>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C4AEA" w:rsidRPr="00D8453E" w:rsidRDefault="003C4AEA" w:rsidP="003C4AEA">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55</w:t>
            </w:r>
          </w:p>
        </w:tc>
        <w:tc>
          <w:tcPr>
            <w:tcW w:w="992" w:type="dxa"/>
            <w:tcBorders>
              <w:top w:val="single" w:sz="4" w:space="0" w:color="auto"/>
              <w:left w:val="single" w:sz="4" w:space="0" w:color="auto"/>
              <w:bottom w:val="single" w:sz="4" w:space="0" w:color="auto"/>
              <w:right w:val="single" w:sz="4" w:space="0" w:color="auto"/>
            </w:tcBorders>
          </w:tcPr>
          <w:p w:rsidR="003C4AEA" w:rsidRPr="00D8453E" w:rsidRDefault="003C4AEA" w:rsidP="003C4AEA">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w:t>
            </w:r>
          </w:p>
        </w:tc>
        <w:tc>
          <w:tcPr>
            <w:tcW w:w="1134" w:type="dxa"/>
            <w:tcBorders>
              <w:top w:val="single" w:sz="4" w:space="0" w:color="auto"/>
              <w:left w:val="single" w:sz="4" w:space="0" w:color="auto"/>
              <w:bottom w:val="single" w:sz="4" w:space="0" w:color="auto"/>
              <w:right w:val="single" w:sz="4" w:space="0" w:color="auto"/>
            </w:tcBorders>
          </w:tcPr>
          <w:p w:rsidR="003C4AEA" w:rsidRPr="00D8453E" w:rsidRDefault="003C4AEA" w:rsidP="003C4AEA">
            <w:pPr>
              <w:spacing w:after="0" w:line="240" w:lineRule="auto"/>
              <w:jc w:val="center"/>
              <w:rPr>
                <w:rFonts w:ascii="Times New Roman" w:hAnsi="Times New Roman"/>
                <w:color w:val="000000"/>
              </w:rPr>
            </w:pPr>
            <w:r w:rsidRPr="00D8453E">
              <w:rPr>
                <w:rFonts w:ascii="Times New Roman" w:hAnsi="Times New Roman"/>
                <w:color w:val="000000"/>
              </w:rPr>
              <w:t>65</w:t>
            </w:r>
          </w:p>
        </w:tc>
        <w:tc>
          <w:tcPr>
            <w:tcW w:w="1276" w:type="dxa"/>
            <w:tcBorders>
              <w:top w:val="single" w:sz="4" w:space="0" w:color="auto"/>
              <w:left w:val="single" w:sz="4" w:space="0" w:color="auto"/>
              <w:bottom w:val="single" w:sz="4" w:space="0" w:color="auto"/>
              <w:right w:val="single" w:sz="4" w:space="0" w:color="auto"/>
            </w:tcBorders>
          </w:tcPr>
          <w:p w:rsidR="003C4AEA" w:rsidRPr="00D8453E" w:rsidRDefault="00C35493" w:rsidP="003C4AEA">
            <w:pPr>
              <w:spacing w:after="0" w:line="240" w:lineRule="auto"/>
              <w:jc w:val="center"/>
              <w:rPr>
                <w:rFonts w:ascii="Times New Roman" w:hAnsi="Times New Roman"/>
                <w:color w:val="000000"/>
              </w:rPr>
            </w:pPr>
            <w:r w:rsidRPr="00D8453E">
              <w:rPr>
                <w:rFonts w:ascii="Times New Roman" w:hAnsi="Times New Roman"/>
                <w:color w:val="000000"/>
              </w:rPr>
              <w:t>433,3</w:t>
            </w:r>
          </w:p>
        </w:tc>
        <w:tc>
          <w:tcPr>
            <w:tcW w:w="2126" w:type="dxa"/>
            <w:tcBorders>
              <w:top w:val="single" w:sz="4" w:space="0" w:color="auto"/>
              <w:left w:val="single" w:sz="4" w:space="0" w:color="auto"/>
              <w:bottom w:val="single" w:sz="4" w:space="0" w:color="auto"/>
              <w:right w:val="single" w:sz="4" w:space="0" w:color="auto"/>
            </w:tcBorders>
          </w:tcPr>
          <w:p w:rsidR="003C4AEA" w:rsidRPr="00D8453E" w:rsidRDefault="003C4AEA" w:rsidP="003C4AEA">
            <w:pPr>
              <w:pStyle w:val="afffd"/>
              <w:rPr>
                <w:rFonts w:ascii="Times New Roman" w:hAnsi="Times New Roman" w:cs="Times New Roman"/>
                <w:sz w:val="20"/>
                <w:szCs w:val="20"/>
              </w:rPr>
            </w:pPr>
            <w:r w:rsidRPr="00D8453E">
              <w:rPr>
                <w:rFonts w:ascii="Times New Roman" w:hAnsi="Times New Roman" w:cs="Times New Roman"/>
                <w:sz w:val="20"/>
                <w:szCs w:val="20"/>
              </w:rPr>
              <w:object w:dxaOrig="1305" w:dyaOrig="720">
                <v:shape id="_x0000_i1071" type="#_x0000_t75" style="width:65.1pt;height:36.3pt" o:ole="">
                  <v:imagedata r:id="rId27" o:title=""/>
                </v:shape>
                <o:OLEObject Type="Embed" ProgID="Equation.3" ShapeID="_x0000_i1071" DrawAspect="Content" ObjectID="_1781087563" r:id="rId60"/>
              </w:object>
            </w:r>
          </w:p>
          <w:p w:rsidR="003C4AEA" w:rsidRPr="00D8453E" w:rsidRDefault="003C4AEA" w:rsidP="003C4AEA">
            <w:pPr>
              <w:pStyle w:val="afffd"/>
              <w:rPr>
                <w:rFonts w:ascii="Times New Roman" w:hAnsi="Times New Roman" w:cs="Times New Roman"/>
                <w:sz w:val="20"/>
                <w:szCs w:val="20"/>
              </w:rPr>
            </w:pPr>
            <w:r w:rsidRPr="00D8453E">
              <w:rPr>
                <w:rFonts w:ascii="Times New Roman" w:hAnsi="Times New Roman" w:cs="Times New Roman"/>
                <w:sz w:val="20"/>
                <w:szCs w:val="20"/>
              </w:rPr>
              <w:t xml:space="preserve">Расчет: </w:t>
            </w:r>
          </w:p>
          <w:p w:rsidR="003C4AEA" w:rsidRPr="00D8453E" w:rsidRDefault="003C4AEA" w:rsidP="003C4AEA">
            <w:pPr>
              <w:pStyle w:val="afffd"/>
              <w:rPr>
                <w:rFonts w:ascii="Times New Roman" w:hAnsi="Times New Roman" w:cs="Times New Roman"/>
                <w:sz w:val="20"/>
                <w:szCs w:val="20"/>
              </w:rPr>
            </w:pPr>
            <w:r w:rsidRPr="00D8453E">
              <w:rPr>
                <w:rFonts w:ascii="Times New Roman" w:hAnsi="Times New Roman" w:cs="Times New Roman"/>
                <w:sz w:val="20"/>
                <w:szCs w:val="20"/>
              </w:rPr>
              <w:t xml:space="preserve">65 = (27889/42906) *100 </w:t>
            </w:r>
          </w:p>
        </w:tc>
        <w:tc>
          <w:tcPr>
            <w:tcW w:w="2173" w:type="dxa"/>
            <w:tcBorders>
              <w:top w:val="single" w:sz="4" w:space="0" w:color="auto"/>
              <w:left w:val="single" w:sz="4" w:space="0" w:color="auto"/>
              <w:bottom w:val="single" w:sz="4" w:space="0" w:color="auto"/>
              <w:right w:val="single" w:sz="4" w:space="0" w:color="auto"/>
            </w:tcBorders>
          </w:tcPr>
          <w:p w:rsidR="003C4AEA" w:rsidRPr="00D8453E" w:rsidRDefault="003C4AEA" w:rsidP="003C4AEA">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показателя связано с выстраиванием целенаправленной работы по данному направлению </w:t>
            </w:r>
          </w:p>
        </w:tc>
      </w:tr>
      <w:tr w:rsidR="00317B63"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17B63" w:rsidRPr="00D8453E" w:rsidRDefault="00317B63" w:rsidP="00317B63">
            <w:pPr>
              <w:spacing w:after="0" w:line="240" w:lineRule="auto"/>
              <w:rPr>
                <w:rFonts w:ascii="Times New Roman" w:hAnsi="Times New Roman" w:cs="Times New Roman"/>
              </w:rPr>
            </w:pPr>
            <w:r w:rsidRPr="00D8453E">
              <w:rPr>
                <w:rFonts w:ascii="Times New Roman" w:hAnsi="Times New Roman" w:cs="Times New Roman"/>
              </w:rPr>
              <w:t>44.</w:t>
            </w:r>
          </w:p>
        </w:tc>
        <w:tc>
          <w:tcPr>
            <w:tcW w:w="2174" w:type="dxa"/>
            <w:tcBorders>
              <w:top w:val="single" w:sz="4" w:space="0" w:color="auto"/>
              <w:left w:val="single" w:sz="4" w:space="0" w:color="auto"/>
              <w:bottom w:val="single" w:sz="4" w:space="0" w:color="auto"/>
              <w:right w:val="single" w:sz="4" w:space="0" w:color="auto"/>
            </w:tcBorders>
          </w:tcPr>
          <w:p w:rsidR="00317B63" w:rsidRPr="00D8453E" w:rsidRDefault="00317B63" w:rsidP="00317B63">
            <w:pPr>
              <w:pStyle w:val="afff1"/>
              <w:rPr>
                <w:rFonts w:ascii="Times New Roman" w:hAnsi="Times New Roman" w:cs="Times New Roman"/>
                <w:sz w:val="22"/>
                <w:szCs w:val="22"/>
              </w:rPr>
            </w:pPr>
            <w:r w:rsidRPr="00D8453E">
              <w:rPr>
                <w:rFonts w:ascii="Times New Roman" w:hAnsi="Times New Roman" w:cs="Times New Roman"/>
                <w:sz w:val="22"/>
                <w:szCs w:val="22"/>
              </w:rPr>
              <w:t>Задача 3: развитие независимой и прозрачной для общества оценки качества образования, гласности и коллегиальности в области оценки качества образования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17B63" w:rsidRPr="00D8453E" w:rsidRDefault="00317B63" w:rsidP="00317B63">
            <w:pPr>
              <w:spacing w:after="0" w:line="240" w:lineRule="auto"/>
              <w:jc w:val="both"/>
              <w:rPr>
                <w:rFonts w:ascii="Times New Roman" w:hAnsi="Times New Roman" w:cs="Times New Roman"/>
                <w:color w:val="000000"/>
              </w:rPr>
            </w:pPr>
            <w:r w:rsidRPr="00D8453E">
              <w:rPr>
                <w:rFonts w:ascii="Times New Roman" w:hAnsi="Times New Roman" w:cs="Times New Roman"/>
                <w:color w:val="000000"/>
              </w:rPr>
              <w:t>Доля родителей (законных представителей) несовершеннолетних, участвующих в мероприятиях по психолого-педагогическому просвещению</w:t>
            </w:r>
          </w:p>
        </w:tc>
        <w:tc>
          <w:tcPr>
            <w:tcW w:w="993" w:type="dxa"/>
            <w:tcBorders>
              <w:top w:val="single" w:sz="4" w:space="0" w:color="auto"/>
              <w:left w:val="single" w:sz="4" w:space="0" w:color="auto"/>
              <w:bottom w:val="single" w:sz="4" w:space="0" w:color="auto"/>
            </w:tcBorders>
            <w:shd w:val="clear" w:color="auto" w:fill="FFFFFF"/>
          </w:tcPr>
          <w:p w:rsidR="00317B63" w:rsidRPr="00D8453E" w:rsidRDefault="00317B63" w:rsidP="00317B63">
            <w:pPr>
              <w:spacing w:after="0" w:line="240" w:lineRule="auto"/>
              <w:jc w:val="both"/>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17B63" w:rsidRPr="00D8453E" w:rsidRDefault="00317B63" w:rsidP="00317B6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65</w:t>
            </w:r>
          </w:p>
        </w:tc>
        <w:tc>
          <w:tcPr>
            <w:tcW w:w="992" w:type="dxa"/>
            <w:tcBorders>
              <w:top w:val="single" w:sz="4" w:space="0" w:color="auto"/>
              <w:left w:val="single" w:sz="4" w:space="0" w:color="auto"/>
              <w:bottom w:val="single" w:sz="4" w:space="0" w:color="auto"/>
              <w:right w:val="single" w:sz="4" w:space="0" w:color="auto"/>
            </w:tcBorders>
          </w:tcPr>
          <w:p w:rsidR="00317B63" w:rsidRPr="00D8453E" w:rsidRDefault="00317B63" w:rsidP="00317B6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w:t>
            </w:r>
          </w:p>
        </w:tc>
        <w:tc>
          <w:tcPr>
            <w:tcW w:w="1134" w:type="dxa"/>
            <w:tcBorders>
              <w:top w:val="single" w:sz="4" w:space="0" w:color="auto"/>
              <w:left w:val="single" w:sz="4" w:space="0" w:color="auto"/>
              <w:bottom w:val="single" w:sz="4" w:space="0" w:color="auto"/>
              <w:right w:val="single" w:sz="4" w:space="0" w:color="auto"/>
            </w:tcBorders>
          </w:tcPr>
          <w:p w:rsidR="00317B63" w:rsidRPr="00D8453E" w:rsidRDefault="00317B63" w:rsidP="00317B63">
            <w:pPr>
              <w:spacing w:after="0" w:line="240" w:lineRule="auto"/>
              <w:jc w:val="center"/>
              <w:rPr>
                <w:rFonts w:ascii="Times New Roman" w:hAnsi="Times New Roman"/>
                <w:color w:val="000000"/>
              </w:rPr>
            </w:pPr>
            <w:r w:rsidRPr="00D8453E">
              <w:rPr>
                <w:rFonts w:ascii="Times New Roman" w:hAnsi="Times New Roman"/>
                <w:color w:val="000000"/>
              </w:rPr>
              <w:t>64</w:t>
            </w:r>
          </w:p>
        </w:tc>
        <w:tc>
          <w:tcPr>
            <w:tcW w:w="1276" w:type="dxa"/>
            <w:tcBorders>
              <w:top w:val="single" w:sz="4" w:space="0" w:color="auto"/>
              <w:left w:val="single" w:sz="4" w:space="0" w:color="auto"/>
              <w:bottom w:val="single" w:sz="4" w:space="0" w:color="auto"/>
              <w:right w:val="single" w:sz="4" w:space="0" w:color="auto"/>
            </w:tcBorders>
          </w:tcPr>
          <w:p w:rsidR="00317B63" w:rsidRPr="00D8453E" w:rsidRDefault="00C35493" w:rsidP="00317B63">
            <w:pPr>
              <w:spacing w:after="0" w:line="240" w:lineRule="auto"/>
              <w:jc w:val="center"/>
              <w:rPr>
                <w:rFonts w:ascii="Times New Roman" w:hAnsi="Times New Roman"/>
                <w:color w:val="000000"/>
              </w:rPr>
            </w:pPr>
            <w:r w:rsidRPr="00D8453E">
              <w:rPr>
                <w:rFonts w:ascii="Times New Roman" w:hAnsi="Times New Roman"/>
                <w:color w:val="000000"/>
              </w:rPr>
              <w:t>426,7</w:t>
            </w:r>
          </w:p>
        </w:tc>
        <w:tc>
          <w:tcPr>
            <w:tcW w:w="2126" w:type="dxa"/>
            <w:tcBorders>
              <w:top w:val="single" w:sz="4" w:space="0" w:color="auto"/>
              <w:left w:val="single" w:sz="4" w:space="0" w:color="auto"/>
              <w:bottom w:val="single" w:sz="4" w:space="0" w:color="auto"/>
              <w:right w:val="single" w:sz="4" w:space="0" w:color="auto"/>
            </w:tcBorders>
          </w:tcPr>
          <w:p w:rsidR="00317B63" w:rsidRPr="00D8453E" w:rsidRDefault="00003A08" w:rsidP="00317B63">
            <w:pPr>
              <w:pStyle w:val="afffd"/>
              <w:rPr>
                <w:rFonts w:ascii="Times New Roman" w:hAnsi="Times New Roman" w:cs="Times New Roman"/>
                <w:sz w:val="20"/>
                <w:szCs w:val="20"/>
              </w:rPr>
            </w:pPr>
            <w:r w:rsidRPr="00D8453E">
              <w:rPr>
                <w:rFonts w:ascii="Times New Roman" w:eastAsia="Times New Roman" w:hAnsi="Times New Roman" w:cs="Times New Roman"/>
                <w:noProof/>
                <w:sz w:val="20"/>
                <w:szCs w:val="20"/>
                <w:lang w:eastAsia="ru-RU"/>
              </w:rPr>
              <w:drawing>
                <wp:inline distT="0" distB="0" distL="0" distR="0">
                  <wp:extent cx="826770" cy="46101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26770" cy="461010"/>
                          </a:xfrm>
                          <a:prstGeom prst="rect">
                            <a:avLst/>
                          </a:prstGeom>
                          <a:noFill/>
                          <a:ln>
                            <a:noFill/>
                          </a:ln>
                        </pic:spPr>
                      </pic:pic>
                    </a:graphicData>
                  </a:graphic>
                </wp:inline>
              </w:drawing>
            </w:r>
          </w:p>
          <w:p w:rsidR="00317B63" w:rsidRPr="00D8453E" w:rsidRDefault="00317B63" w:rsidP="00317B63">
            <w:pPr>
              <w:pStyle w:val="afffd"/>
              <w:rPr>
                <w:rFonts w:ascii="Times New Roman" w:hAnsi="Times New Roman" w:cs="Times New Roman"/>
                <w:sz w:val="20"/>
                <w:szCs w:val="20"/>
              </w:rPr>
            </w:pPr>
            <w:r w:rsidRPr="00D8453E">
              <w:rPr>
                <w:rFonts w:ascii="Times New Roman" w:hAnsi="Times New Roman" w:cs="Times New Roman"/>
                <w:sz w:val="20"/>
                <w:szCs w:val="20"/>
              </w:rPr>
              <w:t xml:space="preserve"> </w:t>
            </w:r>
          </w:p>
          <w:p w:rsidR="00317B63" w:rsidRPr="00D8453E" w:rsidRDefault="00317B63" w:rsidP="00317B63">
            <w:pPr>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w:t>
            </w:r>
          </w:p>
          <w:p w:rsidR="00317B63" w:rsidRPr="00D8453E" w:rsidRDefault="00317B63" w:rsidP="00317B63">
            <w:pPr>
              <w:pStyle w:val="afffd"/>
              <w:rPr>
                <w:rFonts w:ascii="Times New Roman" w:hAnsi="Times New Roman" w:cs="Times New Roman"/>
                <w:sz w:val="20"/>
                <w:szCs w:val="20"/>
              </w:rPr>
            </w:pPr>
            <w:r w:rsidRPr="00D8453E">
              <w:rPr>
                <w:rFonts w:ascii="Times New Roman" w:hAnsi="Times New Roman" w:cs="Times New Roman"/>
                <w:sz w:val="20"/>
                <w:szCs w:val="20"/>
              </w:rPr>
              <w:t>64% = 41190/64359*100</w:t>
            </w:r>
          </w:p>
        </w:tc>
        <w:tc>
          <w:tcPr>
            <w:tcW w:w="2173" w:type="dxa"/>
            <w:tcBorders>
              <w:top w:val="single" w:sz="4" w:space="0" w:color="auto"/>
              <w:left w:val="single" w:sz="4" w:space="0" w:color="auto"/>
              <w:bottom w:val="single" w:sz="4" w:space="0" w:color="auto"/>
              <w:right w:val="single" w:sz="4" w:space="0" w:color="auto"/>
            </w:tcBorders>
          </w:tcPr>
          <w:p w:rsidR="00317B63" w:rsidRPr="00D8453E" w:rsidRDefault="00317B63" w:rsidP="00317B63">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связано с ведением целенаправленной работы по направлению </w:t>
            </w:r>
          </w:p>
        </w:tc>
      </w:tr>
      <w:tr w:rsidR="001954E2"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1954E2" w:rsidRPr="00D8453E" w:rsidRDefault="001954E2" w:rsidP="001954E2">
            <w:pPr>
              <w:spacing w:after="0" w:line="240" w:lineRule="auto"/>
              <w:rPr>
                <w:rFonts w:ascii="Times New Roman" w:hAnsi="Times New Roman" w:cs="Times New Roman"/>
              </w:rPr>
            </w:pPr>
            <w:r w:rsidRPr="00D8453E">
              <w:rPr>
                <w:rFonts w:ascii="Times New Roman" w:hAnsi="Times New Roman" w:cs="Times New Roman"/>
              </w:rPr>
              <w:lastRenderedPageBreak/>
              <w:t>45.</w:t>
            </w:r>
          </w:p>
        </w:tc>
        <w:tc>
          <w:tcPr>
            <w:tcW w:w="2174" w:type="dxa"/>
            <w:vMerge w:val="restart"/>
            <w:tcBorders>
              <w:top w:val="single" w:sz="4" w:space="0" w:color="auto"/>
              <w:left w:val="single" w:sz="4" w:space="0" w:color="auto"/>
              <w:right w:val="single" w:sz="4" w:space="0" w:color="auto"/>
            </w:tcBorders>
          </w:tcPr>
          <w:p w:rsidR="001954E2" w:rsidRPr="00D8453E" w:rsidRDefault="001954E2" w:rsidP="001954E2">
            <w:pPr>
              <w:pStyle w:val="afff1"/>
              <w:rPr>
                <w:rFonts w:ascii="Times New Roman" w:hAnsi="Times New Roman" w:cs="Times New Roman"/>
                <w:sz w:val="22"/>
                <w:szCs w:val="22"/>
              </w:rPr>
            </w:pPr>
            <w:r w:rsidRPr="00D8453E">
              <w:rPr>
                <w:rFonts w:ascii="Times New Roman" w:hAnsi="Times New Roman" w:cs="Times New Roman"/>
                <w:sz w:val="22"/>
                <w:szCs w:val="22"/>
              </w:rPr>
              <w:t xml:space="preserve">Задача 5: обновление стратегии воспитательного процесса в системе общего и дополнительного образования, повышение эффективности воспитательной деятельности для ценностного самоопределения и </w:t>
            </w:r>
            <w:r w:rsidRPr="00D8453E">
              <w:rPr>
                <w:rFonts w:ascii="Times New Roman" w:hAnsi="Times New Roman" w:cs="Times New Roman"/>
                <w:sz w:val="22"/>
                <w:szCs w:val="22"/>
              </w:rPr>
              <w:lastRenderedPageBreak/>
              <w:t>успешной социализации обучающихся на основе социокультурных и духовно-нравственных ценностей народов Российской Федерации, формирования чувства патриотизма и гражданственности, бережного отношения к национально-культурным традициям и историко-культурному наследию региона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954E2" w:rsidRPr="00D8453E" w:rsidRDefault="001954E2" w:rsidP="001954E2">
            <w:pPr>
              <w:spacing w:after="0" w:line="240" w:lineRule="auto"/>
              <w:jc w:val="both"/>
              <w:rPr>
                <w:rFonts w:ascii="Times New Roman" w:hAnsi="Times New Roman" w:cs="Times New Roman"/>
              </w:rPr>
            </w:pPr>
            <w:r w:rsidRPr="00D8453E">
              <w:rPr>
                <w:rFonts w:ascii="Times New Roman" w:hAnsi="Times New Roman" w:cs="Times New Roman"/>
              </w:rPr>
              <w:lastRenderedPageBreak/>
              <w:t>Доля несовершеннолетних, в отношении которых органами и учреждениями системы профилактики безнадзорности и правонарушений несовершеннолетних прекращена индивидуальная профилактическая работа в связи с улучшением ситуации</w:t>
            </w:r>
          </w:p>
        </w:tc>
        <w:tc>
          <w:tcPr>
            <w:tcW w:w="993" w:type="dxa"/>
            <w:tcBorders>
              <w:top w:val="single" w:sz="4" w:space="0" w:color="auto"/>
              <w:left w:val="single" w:sz="4" w:space="0" w:color="auto"/>
              <w:bottom w:val="single" w:sz="4" w:space="0" w:color="auto"/>
            </w:tcBorders>
            <w:shd w:val="clear" w:color="auto" w:fill="FFFFFF"/>
          </w:tcPr>
          <w:p w:rsidR="001954E2" w:rsidRPr="00D8453E" w:rsidRDefault="001954E2" w:rsidP="001954E2">
            <w:pPr>
              <w:spacing w:after="0" w:line="240" w:lineRule="auto"/>
              <w:jc w:val="both"/>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1954E2" w:rsidRPr="00D8453E" w:rsidRDefault="001954E2" w:rsidP="001954E2">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0,5</w:t>
            </w:r>
          </w:p>
        </w:tc>
        <w:tc>
          <w:tcPr>
            <w:tcW w:w="992" w:type="dxa"/>
            <w:tcBorders>
              <w:top w:val="single" w:sz="4" w:space="0" w:color="auto"/>
              <w:left w:val="single" w:sz="4" w:space="0" w:color="auto"/>
              <w:bottom w:val="single" w:sz="4" w:space="0" w:color="auto"/>
              <w:right w:val="single" w:sz="4" w:space="0" w:color="auto"/>
            </w:tcBorders>
          </w:tcPr>
          <w:p w:rsidR="001954E2" w:rsidRPr="00D8453E" w:rsidRDefault="001954E2" w:rsidP="001954E2">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w:t>
            </w:r>
          </w:p>
        </w:tc>
        <w:tc>
          <w:tcPr>
            <w:tcW w:w="1134" w:type="dxa"/>
            <w:tcBorders>
              <w:top w:val="single" w:sz="4" w:space="0" w:color="auto"/>
              <w:left w:val="single" w:sz="4" w:space="0" w:color="auto"/>
              <w:bottom w:val="single" w:sz="4" w:space="0" w:color="auto"/>
              <w:right w:val="single" w:sz="4" w:space="0" w:color="auto"/>
            </w:tcBorders>
          </w:tcPr>
          <w:p w:rsidR="001954E2" w:rsidRPr="00D8453E" w:rsidRDefault="001954E2" w:rsidP="001954E2">
            <w:pPr>
              <w:spacing w:after="0" w:line="240" w:lineRule="auto"/>
              <w:jc w:val="center"/>
              <w:rPr>
                <w:rFonts w:ascii="Times New Roman" w:hAnsi="Times New Roman"/>
                <w:color w:val="000000"/>
              </w:rPr>
            </w:pPr>
            <w:r w:rsidRPr="00D8453E">
              <w:rPr>
                <w:rFonts w:ascii="Times New Roman" w:hAnsi="Times New Roman"/>
                <w:color w:val="000000"/>
              </w:rPr>
              <w:t>1</w:t>
            </w:r>
          </w:p>
        </w:tc>
        <w:tc>
          <w:tcPr>
            <w:tcW w:w="1276" w:type="dxa"/>
            <w:tcBorders>
              <w:top w:val="single" w:sz="4" w:space="0" w:color="auto"/>
              <w:left w:val="single" w:sz="4" w:space="0" w:color="auto"/>
              <w:bottom w:val="single" w:sz="4" w:space="0" w:color="auto"/>
              <w:right w:val="single" w:sz="4" w:space="0" w:color="auto"/>
            </w:tcBorders>
          </w:tcPr>
          <w:p w:rsidR="001954E2" w:rsidRPr="00D8453E" w:rsidRDefault="00C35493" w:rsidP="001954E2">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1954E2" w:rsidRPr="00D8453E" w:rsidRDefault="001954E2" w:rsidP="001954E2">
            <w:pPr>
              <w:pStyle w:val="afffd"/>
              <w:rPr>
                <w:rFonts w:ascii="Times New Roman" w:hAnsi="Times New Roman" w:cs="Times New Roman"/>
                <w:sz w:val="20"/>
                <w:szCs w:val="20"/>
              </w:rPr>
            </w:pPr>
            <w:r w:rsidRPr="00D8453E">
              <w:rPr>
                <w:rFonts w:ascii="Times New Roman" w:eastAsia="Times New Roman" w:hAnsi="Times New Roman" w:cs="Times New Roman"/>
                <w:sz w:val="20"/>
                <w:szCs w:val="20"/>
                <w:lang w:eastAsia="ru-RU"/>
              </w:rPr>
              <w:object w:dxaOrig="1160" w:dyaOrig="620">
                <v:shape id="_x0000_i1073" type="#_x0000_t75" style="width:65.1pt;height:35.7pt" o:ole="">
                  <v:imagedata r:id="rId27" o:title=""/>
                </v:shape>
                <o:OLEObject Type="Embed" ProgID="Equation.3" ShapeID="_x0000_i1073" DrawAspect="Content" ObjectID="_1781087564" r:id="rId61"/>
              </w:object>
            </w:r>
          </w:p>
          <w:p w:rsidR="001954E2" w:rsidRPr="00D8453E" w:rsidRDefault="001954E2" w:rsidP="001954E2">
            <w:pPr>
              <w:pStyle w:val="afffd"/>
              <w:rPr>
                <w:rFonts w:ascii="Times New Roman" w:hAnsi="Times New Roman" w:cs="Times New Roman"/>
                <w:sz w:val="20"/>
                <w:szCs w:val="20"/>
                <w:lang w:val="en-US"/>
              </w:rPr>
            </w:pPr>
            <w:r w:rsidRPr="00D8453E">
              <w:rPr>
                <w:rFonts w:ascii="Times New Roman" w:hAnsi="Times New Roman" w:cs="Times New Roman"/>
                <w:sz w:val="20"/>
                <w:szCs w:val="20"/>
              </w:rPr>
              <w:t>1%= 8</w:t>
            </w:r>
            <w:r w:rsidRPr="00D8453E">
              <w:rPr>
                <w:rFonts w:ascii="Times New Roman" w:hAnsi="Times New Roman" w:cs="Times New Roman"/>
                <w:sz w:val="20"/>
                <w:szCs w:val="20"/>
                <w:lang w:val="en-US"/>
              </w:rPr>
              <w:t>/768*100</w:t>
            </w:r>
          </w:p>
        </w:tc>
        <w:tc>
          <w:tcPr>
            <w:tcW w:w="2173" w:type="dxa"/>
            <w:tcBorders>
              <w:top w:val="single" w:sz="4" w:space="0" w:color="auto"/>
              <w:left w:val="single" w:sz="4" w:space="0" w:color="auto"/>
              <w:bottom w:val="single" w:sz="4" w:space="0" w:color="auto"/>
              <w:right w:val="single" w:sz="4" w:space="0" w:color="auto"/>
            </w:tcBorders>
          </w:tcPr>
          <w:p w:rsidR="001954E2" w:rsidRPr="00D8453E" w:rsidRDefault="001954E2" w:rsidP="001954E2">
            <w:pPr>
              <w:spacing w:after="0" w:line="240" w:lineRule="auto"/>
              <w:jc w:val="both"/>
              <w:rPr>
                <w:rFonts w:ascii="Times New Roman" w:hAnsi="Times New Roman"/>
                <w:color w:val="000000"/>
                <w:lang w:eastAsia="ru-RU"/>
              </w:rPr>
            </w:pPr>
          </w:p>
        </w:tc>
      </w:tr>
      <w:tr w:rsidR="001954E2"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1954E2" w:rsidRPr="00D8453E" w:rsidRDefault="001954E2" w:rsidP="001954E2">
            <w:pPr>
              <w:spacing w:after="0" w:line="240" w:lineRule="auto"/>
              <w:rPr>
                <w:rFonts w:ascii="Times New Roman" w:hAnsi="Times New Roman" w:cs="Times New Roman"/>
              </w:rPr>
            </w:pPr>
            <w:r w:rsidRPr="00D8453E">
              <w:rPr>
                <w:rFonts w:ascii="Times New Roman" w:hAnsi="Times New Roman" w:cs="Times New Roman"/>
              </w:rPr>
              <w:lastRenderedPageBreak/>
              <w:t>46.</w:t>
            </w:r>
          </w:p>
        </w:tc>
        <w:tc>
          <w:tcPr>
            <w:tcW w:w="2174" w:type="dxa"/>
            <w:vMerge/>
            <w:tcBorders>
              <w:left w:val="single" w:sz="4" w:space="0" w:color="auto"/>
              <w:bottom w:val="single" w:sz="4" w:space="0" w:color="auto"/>
              <w:right w:val="single" w:sz="4" w:space="0" w:color="auto"/>
            </w:tcBorders>
            <w:shd w:val="clear" w:color="auto" w:fill="FFFFFF"/>
            <w:vAlign w:val="center"/>
          </w:tcPr>
          <w:p w:rsidR="001954E2" w:rsidRPr="00D8453E" w:rsidRDefault="001954E2" w:rsidP="001954E2">
            <w:pPr>
              <w:spacing w:after="0" w:line="240" w:lineRule="auto"/>
              <w:ind w:right="79"/>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1954E2" w:rsidRPr="00D8453E" w:rsidRDefault="001954E2" w:rsidP="001954E2">
            <w:pPr>
              <w:spacing w:after="0" w:line="240" w:lineRule="auto"/>
              <w:ind w:right="79"/>
              <w:jc w:val="both"/>
              <w:rPr>
                <w:rFonts w:ascii="Times New Roman" w:hAnsi="Times New Roman" w:cs="Times New Roman"/>
              </w:rPr>
            </w:pPr>
            <w:r w:rsidRPr="00D8453E">
              <w:rPr>
                <w:rFonts w:ascii="Times New Roman" w:hAnsi="Times New Roman" w:cs="Times New Roman"/>
              </w:rPr>
              <w:t>Обеспечена деятельность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954E2" w:rsidRPr="00D8453E" w:rsidRDefault="001954E2" w:rsidP="001954E2">
            <w:pPr>
              <w:spacing w:after="0" w:line="240" w:lineRule="auto"/>
              <w:jc w:val="center"/>
              <w:rPr>
                <w:rFonts w:ascii="Times New Roman" w:hAnsi="Times New Roman" w:cs="Times New Roman"/>
              </w:rPr>
            </w:pPr>
            <w:r w:rsidRPr="00D8453E">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tcPr>
          <w:p w:rsidR="001954E2" w:rsidRPr="00D8453E" w:rsidRDefault="001954E2" w:rsidP="001954E2">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954E2" w:rsidRPr="00D8453E" w:rsidRDefault="001954E2" w:rsidP="001954E2">
            <w:pPr>
              <w:jc w:val="center"/>
              <w:rPr>
                <w:rFonts w:ascii="Times New Roman" w:hAnsi="Times New Roman" w:cs="Times New Roman"/>
              </w:rPr>
            </w:pPr>
            <w:r w:rsidRPr="00D8453E">
              <w:rPr>
                <w:rFonts w:ascii="Times New Roman" w:hAnsi="Times New Roman" w:cs="Times New Roman"/>
                <w:color w:val="000000"/>
              </w:rPr>
              <w:t>43</w:t>
            </w:r>
          </w:p>
        </w:tc>
        <w:tc>
          <w:tcPr>
            <w:tcW w:w="1134" w:type="dxa"/>
            <w:tcBorders>
              <w:top w:val="single" w:sz="4" w:space="0" w:color="auto"/>
              <w:left w:val="single" w:sz="4" w:space="0" w:color="auto"/>
              <w:bottom w:val="single" w:sz="4" w:space="0" w:color="auto"/>
              <w:right w:val="single" w:sz="4" w:space="0" w:color="auto"/>
            </w:tcBorders>
          </w:tcPr>
          <w:p w:rsidR="001954E2" w:rsidRPr="00D8453E" w:rsidRDefault="001954E2" w:rsidP="001954E2">
            <w:pPr>
              <w:spacing w:after="0" w:line="240" w:lineRule="auto"/>
              <w:jc w:val="center"/>
              <w:rPr>
                <w:rFonts w:ascii="Times New Roman" w:hAnsi="Times New Roman"/>
                <w:color w:val="000000"/>
              </w:rPr>
            </w:pPr>
            <w:r w:rsidRPr="00D8453E">
              <w:rPr>
                <w:rFonts w:ascii="Times New Roman" w:hAnsi="Times New Roman"/>
                <w:color w:val="000000"/>
              </w:rPr>
              <w:t>43</w:t>
            </w:r>
          </w:p>
        </w:tc>
        <w:tc>
          <w:tcPr>
            <w:tcW w:w="1276" w:type="dxa"/>
            <w:tcBorders>
              <w:top w:val="single" w:sz="4" w:space="0" w:color="auto"/>
              <w:left w:val="single" w:sz="4" w:space="0" w:color="auto"/>
              <w:bottom w:val="single" w:sz="4" w:space="0" w:color="auto"/>
              <w:right w:val="single" w:sz="4" w:space="0" w:color="auto"/>
            </w:tcBorders>
          </w:tcPr>
          <w:p w:rsidR="001954E2" w:rsidRPr="00D8453E" w:rsidRDefault="001954E2" w:rsidP="00C35493">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1954E2" w:rsidRPr="00D8453E" w:rsidRDefault="001954E2" w:rsidP="001954E2">
            <w:pPr>
              <w:spacing w:after="0" w:line="240" w:lineRule="auto"/>
              <w:jc w:val="both"/>
              <w:rPr>
                <w:rFonts w:ascii="Times New Roman" w:hAnsi="Times New Roman"/>
                <w:color w:val="000000"/>
              </w:rPr>
            </w:pPr>
            <w:r w:rsidRPr="00D8453E">
              <w:rPr>
                <w:rFonts w:ascii="Times New Roman" w:hAnsi="Times New Roman"/>
                <w:color w:val="000000"/>
              </w:rPr>
              <w:t>Расчет: 43 ед.</w:t>
            </w:r>
          </w:p>
        </w:tc>
        <w:tc>
          <w:tcPr>
            <w:tcW w:w="2173" w:type="dxa"/>
            <w:tcBorders>
              <w:top w:val="single" w:sz="4" w:space="0" w:color="auto"/>
              <w:left w:val="single" w:sz="4" w:space="0" w:color="auto"/>
              <w:bottom w:val="single" w:sz="4" w:space="0" w:color="auto"/>
              <w:right w:val="single" w:sz="4" w:space="0" w:color="auto"/>
            </w:tcBorders>
          </w:tcPr>
          <w:p w:rsidR="001954E2" w:rsidRPr="00D8453E" w:rsidRDefault="001954E2" w:rsidP="001954E2">
            <w:pPr>
              <w:spacing w:after="0" w:line="240" w:lineRule="auto"/>
              <w:jc w:val="both"/>
              <w:rPr>
                <w:rFonts w:ascii="Times New Roman" w:hAnsi="Times New Roman"/>
                <w:color w:val="000000"/>
              </w:rPr>
            </w:pPr>
          </w:p>
        </w:tc>
      </w:tr>
      <w:tr w:rsidR="001954E2" w:rsidRPr="00D8453E" w:rsidTr="00CC12F4">
        <w:trPr>
          <w:cantSplit/>
          <w:trHeight w:val="310"/>
          <w:jc w:val="center"/>
        </w:trPr>
        <w:tc>
          <w:tcPr>
            <w:tcW w:w="15134" w:type="dxa"/>
            <w:gridSpan w:val="10"/>
            <w:tcBorders>
              <w:top w:val="single" w:sz="4" w:space="0" w:color="auto"/>
              <w:left w:val="single" w:sz="4" w:space="0" w:color="auto"/>
              <w:bottom w:val="single" w:sz="4" w:space="0" w:color="auto"/>
              <w:right w:val="single" w:sz="4" w:space="0" w:color="auto"/>
            </w:tcBorders>
          </w:tcPr>
          <w:p w:rsidR="001954E2" w:rsidRPr="00D8453E" w:rsidRDefault="001954E2" w:rsidP="001954E2">
            <w:pPr>
              <w:pStyle w:val="afff1"/>
              <w:rPr>
                <w:rFonts w:ascii="Times New Roman" w:hAnsi="Times New Roman" w:cs="Times New Roman"/>
                <w:sz w:val="22"/>
                <w:szCs w:val="22"/>
              </w:rPr>
            </w:pPr>
            <w:r w:rsidRPr="00D8453E">
              <w:rPr>
                <w:rFonts w:ascii="Times New Roman" w:hAnsi="Times New Roman" w:cs="Times New Roman"/>
                <w:sz w:val="22"/>
                <w:szCs w:val="22"/>
              </w:rPr>
              <w:t>Цель: повышение доступности качественного дополнительного образования, соответствующего требованиям развития экономики города, современным потребностям общества и каждого гражданина</w:t>
            </w:r>
          </w:p>
        </w:tc>
      </w:tr>
      <w:tr w:rsidR="001E1741" w:rsidRPr="00D8453E" w:rsidTr="00CC12F4">
        <w:trPr>
          <w:cantSplit/>
          <w:trHeight w:val="952"/>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1E1741" w:rsidRPr="00D8453E" w:rsidRDefault="001E1741" w:rsidP="001E1741">
            <w:pPr>
              <w:pStyle w:val="ConsPlusCell"/>
              <w:rPr>
                <w:rFonts w:ascii="Times New Roman" w:hAnsi="Times New Roman"/>
              </w:rPr>
            </w:pPr>
            <w:r w:rsidRPr="00D8453E">
              <w:rPr>
                <w:rFonts w:ascii="Times New Roman" w:hAnsi="Times New Roman"/>
              </w:rPr>
              <w:lastRenderedPageBreak/>
              <w:t>1.</w:t>
            </w:r>
          </w:p>
        </w:tc>
        <w:tc>
          <w:tcPr>
            <w:tcW w:w="2174" w:type="dxa"/>
            <w:tcBorders>
              <w:top w:val="single" w:sz="4" w:space="0" w:color="auto"/>
              <w:left w:val="single" w:sz="4" w:space="0" w:color="auto"/>
              <w:bottom w:val="single" w:sz="4" w:space="0" w:color="auto"/>
              <w:right w:val="single" w:sz="4" w:space="0" w:color="auto"/>
            </w:tcBorders>
          </w:tcPr>
          <w:p w:rsidR="001E1741" w:rsidRPr="00D8453E" w:rsidRDefault="001E1741" w:rsidP="001E1741">
            <w:pPr>
              <w:pStyle w:val="afff1"/>
              <w:rPr>
                <w:rFonts w:ascii="Times New Roman" w:hAnsi="Times New Roman" w:cs="Times New Roman"/>
                <w:sz w:val="22"/>
                <w:szCs w:val="22"/>
              </w:rPr>
            </w:pPr>
            <w:r w:rsidRPr="00D8453E">
              <w:rPr>
                <w:rFonts w:ascii="Times New Roman" w:hAnsi="Times New Roman" w:cs="Times New Roman"/>
                <w:sz w:val="22"/>
                <w:szCs w:val="22"/>
              </w:rPr>
              <w:t>Задача 1: развитие сети и инфраструктуры учреждений дополнительного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E1741" w:rsidRPr="00D8453E" w:rsidRDefault="001E1741" w:rsidP="001E1741">
            <w:pPr>
              <w:pStyle w:val="ConsPlusCell"/>
              <w:rPr>
                <w:rFonts w:ascii="Times New Roman" w:hAnsi="Times New Roman"/>
              </w:rPr>
            </w:pPr>
            <w:r w:rsidRPr="00D8453E">
              <w:rPr>
                <w:rFonts w:ascii="Times New Roman" w:hAnsi="Times New Roman"/>
              </w:rPr>
              <w:t>Доля детей в возрасте 5-18 лет, охваченных образовательными программами дополнительного образования детей, в общей численности детей в возрасте 5-18 лет</w:t>
            </w:r>
          </w:p>
        </w:tc>
        <w:tc>
          <w:tcPr>
            <w:tcW w:w="993" w:type="dxa"/>
            <w:tcBorders>
              <w:top w:val="single" w:sz="4" w:space="0" w:color="auto"/>
              <w:left w:val="single" w:sz="4" w:space="0" w:color="auto"/>
              <w:bottom w:val="single" w:sz="4" w:space="0" w:color="auto"/>
            </w:tcBorders>
            <w:shd w:val="clear" w:color="auto" w:fill="FFFFFF"/>
          </w:tcPr>
          <w:p w:rsidR="001E1741" w:rsidRPr="00D8453E" w:rsidRDefault="001E1741" w:rsidP="001E1741">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1E1741" w:rsidRPr="00D8453E" w:rsidRDefault="001E1741" w:rsidP="001E1741">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85,29</w:t>
            </w:r>
          </w:p>
        </w:tc>
        <w:tc>
          <w:tcPr>
            <w:tcW w:w="992" w:type="dxa"/>
            <w:tcBorders>
              <w:top w:val="single" w:sz="4" w:space="0" w:color="auto"/>
              <w:left w:val="single" w:sz="4" w:space="0" w:color="auto"/>
              <w:bottom w:val="single" w:sz="4" w:space="0" w:color="auto"/>
              <w:right w:val="single" w:sz="4" w:space="0" w:color="auto"/>
            </w:tcBorders>
          </w:tcPr>
          <w:p w:rsidR="001E1741" w:rsidRPr="00D8453E" w:rsidRDefault="001E1741" w:rsidP="001E1741">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79,2</w:t>
            </w:r>
          </w:p>
        </w:tc>
        <w:tc>
          <w:tcPr>
            <w:tcW w:w="1134" w:type="dxa"/>
            <w:tcBorders>
              <w:top w:val="single" w:sz="4" w:space="0" w:color="auto"/>
              <w:left w:val="single" w:sz="4" w:space="0" w:color="auto"/>
              <w:bottom w:val="single" w:sz="4" w:space="0" w:color="auto"/>
              <w:right w:val="single" w:sz="4" w:space="0" w:color="auto"/>
            </w:tcBorders>
          </w:tcPr>
          <w:p w:rsidR="001E1741" w:rsidRPr="00D8453E" w:rsidRDefault="001E1741" w:rsidP="001E1741">
            <w:pPr>
              <w:spacing w:after="0" w:line="240" w:lineRule="auto"/>
              <w:jc w:val="center"/>
              <w:rPr>
                <w:rFonts w:ascii="Times New Roman" w:hAnsi="Times New Roman"/>
                <w:color w:val="000000"/>
              </w:rPr>
            </w:pPr>
            <w:r w:rsidRPr="00D8453E">
              <w:rPr>
                <w:rFonts w:ascii="Times New Roman" w:hAnsi="Times New Roman"/>
                <w:color w:val="000000"/>
              </w:rPr>
              <w:t>79,3</w:t>
            </w:r>
          </w:p>
        </w:tc>
        <w:tc>
          <w:tcPr>
            <w:tcW w:w="1276" w:type="dxa"/>
            <w:tcBorders>
              <w:top w:val="single" w:sz="4" w:space="0" w:color="auto"/>
              <w:left w:val="single" w:sz="4" w:space="0" w:color="auto"/>
              <w:bottom w:val="single" w:sz="4" w:space="0" w:color="auto"/>
              <w:right w:val="single" w:sz="4" w:space="0" w:color="auto"/>
            </w:tcBorders>
          </w:tcPr>
          <w:p w:rsidR="001E1741" w:rsidRPr="00D8453E" w:rsidRDefault="001E1741" w:rsidP="00C35493">
            <w:pPr>
              <w:spacing w:after="0" w:line="240" w:lineRule="auto"/>
              <w:jc w:val="center"/>
              <w:rPr>
                <w:rFonts w:ascii="Times New Roman" w:hAnsi="Times New Roman"/>
                <w:color w:val="000000"/>
              </w:rPr>
            </w:pPr>
            <w:r w:rsidRPr="00D8453E">
              <w:rPr>
                <w:rFonts w:ascii="Times New Roman" w:hAnsi="Times New Roman"/>
                <w:color w:val="000000"/>
              </w:rPr>
              <w:t>100,1</w:t>
            </w:r>
          </w:p>
        </w:tc>
        <w:tc>
          <w:tcPr>
            <w:tcW w:w="2126" w:type="dxa"/>
            <w:tcBorders>
              <w:top w:val="single" w:sz="4" w:space="0" w:color="auto"/>
              <w:left w:val="single" w:sz="4" w:space="0" w:color="auto"/>
              <w:bottom w:val="single" w:sz="4" w:space="0" w:color="auto"/>
              <w:right w:val="single" w:sz="4" w:space="0" w:color="auto"/>
            </w:tcBorders>
          </w:tcPr>
          <w:p w:rsidR="001E1741" w:rsidRPr="00D8453E" w:rsidRDefault="001E1741" w:rsidP="001E1741">
            <w:pPr>
              <w:spacing w:after="0" w:line="240" w:lineRule="auto"/>
              <w:jc w:val="both"/>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74" type="#_x0000_t75" style="width:67.6pt;height:35.7pt" o:ole="">
                  <v:imagedata r:id="rId27" o:title=""/>
                </v:shape>
                <o:OLEObject Type="Embed" ProgID="Equation.3" ShapeID="_x0000_i1074" DrawAspect="Content" ObjectID="_1781087565" r:id="rId62"/>
              </w:object>
            </w:r>
            <w:r w:rsidRPr="00D8453E">
              <w:rPr>
                <w:rFonts w:ascii="Times New Roman" w:hAnsi="Times New Roman" w:cs="Times New Roman"/>
                <w:sz w:val="20"/>
                <w:szCs w:val="20"/>
              </w:rPr>
              <w:t>%, где:</w:t>
            </w:r>
          </w:p>
          <w:p w:rsidR="001E1741" w:rsidRPr="00D8453E" w:rsidRDefault="0009327E" w:rsidP="001E1741">
            <w:pPr>
              <w:tabs>
                <w:tab w:val="num" w:pos="0"/>
              </w:tabs>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79,3=41033</w:t>
            </w:r>
            <w:r w:rsidR="001E1741" w:rsidRPr="00D8453E">
              <w:rPr>
                <w:rFonts w:ascii="Times New Roman" w:hAnsi="Times New Roman" w:cs="Times New Roman"/>
                <w:sz w:val="20"/>
                <w:szCs w:val="20"/>
              </w:rPr>
              <w:t>/</w:t>
            </w:r>
            <w:r w:rsidRPr="00D8453E">
              <w:rPr>
                <w:rFonts w:ascii="Times New Roman" w:hAnsi="Times New Roman" w:cs="Times New Roman"/>
                <w:sz w:val="20"/>
                <w:szCs w:val="20"/>
              </w:rPr>
              <w:t>51744*100</w:t>
            </w:r>
          </w:p>
          <w:p w:rsidR="001E1741" w:rsidRPr="00D8453E" w:rsidRDefault="001E1741" w:rsidP="001E1741">
            <w:pPr>
              <w:tabs>
                <w:tab w:val="num" w:pos="0"/>
              </w:tabs>
              <w:spacing w:after="0" w:line="240" w:lineRule="auto"/>
              <w:jc w:val="both"/>
              <w:rPr>
                <w:rFonts w:ascii="Times New Roman" w:hAnsi="Times New Roman" w:cs="Times New Roman"/>
                <w:sz w:val="20"/>
                <w:szCs w:val="20"/>
                <w:lang w:eastAsia="ru-RU"/>
              </w:rPr>
            </w:pPr>
          </w:p>
        </w:tc>
        <w:tc>
          <w:tcPr>
            <w:tcW w:w="2173" w:type="dxa"/>
            <w:tcBorders>
              <w:top w:val="single" w:sz="4" w:space="0" w:color="auto"/>
              <w:left w:val="single" w:sz="4" w:space="0" w:color="auto"/>
              <w:bottom w:val="single" w:sz="4" w:space="0" w:color="auto"/>
              <w:right w:val="single" w:sz="4" w:space="0" w:color="auto"/>
            </w:tcBorders>
          </w:tcPr>
          <w:p w:rsidR="001E1741" w:rsidRPr="00D8453E" w:rsidRDefault="001E1741" w:rsidP="001E1741">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связано с ведением целенаправленной работы по направлению </w:t>
            </w:r>
          </w:p>
        </w:tc>
      </w:tr>
      <w:tr w:rsidR="001E1741" w:rsidRPr="00D8453E" w:rsidTr="00CC12F4">
        <w:trPr>
          <w:cantSplit/>
          <w:trHeight w:val="899"/>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1E1741" w:rsidRPr="00D8453E" w:rsidRDefault="001E1741" w:rsidP="001E1741">
            <w:pPr>
              <w:pStyle w:val="ConsPlusCell"/>
              <w:rPr>
                <w:rFonts w:ascii="Times New Roman" w:hAnsi="Times New Roman"/>
              </w:rPr>
            </w:pPr>
            <w:r w:rsidRPr="00D8453E">
              <w:rPr>
                <w:rFonts w:ascii="Times New Roman" w:hAnsi="Times New Roman"/>
              </w:rPr>
              <w:t>2.</w:t>
            </w:r>
          </w:p>
        </w:tc>
        <w:tc>
          <w:tcPr>
            <w:tcW w:w="2174" w:type="dxa"/>
            <w:tcBorders>
              <w:top w:val="single" w:sz="4" w:space="0" w:color="auto"/>
              <w:left w:val="single" w:sz="4" w:space="0" w:color="auto"/>
              <w:bottom w:val="single" w:sz="4" w:space="0" w:color="auto"/>
              <w:right w:val="single" w:sz="4" w:space="0" w:color="auto"/>
            </w:tcBorders>
          </w:tcPr>
          <w:p w:rsidR="001E1741" w:rsidRPr="00D8453E" w:rsidRDefault="001E1741" w:rsidP="001E1741">
            <w:pPr>
              <w:pStyle w:val="afff1"/>
              <w:rPr>
                <w:rFonts w:ascii="Times New Roman" w:hAnsi="Times New Roman" w:cs="Times New Roman"/>
                <w:sz w:val="22"/>
                <w:szCs w:val="22"/>
              </w:rPr>
            </w:pPr>
            <w:r w:rsidRPr="00D8453E">
              <w:rPr>
                <w:rFonts w:ascii="Times New Roman" w:hAnsi="Times New Roman" w:cs="Times New Roman"/>
                <w:sz w:val="22"/>
                <w:szCs w:val="22"/>
              </w:rPr>
              <w:t>Задача 4: оказание методической помощи педагогическим работникам</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E1741" w:rsidRPr="00D8453E" w:rsidRDefault="001E1741" w:rsidP="001E1741">
            <w:pPr>
              <w:pStyle w:val="ConsPlusCell"/>
              <w:ind w:right="-57"/>
              <w:rPr>
                <w:rFonts w:ascii="Times New Roman" w:hAnsi="Times New Roman"/>
              </w:rPr>
            </w:pPr>
            <w:r w:rsidRPr="00D8453E">
              <w:rPr>
                <w:rFonts w:ascii="Times New Roman" w:hAnsi="Times New Roman"/>
              </w:rPr>
              <w:t>Количество учреждений, обслуживаемых МАОУ ДО «ЦДТ и МО» по оказанию методической помощи педагогическим работникам</w:t>
            </w:r>
          </w:p>
        </w:tc>
        <w:tc>
          <w:tcPr>
            <w:tcW w:w="993" w:type="dxa"/>
            <w:tcBorders>
              <w:top w:val="single" w:sz="4" w:space="0" w:color="auto"/>
              <w:left w:val="single" w:sz="4" w:space="0" w:color="auto"/>
              <w:bottom w:val="single" w:sz="4" w:space="0" w:color="auto"/>
            </w:tcBorders>
            <w:shd w:val="clear" w:color="auto" w:fill="FFFFFF"/>
          </w:tcPr>
          <w:p w:rsidR="001E1741" w:rsidRPr="00D8453E" w:rsidRDefault="001E1741" w:rsidP="001E1741">
            <w:pPr>
              <w:spacing w:after="0" w:line="240" w:lineRule="auto"/>
              <w:jc w:val="center"/>
              <w:rPr>
                <w:rFonts w:ascii="Times New Roman" w:hAnsi="Times New Roman" w:cs="Times New Roman"/>
              </w:rPr>
            </w:pPr>
            <w:r w:rsidRPr="00D8453E">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tcPr>
          <w:p w:rsidR="001E1741" w:rsidRPr="00D8453E" w:rsidRDefault="001E1741" w:rsidP="001E1741">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43</w:t>
            </w:r>
          </w:p>
        </w:tc>
        <w:tc>
          <w:tcPr>
            <w:tcW w:w="992" w:type="dxa"/>
            <w:tcBorders>
              <w:top w:val="single" w:sz="4" w:space="0" w:color="auto"/>
              <w:left w:val="single" w:sz="4" w:space="0" w:color="auto"/>
              <w:bottom w:val="single" w:sz="4" w:space="0" w:color="auto"/>
              <w:right w:val="single" w:sz="4" w:space="0" w:color="auto"/>
            </w:tcBorders>
          </w:tcPr>
          <w:p w:rsidR="001E1741" w:rsidRPr="00D8453E" w:rsidRDefault="001E1741" w:rsidP="001E1741">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43</w:t>
            </w:r>
          </w:p>
        </w:tc>
        <w:tc>
          <w:tcPr>
            <w:tcW w:w="1134" w:type="dxa"/>
            <w:tcBorders>
              <w:top w:val="single" w:sz="4" w:space="0" w:color="auto"/>
              <w:left w:val="single" w:sz="4" w:space="0" w:color="auto"/>
              <w:bottom w:val="single" w:sz="4" w:space="0" w:color="auto"/>
              <w:right w:val="single" w:sz="4" w:space="0" w:color="auto"/>
            </w:tcBorders>
          </w:tcPr>
          <w:p w:rsidR="001E1741" w:rsidRPr="00D8453E" w:rsidRDefault="001E1741" w:rsidP="001E1741">
            <w:pPr>
              <w:spacing w:after="0" w:line="240" w:lineRule="auto"/>
              <w:jc w:val="center"/>
              <w:rPr>
                <w:rFonts w:ascii="Times New Roman" w:hAnsi="Times New Roman"/>
                <w:color w:val="000000"/>
              </w:rPr>
            </w:pPr>
            <w:r w:rsidRPr="00D8453E">
              <w:rPr>
                <w:rFonts w:ascii="Times New Roman" w:hAnsi="Times New Roman"/>
                <w:color w:val="000000"/>
              </w:rPr>
              <w:t>43</w:t>
            </w:r>
          </w:p>
        </w:tc>
        <w:tc>
          <w:tcPr>
            <w:tcW w:w="1276" w:type="dxa"/>
            <w:tcBorders>
              <w:top w:val="single" w:sz="4" w:space="0" w:color="auto"/>
              <w:left w:val="single" w:sz="4" w:space="0" w:color="auto"/>
              <w:bottom w:val="single" w:sz="4" w:space="0" w:color="auto"/>
              <w:right w:val="single" w:sz="4" w:space="0" w:color="auto"/>
            </w:tcBorders>
          </w:tcPr>
          <w:p w:rsidR="001E1741" w:rsidRPr="00D8453E" w:rsidRDefault="00C35493" w:rsidP="001E1741">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1E1741" w:rsidRPr="00D8453E" w:rsidRDefault="00D71A3E" w:rsidP="001E1741">
            <w:pPr>
              <w:spacing w:after="0" w:line="240" w:lineRule="auto"/>
              <w:jc w:val="both"/>
              <w:rPr>
                <w:rFonts w:ascii="Times New Roman" w:hAnsi="Times New Roman"/>
                <w:color w:val="000000"/>
              </w:rPr>
            </w:pPr>
            <w:r w:rsidRPr="00D8453E">
              <w:rPr>
                <w:rFonts w:ascii="Times New Roman" w:hAnsi="Times New Roman"/>
                <w:color w:val="000000"/>
              </w:rPr>
              <w:t>Расчет: 43 ед.</w:t>
            </w:r>
          </w:p>
        </w:tc>
        <w:tc>
          <w:tcPr>
            <w:tcW w:w="2173" w:type="dxa"/>
            <w:tcBorders>
              <w:top w:val="single" w:sz="4" w:space="0" w:color="auto"/>
              <w:left w:val="single" w:sz="4" w:space="0" w:color="auto"/>
              <w:bottom w:val="single" w:sz="4" w:space="0" w:color="auto"/>
              <w:right w:val="single" w:sz="4" w:space="0" w:color="auto"/>
            </w:tcBorders>
          </w:tcPr>
          <w:p w:rsidR="001E1741" w:rsidRPr="00D8453E" w:rsidRDefault="001E1741" w:rsidP="001E1741">
            <w:pPr>
              <w:spacing w:after="0" w:line="240" w:lineRule="auto"/>
              <w:jc w:val="both"/>
              <w:rPr>
                <w:rFonts w:ascii="Times New Roman" w:hAnsi="Times New Roman"/>
                <w:color w:val="000000"/>
              </w:rPr>
            </w:pPr>
            <w:r w:rsidRPr="00D8453E">
              <w:rPr>
                <w:rFonts w:ascii="Times New Roman" w:hAnsi="Times New Roman"/>
                <w:color w:val="000000"/>
              </w:rPr>
              <w:t> </w:t>
            </w:r>
          </w:p>
        </w:tc>
      </w:tr>
      <w:tr w:rsidR="00D71A3E" w:rsidRPr="00D8453E" w:rsidTr="00CC12F4">
        <w:trPr>
          <w:cantSplit/>
          <w:trHeight w:val="100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D71A3E" w:rsidRPr="00D8453E" w:rsidRDefault="00D71A3E" w:rsidP="00D71A3E">
            <w:pPr>
              <w:pStyle w:val="ConsPlusCell"/>
              <w:rPr>
                <w:rFonts w:ascii="Times New Roman" w:hAnsi="Times New Roman"/>
              </w:rPr>
            </w:pPr>
            <w:r w:rsidRPr="00D8453E">
              <w:rPr>
                <w:rFonts w:ascii="Times New Roman" w:hAnsi="Times New Roman"/>
              </w:rPr>
              <w:lastRenderedPageBreak/>
              <w:t>3.</w:t>
            </w:r>
          </w:p>
        </w:tc>
        <w:tc>
          <w:tcPr>
            <w:tcW w:w="2174" w:type="dxa"/>
            <w:tcBorders>
              <w:top w:val="single" w:sz="4" w:space="0" w:color="auto"/>
              <w:left w:val="single" w:sz="4" w:space="0" w:color="auto"/>
              <w:bottom w:val="single" w:sz="4" w:space="0" w:color="auto"/>
              <w:right w:val="single" w:sz="4" w:space="0" w:color="auto"/>
            </w:tcBorders>
          </w:tcPr>
          <w:p w:rsidR="00D71A3E" w:rsidRPr="00D8453E" w:rsidRDefault="00D71A3E" w:rsidP="00D71A3E">
            <w:pPr>
              <w:pStyle w:val="afff1"/>
              <w:rPr>
                <w:rFonts w:ascii="Times New Roman" w:hAnsi="Times New Roman" w:cs="Times New Roman"/>
                <w:sz w:val="22"/>
                <w:szCs w:val="22"/>
              </w:rPr>
            </w:pPr>
            <w:r w:rsidRPr="00D8453E">
              <w:rPr>
                <w:rFonts w:ascii="Times New Roman" w:hAnsi="Times New Roman" w:cs="Times New Roman"/>
                <w:sz w:val="22"/>
                <w:szCs w:val="22"/>
              </w:rPr>
              <w:t>Задача 5: обеспечение эффективного расходования бюджетных средств;</w:t>
            </w:r>
          </w:p>
          <w:p w:rsidR="00D71A3E" w:rsidRPr="00D8453E" w:rsidRDefault="00D71A3E" w:rsidP="00D71A3E">
            <w:pPr>
              <w:pStyle w:val="afff1"/>
              <w:rPr>
                <w:rFonts w:ascii="Times New Roman" w:hAnsi="Times New Roman" w:cs="Times New Roman"/>
                <w:sz w:val="22"/>
                <w:szCs w:val="22"/>
              </w:rPr>
            </w:pPr>
            <w:r w:rsidRPr="00D8453E">
              <w:rPr>
                <w:rFonts w:ascii="Times New Roman" w:hAnsi="Times New Roman" w:cs="Times New Roman"/>
                <w:sz w:val="22"/>
                <w:szCs w:val="22"/>
              </w:rPr>
              <w:t>задача 1: развитие сети и инфраструктуры учреждений дополнительного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D71A3E" w:rsidRPr="00D8453E" w:rsidRDefault="00D71A3E" w:rsidP="00D71A3E">
            <w:pPr>
              <w:pStyle w:val="afff1"/>
              <w:rPr>
                <w:rFonts w:ascii="Times New Roman" w:hAnsi="Times New Roman" w:cs="Times New Roman"/>
                <w:sz w:val="22"/>
                <w:szCs w:val="22"/>
              </w:rPr>
            </w:pPr>
            <w:r w:rsidRPr="00D8453E">
              <w:rPr>
                <w:rFonts w:ascii="Times New Roman" w:hAnsi="Times New Roman" w:cs="Times New Roman"/>
                <w:sz w:val="22"/>
                <w:szCs w:val="22"/>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993" w:type="dxa"/>
            <w:tcBorders>
              <w:top w:val="single" w:sz="4" w:space="0" w:color="auto"/>
              <w:left w:val="single" w:sz="4" w:space="0" w:color="auto"/>
              <w:bottom w:val="single" w:sz="4" w:space="0" w:color="auto"/>
            </w:tcBorders>
            <w:shd w:val="clear" w:color="auto" w:fill="FFFFFF"/>
          </w:tcPr>
          <w:p w:rsidR="00D71A3E" w:rsidRPr="00D8453E" w:rsidRDefault="00D71A3E" w:rsidP="00D71A3E">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71A3E" w:rsidRPr="00D8453E" w:rsidRDefault="00D71A3E" w:rsidP="00D71A3E">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71A3E" w:rsidRPr="00D8453E" w:rsidRDefault="00D71A3E" w:rsidP="00D71A3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25</w:t>
            </w:r>
          </w:p>
        </w:tc>
        <w:tc>
          <w:tcPr>
            <w:tcW w:w="1134" w:type="dxa"/>
            <w:tcBorders>
              <w:top w:val="single" w:sz="4" w:space="0" w:color="auto"/>
              <w:left w:val="single" w:sz="4" w:space="0" w:color="auto"/>
              <w:bottom w:val="single" w:sz="4" w:space="0" w:color="auto"/>
              <w:right w:val="single" w:sz="4" w:space="0" w:color="auto"/>
            </w:tcBorders>
          </w:tcPr>
          <w:p w:rsidR="00D71A3E" w:rsidRPr="00D8453E" w:rsidRDefault="00D71A3E" w:rsidP="00D71A3E">
            <w:pPr>
              <w:autoSpaceDE w:val="0"/>
              <w:autoSpaceDN w:val="0"/>
              <w:adjustRightInd w:val="0"/>
              <w:spacing w:after="0" w:line="240" w:lineRule="auto"/>
              <w:contextualSpacing/>
              <w:jc w:val="center"/>
              <w:rPr>
                <w:rFonts w:ascii="Times New Roman" w:eastAsia="Times New Roman" w:hAnsi="Times New Roman"/>
                <w:lang w:eastAsia="ru-RU"/>
              </w:rPr>
            </w:pPr>
            <w:r w:rsidRPr="00D8453E">
              <w:rPr>
                <w:rFonts w:ascii="Times New Roman" w:eastAsia="Times New Roman" w:hAnsi="Times New Roman"/>
                <w:lang w:eastAsia="ru-RU"/>
              </w:rPr>
              <w:t>32,6</w:t>
            </w:r>
          </w:p>
        </w:tc>
        <w:tc>
          <w:tcPr>
            <w:tcW w:w="1276" w:type="dxa"/>
            <w:tcBorders>
              <w:top w:val="single" w:sz="4" w:space="0" w:color="auto"/>
              <w:left w:val="single" w:sz="4" w:space="0" w:color="auto"/>
              <w:bottom w:val="single" w:sz="4" w:space="0" w:color="auto"/>
              <w:right w:val="single" w:sz="4" w:space="0" w:color="auto"/>
            </w:tcBorders>
          </w:tcPr>
          <w:p w:rsidR="00D71A3E" w:rsidRPr="00D8453E" w:rsidRDefault="00D71A3E" w:rsidP="00C35493">
            <w:pPr>
              <w:spacing w:after="0" w:line="240" w:lineRule="auto"/>
              <w:contextualSpacing/>
              <w:jc w:val="center"/>
              <w:rPr>
                <w:rFonts w:ascii="Times New Roman" w:eastAsia="Times New Roman" w:hAnsi="Times New Roman"/>
                <w:lang w:eastAsia="ru-RU"/>
              </w:rPr>
            </w:pPr>
            <w:r w:rsidRPr="00D8453E">
              <w:rPr>
                <w:rFonts w:ascii="Times New Roman" w:eastAsia="Times New Roman" w:hAnsi="Times New Roman"/>
                <w:lang w:eastAsia="ru-RU"/>
              </w:rPr>
              <w:t>130,4</w:t>
            </w:r>
          </w:p>
        </w:tc>
        <w:tc>
          <w:tcPr>
            <w:tcW w:w="2126" w:type="dxa"/>
            <w:tcBorders>
              <w:top w:val="single" w:sz="4" w:space="0" w:color="auto"/>
              <w:left w:val="single" w:sz="4" w:space="0" w:color="auto"/>
              <w:bottom w:val="single" w:sz="4" w:space="0" w:color="auto"/>
              <w:right w:val="single" w:sz="4" w:space="0" w:color="auto"/>
            </w:tcBorders>
          </w:tcPr>
          <w:p w:rsidR="00D71A3E" w:rsidRPr="00D8453E" w:rsidRDefault="00D71A3E" w:rsidP="00D71A3E">
            <w:pPr>
              <w:spacing w:after="0" w:line="240" w:lineRule="auto"/>
              <w:jc w:val="both"/>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75" type="#_x0000_t75" style="width:67.6pt;height:35.7pt" o:ole="">
                  <v:imagedata r:id="rId27" o:title=""/>
                </v:shape>
                <o:OLEObject Type="Embed" ProgID="Equation.3" ShapeID="_x0000_i1075" DrawAspect="Content" ObjectID="_1781087566" r:id="rId63"/>
              </w:object>
            </w:r>
            <w:r w:rsidRPr="00D8453E">
              <w:rPr>
                <w:rFonts w:ascii="Times New Roman" w:hAnsi="Times New Roman" w:cs="Times New Roman"/>
                <w:sz w:val="20"/>
                <w:szCs w:val="20"/>
              </w:rPr>
              <w:t>%, где:</w:t>
            </w:r>
          </w:p>
          <w:p w:rsidR="00D71A3E" w:rsidRPr="00D8453E" w:rsidRDefault="00D71A3E" w:rsidP="00D71A3E">
            <w:pPr>
              <w:tabs>
                <w:tab w:val="num" w:pos="0"/>
              </w:tabs>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32,6=16865/51744*100</w:t>
            </w:r>
          </w:p>
          <w:p w:rsidR="00D71A3E" w:rsidRPr="00D8453E" w:rsidRDefault="00D71A3E" w:rsidP="00D71A3E">
            <w:pPr>
              <w:tabs>
                <w:tab w:val="num" w:pos="0"/>
              </w:tabs>
              <w:spacing w:after="0" w:line="240" w:lineRule="auto"/>
              <w:jc w:val="both"/>
              <w:rPr>
                <w:rFonts w:ascii="Times New Roman" w:hAnsi="Times New Roman" w:cs="Times New Roman"/>
                <w:sz w:val="20"/>
                <w:szCs w:val="20"/>
                <w:lang w:eastAsia="ru-RU"/>
              </w:rPr>
            </w:pPr>
          </w:p>
        </w:tc>
        <w:tc>
          <w:tcPr>
            <w:tcW w:w="2173" w:type="dxa"/>
            <w:tcBorders>
              <w:top w:val="single" w:sz="4" w:space="0" w:color="auto"/>
              <w:left w:val="single" w:sz="4" w:space="0" w:color="auto"/>
              <w:bottom w:val="single" w:sz="4" w:space="0" w:color="auto"/>
              <w:right w:val="single" w:sz="4" w:space="0" w:color="auto"/>
            </w:tcBorders>
          </w:tcPr>
          <w:p w:rsidR="00D71A3E" w:rsidRPr="00D8453E" w:rsidRDefault="00D71A3E" w:rsidP="00D71A3E">
            <w:pPr>
              <w:spacing w:after="0" w:line="240" w:lineRule="auto"/>
              <w:contextualSpacing/>
              <w:jc w:val="both"/>
              <w:rPr>
                <w:rFonts w:ascii="Times New Roman" w:eastAsia="Times New Roman" w:hAnsi="Times New Roman"/>
                <w:lang w:eastAsia="ru-RU"/>
              </w:rPr>
            </w:pPr>
            <w:r w:rsidRPr="00D8453E">
              <w:rPr>
                <w:rFonts w:ascii="Times New Roman" w:eastAsia="Times New Roman" w:hAnsi="Times New Roman"/>
                <w:lang w:eastAsia="ru-RU"/>
              </w:rPr>
              <w:t>Перевыполнение показателя связано с высокой потребностью на данные услуги</w:t>
            </w:r>
          </w:p>
        </w:tc>
      </w:tr>
      <w:tr w:rsidR="00F300F6"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F300F6" w:rsidRPr="00D8453E" w:rsidRDefault="00F300F6" w:rsidP="00F300F6">
            <w:pPr>
              <w:pStyle w:val="ConsPlusCell"/>
              <w:rPr>
                <w:rFonts w:ascii="Times New Roman" w:hAnsi="Times New Roman"/>
              </w:rPr>
            </w:pPr>
            <w:r w:rsidRPr="00D8453E">
              <w:rPr>
                <w:rFonts w:ascii="Times New Roman" w:hAnsi="Times New Roman"/>
              </w:rPr>
              <w:lastRenderedPageBreak/>
              <w:t>4.</w:t>
            </w:r>
          </w:p>
        </w:tc>
        <w:tc>
          <w:tcPr>
            <w:tcW w:w="2174" w:type="dxa"/>
            <w:tcBorders>
              <w:top w:val="single" w:sz="4" w:space="0" w:color="auto"/>
              <w:left w:val="single" w:sz="4" w:space="0" w:color="auto"/>
              <w:bottom w:val="single" w:sz="4" w:space="0" w:color="auto"/>
              <w:right w:val="single" w:sz="4" w:space="0" w:color="auto"/>
            </w:tcBorders>
          </w:tcPr>
          <w:p w:rsidR="00F300F6" w:rsidRPr="00D8453E" w:rsidRDefault="00F300F6" w:rsidP="00F300F6">
            <w:pPr>
              <w:pStyle w:val="afff1"/>
              <w:rPr>
                <w:rFonts w:ascii="Times New Roman" w:hAnsi="Times New Roman" w:cs="Times New Roman"/>
                <w:sz w:val="22"/>
                <w:szCs w:val="22"/>
              </w:rPr>
            </w:pPr>
            <w:r w:rsidRPr="00D8453E">
              <w:rPr>
                <w:rFonts w:ascii="Times New Roman" w:hAnsi="Times New Roman" w:cs="Times New Roman"/>
                <w:sz w:val="22"/>
                <w:szCs w:val="22"/>
              </w:rPr>
              <w:t>Задача 1: развитие сети и инфраструктуры учреждений дополнительного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300F6" w:rsidRPr="00D8453E" w:rsidRDefault="00F300F6" w:rsidP="00F300F6">
            <w:pPr>
              <w:pStyle w:val="ConsPlusCell"/>
              <w:ind w:right="-57"/>
              <w:rPr>
                <w:rFonts w:ascii="Times New Roman" w:hAnsi="Times New Roman"/>
              </w:rPr>
            </w:pPr>
            <w:r w:rsidRPr="00D8453E">
              <w:rPr>
                <w:rFonts w:ascii="Times New Roman" w:hAnsi="Times New Roman"/>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993" w:type="dxa"/>
            <w:tcBorders>
              <w:top w:val="single" w:sz="4" w:space="0" w:color="auto"/>
              <w:left w:val="single" w:sz="4" w:space="0" w:color="auto"/>
              <w:bottom w:val="single" w:sz="4" w:space="0" w:color="auto"/>
            </w:tcBorders>
            <w:shd w:val="clear" w:color="auto" w:fill="FFFFFF"/>
          </w:tcPr>
          <w:p w:rsidR="00F300F6" w:rsidRPr="00D8453E" w:rsidRDefault="00F300F6" w:rsidP="00F300F6">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300F6" w:rsidRPr="00D8453E" w:rsidRDefault="00F300F6" w:rsidP="00F300F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63,0</w:t>
            </w:r>
          </w:p>
        </w:tc>
        <w:tc>
          <w:tcPr>
            <w:tcW w:w="992" w:type="dxa"/>
            <w:tcBorders>
              <w:top w:val="single" w:sz="4" w:space="0" w:color="auto"/>
              <w:left w:val="single" w:sz="4" w:space="0" w:color="auto"/>
              <w:bottom w:val="single" w:sz="4" w:space="0" w:color="auto"/>
              <w:right w:val="single" w:sz="4" w:space="0" w:color="auto"/>
            </w:tcBorders>
          </w:tcPr>
          <w:p w:rsidR="00F300F6" w:rsidRPr="00D8453E" w:rsidRDefault="00F300F6" w:rsidP="00F300F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55,1</w:t>
            </w:r>
          </w:p>
        </w:tc>
        <w:tc>
          <w:tcPr>
            <w:tcW w:w="1134" w:type="dxa"/>
            <w:tcBorders>
              <w:top w:val="single" w:sz="4" w:space="0" w:color="auto"/>
              <w:left w:val="single" w:sz="4" w:space="0" w:color="auto"/>
              <w:bottom w:val="single" w:sz="4" w:space="0" w:color="auto"/>
              <w:right w:val="single" w:sz="4" w:space="0" w:color="auto"/>
            </w:tcBorders>
          </w:tcPr>
          <w:p w:rsidR="00F300F6" w:rsidRPr="00D8453E" w:rsidRDefault="00F300F6" w:rsidP="00F300F6">
            <w:pPr>
              <w:spacing w:after="0" w:line="240" w:lineRule="auto"/>
              <w:jc w:val="center"/>
              <w:rPr>
                <w:rFonts w:ascii="Times New Roman" w:hAnsi="Times New Roman"/>
                <w:color w:val="000000"/>
              </w:rPr>
            </w:pPr>
            <w:r w:rsidRPr="00D8453E">
              <w:rPr>
                <w:rFonts w:ascii="Times New Roman" w:hAnsi="Times New Roman"/>
                <w:color w:val="000000"/>
              </w:rPr>
              <w:t>55,1</w:t>
            </w:r>
          </w:p>
        </w:tc>
        <w:tc>
          <w:tcPr>
            <w:tcW w:w="1276" w:type="dxa"/>
            <w:tcBorders>
              <w:top w:val="single" w:sz="4" w:space="0" w:color="auto"/>
              <w:left w:val="single" w:sz="4" w:space="0" w:color="auto"/>
              <w:bottom w:val="single" w:sz="4" w:space="0" w:color="auto"/>
              <w:right w:val="single" w:sz="4" w:space="0" w:color="auto"/>
            </w:tcBorders>
          </w:tcPr>
          <w:p w:rsidR="00F300F6" w:rsidRPr="00D8453E" w:rsidRDefault="00B54620" w:rsidP="00F300F6">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F300F6" w:rsidRPr="00D8453E" w:rsidRDefault="00003A08" w:rsidP="00F300F6">
            <w:pPr>
              <w:tabs>
                <w:tab w:val="num" w:pos="0"/>
              </w:tab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4"/>
                <w:sz w:val="20"/>
                <w:szCs w:val="20"/>
                <w:lang w:eastAsia="ru-RU"/>
              </w:rPr>
              <w:drawing>
                <wp:inline distT="0" distB="0" distL="0" distR="0">
                  <wp:extent cx="850900" cy="45339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r w:rsidR="00F300F6" w:rsidRPr="00D8453E">
              <w:rPr>
                <w:rFonts w:ascii="Times New Roman" w:eastAsia="Times New Roman" w:hAnsi="Times New Roman" w:cs="Times New Roman"/>
                <w:sz w:val="20"/>
                <w:szCs w:val="20"/>
                <w:lang w:eastAsia="ru-RU"/>
              </w:rPr>
              <w:t>%, где:</w:t>
            </w:r>
          </w:p>
          <w:p w:rsidR="00F300F6" w:rsidRPr="00D8453E" w:rsidRDefault="00F300F6" w:rsidP="00F300F6">
            <w:pPr>
              <w:tabs>
                <w:tab w:val="num" w:pos="0"/>
              </w:tabs>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w:t>
            </w:r>
          </w:p>
          <w:p w:rsidR="00F300F6" w:rsidRPr="00D8453E" w:rsidRDefault="00863673" w:rsidP="00F300F6">
            <w:pPr>
              <w:tabs>
                <w:tab w:val="num" w:pos="0"/>
              </w:tabs>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55,1</w:t>
            </w:r>
            <w:r w:rsidR="00F300F6" w:rsidRPr="00D8453E">
              <w:rPr>
                <w:rFonts w:ascii="Times New Roman" w:hAnsi="Times New Roman" w:cs="Times New Roman"/>
                <w:sz w:val="20"/>
                <w:szCs w:val="20"/>
              </w:rPr>
              <w:t>=(</w:t>
            </w:r>
            <w:r w:rsidRPr="00D8453E">
              <w:rPr>
                <w:rFonts w:ascii="Times New Roman" w:hAnsi="Times New Roman" w:cs="Times New Roman"/>
                <w:sz w:val="20"/>
                <w:szCs w:val="20"/>
              </w:rPr>
              <w:t>612</w:t>
            </w:r>
            <w:r w:rsidR="00F300F6" w:rsidRPr="00D8453E">
              <w:rPr>
                <w:rFonts w:ascii="Times New Roman" w:hAnsi="Times New Roman" w:cs="Times New Roman"/>
                <w:sz w:val="20"/>
                <w:szCs w:val="20"/>
              </w:rPr>
              <w:t>/</w:t>
            </w:r>
            <w:r w:rsidRPr="00D8453E">
              <w:rPr>
                <w:rFonts w:ascii="Times New Roman" w:hAnsi="Times New Roman" w:cs="Times New Roman"/>
                <w:sz w:val="20"/>
                <w:szCs w:val="20"/>
              </w:rPr>
              <w:t>1111</w:t>
            </w:r>
            <w:r w:rsidR="00F300F6" w:rsidRPr="00D8453E">
              <w:rPr>
                <w:rFonts w:ascii="Times New Roman" w:hAnsi="Times New Roman" w:cs="Times New Roman"/>
                <w:sz w:val="20"/>
                <w:szCs w:val="20"/>
              </w:rPr>
              <w:t>)</w:t>
            </w:r>
            <w:r w:rsidRPr="00D8453E">
              <w:rPr>
                <w:rFonts w:ascii="Times New Roman" w:hAnsi="Times New Roman" w:cs="Times New Roman"/>
                <w:sz w:val="20"/>
                <w:szCs w:val="20"/>
              </w:rPr>
              <w:t>*100</w:t>
            </w:r>
          </w:p>
          <w:p w:rsidR="00F300F6" w:rsidRPr="00D8453E" w:rsidRDefault="00F300F6" w:rsidP="00F300F6">
            <w:pPr>
              <w:tabs>
                <w:tab w:val="num" w:pos="0"/>
              </w:tabs>
              <w:spacing w:after="0" w:line="240" w:lineRule="auto"/>
              <w:jc w:val="both"/>
              <w:rPr>
                <w:rFonts w:ascii="Times New Roman" w:eastAsia="Times New Roman" w:hAnsi="Times New Roman" w:cs="Times New Roman"/>
                <w:sz w:val="20"/>
                <w:szCs w:val="20"/>
                <w:lang w:eastAsia="ru-RU"/>
              </w:rPr>
            </w:pPr>
          </w:p>
        </w:tc>
        <w:tc>
          <w:tcPr>
            <w:tcW w:w="2173" w:type="dxa"/>
            <w:tcBorders>
              <w:top w:val="single" w:sz="4" w:space="0" w:color="auto"/>
              <w:left w:val="single" w:sz="4" w:space="0" w:color="auto"/>
              <w:bottom w:val="single" w:sz="4" w:space="0" w:color="auto"/>
              <w:right w:val="single" w:sz="4" w:space="0" w:color="auto"/>
            </w:tcBorders>
          </w:tcPr>
          <w:p w:rsidR="00F300F6" w:rsidRPr="00D8453E" w:rsidRDefault="00F300F6" w:rsidP="00F300F6">
            <w:pPr>
              <w:spacing w:after="0" w:line="240" w:lineRule="auto"/>
              <w:jc w:val="both"/>
              <w:rPr>
                <w:rFonts w:ascii="Times New Roman" w:hAnsi="Times New Roman"/>
                <w:color w:val="000000"/>
              </w:rPr>
            </w:pPr>
            <w:r w:rsidRPr="00D8453E">
              <w:rPr>
                <w:rFonts w:ascii="Times New Roman" w:hAnsi="Times New Roman"/>
                <w:color w:val="000000"/>
              </w:rPr>
              <w:t> </w:t>
            </w:r>
          </w:p>
        </w:tc>
      </w:tr>
      <w:tr w:rsidR="003209EF" w:rsidRPr="00D8453E" w:rsidTr="00CC12F4">
        <w:trPr>
          <w:cantSplit/>
          <w:trHeight w:val="951"/>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209EF" w:rsidRPr="00D8453E" w:rsidRDefault="003209EF" w:rsidP="003209EF">
            <w:pPr>
              <w:pStyle w:val="ConsPlusCell"/>
              <w:rPr>
                <w:rFonts w:ascii="Times New Roman" w:hAnsi="Times New Roman"/>
              </w:rPr>
            </w:pPr>
            <w:r w:rsidRPr="00D8453E">
              <w:rPr>
                <w:rFonts w:ascii="Times New Roman" w:hAnsi="Times New Roman"/>
              </w:rPr>
              <w:t>5.</w:t>
            </w:r>
          </w:p>
        </w:tc>
        <w:tc>
          <w:tcPr>
            <w:tcW w:w="2174" w:type="dxa"/>
            <w:vMerge w:val="restart"/>
            <w:tcBorders>
              <w:top w:val="single" w:sz="4" w:space="0" w:color="auto"/>
              <w:left w:val="single" w:sz="4" w:space="0" w:color="auto"/>
              <w:right w:val="single" w:sz="4" w:space="0" w:color="auto"/>
            </w:tcBorders>
          </w:tcPr>
          <w:p w:rsidR="003209EF" w:rsidRPr="00D8453E" w:rsidRDefault="003209EF" w:rsidP="003209EF">
            <w:pPr>
              <w:pStyle w:val="afff1"/>
              <w:rPr>
                <w:rFonts w:ascii="Times New Roman" w:hAnsi="Times New Roman" w:cs="Times New Roman"/>
                <w:sz w:val="22"/>
                <w:szCs w:val="22"/>
              </w:rPr>
            </w:pPr>
            <w:r w:rsidRPr="00D8453E">
              <w:rPr>
                <w:rFonts w:ascii="Times New Roman" w:hAnsi="Times New Roman" w:cs="Times New Roman"/>
                <w:sz w:val="22"/>
                <w:szCs w:val="22"/>
              </w:rPr>
              <w:t>Задача 6: создание условий, обеспечивающих доступность дополнительных общеобразовательных программ естественно-научной и техни</w:t>
            </w:r>
            <w:r w:rsidRPr="00D8453E">
              <w:rPr>
                <w:rFonts w:ascii="Times New Roman" w:hAnsi="Times New Roman" w:cs="Times New Roman"/>
                <w:sz w:val="22"/>
                <w:szCs w:val="22"/>
              </w:rPr>
              <w:lastRenderedPageBreak/>
              <w:t>ческой направленности для обучающихся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209EF" w:rsidRPr="00D8453E" w:rsidRDefault="003209EF" w:rsidP="003209EF">
            <w:pPr>
              <w:pStyle w:val="ConsPlusCell"/>
              <w:ind w:right="-57"/>
              <w:rPr>
                <w:rFonts w:ascii="Times New Roman" w:hAnsi="Times New Roman"/>
              </w:rPr>
            </w:pPr>
            <w:r w:rsidRPr="00D8453E">
              <w:rPr>
                <w:rFonts w:ascii="Times New Roman" w:hAnsi="Times New Roman"/>
                <w:bCs/>
                <w:kern w:val="24"/>
              </w:rPr>
              <w:lastRenderedPageBreak/>
              <w:t>Доля детей и подростков, получающих дополнительное образование по образовательным программам технической и естественно-научной направленности</w:t>
            </w:r>
          </w:p>
        </w:tc>
        <w:tc>
          <w:tcPr>
            <w:tcW w:w="993" w:type="dxa"/>
            <w:tcBorders>
              <w:top w:val="single" w:sz="4" w:space="0" w:color="auto"/>
              <w:left w:val="single" w:sz="4" w:space="0" w:color="auto"/>
              <w:bottom w:val="single" w:sz="4" w:space="0" w:color="auto"/>
            </w:tcBorders>
            <w:shd w:val="clear" w:color="auto" w:fill="FFFFFF"/>
          </w:tcPr>
          <w:p w:rsidR="003209EF" w:rsidRPr="00D8453E" w:rsidRDefault="003209EF" w:rsidP="003209EF">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3209EF" w:rsidRPr="00D8453E" w:rsidRDefault="003209EF" w:rsidP="003209EF">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23,9</w:t>
            </w:r>
          </w:p>
        </w:tc>
        <w:tc>
          <w:tcPr>
            <w:tcW w:w="992" w:type="dxa"/>
            <w:tcBorders>
              <w:top w:val="single" w:sz="4" w:space="0" w:color="auto"/>
              <w:left w:val="single" w:sz="4" w:space="0" w:color="auto"/>
              <w:bottom w:val="single" w:sz="4" w:space="0" w:color="auto"/>
              <w:right w:val="single" w:sz="4" w:space="0" w:color="auto"/>
            </w:tcBorders>
          </w:tcPr>
          <w:p w:rsidR="003209EF" w:rsidRPr="00D8453E" w:rsidRDefault="003209EF" w:rsidP="003209EF">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30,1</w:t>
            </w:r>
          </w:p>
        </w:tc>
        <w:tc>
          <w:tcPr>
            <w:tcW w:w="1134" w:type="dxa"/>
            <w:tcBorders>
              <w:top w:val="single" w:sz="4" w:space="0" w:color="auto"/>
              <w:left w:val="single" w:sz="4" w:space="0" w:color="auto"/>
              <w:bottom w:val="single" w:sz="4" w:space="0" w:color="auto"/>
              <w:right w:val="single" w:sz="4" w:space="0" w:color="auto"/>
            </w:tcBorders>
          </w:tcPr>
          <w:p w:rsidR="003209EF" w:rsidRPr="00D8453E" w:rsidRDefault="003209EF" w:rsidP="003209EF">
            <w:pPr>
              <w:spacing w:after="0" w:line="240" w:lineRule="auto"/>
              <w:jc w:val="center"/>
              <w:rPr>
                <w:rFonts w:ascii="Times New Roman" w:hAnsi="Times New Roman"/>
                <w:color w:val="000000"/>
              </w:rPr>
            </w:pPr>
            <w:r w:rsidRPr="00D8453E">
              <w:rPr>
                <w:rFonts w:ascii="Times New Roman" w:hAnsi="Times New Roman"/>
                <w:color w:val="000000"/>
              </w:rPr>
              <w:t>24</w:t>
            </w:r>
          </w:p>
        </w:tc>
        <w:tc>
          <w:tcPr>
            <w:tcW w:w="1276" w:type="dxa"/>
            <w:tcBorders>
              <w:top w:val="single" w:sz="4" w:space="0" w:color="auto"/>
              <w:left w:val="single" w:sz="4" w:space="0" w:color="auto"/>
              <w:bottom w:val="single" w:sz="4" w:space="0" w:color="auto"/>
              <w:right w:val="single" w:sz="4" w:space="0" w:color="auto"/>
            </w:tcBorders>
          </w:tcPr>
          <w:p w:rsidR="003209EF" w:rsidRPr="00D8453E" w:rsidRDefault="00B54620" w:rsidP="003209EF">
            <w:pPr>
              <w:spacing w:after="0" w:line="240" w:lineRule="auto"/>
              <w:jc w:val="center"/>
              <w:rPr>
                <w:rFonts w:ascii="Times New Roman" w:hAnsi="Times New Roman"/>
                <w:color w:val="000000"/>
              </w:rPr>
            </w:pPr>
            <w:r w:rsidRPr="00D8453E">
              <w:rPr>
                <w:rFonts w:ascii="Times New Roman" w:hAnsi="Times New Roman"/>
                <w:color w:val="000000"/>
              </w:rPr>
              <w:t>79,7</w:t>
            </w:r>
          </w:p>
        </w:tc>
        <w:tc>
          <w:tcPr>
            <w:tcW w:w="2126" w:type="dxa"/>
            <w:tcBorders>
              <w:top w:val="single" w:sz="4" w:space="0" w:color="auto"/>
              <w:left w:val="single" w:sz="4" w:space="0" w:color="auto"/>
              <w:bottom w:val="single" w:sz="4" w:space="0" w:color="auto"/>
              <w:right w:val="single" w:sz="4" w:space="0" w:color="auto"/>
            </w:tcBorders>
          </w:tcPr>
          <w:p w:rsidR="003209EF" w:rsidRPr="00D8453E" w:rsidRDefault="00003A08" w:rsidP="003209EF">
            <w:pPr>
              <w:tabs>
                <w:tab w:val="num" w:pos="0"/>
              </w:tab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4"/>
                <w:sz w:val="20"/>
                <w:szCs w:val="20"/>
                <w:lang w:eastAsia="ru-RU"/>
              </w:rPr>
              <w:drawing>
                <wp:inline distT="0" distB="0" distL="0" distR="0">
                  <wp:extent cx="850900" cy="45339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r w:rsidR="003209EF" w:rsidRPr="00D8453E">
              <w:rPr>
                <w:rFonts w:ascii="Times New Roman" w:eastAsia="Times New Roman" w:hAnsi="Times New Roman" w:cs="Times New Roman"/>
                <w:sz w:val="20"/>
                <w:szCs w:val="20"/>
                <w:lang w:eastAsia="ru-RU"/>
              </w:rPr>
              <w:t>%, где:</w:t>
            </w:r>
          </w:p>
          <w:p w:rsidR="003209EF" w:rsidRPr="00D8453E" w:rsidRDefault="003209EF" w:rsidP="003209EF">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24=12419/51744*100 </w:t>
            </w:r>
          </w:p>
        </w:tc>
        <w:tc>
          <w:tcPr>
            <w:tcW w:w="2173" w:type="dxa"/>
            <w:tcBorders>
              <w:top w:val="single" w:sz="4" w:space="0" w:color="auto"/>
              <w:left w:val="single" w:sz="4" w:space="0" w:color="auto"/>
              <w:bottom w:val="single" w:sz="4" w:space="0" w:color="auto"/>
              <w:right w:val="single" w:sz="4" w:space="0" w:color="auto"/>
            </w:tcBorders>
          </w:tcPr>
          <w:p w:rsidR="003209EF" w:rsidRPr="00D8453E" w:rsidRDefault="003209EF" w:rsidP="003209EF">
            <w:pPr>
              <w:spacing w:after="0" w:line="240" w:lineRule="auto"/>
              <w:jc w:val="both"/>
              <w:rPr>
                <w:rFonts w:ascii="Times New Roman" w:hAnsi="Times New Roman"/>
                <w:color w:val="000000"/>
              </w:rPr>
            </w:pPr>
            <w:r w:rsidRPr="00D8453E">
              <w:rPr>
                <w:rFonts w:ascii="Times New Roman" w:hAnsi="Times New Roman"/>
                <w:color w:val="000000"/>
              </w:rPr>
              <w:t>Показатель выполнен не в полном объеме в связи с низкой востребованностью услуги по данным направленностям</w:t>
            </w:r>
          </w:p>
        </w:tc>
      </w:tr>
      <w:tr w:rsidR="002F02DB"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F02DB" w:rsidRPr="00D8453E" w:rsidRDefault="002F02DB" w:rsidP="002F02DB">
            <w:pPr>
              <w:pStyle w:val="ConsPlusCell"/>
              <w:rPr>
                <w:rFonts w:ascii="Times New Roman" w:hAnsi="Times New Roman"/>
              </w:rPr>
            </w:pPr>
            <w:r w:rsidRPr="00D8453E">
              <w:rPr>
                <w:rFonts w:ascii="Times New Roman" w:hAnsi="Times New Roman"/>
              </w:rPr>
              <w:lastRenderedPageBreak/>
              <w:t xml:space="preserve">6. </w:t>
            </w:r>
          </w:p>
        </w:tc>
        <w:tc>
          <w:tcPr>
            <w:tcW w:w="2174" w:type="dxa"/>
            <w:vMerge/>
            <w:tcBorders>
              <w:left w:val="single" w:sz="4" w:space="0" w:color="auto"/>
              <w:bottom w:val="single" w:sz="4" w:space="0" w:color="auto"/>
              <w:right w:val="single" w:sz="4" w:space="0" w:color="auto"/>
            </w:tcBorders>
            <w:shd w:val="clear" w:color="auto" w:fill="FFFFFF"/>
          </w:tcPr>
          <w:p w:rsidR="002F02DB" w:rsidRPr="00D8453E" w:rsidRDefault="002F02DB" w:rsidP="002F02DB">
            <w:pPr>
              <w:spacing w:after="0" w:line="240" w:lineRule="auto"/>
              <w:ind w:right="-91"/>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F02DB" w:rsidRPr="00D8453E" w:rsidRDefault="002F02DB" w:rsidP="002F02DB">
            <w:pPr>
              <w:spacing w:after="0" w:line="240" w:lineRule="auto"/>
              <w:ind w:right="-91"/>
              <w:jc w:val="both"/>
              <w:rPr>
                <w:rFonts w:ascii="Times New Roman" w:hAnsi="Times New Roman" w:cs="Times New Roman"/>
              </w:rPr>
            </w:pPr>
            <w:r w:rsidRPr="00D8453E">
              <w:rPr>
                <w:rFonts w:ascii="Times New Roman" w:hAnsi="Times New Roman" w:cs="Times New Roman"/>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r w:rsidRPr="00D8453E">
              <w:rPr>
                <w:rStyle w:val="aff6"/>
                <w:rFonts w:ascii="Times New Roman" w:hAnsi="Times New Roman"/>
              </w:rPr>
              <w:footnoteReference w:id="2"/>
            </w:r>
          </w:p>
        </w:tc>
        <w:tc>
          <w:tcPr>
            <w:tcW w:w="993" w:type="dxa"/>
            <w:tcBorders>
              <w:top w:val="single" w:sz="4" w:space="0" w:color="auto"/>
              <w:left w:val="single" w:sz="4" w:space="0" w:color="auto"/>
              <w:bottom w:val="single" w:sz="4" w:space="0" w:color="auto"/>
            </w:tcBorders>
            <w:shd w:val="clear" w:color="auto" w:fill="FFFFFF"/>
          </w:tcPr>
          <w:p w:rsidR="002F02DB" w:rsidRPr="00D8453E" w:rsidRDefault="002F02DB" w:rsidP="002F02DB">
            <w:pPr>
              <w:spacing w:after="0" w:line="240" w:lineRule="auto"/>
              <w:jc w:val="center"/>
              <w:rPr>
                <w:rFonts w:ascii="Times New Roman" w:hAnsi="Times New Roman" w:cs="Times New Roman"/>
              </w:rPr>
            </w:pPr>
            <w:r w:rsidRPr="00D8453E">
              <w:rPr>
                <w:rFonts w:ascii="Times New Roman" w:hAnsi="Times New Roman" w:cs="Times New Roman"/>
              </w:rPr>
              <w:t>тыс. чел.</w:t>
            </w:r>
          </w:p>
        </w:tc>
        <w:tc>
          <w:tcPr>
            <w:tcW w:w="1134" w:type="dxa"/>
            <w:tcBorders>
              <w:top w:val="single" w:sz="4" w:space="0" w:color="auto"/>
              <w:left w:val="single" w:sz="4" w:space="0" w:color="auto"/>
              <w:bottom w:val="single" w:sz="4" w:space="0" w:color="auto"/>
              <w:right w:val="single" w:sz="4" w:space="0" w:color="auto"/>
            </w:tcBorders>
          </w:tcPr>
          <w:p w:rsidR="002F02DB" w:rsidRPr="00D8453E" w:rsidRDefault="002F02DB" w:rsidP="002F02DB">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3,1</w:t>
            </w:r>
          </w:p>
        </w:tc>
        <w:tc>
          <w:tcPr>
            <w:tcW w:w="992" w:type="dxa"/>
            <w:tcBorders>
              <w:top w:val="single" w:sz="4" w:space="0" w:color="auto"/>
              <w:left w:val="single" w:sz="4" w:space="0" w:color="auto"/>
              <w:bottom w:val="single" w:sz="4" w:space="0" w:color="auto"/>
              <w:right w:val="single" w:sz="4" w:space="0" w:color="auto"/>
            </w:tcBorders>
          </w:tcPr>
          <w:p w:rsidR="002F02DB" w:rsidRPr="00D8453E" w:rsidRDefault="002F02DB" w:rsidP="002F02DB">
            <w:pPr>
              <w:spacing w:after="0" w:line="240" w:lineRule="auto"/>
              <w:jc w:val="center"/>
              <w:rPr>
                <w:rFonts w:ascii="Times New Roman" w:eastAsia="Times New Roman" w:hAnsi="Times New Roman" w:cs="Times New Roman"/>
                <w:lang w:val="en-US" w:eastAsia="ru-RU"/>
              </w:rPr>
            </w:pPr>
            <w:r w:rsidRPr="00D8453E">
              <w:rPr>
                <w:rFonts w:ascii="Times New Roman" w:eastAsia="Times New Roman" w:hAnsi="Times New Roman" w:cs="Times New Roman"/>
                <w:lang w:val="en-US" w:eastAsia="ru-RU"/>
              </w:rPr>
              <w:t>7,5</w:t>
            </w:r>
          </w:p>
        </w:tc>
        <w:tc>
          <w:tcPr>
            <w:tcW w:w="1134" w:type="dxa"/>
            <w:tcBorders>
              <w:top w:val="single" w:sz="4" w:space="0" w:color="auto"/>
              <w:left w:val="single" w:sz="4" w:space="0" w:color="auto"/>
              <w:bottom w:val="single" w:sz="4" w:space="0" w:color="auto"/>
              <w:right w:val="single" w:sz="4" w:space="0" w:color="auto"/>
            </w:tcBorders>
          </w:tcPr>
          <w:p w:rsidR="002F02DB" w:rsidRPr="00D8453E" w:rsidRDefault="002F02DB" w:rsidP="002F02DB">
            <w:pPr>
              <w:spacing w:after="0" w:line="240" w:lineRule="auto"/>
              <w:jc w:val="center"/>
              <w:rPr>
                <w:rFonts w:ascii="Times New Roman" w:hAnsi="Times New Roman"/>
                <w:color w:val="000000"/>
              </w:rPr>
            </w:pPr>
            <w:r w:rsidRPr="00D8453E">
              <w:rPr>
                <w:rFonts w:ascii="Times New Roman" w:hAnsi="Times New Roman"/>
                <w:color w:val="000000"/>
              </w:rPr>
              <w:t>3,7</w:t>
            </w:r>
          </w:p>
        </w:tc>
        <w:tc>
          <w:tcPr>
            <w:tcW w:w="1276" w:type="dxa"/>
            <w:tcBorders>
              <w:top w:val="single" w:sz="4" w:space="0" w:color="auto"/>
              <w:left w:val="single" w:sz="4" w:space="0" w:color="auto"/>
              <w:bottom w:val="single" w:sz="4" w:space="0" w:color="auto"/>
              <w:right w:val="single" w:sz="4" w:space="0" w:color="auto"/>
            </w:tcBorders>
          </w:tcPr>
          <w:p w:rsidR="002F02DB" w:rsidRPr="00D8453E" w:rsidRDefault="00B54620" w:rsidP="002F02DB">
            <w:pPr>
              <w:spacing w:after="0" w:line="240" w:lineRule="auto"/>
              <w:jc w:val="center"/>
              <w:rPr>
                <w:rFonts w:ascii="Times New Roman" w:hAnsi="Times New Roman"/>
                <w:color w:val="000000"/>
              </w:rPr>
            </w:pPr>
            <w:r w:rsidRPr="00D8453E">
              <w:rPr>
                <w:rFonts w:ascii="Times New Roman" w:hAnsi="Times New Roman"/>
                <w:color w:val="000000"/>
              </w:rPr>
              <w:t>49,3</w:t>
            </w:r>
          </w:p>
        </w:tc>
        <w:tc>
          <w:tcPr>
            <w:tcW w:w="2126" w:type="dxa"/>
            <w:tcBorders>
              <w:top w:val="single" w:sz="4" w:space="0" w:color="auto"/>
              <w:left w:val="single" w:sz="4" w:space="0" w:color="auto"/>
              <w:bottom w:val="single" w:sz="4" w:space="0" w:color="auto"/>
              <w:right w:val="single" w:sz="4" w:space="0" w:color="auto"/>
            </w:tcBorders>
          </w:tcPr>
          <w:p w:rsidR="002F02DB" w:rsidRPr="00D8453E" w:rsidRDefault="002F02DB" w:rsidP="002F02DB">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w:t>
            </w:r>
          </w:p>
          <w:p w:rsidR="002F02DB" w:rsidRPr="00D8453E" w:rsidRDefault="002F02DB" w:rsidP="002F02DB">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3712 фактическое к</w:t>
            </w:r>
            <w:r w:rsidRPr="00D8453E">
              <w:rPr>
                <w:rFonts w:ascii="Times New Roman" w:hAnsi="Times New Roman" w:cs="Times New Roman"/>
                <w:sz w:val="20"/>
                <w:szCs w:val="20"/>
              </w:rPr>
              <w:t>о</w:t>
            </w:r>
            <w:r w:rsidRPr="00D8453E">
              <w:rPr>
                <w:rFonts w:ascii="Times New Roman" w:hAnsi="Times New Roman" w:cs="Times New Roman"/>
                <w:sz w:val="20"/>
                <w:szCs w:val="20"/>
              </w:rPr>
              <w:t>личество детей охв</w:t>
            </w:r>
            <w:r w:rsidRPr="00D8453E">
              <w:rPr>
                <w:rFonts w:ascii="Times New Roman" w:hAnsi="Times New Roman" w:cs="Times New Roman"/>
                <w:sz w:val="20"/>
                <w:szCs w:val="20"/>
              </w:rPr>
              <w:t>а</w:t>
            </w:r>
            <w:r w:rsidRPr="00D8453E">
              <w:rPr>
                <w:rFonts w:ascii="Times New Roman" w:hAnsi="Times New Roman" w:cs="Times New Roman"/>
                <w:sz w:val="20"/>
                <w:szCs w:val="20"/>
              </w:rPr>
              <w:t>ченных программами</w:t>
            </w:r>
          </w:p>
          <w:p w:rsidR="002F02DB" w:rsidRPr="00D8453E" w:rsidRDefault="002F02DB" w:rsidP="002F02DB">
            <w:pPr>
              <w:autoSpaceDE w:val="0"/>
              <w:autoSpaceDN w:val="0"/>
              <w:adjustRightInd w:val="0"/>
              <w:spacing w:after="0" w:line="240" w:lineRule="auto"/>
              <w:jc w:val="both"/>
              <w:rPr>
                <w:rFonts w:ascii="Times New Roman" w:hAnsi="Times New Roman" w:cs="Times New Roman"/>
                <w:sz w:val="20"/>
                <w:szCs w:val="20"/>
                <w:lang w:eastAsia="ru-RU"/>
              </w:rPr>
            </w:pPr>
          </w:p>
        </w:tc>
        <w:tc>
          <w:tcPr>
            <w:tcW w:w="2173" w:type="dxa"/>
            <w:tcBorders>
              <w:top w:val="single" w:sz="4" w:space="0" w:color="auto"/>
              <w:left w:val="single" w:sz="4" w:space="0" w:color="auto"/>
              <w:bottom w:val="single" w:sz="4" w:space="0" w:color="auto"/>
              <w:right w:val="single" w:sz="4" w:space="0" w:color="auto"/>
            </w:tcBorders>
          </w:tcPr>
          <w:p w:rsidR="002F02DB" w:rsidRPr="00D8453E" w:rsidRDefault="002F02DB" w:rsidP="002F02DB">
            <w:pPr>
              <w:spacing w:after="0" w:line="240" w:lineRule="auto"/>
              <w:jc w:val="both"/>
              <w:rPr>
                <w:rFonts w:ascii="Times New Roman" w:hAnsi="Times New Roman"/>
                <w:color w:val="000000"/>
              </w:rPr>
            </w:pPr>
            <w:r w:rsidRPr="00D8453E">
              <w:rPr>
                <w:rFonts w:ascii="Times New Roman" w:hAnsi="Times New Roman"/>
                <w:color w:val="000000"/>
              </w:rPr>
              <w:t>Показатель выполнен не в полном объеме в связи с низкой востребованностью услуги по данным направленностям</w:t>
            </w:r>
          </w:p>
        </w:tc>
      </w:tr>
      <w:tr w:rsidR="009476CE"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9476CE" w:rsidRPr="00D8453E" w:rsidRDefault="009476CE" w:rsidP="009476CE">
            <w:pPr>
              <w:pStyle w:val="ConsPlusCell"/>
              <w:rPr>
                <w:rFonts w:ascii="Times New Roman" w:hAnsi="Times New Roman"/>
              </w:rPr>
            </w:pPr>
            <w:r w:rsidRPr="00D8453E">
              <w:rPr>
                <w:rFonts w:ascii="Times New Roman" w:hAnsi="Times New Roman"/>
              </w:rPr>
              <w:lastRenderedPageBreak/>
              <w:t>7.</w:t>
            </w:r>
          </w:p>
        </w:tc>
        <w:tc>
          <w:tcPr>
            <w:tcW w:w="2174" w:type="dxa"/>
            <w:tcBorders>
              <w:top w:val="single" w:sz="4" w:space="0" w:color="auto"/>
              <w:left w:val="single" w:sz="4" w:space="0" w:color="auto"/>
              <w:bottom w:val="single" w:sz="4" w:space="0" w:color="auto"/>
              <w:right w:val="single" w:sz="4" w:space="0" w:color="auto"/>
            </w:tcBorders>
          </w:tcPr>
          <w:p w:rsidR="009476CE" w:rsidRPr="00D8453E" w:rsidRDefault="009476CE" w:rsidP="009476CE">
            <w:pPr>
              <w:pStyle w:val="afff1"/>
              <w:rPr>
                <w:rFonts w:ascii="Times New Roman" w:hAnsi="Times New Roman" w:cs="Times New Roman"/>
                <w:sz w:val="22"/>
                <w:szCs w:val="22"/>
              </w:rPr>
            </w:pPr>
            <w:r w:rsidRPr="00D8453E">
              <w:rPr>
                <w:rFonts w:ascii="Times New Roman" w:hAnsi="Times New Roman" w:cs="Times New Roman"/>
                <w:sz w:val="22"/>
                <w:szCs w:val="22"/>
              </w:rPr>
              <w:t>Задача 2: совершенствование материально-технической базы образовательных учреждений, создание безопасных условий функционирования образовательных учреждений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476CE" w:rsidRPr="00D8453E" w:rsidRDefault="009476CE" w:rsidP="009476CE">
            <w:pPr>
              <w:spacing w:after="0" w:line="240" w:lineRule="auto"/>
              <w:ind w:right="-91"/>
              <w:jc w:val="both"/>
              <w:rPr>
                <w:rFonts w:ascii="Times New Roman" w:hAnsi="Times New Roman" w:cs="Times New Roman"/>
              </w:rPr>
            </w:pPr>
            <w:r w:rsidRPr="00D8453E">
              <w:rPr>
                <w:rFonts w:ascii="Times New Roman" w:hAnsi="Times New Roman" w:cs="Times New Roman"/>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993" w:type="dxa"/>
            <w:tcBorders>
              <w:top w:val="single" w:sz="4" w:space="0" w:color="auto"/>
              <w:left w:val="single" w:sz="4" w:space="0" w:color="auto"/>
              <w:bottom w:val="single" w:sz="4" w:space="0" w:color="auto"/>
            </w:tcBorders>
            <w:shd w:val="clear" w:color="auto" w:fill="FFFFFF"/>
          </w:tcPr>
          <w:p w:rsidR="009476CE" w:rsidRPr="00D8453E" w:rsidRDefault="009476CE" w:rsidP="009476CE">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9476CE" w:rsidRPr="00D8453E" w:rsidRDefault="009476CE" w:rsidP="009476C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62,0</w:t>
            </w:r>
          </w:p>
        </w:tc>
        <w:tc>
          <w:tcPr>
            <w:tcW w:w="992" w:type="dxa"/>
            <w:tcBorders>
              <w:top w:val="single" w:sz="4" w:space="0" w:color="auto"/>
              <w:left w:val="single" w:sz="4" w:space="0" w:color="auto"/>
              <w:bottom w:val="single" w:sz="4" w:space="0" w:color="auto"/>
              <w:right w:val="single" w:sz="4" w:space="0" w:color="auto"/>
            </w:tcBorders>
          </w:tcPr>
          <w:p w:rsidR="009476CE" w:rsidRPr="00D8453E" w:rsidRDefault="009476CE" w:rsidP="009476C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64,0</w:t>
            </w:r>
          </w:p>
        </w:tc>
        <w:tc>
          <w:tcPr>
            <w:tcW w:w="1134" w:type="dxa"/>
            <w:tcBorders>
              <w:top w:val="single" w:sz="4" w:space="0" w:color="auto"/>
              <w:left w:val="single" w:sz="4" w:space="0" w:color="auto"/>
              <w:bottom w:val="single" w:sz="4" w:space="0" w:color="auto"/>
              <w:right w:val="single" w:sz="4" w:space="0" w:color="auto"/>
            </w:tcBorders>
          </w:tcPr>
          <w:p w:rsidR="009476CE" w:rsidRPr="00D8453E" w:rsidRDefault="009476CE" w:rsidP="009476CE">
            <w:pPr>
              <w:spacing w:after="0" w:line="240" w:lineRule="auto"/>
              <w:jc w:val="center"/>
              <w:rPr>
                <w:rFonts w:ascii="Times New Roman" w:hAnsi="Times New Roman"/>
                <w:color w:val="000000"/>
              </w:rPr>
            </w:pPr>
            <w:r w:rsidRPr="00D8453E">
              <w:rPr>
                <w:rFonts w:ascii="Times New Roman" w:hAnsi="Times New Roman"/>
                <w:color w:val="000000"/>
              </w:rPr>
              <w:t>64</w:t>
            </w:r>
          </w:p>
        </w:tc>
        <w:tc>
          <w:tcPr>
            <w:tcW w:w="1276" w:type="dxa"/>
            <w:tcBorders>
              <w:top w:val="single" w:sz="4" w:space="0" w:color="auto"/>
              <w:left w:val="single" w:sz="4" w:space="0" w:color="auto"/>
              <w:bottom w:val="single" w:sz="4" w:space="0" w:color="auto"/>
              <w:right w:val="single" w:sz="4" w:space="0" w:color="auto"/>
            </w:tcBorders>
          </w:tcPr>
          <w:p w:rsidR="009476CE" w:rsidRPr="00D8453E" w:rsidRDefault="00B54620" w:rsidP="009476CE">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9476CE" w:rsidRPr="00D8453E" w:rsidRDefault="009476CE" w:rsidP="009476CE">
            <w:pPr>
              <w:tabs>
                <w:tab w:val="num" w:pos="0"/>
              </w:tab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Д=Х/</w:t>
            </w:r>
            <w:r w:rsidRPr="00D8453E">
              <w:rPr>
                <w:rFonts w:ascii="Times New Roman" w:eastAsia="Times New Roman" w:hAnsi="Times New Roman" w:cs="Times New Roman"/>
                <w:sz w:val="20"/>
                <w:szCs w:val="20"/>
                <w:lang w:val="en-US" w:eastAsia="ru-RU"/>
              </w:rPr>
              <w:t>Y</w:t>
            </w:r>
            <w:r w:rsidRPr="00D8453E">
              <w:rPr>
                <w:rFonts w:ascii="Times New Roman" w:eastAsia="Times New Roman" w:hAnsi="Times New Roman" w:cs="Times New Roman"/>
                <w:sz w:val="20"/>
                <w:szCs w:val="20"/>
                <w:lang w:eastAsia="ru-RU"/>
              </w:rPr>
              <w:t>*100%</w:t>
            </w:r>
          </w:p>
          <w:p w:rsidR="009476CE" w:rsidRPr="00D8453E" w:rsidRDefault="009476CE" w:rsidP="009476CE">
            <w:pPr>
              <w:tabs>
                <w:tab w:val="num" w:pos="0"/>
              </w:tabs>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w:t>
            </w:r>
          </w:p>
          <w:p w:rsidR="009476CE" w:rsidRPr="00D8453E" w:rsidRDefault="009476CE" w:rsidP="009476CE">
            <w:pPr>
              <w:tabs>
                <w:tab w:val="num" w:pos="0"/>
              </w:tabs>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64=(</w:t>
            </w:r>
            <w:r w:rsidR="00576BD3" w:rsidRPr="00D8453E">
              <w:rPr>
                <w:rFonts w:ascii="Times New Roman" w:hAnsi="Times New Roman" w:cs="Times New Roman"/>
                <w:sz w:val="20"/>
                <w:szCs w:val="20"/>
              </w:rPr>
              <w:t>1668</w:t>
            </w:r>
            <w:r w:rsidRPr="00D8453E">
              <w:rPr>
                <w:rFonts w:ascii="Times New Roman" w:hAnsi="Times New Roman" w:cs="Times New Roman"/>
                <w:sz w:val="20"/>
                <w:szCs w:val="20"/>
              </w:rPr>
              <w:t>/</w:t>
            </w:r>
            <w:r w:rsidR="00576BD3" w:rsidRPr="00D8453E">
              <w:rPr>
                <w:rFonts w:ascii="Times New Roman" w:hAnsi="Times New Roman" w:cs="Times New Roman"/>
                <w:sz w:val="20"/>
                <w:szCs w:val="20"/>
              </w:rPr>
              <w:t>2607</w:t>
            </w:r>
            <w:r w:rsidRPr="00D8453E">
              <w:rPr>
                <w:rFonts w:ascii="Times New Roman" w:hAnsi="Times New Roman" w:cs="Times New Roman"/>
                <w:sz w:val="20"/>
                <w:szCs w:val="20"/>
              </w:rPr>
              <w:t>)</w:t>
            </w:r>
            <w:r w:rsidR="00576BD3" w:rsidRPr="00D8453E">
              <w:rPr>
                <w:rFonts w:ascii="Times New Roman" w:hAnsi="Times New Roman" w:cs="Times New Roman"/>
                <w:sz w:val="20"/>
                <w:szCs w:val="20"/>
              </w:rPr>
              <w:t>*100</w:t>
            </w:r>
          </w:p>
          <w:p w:rsidR="009476CE" w:rsidRPr="00D8453E" w:rsidRDefault="009476CE" w:rsidP="009476CE">
            <w:pPr>
              <w:spacing w:after="0" w:line="240" w:lineRule="auto"/>
              <w:jc w:val="both"/>
              <w:rPr>
                <w:rFonts w:ascii="Times New Roman" w:eastAsia="Times New Roman" w:hAnsi="Times New Roman" w:cs="Times New Roman"/>
                <w:sz w:val="20"/>
                <w:szCs w:val="20"/>
                <w:lang w:eastAsia="ru-RU"/>
              </w:rPr>
            </w:pPr>
          </w:p>
        </w:tc>
        <w:tc>
          <w:tcPr>
            <w:tcW w:w="2173" w:type="dxa"/>
            <w:tcBorders>
              <w:top w:val="single" w:sz="4" w:space="0" w:color="auto"/>
              <w:left w:val="single" w:sz="4" w:space="0" w:color="auto"/>
              <w:bottom w:val="single" w:sz="4" w:space="0" w:color="auto"/>
              <w:right w:val="single" w:sz="4" w:space="0" w:color="auto"/>
            </w:tcBorders>
          </w:tcPr>
          <w:p w:rsidR="009476CE" w:rsidRPr="00D8453E" w:rsidRDefault="009476CE" w:rsidP="009476CE">
            <w:pPr>
              <w:spacing w:after="0" w:line="240" w:lineRule="auto"/>
              <w:jc w:val="both"/>
              <w:rPr>
                <w:rFonts w:ascii="Times New Roman" w:hAnsi="Times New Roman"/>
                <w:color w:val="000000"/>
              </w:rPr>
            </w:pPr>
            <w:r w:rsidRPr="00D8453E">
              <w:rPr>
                <w:rFonts w:ascii="Times New Roman" w:hAnsi="Times New Roman"/>
                <w:color w:val="000000"/>
              </w:rPr>
              <w:t> </w:t>
            </w:r>
          </w:p>
        </w:tc>
      </w:tr>
      <w:tr w:rsidR="00C21DFC"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21DFC" w:rsidRPr="00D8453E" w:rsidRDefault="00C21DFC" w:rsidP="00C21DFC">
            <w:pPr>
              <w:pStyle w:val="ConsPlusCell"/>
              <w:rPr>
                <w:rFonts w:ascii="Times New Roman" w:hAnsi="Times New Roman"/>
              </w:rPr>
            </w:pPr>
            <w:r w:rsidRPr="00D8453E">
              <w:rPr>
                <w:rFonts w:ascii="Times New Roman" w:hAnsi="Times New Roman"/>
              </w:rPr>
              <w:lastRenderedPageBreak/>
              <w:t>8.</w:t>
            </w:r>
          </w:p>
        </w:tc>
        <w:tc>
          <w:tcPr>
            <w:tcW w:w="2174" w:type="dxa"/>
            <w:vMerge w:val="restart"/>
            <w:tcBorders>
              <w:top w:val="single" w:sz="4" w:space="0" w:color="auto"/>
              <w:left w:val="single" w:sz="4" w:space="0" w:color="auto"/>
              <w:right w:val="single" w:sz="4" w:space="0" w:color="auto"/>
            </w:tcBorders>
          </w:tcPr>
          <w:p w:rsidR="00C21DFC" w:rsidRPr="00D8453E" w:rsidRDefault="00C21DFC" w:rsidP="00C21DFC">
            <w:pPr>
              <w:pStyle w:val="afff1"/>
              <w:rPr>
                <w:rFonts w:ascii="Times New Roman" w:hAnsi="Times New Roman" w:cs="Times New Roman"/>
                <w:sz w:val="22"/>
                <w:szCs w:val="22"/>
              </w:rPr>
            </w:pPr>
            <w:r w:rsidRPr="00D8453E">
              <w:rPr>
                <w:rFonts w:ascii="Times New Roman" w:hAnsi="Times New Roman" w:cs="Times New Roman"/>
                <w:sz w:val="22"/>
                <w:szCs w:val="22"/>
              </w:rPr>
              <w:t>Задача 6: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21DFC" w:rsidRPr="00D8453E" w:rsidRDefault="00C21DFC" w:rsidP="00C21DFC">
            <w:pPr>
              <w:autoSpaceDE w:val="0"/>
              <w:autoSpaceDN w:val="0"/>
              <w:adjustRightInd w:val="0"/>
              <w:spacing w:after="0" w:line="240" w:lineRule="auto"/>
              <w:jc w:val="both"/>
              <w:rPr>
                <w:rFonts w:ascii="Times New Roman" w:hAnsi="Times New Roman" w:cs="Times New Roman"/>
              </w:rPr>
            </w:pPr>
            <w:r w:rsidRPr="00D8453E">
              <w:rPr>
                <w:rFonts w:ascii="Times New Roman" w:hAnsi="Times New Roman" w:cs="Times New Roman"/>
              </w:rPr>
              <w:t>Численность детей в возрасте от 5 до 18 лет, обучающихся за счет средств соответствующей бюджетной системы учредителя образовательной организации (федерального бюджета и (или) бюджетов субъекта Российской Федерации, и (или) местных бюджетов, и (или) средств организации) по дополнительным общеобразовательным программам на базе созданного центра цифрового образования «IT-куб»</w:t>
            </w:r>
          </w:p>
        </w:tc>
        <w:tc>
          <w:tcPr>
            <w:tcW w:w="993" w:type="dxa"/>
            <w:tcBorders>
              <w:top w:val="single" w:sz="4" w:space="0" w:color="auto"/>
              <w:left w:val="single" w:sz="4" w:space="0" w:color="auto"/>
              <w:bottom w:val="single" w:sz="4" w:space="0" w:color="auto"/>
            </w:tcBorders>
            <w:shd w:val="clear" w:color="auto" w:fill="FFFFFF"/>
          </w:tcPr>
          <w:p w:rsidR="00C21DFC" w:rsidRPr="00D8453E" w:rsidRDefault="00C21DFC" w:rsidP="00C21DFC">
            <w:pPr>
              <w:spacing w:after="0" w:line="240" w:lineRule="auto"/>
              <w:jc w:val="center"/>
              <w:rPr>
                <w:rFonts w:ascii="Times New Roman" w:hAnsi="Times New Roman" w:cs="Times New Roman"/>
              </w:rPr>
            </w:pPr>
            <w:r w:rsidRPr="00D8453E">
              <w:rPr>
                <w:rFonts w:ascii="Times New Roman" w:hAnsi="Times New Roman" w:cs="Times New Roman"/>
              </w:rPr>
              <w:t>чел.</w:t>
            </w:r>
          </w:p>
        </w:tc>
        <w:tc>
          <w:tcPr>
            <w:tcW w:w="1134" w:type="dxa"/>
            <w:tcBorders>
              <w:top w:val="single" w:sz="4" w:space="0" w:color="auto"/>
              <w:left w:val="single" w:sz="4" w:space="0" w:color="auto"/>
              <w:bottom w:val="single" w:sz="4" w:space="0" w:color="auto"/>
              <w:right w:val="single" w:sz="4" w:space="0" w:color="auto"/>
            </w:tcBorders>
          </w:tcPr>
          <w:p w:rsidR="00C21DFC" w:rsidRPr="00D8453E" w:rsidRDefault="00C21DFC" w:rsidP="00C21DF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276</w:t>
            </w:r>
          </w:p>
        </w:tc>
        <w:tc>
          <w:tcPr>
            <w:tcW w:w="992" w:type="dxa"/>
            <w:tcBorders>
              <w:top w:val="single" w:sz="4" w:space="0" w:color="auto"/>
              <w:left w:val="single" w:sz="4" w:space="0" w:color="auto"/>
              <w:bottom w:val="single" w:sz="4" w:space="0" w:color="auto"/>
              <w:right w:val="single" w:sz="4" w:space="0" w:color="auto"/>
            </w:tcBorders>
          </w:tcPr>
          <w:p w:rsidR="00C21DFC" w:rsidRPr="00D8453E" w:rsidRDefault="00C21DFC" w:rsidP="00C21DF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C21DFC" w:rsidRPr="00D8453E" w:rsidRDefault="00C21DFC" w:rsidP="00C21DFC">
            <w:pPr>
              <w:spacing w:after="0" w:line="240" w:lineRule="auto"/>
              <w:jc w:val="center"/>
              <w:rPr>
                <w:rFonts w:ascii="Times New Roman" w:hAnsi="Times New Roman"/>
                <w:color w:val="000000"/>
              </w:rPr>
            </w:pPr>
            <w:r w:rsidRPr="00D8453E">
              <w:rPr>
                <w:rFonts w:ascii="Times New Roman" w:hAnsi="Times New Roman"/>
                <w:color w:val="000000"/>
              </w:rPr>
              <w:t>862</w:t>
            </w:r>
          </w:p>
        </w:tc>
        <w:tc>
          <w:tcPr>
            <w:tcW w:w="1276" w:type="dxa"/>
            <w:tcBorders>
              <w:top w:val="single" w:sz="4" w:space="0" w:color="auto"/>
              <w:left w:val="single" w:sz="4" w:space="0" w:color="auto"/>
              <w:bottom w:val="single" w:sz="4" w:space="0" w:color="auto"/>
              <w:right w:val="single" w:sz="4" w:space="0" w:color="auto"/>
            </w:tcBorders>
          </w:tcPr>
          <w:p w:rsidR="00C21DFC" w:rsidRPr="00D8453E" w:rsidRDefault="00B54620" w:rsidP="00C21DFC">
            <w:pPr>
              <w:spacing w:after="0" w:line="240" w:lineRule="auto"/>
              <w:jc w:val="center"/>
              <w:rPr>
                <w:rFonts w:ascii="Times New Roman" w:hAnsi="Times New Roman"/>
                <w:color w:val="000000"/>
              </w:rPr>
            </w:pPr>
            <w:r w:rsidRPr="00D8453E">
              <w:rPr>
                <w:rFonts w:ascii="Times New Roman" w:hAnsi="Times New Roman"/>
                <w:color w:val="000000"/>
              </w:rPr>
              <w:t>172,4</w:t>
            </w:r>
          </w:p>
        </w:tc>
        <w:tc>
          <w:tcPr>
            <w:tcW w:w="2126" w:type="dxa"/>
            <w:tcBorders>
              <w:top w:val="single" w:sz="4" w:space="0" w:color="auto"/>
              <w:left w:val="single" w:sz="4" w:space="0" w:color="auto"/>
              <w:bottom w:val="single" w:sz="4" w:space="0" w:color="auto"/>
              <w:right w:val="single" w:sz="4" w:space="0" w:color="auto"/>
            </w:tcBorders>
          </w:tcPr>
          <w:p w:rsidR="00C21DFC" w:rsidRPr="00D8453E" w:rsidRDefault="00C21DFC" w:rsidP="00C21DFC">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Численность – 862 человека</w:t>
            </w:r>
          </w:p>
        </w:tc>
        <w:tc>
          <w:tcPr>
            <w:tcW w:w="2173" w:type="dxa"/>
            <w:tcBorders>
              <w:top w:val="single" w:sz="4" w:space="0" w:color="auto"/>
              <w:left w:val="single" w:sz="4" w:space="0" w:color="auto"/>
              <w:bottom w:val="single" w:sz="4" w:space="0" w:color="auto"/>
              <w:right w:val="single" w:sz="4" w:space="0" w:color="auto"/>
            </w:tcBorders>
          </w:tcPr>
          <w:p w:rsidR="00C21DFC" w:rsidRPr="00D8453E" w:rsidRDefault="00C21DFC" w:rsidP="00C21DFC">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показателя связано с выстраиванием целенаправленной работы по данному направлению </w:t>
            </w:r>
          </w:p>
        </w:tc>
      </w:tr>
      <w:tr w:rsidR="00C21DFC"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21DFC" w:rsidRPr="00D8453E" w:rsidRDefault="00C21DFC" w:rsidP="00C21DFC">
            <w:pPr>
              <w:spacing w:after="0" w:line="240" w:lineRule="auto"/>
              <w:rPr>
                <w:rFonts w:ascii="Times New Roman" w:hAnsi="Times New Roman" w:cs="Times New Roman"/>
              </w:rPr>
            </w:pPr>
            <w:r w:rsidRPr="00D8453E">
              <w:rPr>
                <w:rFonts w:ascii="Times New Roman" w:hAnsi="Times New Roman" w:cs="Times New Roman"/>
              </w:rPr>
              <w:t>9.</w:t>
            </w:r>
          </w:p>
        </w:tc>
        <w:tc>
          <w:tcPr>
            <w:tcW w:w="2174" w:type="dxa"/>
            <w:vMerge/>
            <w:tcBorders>
              <w:left w:val="single" w:sz="4" w:space="0" w:color="auto"/>
              <w:right w:val="single" w:sz="4" w:space="0" w:color="auto"/>
            </w:tcBorders>
          </w:tcPr>
          <w:p w:rsidR="00C21DFC" w:rsidRPr="00D8453E" w:rsidRDefault="00C21DFC" w:rsidP="00C21DFC">
            <w:pPr>
              <w:pStyle w:val="afffd"/>
              <w:rPr>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21DFC" w:rsidRPr="00D8453E" w:rsidRDefault="00C21DFC" w:rsidP="00C21DFC">
            <w:pPr>
              <w:spacing w:after="0" w:line="240" w:lineRule="auto"/>
              <w:ind w:right="-91"/>
              <w:jc w:val="both"/>
              <w:rPr>
                <w:rFonts w:ascii="Times New Roman" w:hAnsi="Times New Roman" w:cs="Times New Roman"/>
              </w:rPr>
            </w:pPr>
            <w:r w:rsidRPr="00D8453E">
              <w:rPr>
                <w:rFonts w:ascii="Times New Roman" w:hAnsi="Times New Roman" w:cs="Times New Roman"/>
              </w:rPr>
              <w:t>Доля педагогических работников центра цифрового образования «IT-куб», прошедших ежегодное обучение по дополнительным профессиональным программам</w:t>
            </w:r>
          </w:p>
        </w:tc>
        <w:tc>
          <w:tcPr>
            <w:tcW w:w="993" w:type="dxa"/>
            <w:tcBorders>
              <w:top w:val="single" w:sz="4" w:space="0" w:color="auto"/>
              <w:left w:val="single" w:sz="4" w:space="0" w:color="auto"/>
              <w:bottom w:val="single" w:sz="4" w:space="0" w:color="auto"/>
            </w:tcBorders>
            <w:shd w:val="clear" w:color="auto" w:fill="FFFFFF"/>
          </w:tcPr>
          <w:p w:rsidR="00C21DFC" w:rsidRPr="00D8453E" w:rsidRDefault="00C21DFC" w:rsidP="00C21DFC">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C21DFC" w:rsidRPr="00D8453E" w:rsidRDefault="00C21DFC" w:rsidP="00C21DF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C21DFC" w:rsidRPr="00D8453E" w:rsidRDefault="00C21DFC" w:rsidP="00C21DF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C21DFC" w:rsidRPr="00D8453E" w:rsidRDefault="00C21DFC" w:rsidP="00C21DFC">
            <w:pPr>
              <w:spacing w:after="0" w:line="240" w:lineRule="auto"/>
              <w:jc w:val="center"/>
              <w:rPr>
                <w:rFonts w:ascii="Times New Roman" w:hAnsi="Times New Roman"/>
                <w:color w:val="000000"/>
              </w:rPr>
            </w:pPr>
            <w:r w:rsidRPr="00D8453E">
              <w:rPr>
                <w:rFonts w:ascii="Times New Roman" w:hAnsi="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C21DFC" w:rsidRPr="00D8453E" w:rsidRDefault="00B54620" w:rsidP="00C21DFC">
            <w:pPr>
              <w:spacing w:after="0" w:line="240" w:lineRule="auto"/>
              <w:jc w:val="center"/>
              <w:rPr>
                <w:rFonts w:ascii="Times New Roman" w:hAnsi="Times New Roman"/>
                <w:color w:val="000000"/>
              </w:rPr>
            </w:pPr>
            <w:r w:rsidRPr="00D8453E">
              <w:rPr>
                <w:rFonts w:ascii="Times New Roman" w:hAnsi="Times New Roman"/>
                <w:color w:val="000000"/>
              </w:rPr>
              <w:t>100,</w:t>
            </w:r>
            <w:r w:rsidR="00C21DFC" w:rsidRPr="00D8453E">
              <w:rPr>
                <w:rFonts w:ascii="Times New Roman" w:hAnsi="Times New Roman"/>
                <w:color w:val="000000"/>
              </w:rPr>
              <w:t>0</w:t>
            </w:r>
          </w:p>
        </w:tc>
        <w:tc>
          <w:tcPr>
            <w:tcW w:w="2126" w:type="dxa"/>
            <w:tcBorders>
              <w:top w:val="single" w:sz="4" w:space="0" w:color="auto"/>
              <w:left w:val="single" w:sz="4" w:space="0" w:color="auto"/>
              <w:bottom w:val="single" w:sz="4" w:space="0" w:color="auto"/>
              <w:right w:val="single" w:sz="4" w:space="0" w:color="auto"/>
            </w:tcBorders>
          </w:tcPr>
          <w:p w:rsidR="00C21DFC" w:rsidRPr="00D8453E" w:rsidRDefault="00C21DFC" w:rsidP="00C21DFC">
            <w:pPr>
              <w:tabs>
                <w:tab w:val="num" w:pos="0"/>
              </w:tab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Расчет</w:t>
            </w:r>
          </w:p>
          <w:p w:rsidR="00C21DFC" w:rsidRPr="00D8453E" w:rsidRDefault="00C21DFC" w:rsidP="00C21DFC">
            <w:pPr>
              <w:tabs>
                <w:tab w:val="num" w:pos="0"/>
              </w:tab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100=6/6*100</w:t>
            </w:r>
          </w:p>
          <w:p w:rsidR="00C21DFC" w:rsidRPr="00D8453E" w:rsidRDefault="00C21DFC" w:rsidP="00C21DFC">
            <w:pPr>
              <w:tabs>
                <w:tab w:val="num" w:pos="0"/>
              </w:tabs>
              <w:spacing w:after="0" w:line="240" w:lineRule="auto"/>
              <w:jc w:val="both"/>
              <w:rPr>
                <w:rFonts w:ascii="Times New Roman" w:eastAsia="Times New Roman" w:hAnsi="Times New Roman" w:cs="Times New Roman"/>
                <w:sz w:val="20"/>
                <w:szCs w:val="20"/>
                <w:lang w:eastAsia="ru-RU"/>
              </w:rPr>
            </w:pPr>
          </w:p>
          <w:p w:rsidR="00C21DFC" w:rsidRPr="00D8453E" w:rsidRDefault="00C21DFC" w:rsidP="00C21DFC">
            <w:pPr>
              <w:tabs>
                <w:tab w:val="num" w:pos="0"/>
              </w:tabs>
              <w:spacing w:after="0" w:line="240" w:lineRule="auto"/>
              <w:jc w:val="both"/>
              <w:rPr>
                <w:rFonts w:ascii="Times New Roman" w:eastAsia="Times New Roman" w:hAnsi="Times New Roman" w:cs="Times New Roman"/>
                <w:sz w:val="20"/>
                <w:szCs w:val="20"/>
                <w:lang w:eastAsia="ru-RU"/>
              </w:rPr>
            </w:pPr>
          </w:p>
          <w:p w:rsidR="00C21DFC" w:rsidRPr="00D8453E" w:rsidRDefault="00C21DFC" w:rsidP="00C21DFC">
            <w:pPr>
              <w:tabs>
                <w:tab w:val="num" w:pos="0"/>
              </w:tabs>
              <w:spacing w:after="0" w:line="240" w:lineRule="auto"/>
              <w:jc w:val="both"/>
              <w:rPr>
                <w:rFonts w:ascii="Times New Roman" w:eastAsia="Times New Roman" w:hAnsi="Times New Roman" w:cs="Times New Roman"/>
                <w:sz w:val="20"/>
                <w:szCs w:val="20"/>
                <w:lang w:eastAsia="ru-RU"/>
              </w:rPr>
            </w:pPr>
          </w:p>
        </w:tc>
        <w:tc>
          <w:tcPr>
            <w:tcW w:w="2173" w:type="dxa"/>
            <w:tcBorders>
              <w:top w:val="single" w:sz="4" w:space="0" w:color="auto"/>
              <w:left w:val="single" w:sz="4" w:space="0" w:color="auto"/>
              <w:bottom w:val="single" w:sz="4" w:space="0" w:color="auto"/>
              <w:right w:val="single" w:sz="4" w:space="0" w:color="auto"/>
            </w:tcBorders>
          </w:tcPr>
          <w:p w:rsidR="00C21DFC" w:rsidRPr="00D8453E" w:rsidRDefault="00C21DFC" w:rsidP="00C21DFC">
            <w:pPr>
              <w:spacing w:after="0" w:line="240" w:lineRule="auto"/>
              <w:jc w:val="both"/>
              <w:rPr>
                <w:rFonts w:ascii="Times New Roman" w:hAnsi="Times New Roman"/>
                <w:color w:val="000000"/>
              </w:rPr>
            </w:pPr>
            <w:r w:rsidRPr="00D8453E">
              <w:rPr>
                <w:rFonts w:ascii="Times New Roman" w:hAnsi="Times New Roman"/>
                <w:color w:val="000000"/>
              </w:rPr>
              <w:t> </w:t>
            </w:r>
          </w:p>
        </w:tc>
      </w:tr>
      <w:tr w:rsidR="00BC67A5"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BC67A5" w:rsidRPr="00D8453E" w:rsidRDefault="00BC67A5" w:rsidP="00BC67A5">
            <w:pPr>
              <w:spacing w:after="0" w:line="240" w:lineRule="auto"/>
              <w:rPr>
                <w:rFonts w:ascii="Times New Roman" w:hAnsi="Times New Roman" w:cs="Times New Roman"/>
              </w:rPr>
            </w:pPr>
            <w:r w:rsidRPr="00D8453E">
              <w:rPr>
                <w:rFonts w:ascii="Times New Roman" w:hAnsi="Times New Roman" w:cs="Times New Roman"/>
              </w:rPr>
              <w:lastRenderedPageBreak/>
              <w:t>10.</w:t>
            </w:r>
          </w:p>
        </w:tc>
        <w:tc>
          <w:tcPr>
            <w:tcW w:w="2174" w:type="dxa"/>
            <w:vMerge/>
            <w:tcBorders>
              <w:left w:val="single" w:sz="4" w:space="0" w:color="auto"/>
              <w:right w:val="single" w:sz="4" w:space="0" w:color="auto"/>
            </w:tcBorders>
          </w:tcPr>
          <w:p w:rsidR="00BC67A5" w:rsidRPr="00D8453E" w:rsidRDefault="00BC67A5" w:rsidP="00BC67A5">
            <w:pPr>
              <w:pStyle w:val="afffd"/>
              <w:rPr>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C67A5" w:rsidRPr="00D8453E" w:rsidRDefault="00BC67A5" w:rsidP="00BC67A5">
            <w:pPr>
              <w:autoSpaceDE w:val="0"/>
              <w:autoSpaceDN w:val="0"/>
              <w:adjustRightInd w:val="0"/>
              <w:spacing w:after="0" w:line="240" w:lineRule="auto"/>
              <w:jc w:val="both"/>
              <w:rPr>
                <w:rFonts w:ascii="Times New Roman" w:hAnsi="Times New Roman" w:cs="Times New Roman"/>
              </w:rPr>
            </w:pPr>
            <w:r w:rsidRPr="00D8453E">
              <w:rPr>
                <w:rFonts w:ascii="Times New Roman" w:hAnsi="Times New Roman" w:cs="Times New Roman"/>
              </w:rPr>
              <w:t>Численность детей, принявших участие в мероприятиях, акциях, мастер-классах, воркшопах и т.д., на базе центра цифрового образования «IT-куб»</w:t>
            </w:r>
          </w:p>
        </w:tc>
        <w:tc>
          <w:tcPr>
            <w:tcW w:w="993" w:type="dxa"/>
            <w:tcBorders>
              <w:top w:val="single" w:sz="4" w:space="0" w:color="auto"/>
              <w:left w:val="single" w:sz="4" w:space="0" w:color="auto"/>
              <w:bottom w:val="single" w:sz="4" w:space="0" w:color="auto"/>
            </w:tcBorders>
            <w:shd w:val="clear" w:color="auto" w:fill="FFFFFF"/>
          </w:tcPr>
          <w:p w:rsidR="00BC67A5" w:rsidRPr="00D8453E" w:rsidRDefault="00BC67A5" w:rsidP="00BC67A5">
            <w:pPr>
              <w:spacing w:after="0" w:line="240" w:lineRule="auto"/>
              <w:jc w:val="center"/>
              <w:rPr>
                <w:rFonts w:ascii="Times New Roman" w:hAnsi="Times New Roman" w:cs="Times New Roman"/>
              </w:rPr>
            </w:pPr>
            <w:r w:rsidRPr="00D8453E">
              <w:rPr>
                <w:rFonts w:ascii="Times New Roman" w:hAnsi="Times New Roman" w:cs="Times New Roman"/>
              </w:rPr>
              <w:t>чел. в год</w:t>
            </w:r>
          </w:p>
        </w:tc>
        <w:tc>
          <w:tcPr>
            <w:tcW w:w="1134" w:type="dxa"/>
            <w:tcBorders>
              <w:top w:val="single" w:sz="4" w:space="0" w:color="auto"/>
              <w:left w:val="single" w:sz="4" w:space="0" w:color="auto"/>
              <w:bottom w:val="single" w:sz="4" w:space="0" w:color="auto"/>
              <w:right w:val="single" w:sz="4" w:space="0" w:color="auto"/>
            </w:tcBorders>
          </w:tcPr>
          <w:p w:rsidR="00BC67A5" w:rsidRPr="00D8453E" w:rsidRDefault="00BC67A5" w:rsidP="00BC67A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564</w:t>
            </w:r>
          </w:p>
        </w:tc>
        <w:tc>
          <w:tcPr>
            <w:tcW w:w="992" w:type="dxa"/>
            <w:tcBorders>
              <w:top w:val="single" w:sz="4" w:space="0" w:color="auto"/>
              <w:left w:val="single" w:sz="4" w:space="0" w:color="auto"/>
              <w:bottom w:val="single" w:sz="4" w:space="0" w:color="auto"/>
              <w:right w:val="single" w:sz="4" w:space="0" w:color="auto"/>
            </w:tcBorders>
          </w:tcPr>
          <w:p w:rsidR="00BC67A5" w:rsidRPr="00D8453E" w:rsidRDefault="00BC67A5" w:rsidP="00BC67A5">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BC67A5" w:rsidRPr="00D8453E" w:rsidRDefault="00BC67A5" w:rsidP="00BC67A5">
            <w:pPr>
              <w:spacing w:after="0" w:line="240" w:lineRule="auto"/>
              <w:jc w:val="center"/>
              <w:rPr>
                <w:rFonts w:ascii="Times New Roman" w:hAnsi="Times New Roman"/>
                <w:color w:val="000000"/>
              </w:rPr>
            </w:pPr>
            <w:r w:rsidRPr="00D8453E">
              <w:rPr>
                <w:rFonts w:ascii="Times New Roman" w:hAnsi="Times New Roman"/>
                <w:color w:val="000000"/>
              </w:rPr>
              <w:t>1653</w:t>
            </w:r>
          </w:p>
        </w:tc>
        <w:tc>
          <w:tcPr>
            <w:tcW w:w="1276" w:type="dxa"/>
            <w:tcBorders>
              <w:top w:val="single" w:sz="4" w:space="0" w:color="auto"/>
              <w:left w:val="single" w:sz="4" w:space="0" w:color="auto"/>
              <w:bottom w:val="single" w:sz="4" w:space="0" w:color="auto"/>
              <w:right w:val="single" w:sz="4" w:space="0" w:color="auto"/>
            </w:tcBorders>
          </w:tcPr>
          <w:p w:rsidR="00BC67A5" w:rsidRPr="00D8453E" w:rsidRDefault="00B54620" w:rsidP="00BC67A5">
            <w:pPr>
              <w:spacing w:after="0" w:line="240" w:lineRule="auto"/>
              <w:jc w:val="center"/>
              <w:rPr>
                <w:rFonts w:ascii="Times New Roman" w:hAnsi="Times New Roman"/>
                <w:color w:val="000000"/>
              </w:rPr>
            </w:pPr>
            <w:r w:rsidRPr="00D8453E">
              <w:rPr>
                <w:rFonts w:ascii="Times New Roman" w:hAnsi="Times New Roman"/>
                <w:color w:val="000000"/>
              </w:rPr>
              <w:t>82,7</w:t>
            </w:r>
          </w:p>
        </w:tc>
        <w:tc>
          <w:tcPr>
            <w:tcW w:w="2126" w:type="dxa"/>
            <w:tcBorders>
              <w:top w:val="single" w:sz="4" w:space="0" w:color="auto"/>
              <w:left w:val="single" w:sz="4" w:space="0" w:color="auto"/>
              <w:bottom w:val="single" w:sz="4" w:space="0" w:color="auto"/>
              <w:right w:val="single" w:sz="4" w:space="0" w:color="auto"/>
            </w:tcBorders>
          </w:tcPr>
          <w:p w:rsidR="0064193D" w:rsidRPr="00D8453E" w:rsidRDefault="0064193D" w:rsidP="00BC67A5">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w:t>
            </w:r>
          </w:p>
          <w:p w:rsidR="00BC67A5" w:rsidRPr="00D8453E" w:rsidRDefault="0064193D" w:rsidP="00BC67A5">
            <w:pPr>
              <w:autoSpaceDE w:val="0"/>
              <w:autoSpaceDN w:val="0"/>
              <w:adjustRightInd w:val="0"/>
              <w:spacing w:after="0" w:line="240" w:lineRule="auto"/>
              <w:jc w:val="both"/>
              <w:rPr>
                <w:rFonts w:ascii="Times New Roman" w:hAnsi="Times New Roman" w:cs="Times New Roman"/>
                <w:sz w:val="20"/>
                <w:szCs w:val="20"/>
                <w:lang w:eastAsia="ru-RU"/>
              </w:rPr>
            </w:pPr>
            <w:r w:rsidRPr="00D8453E">
              <w:rPr>
                <w:rFonts w:ascii="Times New Roman" w:hAnsi="Times New Roman" w:cs="Times New Roman"/>
                <w:sz w:val="20"/>
                <w:szCs w:val="20"/>
              </w:rPr>
              <w:t>ч</w:t>
            </w:r>
            <w:r w:rsidR="00BC67A5" w:rsidRPr="00D8453E">
              <w:rPr>
                <w:rFonts w:ascii="Times New Roman" w:hAnsi="Times New Roman" w:cs="Times New Roman"/>
                <w:sz w:val="20"/>
                <w:szCs w:val="20"/>
              </w:rPr>
              <w:t>исленность – 1653 чел.</w:t>
            </w:r>
          </w:p>
        </w:tc>
        <w:tc>
          <w:tcPr>
            <w:tcW w:w="2173" w:type="dxa"/>
            <w:tcBorders>
              <w:top w:val="single" w:sz="4" w:space="0" w:color="auto"/>
              <w:left w:val="single" w:sz="4" w:space="0" w:color="auto"/>
              <w:bottom w:val="single" w:sz="4" w:space="0" w:color="auto"/>
              <w:right w:val="single" w:sz="4" w:space="0" w:color="auto"/>
            </w:tcBorders>
          </w:tcPr>
          <w:p w:rsidR="00BC67A5" w:rsidRPr="00D8453E" w:rsidRDefault="00BC67A5" w:rsidP="00BC67A5">
            <w:pPr>
              <w:spacing w:after="0" w:line="240" w:lineRule="auto"/>
              <w:jc w:val="both"/>
              <w:rPr>
                <w:rFonts w:ascii="Times New Roman" w:hAnsi="Times New Roman"/>
                <w:color w:val="000000"/>
              </w:rPr>
            </w:pPr>
            <w:r w:rsidRPr="00D8453E">
              <w:rPr>
                <w:rFonts w:ascii="Times New Roman" w:hAnsi="Times New Roman"/>
                <w:color w:val="000000"/>
              </w:rPr>
              <w:t>Показатель выполнен не в полном объеме в связи с низкой активностью центра. Разработан план корректирующих мероприятий.</w:t>
            </w:r>
          </w:p>
        </w:tc>
      </w:tr>
      <w:tr w:rsidR="0064193D" w:rsidRPr="00D8453E" w:rsidTr="00CC12F4">
        <w:trPr>
          <w:cantSplit/>
          <w:trHeight w:val="810"/>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64193D" w:rsidRPr="00D8453E" w:rsidRDefault="0064193D" w:rsidP="0064193D">
            <w:pPr>
              <w:spacing w:after="0" w:line="240" w:lineRule="auto"/>
              <w:rPr>
                <w:rFonts w:ascii="Times New Roman" w:hAnsi="Times New Roman" w:cs="Times New Roman"/>
              </w:rPr>
            </w:pPr>
            <w:r w:rsidRPr="00D8453E">
              <w:rPr>
                <w:rFonts w:ascii="Times New Roman" w:hAnsi="Times New Roman" w:cs="Times New Roman"/>
              </w:rPr>
              <w:t>11.</w:t>
            </w:r>
          </w:p>
        </w:tc>
        <w:tc>
          <w:tcPr>
            <w:tcW w:w="2174" w:type="dxa"/>
            <w:vMerge/>
            <w:tcBorders>
              <w:left w:val="single" w:sz="4" w:space="0" w:color="auto"/>
              <w:right w:val="single" w:sz="4" w:space="0" w:color="auto"/>
            </w:tcBorders>
          </w:tcPr>
          <w:p w:rsidR="0064193D" w:rsidRPr="00D8453E" w:rsidRDefault="0064193D" w:rsidP="0064193D">
            <w:pPr>
              <w:pStyle w:val="afffd"/>
              <w:rPr>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4193D" w:rsidRPr="00D8453E" w:rsidRDefault="0064193D" w:rsidP="0064193D">
            <w:pPr>
              <w:spacing w:after="0" w:line="240" w:lineRule="auto"/>
              <w:ind w:right="-91"/>
              <w:jc w:val="both"/>
              <w:rPr>
                <w:rFonts w:ascii="Times New Roman" w:hAnsi="Times New Roman" w:cs="Times New Roman"/>
              </w:rPr>
            </w:pPr>
            <w:r w:rsidRPr="00D8453E">
              <w:rPr>
                <w:rFonts w:ascii="Times New Roman" w:hAnsi="Times New Roman" w:cs="Times New Roman"/>
              </w:rPr>
              <w:t>Количество внедренных дополнительных общеобразовательных программ</w:t>
            </w:r>
          </w:p>
        </w:tc>
        <w:tc>
          <w:tcPr>
            <w:tcW w:w="993" w:type="dxa"/>
            <w:tcBorders>
              <w:top w:val="single" w:sz="4" w:space="0" w:color="auto"/>
              <w:left w:val="single" w:sz="4" w:space="0" w:color="auto"/>
              <w:bottom w:val="single" w:sz="4" w:space="0" w:color="auto"/>
            </w:tcBorders>
            <w:shd w:val="clear" w:color="auto" w:fill="FFFFFF"/>
          </w:tcPr>
          <w:p w:rsidR="0064193D" w:rsidRPr="00D8453E" w:rsidRDefault="0064193D" w:rsidP="0064193D">
            <w:pPr>
              <w:spacing w:after="0" w:line="240" w:lineRule="auto"/>
              <w:jc w:val="center"/>
              <w:rPr>
                <w:rFonts w:ascii="Times New Roman" w:hAnsi="Times New Roman" w:cs="Times New Roman"/>
              </w:rPr>
            </w:pPr>
            <w:r w:rsidRPr="00D8453E">
              <w:rPr>
                <w:rFonts w:ascii="Times New Roman" w:hAnsi="Times New Roman" w:cs="Times New Roman"/>
              </w:rPr>
              <w:t>программ в год</w:t>
            </w:r>
          </w:p>
        </w:tc>
        <w:tc>
          <w:tcPr>
            <w:tcW w:w="1134" w:type="dxa"/>
            <w:tcBorders>
              <w:top w:val="single" w:sz="4" w:space="0" w:color="auto"/>
              <w:left w:val="single" w:sz="4" w:space="0" w:color="auto"/>
              <w:bottom w:val="single" w:sz="4" w:space="0" w:color="auto"/>
              <w:right w:val="single" w:sz="4" w:space="0" w:color="auto"/>
            </w:tcBorders>
          </w:tcPr>
          <w:p w:rsidR="0064193D" w:rsidRPr="00D8453E" w:rsidRDefault="0064193D" w:rsidP="0064193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tcPr>
          <w:p w:rsidR="0064193D" w:rsidRPr="00D8453E" w:rsidRDefault="0064193D" w:rsidP="0064193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w:t>
            </w:r>
          </w:p>
        </w:tc>
        <w:tc>
          <w:tcPr>
            <w:tcW w:w="1134" w:type="dxa"/>
            <w:tcBorders>
              <w:top w:val="single" w:sz="4" w:space="0" w:color="auto"/>
              <w:left w:val="single" w:sz="4" w:space="0" w:color="auto"/>
              <w:bottom w:val="single" w:sz="4" w:space="0" w:color="auto"/>
              <w:right w:val="single" w:sz="4" w:space="0" w:color="auto"/>
            </w:tcBorders>
          </w:tcPr>
          <w:p w:rsidR="0064193D" w:rsidRPr="00D8453E" w:rsidRDefault="0064193D" w:rsidP="0064193D">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w:t>
            </w:r>
          </w:p>
        </w:tc>
        <w:tc>
          <w:tcPr>
            <w:tcW w:w="1276" w:type="dxa"/>
            <w:tcBorders>
              <w:top w:val="single" w:sz="4" w:space="0" w:color="auto"/>
              <w:left w:val="single" w:sz="4" w:space="0" w:color="auto"/>
              <w:bottom w:val="single" w:sz="4" w:space="0" w:color="auto"/>
              <w:right w:val="single" w:sz="4" w:space="0" w:color="auto"/>
            </w:tcBorders>
          </w:tcPr>
          <w:p w:rsidR="0064193D" w:rsidRPr="00D8453E" w:rsidRDefault="00B54620" w:rsidP="0064193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64193D" w:rsidRPr="00D8453E" w:rsidRDefault="0064193D" w:rsidP="0064193D">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w:t>
            </w:r>
          </w:p>
          <w:p w:rsidR="0064193D" w:rsidRPr="00D8453E" w:rsidRDefault="0064193D" w:rsidP="0064193D">
            <w:pPr>
              <w:spacing w:after="0" w:line="240" w:lineRule="auto"/>
              <w:jc w:val="both"/>
              <w:rPr>
                <w:rFonts w:ascii="Times New Roman" w:eastAsia="Times New Roman" w:hAnsi="Times New Roman" w:cs="Times New Roman"/>
                <w:sz w:val="20"/>
                <w:szCs w:val="20"/>
                <w:lang w:eastAsia="ru-RU"/>
              </w:rPr>
            </w:pPr>
            <w:r w:rsidRPr="00D8453E">
              <w:rPr>
                <w:rFonts w:ascii="Times New Roman" w:hAnsi="Times New Roman" w:cs="Times New Roman"/>
                <w:sz w:val="20"/>
                <w:szCs w:val="20"/>
              </w:rPr>
              <w:t>7 программ</w:t>
            </w:r>
          </w:p>
        </w:tc>
        <w:tc>
          <w:tcPr>
            <w:tcW w:w="2173" w:type="dxa"/>
            <w:tcBorders>
              <w:top w:val="single" w:sz="4" w:space="0" w:color="auto"/>
              <w:left w:val="single" w:sz="4" w:space="0" w:color="auto"/>
              <w:bottom w:val="single" w:sz="4" w:space="0" w:color="auto"/>
              <w:right w:val="single" w:sz="4" w:space="0" w:color="auto"/>
            </w:tcBorders>
          </w:tcPr>
          <w:p w:rsidR="0064193D" w:rsidRPr="00D8453E" w:rsidRDefault="0064193D" w:rsidP="0064193D">
            <w:pPr>
              <w:spacing w:after="0" w:line="240" w:lineRule="auto"/>
              <w:rPr>
                <w:rFonts w:ascii="Times New Roman" w:eastAsia="Times New Roman" w:hAnsi="Times New Roman" w:cs="Times New Roman"/>
                <w:lang w:eastAsia="ru-RU"/>
              </w:rPr>
            </w:pPr>
          </w:p>
        </w:tc>
      </w:tr>
      <w:tr w:rsidR="0064193D"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64193D" w:rsidRPr="00D8453E" w:rsidRDefault="0064193D" w:rsidP="0064193D">
            <w:pPr>
              <w:spacing w:after="0" w:line="240" w:lineRule="auto"/>
              <w:rPr>
                <w:rFonts w:ascii="Times New Roman" w:hAnsi="Times New Roman" w:cs="Times New Roman"/>
              </w:rPr>
            </w:pPr>
            <w:r w:rsidRPr="00D8453E">
              <w:rPr>
                <w:rFonts w:ascii="Times New Roman" w:hAnsi="Times New Roman" w:cs="Times New Roman"/>
              </w:rPr>
              <w:t>12.</w:t>
            </w:r>
          </w:p>
        </w:tc>
        <w:tc>
          <w:tcPr>
            <w:tcW w:w="2174" w:type="dxa"/>
            <w:vMerge/>
            <w:tcBorders>
              <w:left w:val="single" w:sz="4" w:space="0" w:color="auto"/>
              <w:right w:val="single" w:sz="4" w:space="0" w:color="auto"/>
            </w:tcBorders>
          </w:tcPr>
          <w:p w:rsidR="0064193D" w:rsidRPr="00D8453E" w:rsidRDefault="0064193D" w:rsidP="0064193D">
            <w:pPr>
              <w:pStyle w:val="afffd"/>
              <w:rPr>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4193D" w:rsidRPr="00D8453E" w:rsidRDefault="0064193D" w:rsidP="0064193D">
            <w:pPr>
              <w:spacing w:after="0" w:line="240" w:lineRule="auto"/>
              <w:ind w:right="-91"/>
              <w:jc w:val="both"/>
              <w:rPr>
                <w:rFonts w:ascii="Times New Roman" w:hAnsi="Times New Roman" w:cs="Times New Roman"/>
              </w:rPr>
            </w:pPr>
            <w:r w:rsidRPr="00D8453E">
              <w:rPr>
                <w:rFonts w:ascii="Times New Roman" w:hAnsi="Times New Roman" w:cs="Times New Roman"/>
              </w:rPr>
              <w:t>Количество проведенных проектных олимпиад, хакатонов и других конкурсных мероприятий, развивающих навыки в разных областях разработки в процессе командной работы над проектами, на базе центра цифрового образования «IT-куб»</w:t>
            </w:r>
          </w:p>
        </w:tc>
        <w:tc>
          <w:tcPr>
            <w:tcW w:w="993" w:type="dxa"/>
            <w:tcBorders>
              <w:top w:val="single" w:sz="4" w:space="0" w:color="auto"/>
              <w:left w:val="single" w:sz="4" w:space="0" w:color="auto"/>
              <w:bottom w:val="single" w:sz="4" w:space="0" w:color="auto"/>
            </w:tcBorders>
            <w:shd w:val="clear" w:color="auto" w:fill="FFFFFF"/>
          </w:tcPr>
          <w:p w:rsidR="0064193D" w:rsidRPr="00D8453E" w:rsidRDefault="0064193D" w:rsidP="0064193D">
            <w:pPr>
              <w:spacing w:after="0" w:line="240" w:lineRule="auto"/>
              <w:jc w:val="center"/>
              <w:rPr>
                <w:rFonts w:ascii="Times New Roman" w:hAnsi="Times New Roman" w:cs="Times New Roman"/>
              </w:rPr>
            </w:pPr>
            <w:r w:rsidRPr="00D8453E">
              <w:rPr>
                <w:rFonts w:ascii="Times New Roman" w:hAnsi="Times New Roman" w:cs="Times New Roman"/>
              </w:rPr>
              <w:t>мероприятий в год</w:t>
            </w:r>
          </w:p>
        </w:tc>
        <w:tc>
          <w:tcPr>
            <w:tcW w:w="1134" w:type="dxa"/>
            <w:tcBorders>
              <w:top w:val="single" w:sz="4" w:space="0" w:color="auto"/>
              <w:left w:val="single" w:sz="4" w:space="0" w:color="auto"/>
              <w:bottom w:val="single" w:sz="4" w:space="0" w:color="auto"/>
              <w:right w:val="single" w:sz="4" w:space="0" w:color="auto"/>
            </w:tcBorders>
          </w:tcPr>
          <w:p w:rsidR="0064193D" w:rsidRPr="00D8453E" w:rsidRDefault="0064193D" w:rsidP="0064193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w:t>
            </w:r>
          </w:p>
        </w:tc>
        <w:tc>
          <w:tcPr>
            <w:tcW w:w="992" w:type="dxa"/>
            <w:tcBorders>
              <w:top w:val="single" w:sz="4" w:space="0" w:color="auto"/>
              <w:left w:val="single" w:sz="4" w:space="0" w:color="auto"/>
              <w:bottom w:val="single" w:sz="4" w:space="0" w:color="auto"/>
              <w:right w:val="single" w:sz="4" w:space="0" w:color="auto"/>
            </w:tcBorders>
          </w:tcPr>
          <w:p w:rsidR="0064193D" w:rsidRPr="00D8453E" w:rsidRDefault="0064193D" w:rsidP="0064193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w:t>
            </w:r>
          </w:p>
        </w:tc>
        <w:tc>
          <w:tcPr>
            <w:tcW w:w="1134" w:type="dxa"/>
            <w:tcBorders>
              <w:top w:val="single" w:sz="4" w:space="0" w:color="auto"/>
              <w:left w:val="single" w:sz="4" w:space="0" w:color="auto"/>
              <w:bottom w:val="single" w:sz="4" w:space="0" w:color="auto"/>
              <w:right w:val="single" w:sz="4" w:space="0" w:color="auto"/>
            </w:tcBorders>
          </w:tcPr>
          <w:p w:rsidR="0064193D" w:rsidRPr="00D8453E" w:rsidRDefault="0064193D" w:rsidP="0064193D">
            <w:pPr>
              <w:autoSpaceDE w:val="0"/>
              <w:autoSpaceDN w:val="0"/>
              <w:adjustRightInd w:val="0"/>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w:t>
            </w:r>
          </w:p>
        </w:tc>
        <w:tc>
          <w:tcPr>
            <w:tcW w:w="1276" w:type="dxa"/>
            <w:tcBorders>
              <w:top w:val="single" w:sz="4" w:space="0" w:color="auto"/>
              <w:left w:val="single" w:sz="4" w:space="0" w:color="auto"/>
              <w:bottom w:val="single" w:sz="4" w:space="0" w:color="auto"/>
              <w:right w:val="single" w:sz="4" w:space="0" w:color="auto"/>
            </w:tcBorders>
          </w:tcPr>
          <w:p w:rsidR="0064193D" w:rsidRPr="00D8453E" w:rsidRDefault="0064193D" w:rsidP="0064193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2126" w:type="dxa"/>
            <w:tcBorders>
              <w:top w:val="single" w:sz="4" w:space="0" w:color="auto"/>
              <w:left w:val="single" w:sz="4" w:space="0" w:color="auto"/>
              <w:bottom w:val="single" w:sz="4" w:space="0" w:color="auto"/>
              <w:right w:val="single" w:sz="4" w:space="0" w:color="auto"/>
            </w:tcBorders>
          </w:tcPr>
          <w:p w:rsidR="0064193D" w:rsidRPr="00D8453E" w:rsidRDefault="0064193D" w:rsidP="0064193D">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w:t>
            </w:r>
          </w:p>
          <w:p w:rsidR="0064193D" w:rsidRPr="00D8453E" w:rsidRDefault="0064193D" w:rsidP="0064193D">
            <w:pPr>
              <w:spacing w:after="0" w:line="240" w:lineRule="auto"/>
              <w:jc w:val="both"/>
              <w:rPr>
                <w:rFonts w:ascii="Times New Roman" w:hAnsi="Times New Roman" w:cs="Times New Roman"/>
                <w:sz w:val="20"/>
                <w:szCs w:val="20"/>
                <w:lang w:eastAsia="ru-RU"/>
              </w:rPr>
            </w:pPr>
            <w:r w:rsidRPr="00D8453E">
              <w:rPr>
                <w:rFonts w:ascii="Times New Roman" w:hAnsi="Times New Roman" w:cs="Times New Roman"/>
                <w:sz w:val="20"/>
                <w:szCs w:val="20"/>
              </w:rPr>
              <w:t>10 мероприятий</w:t>
            </w:r>
          </w:p>
        </w:tc>
        <w:tc>
          <w:tcPr>
            <w:tcW w:w="2173" w:type="dxa"/>
            <w:tcBorders>
              <w:top w:val="single" w:sz="4" w:space="0" w:color="auto"/>
              <w:left w:val="single" w:sz="4" w:space="0" w:color="auto"/>
              <w:bottom w:val="single" w:sz="4" w:space="0" w:color="auto"/>
              <w:right w:val="single" w:sz="4" w:space="0" w:color="auto"/>
            </w:tcBorders>
          </w:tcPr>
          <w:p w:rsidR="0064193D" w:rsidRPr="00D8453E" w:rsidRDefault="0064193D" w:rsidP="0064193D">
            <w:pPr>
              <w:spacing w:after="0" w:line="240" w:lineRule="auto"/>
              <w:rPr>
                <w:rFonts w:ascii="Times New Roman" w:eastAsia="Times New Roman" w:hAnsi="Times New Roman" w:cs="Times New Roman"/>
                <w:lang w:eastAsia="ru-RU"/>
              </w:rPr>
            </w:pPr>
          </w:p>
        </w:tc>
      </w:tr>
      <w:tr w:rsidR="003A5ADD" w:rsidRPr="00D8453E" w:rsidTr="00CC12F4">
        <w:trPr>
          <w:cantSplit/>
          <w:trHeight w:val="702"/>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A5ADD" w:rsidRPr="00D8453E" w:rsidRDefault="003A5ADD" w:rsidP="003A5ADD">
            <w:pPr>
              <w:spacing w:after="0" w:line="240" w:lineRule="auto"/>
              <w:rPr>
                <w:rFonts w:ascii="Times New Roman" w:hAnsi="Times New Roman" w:cs="Times New Roman"/>
              </w:rPr>
            </w:pPr>
            <w:r w:rsidRPr="00D8453E">
              <w:rPr>
                <w:rFonts w:ascii="Times New Roman" w:hAnsi="Times New Roman" w:cs="Times New Roman"/>
              </w:rPr>
              <w:lastRenderedPageBreak/>
              <w:t>13.</w:t>
            </w:r>
          </w:p>
        </w:tc>
        <w:tc>
          <w:tcPr>
            <w:tcW w:w="2174" w:type="dxa"/>
            <w:vMerge/>
            <w:tcBorders>
              <w:left w:val="single" w:sz="4" w:space="0" w:color="auto"/>
              <w:right w:val="single" w:sz="4" w:space="0" w:color="auto"/>
            </w:tcBorders>
          </w:tcPr>
          <w:p w:rsidR="003A5ADD" w:rsidRPr="00D8453E" w:rsidRDefault="003A5ADD" w:rsidP="003A5ADD">
            <w:pPr>
              <w:pStyle w:val="afffd"/>
              <w:rPr>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5ADD" w:rsidRPr="00D8453E" w:rsidRDefault="003A5ADD" w:rsidP="003A5ADD">
            <w:pPr>
              <w:spacing w:after="0" w:line="240" w:lineRule="auto"/>
              <w:jc w:val="both"/>
              <w:rPr>
                <w:rFonts w:ascii="Times New Roman" w:hAnsi="Times New Roman" w:cs="Times New Roman"/>
              </w:rPr>
            </w:pPr>
            <w:r w:rsidRPr="00D8453E">
              <w:rPr>
                <w:rFonts w:ascii="Times New Roman" w:hAnsi="Times New Roman" w:cs="Times New Roman"/>
              </w:rPr>
              <w:t xml:space="preserve">Численность детей, прошедших обучение по программам мобильного технопарка «Кванториум» </w:t>
            </w:r>
          </w:p>
        </w:tc>
        <w:tc>
          <w:tcPr>
            <w:tcW w:w="993" w:type="dxa"/>
            <w:tcBorders>
              <w:top w:val="single" w:sz="4" w:space="0" w:color="auto"/>
              <w:left w:val="single" w:sz="4" w:space="0" w:color="auto"/>
              <w:bottom w:val="single" w:sz="4" w:space="0" w:color="auto"/>
            </w:tcBorders>
            <w:shd w:val="clear" w:color="auto" w:fill="FFFFFF"/>
          </w:tcPr>
          <w:p w:rsidR="003A5ADD" w:rsidRPr="00D8453E" w:rsidRDefault="003A5ADD" w:rsidP="003A5ADD">
            <w:pPr>
              <w:spacing w:after="0" w:line="240" w:lineRule="auto"/>
              <w:jc w:val="center"/>
              <w:rPr>
                <w:rFonts w:ascii="Times New Roman" w:hAnsi="Times New Roman" w:cs="Times New Roman"/>
              </w:rPr>
            </w:pPr>
            <w:r w:rsidRPr="00D8453E">
              <w:rPr>
                <w:rFonts w:ascii="Times New Roman" w:hAnsi="Times New Roman" w:cs="Times New Roman"/>
              </w:rPr>
              <w:t>чел.</w:t>
            </w:r>
          </w:p>
        </w:tc>
        <w:tc>
          <w:tcPr>
            <w:tcW w:w="1134" w:type="dxa"/>
            <w:tcBorders>
              <w:top w:val="single" w:sz="4" w:space="0" w:color="auto"/>
              <w:left w:val="single" w:sz="4" w:space="0" w:color="auto"/>
              <w:bottom w:val="single" w:sz="4" w:space="0" w:color="auto"/>
              <w:right w:val="single" w:sz="4" w:space="0" w:color="auto"/>
            </w:tcBorders>
          </w:tcPr>
          <w:p w:rsidR="003A5ADD" w:rsidRPr="00D8453E" w:rsidRDefault="003A5ADD" w:rsidP="003A5AD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1427</w:t>
            </w:r>
          </w:p>
        </w:tc>
        <w:tc>
          <w:tcPr>
            <w:tcW w:w="992" w:type="dxa"/>
            <w:tcBorders>
              <w:top w:val="single" w:sz="4" w:space="0" w:color="auto"/>
              <w:left w:val="single" w:sz="4" w:space="0" w:color="auto"/>
              <w:bottom w:val="single" w:sz="4" w:space="0" w:color="auto"/>
              <w:right w:val="single" w:sz="4" w:space="0" w:color="auto"/>
            </w:tcBorders>
          </w:tcPr>
          <w:p w:rsidR="003A5ADD" w:rsidRPr="00D8453E" w:rsidRDefault="003A5ADD" w:rsidP="003A5AD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1500</w:t>
            </w:r>
          </w:p>
        </w:tc>
        <w:tc>
          <w:tcPr>
            <w:tcW w:w="1134" w:type="dxa"/>
            <w:tcBorders>
              <w:top w:val="single" w:sz="4" w:space="0" w:color="auto"/>
              <w:left w:val="single" w:sz="4" w:space="0" w:color="auto"/>
              <w:bottom w:val="single" w:sz="4" w:space="0" w:color="auto"/>
              <w:right w:val="single" w:sz="4" w:space="0" w:color="auto"/>
            </w:tcBorders>
          </w:tcPr>
          <w:p w:rsidR="003A5ADD" w:rsidRPr="00D8453E" w:rsidRDefault="003A5ADD" w:rsidP="003A5ADD">
            <w:pPr>
              <w:spacing w:after="0" w:line="240" w:lineRule="auto"/>
              <w:jc w:val="center"/>
              <w:rPr>
                <w:rFonts w:ascii="Times New Roman" w:hAnsi="Times New Roman"/>
                <w:color w:val="000000"/>
              </w:rPr>
            </w:pPr>
            <w:r w:rsidRPr="00D8453E">
              <w:rPr>
                <w:rFonts w:ascii="Times New Roman" w:hAnsi="Times New Roman"/>
                <w:color w:val="000000"/>
              </w:rPr>
              <w:t>612</w:t>
            </w:r>
          </w:p>
        </w:tc>
        <w:tc>
          <w:tcPr>
            <w:tcW w:w="1276" w:type="dxa"/>
            <w:tcBorders>
              <w:top w:val="single" w:sz="4" w:space="0" w:color="auto"/>
              <w:left w:val="single" w:sz="4" w:space="0" w:color="auto"/>
              <w:bottom w:val="single" w:sz="4" w:space="0" w:color="auto"/>
              <w:right w:val="single" w:sz="4" w:space="0" w:color="auto"/>
            </w:tcBorders>
          </w:tcPr>
          <w:p w:rsidR="003A5ADD" w:rsidRPr="00D8453E" w:rsidRDefault="00B84384" w:rsidP="003A5ADD">
            <w:pPr>
              <w:spacing w:after="0" w:line="240" w:lineRule="auto"/>
              <w:jc w:val="center"/>
              <w:rPr>
                <w:rFonts w:ascii="Times New Roman" w:hAnsi="Times New Roman"/>
                <w:color w:val="000000"/>
              </w:rPr>
            </w:pPr>
            <w:r w:rsidRPr="00D8453E">
              <w:rPr>
                <w:rFonts w:ascii="Times New Roman" w:hAnsi="Times New Roman"/>
                <w:color w:val="000000"/>
              </w:rPr>
              <w:t>40,8</w:t>
            </w:r>
          </w:p>
        </w:tc>
        <w:tc>
          <w:tcPr>
            <w:tcW w:w="2126" w:type="dxa"/>
            <w:tcBorders>
              <w:top w:val="single" w:sz="4" w:space="0" w:color="auto"/>
              <w:left w:val="single" w:sz="4" w:space="0" w:color="auto"/>
              <w:bottom w:val="single" w:sz="4" w:space="0" w:color="auto"/>
              <w:right w:val="single" w:sz="4" w:space="0" w:color="auto"/>
            </w:tcBorders>
          </w:tcPr>
          <w:p w:rsidR="003A5ADD" w:rsidRPr="00D8453E" w:rsidRDefault="003A5ADD" w:rsidP="003A5ADD">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w:t>
            </w:r>
          </w:p>
          <w:p w:rsidR="003A5ADD" w:rsidRPr="00D8453E" w:rsidRDefault="003A5ADD" w:rsidP="003A5ADD">
            <w:pPr>
              <w:spacing w:after="0" w:line="240" w:lineRule="auto"/>
              <w:jc w:val="both"/>
              <w:rPr>
                <w:rFonts w:ascii="Times New Roman" w:hAnsi="Times New Roman" w:cs="Times New Roman"/>
                <w:sz w:val="20"/>
                <w:szCs w:val="20"/>
                <w:lang w:eastAsia="ru-RU"/>
              </w:rPr>
            </w:pPr>
            <w:r w:rsidRPr="00D8453E">
              <w:rPr>
                <w:rFonts w:ascii="Times New Roman" w:hAnsi="Times New Roman" w:cs="Times New Roman"/>
                <w:sz w:val="20"/>
                <w:szCs w:val="20"/>
              </w:rPr>
              <w:t>612 чел.</w:t>
            </w:r>
          </w:p>
        </w:tc>
        <w:tc>
          <w:tcPr>
            <w:tcW w:w="2173" w:type="dxa"/>
            <w:tcBorders>
              <w:top w:val="single" w:sz="4" w:space="0" w:color="auto"/>
              <w:left w:val="single" w:sz="4" w:space="0" w:color="auto"/>
              <w:bottom w:val="single" w:sz="4" w:space="0" w:color="auto"/>
              <w:right w:val="single" w:sz="4" w:space="0" w:color="auto"/>
            </w:tcBorders>
          </w:tcPr>
          <w:p w:rsidR="003A5ADD" w:rsidRPr="00D8453E" w:rsidRDefault="003A5ADD" w:rsidP="003A5ADD">
            <w:pPr>
              <w:spacing w:after="0" w:line="240" w:lineRule="auto"/>
              <w:jc w:val="both"/>
              <w:rPr>
                <w:rFonts w:ascii="Times New Roman" w:hAnsi="Times New Roman"/>
                <w:color w:val="000000"/>
              </w:rPr>
            </w:pPr>
            <w:r w:rsidRPr="00D8453E">
              <w:rPr>
                <w:rFonts w:ascii="Times New Roman" w:hAnsi="Times New Roman"/>
                <w:color w:val="000000"/>
              </w:rPr>
              <w:t>Показатель выполнен не в полном объеме в связи с низкой активностью технопарка. Разработан план корректирующих мероприятий.</w:t>
            </w:r>
          </w:p>
        </w:tc>
      </w:tr>
      <w:tr w:rsidR="003A5ADD" w:rsidRPr="00D8453E" w:rsidTr="00CC12F4">
        <w:trPr>
          <w:cantSplit/>
          <w:trHeight w:val="952"/>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A5ADD" w:rsidRPr="00D8453E" w:rsidRDefault="003A5ADD" w:rsidP="003A5ADD">
            <w:pPr>
              <w:spacing w:after="0" w:line="240" w:lineRule="auto"/>
              <w:rPr>
                <w:rFonts w:ascii="Times New Roman" w:hAnsi="Times New Roman" w:cs="Times New Roman"/>
              </w:rPr>
            </w:pPr>
            <w:r w:rsidRPr="00D8453E">
              <w:rPr>
                <w:rFonts w:ascii="Times New Roman" w:hAnsi="Times New Roman" w:cs="Times New Roman"/>
              </w:rPr>
              <w:t>14.</w:t>
            </w:r>
          </w:p>
        </w:tc>
        <w:tc>
          <w:tcPr>
            <w:tcW w:w="2174" w:type="dxa"/>
            <w:vMerge/>
            <w:tcBorders>
              <w:left w:val="single" w:sz="4" w:space="0" w:color="auto"/>
              <w:right w:val="single" w:sz="4" w:space="0" w:color="auto"/>
            </w:tcBorders>
          </w:tcPr>
          <w:p w:rsidR="003A5ADD" w:rsidRPr="00D8453E" w:rsidRDefault="003A5ADD" w:rsidP="003A5ADD">
            <w:pPr>
              <w:pStyle w:val="afffd"/>
              <w:rPr>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A5ADD" w:rsidRPr="00D8453E" w:rsidRDefault="003A5ADD" w:rsidP="003A5ADD">
            <w:pPr>
              <w:spacing w:after="0" w:line="240" w:lineRule="auto"/>
              <w:jc w:val="both"/>
              <w:rPr>
                <w:rFonts w:ascii="Times New Roman" w:hAnsi="Times New Roman" w:cs="Times New Roman"/>
              </w:rPr>
            </w:pPr>
            <w:r w:rsidRPr="00D8453E">
              <w:rPr>
                <w:rFonts w:ascii="Times New Roman" w:hAnsi="Times New Roman" w:cs="Times New Roman"/>
              </w:rPr>
              <w:t xml:space="preserve">Количество групп, обучающихся по предметной области «Технология» с использованием инфраструктуры мобильного технопарка «Кванториум» </w:t>
            </w:r>
          </w:p>
        </w:tc>
        <w:tc>
          <w:tcPr>
            <w:tcW w:w="993" w:type="dxa"/>
            <w:tcBorders>
              <w:top w:val="single" w:sz="4" w:space="0" w:color="auto"/>
              <w:left w:val="single" w:sz="4" w:space="0" w:color="auto"/>
              <w:bottom w:val="single" w:sz="4" w:space="0" w:color="auto"/>
            </w:tcBorders>
            <w:shd w:val="clear" w:color="auto" w:fill="FFFFFF"/>
          </w:tcPr>
          <w:p w:rsidR="003A5ADD" w:rsidRPr="00D8453E" w:rsidRDefault="003A5ADD" w:rsidP="003A5ADD">
            <w:pPr>
              <w:spacing w:after="0" w:line="240" w:lineRule="auto"/>
              <w:jc w:val="center"/>
              <w:rPr>
                <w:rFonts w:ascii="Times New Roman" w:hAnsi="Times New Roman" w:cs="Times New Roman"/>
              </w:rPr>
            </w:pPr>
            <w:r w:rsidRPr="00D8453E">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tcPr>
          <w:p w:rsidR="003A5ADD" w:rsidRPr="00D8453E" w:rsidRDefault="003A5ADD" w:rsidP="003A5AD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26</w:t>
            </w:r>
          </w:p>
        </w:tc>
        <w:tc>
          <w:tcPr>
            <w:tcW w:w="992" w:type="dxa"/>
            <w:tcBorders>
              <w:top w:val="single" w:sz="4" w:space="0" w:color="auto"/>
              <w:left w:val="single" w:sz="4" w:space="0" w:color="auto"/>
              <w:bottom w:val="single" w:sz="4" w:space="0" w:color="auto"/>
              <w:right w:val="single" w:sz="4" w:space="0" w:color="auto"/>
            </w:tcBorders>
          </w:tcPr>
          <w:p w:rsidR="003A5ADD" w:rsidRPr="00D8453E" w:rsidRDefault="003A5ADD" w:rsidP="003A5AD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25</w:t>
            </w:r>
          </w:p>
        </w:tc>
        <w:tc>
          <w:tcPr>
            <w:tcW w:w="1134" w:type="dxa"/>
            <w:tcBorders>
              <w:top w:val="single" w:sz="4" w:space="0" w:color="auto"/>
              <w:left w:val="single" w:sz="4" w:space="0" w:color="auto"/>
              <w:bottom w:val="single" w:sz="4" w:space="0" w:color="auto"/>
              <w:right w:val="single" w:sz="4" w:space="0" w:color="auto"/>
            </w:tcBorders>
          </w:tcPr>
          <w:p w:rsidR="003A5ADD" w:rsidRPr="00D8453E" w:rsidRDefault="003A5ADD" w:rsidP="003A5ADD">
            <w:pPr>
              <w:spacing w:after="0" w:line="240" w:lineRule="auto"/>
              <w:jc w:val="center"/>
              <w:rPr>
                <w:rFonts w:ascii="Times New Roman" w:hAnsi="Times New Roman"/>
                <w:color w:val="000000"/>
              </w:rPr>
            </w:pPr>
            <w:r w:rsidRPr="00D8453E">
              <w:rPr>
                <w:rFonts w:ascii="Times New Roman" w:hAnsi="Times New Roman"/>
                <w:color w:val="000000"/>
              </w:rPr>
              <w:t>0</w:t>
            </w:r>
          </w:p>
        </w:tc>
        <w:tc>
          <w:tcPr>
            <w:tcW w:w="1276" w:type="dxa"/>
            <w:tcBorders>
              <w:top w:val="single" w:sz="4" w:space="0" w:color="auto"/>
              <w:left w:val="single" w:sz="4" w:space="0" w:color="auto"/>
              <w:bottom w:val="single" w:sz="4" w:space="0" w:color="auto"/>
              <w:right w:val="single" w:sz="4" w:space="0" w:color="auto"/>
            </w:tcBorders>
          </w:tcPr>
          <w:p w:rsidR="003A5ADD" w:rsidRPr="00D8453E" w:rsidRDefault="00B84384" w:rsidP="003A5ADD">
            <w:pPr>
              <w:spacing w:after="0" w:line="240" w:lineRule="auto"/>
              <w:jc w:val="center"/>
              <w:rPr>
                <w:rFonts w:ascii="Times New Roman" w:hAnsi="Times New Roman"/>
                <w:color w:val="000000"/>
              </w:rPr>
            </w:pPr>
            <w:r w:rsidRPr="00D8453E">
              <w:rPr>
                <w:rFonts w:ascii="Times New Roman" w:hAnsi="Times New Roman"/>
                <w:color w:val="000000"/>
              </w:rPr>
              <w:t>0,0</w:t>
            </w:r>
          </w:p>
        </w:tc>
        <w:tc>
          <w:tcPr>
            <w:tcW w:w="2126" w:type="dxa"/>
            <w:tcBorders>
              <w:top w:val="single" w:sz="4" w:space="0" w:color="auto"/>
              <w:left w:val="single" w:sz="4" w:space="0" w:color="auto"/>
              <w:bottom w:val="single" w:sz="4" w:space="0" w:color="auto"/>
              <w:right w:val="single" w:sz="4" w:space="0" w:color="auto"/>
            </w:tcBorders>
          </w:tcPr>
          <w:p w:rsidR="003A5ADD" w:rsidRPr="00D8453E" w:rsidRDefault="00EA1028" w:rsidP="003A5ADD">
            <w:pPr>
              <w:spacing w:after="0" w:line="240" w:lineRule="auto"/>
              <w:jc w:val="both"/>
              <w:rPr>
                <w:rFonts w:ascii="Times New Roman" w:hAnsi="Times New Roman"/>
                <w:color w:val="000000"/>
              </w:rPr>
            </w:pPr>
            <w:r w:rsidRPr="00D8453E">
              <w:rPr>
                <w:rFonts w:ascii="Times New Roman" w:hAnsi="Times New Roman"/>
                <w:color w:val="000000"/>
              </w:rPr>
              <w:t>Расчет=0</w:t>
            </w:r>
          </w:p>
        </w:tc>
        <w:tc>
          <w:tcPr>
            <w:tcW w:w="2173" w:type="dxa"/>
            <w:tcBorders>
              <w:top w:val="single" w:sz="4" w:space="0" w:color="auto"/>
              <w:left w:val="single" w:sz="4" w:space="0" w:color="auto"/>
              <w:bottom w:val="single" w:sz="4" w:space="0" w:color="auto"/>
              <w:right w:val="single" w:sz="4" w:space="0" w:color="auto"/>
            </w:tcBorders>
          </w:tcPr>
          <w:p w:rsidR="003A5ADD" w:rsidRPr="00D8453E" w:rsidRDefault="003A5ADD" w:rsidP="003A5ADD">
            <w:pPr>
              <w:spacing w:after="0" w:line="240" w:lineRule="auto"/>
              <w:jc w:val="both"/>
              <w:rPr>
                <w:rFonts w:ascii="Times New Roman" w:hAnsi="Times New Roman"/>
                <w:color w:val="000000"/>
              </w:rPr>
            </w:pPr>
            <w:r w:rsidRPr="00D8453E">
              <w:rPr>
                <w:rFonts w:ascii="Times New Roman" w:hAnsi="Times New Roman"/>
                <w:color w:val="000000"/>
              </w:rPr>
              <w:t>Невыполнение показателя связано с низкой активностью технопарка. Разработан план корректирующих мероприятий.</w:t>
            </w:r>
          </w:p>
        </w:tc>
      </w:tr>
      <w:tr w:rsidR="00EA1028"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EA1028" w:rsidRPr="00D8453E" w:rsidRDefault="00EA1028" w:rsidP="00EA1028">
            <w:pPr>
              <w:spacing w:after="0" w:line="240" w:lineRule="auto"/>
              <w:rPr>
                <w:rFonts w:ascii="Times New Roman" w:hAnsi="Times New Roman" w:cs="Times New Roman"/>
              </w:rPr>
            </w:pPr>
            <w:r w:rsidRPr="00D8453E">
              <w:rPr>
                <w:rFonts w:ascii="Times New Roman" w:hAnsi="Times New Roman" w:cs="Times New Roman"/>
              </w:rPr>
              <w:t>15.</w:t>
            </w:r>
          </w:p>
        </w:tc>
        <w:tc>
          <w:tcPr>
            <w:tcW w:w="2174" w:type="dxa"/>
            <w:vMerge/>
            <w:tcBorders>
              <w:left w:val="single" w:sz="4" w:space="0" w:color="auto"/>
              <w:right w:val="single" w:sz="4" w:space="0" w:color="auto"/>
            </w:tcBorders>
          </w:tcPr>
          <w:p w:rsidR="00EA1028" w:rsidRPr="00D8453E" w:rsidRDefault="00EA1028" w:rsidP="00EA1028">
            <w:pPr>
              <w:pStyle w:val="afffd"/>
              <w:rPr>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A1028" w:rsidRPr="00D8453E" w:rsidRDefault="00EA1028" w:rsidP="00EA1028">
            <w:pPr>
              <w:spacing w:after="0" w:line="240" w:lineRule="auto"/>
              <w:jc w:val="both"/>
              <w:rPr>
                <w:rFonts w:ascii="Times New Roman" w:hAnsi="Times New Roman" w:cs="Times New Roman"/>
              </w:rPr>
            </w:pPr>
            <w:r w:rsidRPr="00D8453E">
              <w:rPr>
                <w:rFonts w:ascii="Times New Roman" w:hAnsi="Times New Roman" w:cs="Times New Roman"/>
              </w:rPr>
              <w:t xml:space="preserve">Количество групп, обучающихся по дополнительным общеразвивающим программам естественнонаучной и технической направленностей с использованием инфраструктуры мобильного технопарка «Кванториум»  </w:t>
            </w:r>
          </w:p>
        </w:tc>
        <w:tc>
          <w:tcPr>
            <w:tcW w:w="993" w:type="dxa"/>
            <w:tcBorders>
              <w:top w:val="single" w:sz="4" w:space="0" w:color="auto"/>
              <w:left w:val="single" w:sz="4" w:space="0" w:color="auto"/>
              <w:bottom w:val="single" w:sz="4" w:space="0" w:color="auto"/>
            </w:tcBorders>
            <w:shd w:val="clear" w:color="auto" w:fill="FFFFFF"/>
          </w:tcPr>
          <w:p w:rsidR="00EA1028" w:rsidRPr="00D8453E" w:rsidRDefault="00EA1028" w:rsidP="00EA1028">
            <w:pPr>
              <w:spacing w:after="0" w:line="240" w:lineRule="auto"/>
              <w:jc w:val="center"/>
              <w:rPr>
                <w:rFonts w:ascii="Times New Roman" w:hAnsi="Times New Roman" w:cs="Times New Roman"/>
              </w:rPr>
            </w:pPr>
            <w:r w:rsidRPr="00D8453E">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tcPr>
          <w:p w:rsidR="00EA1028" w:rsidRPr="00D8453E" w:rsidRDefault="00EA1028" w:rsidP="00EA1028">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50</w:t>
            </w:r>
          </w:p>
        </w:tc>
        <w:tc>
          <w:tcPr>
            <w:tcW w:w="992" w:type="dxa"/>
            <w:tcBorders>
              <w:top w:val="single" w:sz="4" w:space="0" w:color="auto"/>
              <w:left w:val="single" w:sz="4" w:space="0" w:color="auto"/>
              <w:bottom w:val="single" w:sz="4" w:space="0" w:color="auto"/>
              <w:right w:val="single" w:sz="4" w:space="0" w:color="auto"/>
            </w:tcBorders>
          </w:tcPr>
          <w:p w:rsidR="00EA1028" w:rsidRPr="00D8453E" w:rsidRDefault="00EA1028" w:rsidP="00EA1028">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50</w:t>
            </w:r>
          </w:p>
        </w:tc>
        <w:tc>
          <w:tcPr>
            <w:tcW w:w="1134" w:type="dxa"/>
            <w:tcBorders>
              <w:top w:val="single" w:sz="4" w:space="0" w:color="auto"/>
              <w:left w:val="single" w:sz="4" w:space="0" w:color="auto"/>
              <w:bottom w:val="single" w:sz="4" w:space="0" w:color="auto"/>
              <w:right w:val="single" w:sz="4" w:space="0" w:color="auto"/>
            </w:tcBorders>
          </w:tcPr>
          <w:p w:rsidR="00EA1028" w:rsidRPr="00D8453E" w:rsidRDefault="00EA1028" w:rsidP="00EA1028">
            <w:pPr>
              <w:spacing w:after="0" w:line="240" w:lineRule="auto"/>
              <w:jc w:val="center"/>
              <w:rPr>
                <w:rFonts w:ascii="Times New Roman" w:hAnsi="Times New Roman"/>
                <w:color w:val="000000"/>
              </w:rPr>
            </w:pPr>
            <w:r w:rsidRPr="00D8453E">
              <w:rPr>
                <w:rFonts w:ascii="Times New Roman" w:hAnsi="Times New Roman"/>
                <w:color w:val="000000"/>
              </w:rPr>
              <w:t>0</w:t>
            </w:r>
          </w:p>
        </w:tc>
        <w:tc>
          <w:tcPr>
            <w:tcW w:w="1276" w:type="dxa"/>
            <w:tcBorders>
              <w:top w:val="single" w:sz="4" w:space="0" w:color="auto"/>
              <w:left w:val="single" w:sz="4" w:space="0" w:color="auto"/>
              <w:bottom w:val="single" w:sz="4" w:space="0" w:color="auto"/>
              <w:right w:val="single" w:sz="4" w:space="0" w:color="auto"/>
            </w:tcBorders>
          </w:tcPr>
          <w:p w:rsidR="00EA1028" w:rsidRPr="00D8453E" w:rsidRDefault="00B84384" w:rsidP="00EA1028">
            <w:pPr>
              <w:spacing w:after="0" w:line="240" w:lineRule="auto"/>
              <w:jc w:val="center"/>
              <w:rPr>
                <w:rFonts w:ascii="Times New Roman" w:hAnsi="Times New Roman"/>
                <w:color w:val="000000"/>
              </w:rPr>
            </w:pPr>
            <w:r w:rsidRPr="00D8453E">
              <w:rPr>
                <w:rFonts w:ascii="Times New Roman" w:hAnsi="Times New Roman"/>
                <w:color w:val="000000"/>
              </w:rPr>
              <w:t>0,0</w:t>
            </w:r>
          </w:p>
        </w:tc>
        <w:tc>
          <w:tcPr>
            <w:tcW w:w="2126" w:type="dxa"/>
            <w:tcBorders>
              <w:top w:val="single" w:sz="4" w:space="0" w:color="auto"/>
              <w:left w:val="single" w:sz="4" w:space="0" w:color="auto"/>
              <w:bottom w:val="single" w:sz="4" w:space="0" w:color="auto"/>
              <w:right w:val="single" w:sz="4" w:space="0" w:color="auto"/>
            </w:tcBorders>
          </w:tcPr>
          <w:p w:rsidR="00EA1028" w:rsidRPr="00D8453E" w:rsidRDefault="00EA1028" w:rsidP="00EA1028">
            <w:pPr>
              <w:spacing w:after="0" w:line="240" w:lineRule="auto"/>
              <w:jc w:val="both"/>
              <w:rPr>
                <w:rFonts w:ascii="Times New Roman" w:hAnsi="Times New Roman"/>
                <w:color w:val="000000"/>
              </w:rPr>
            </w:pPr>
            <w:r w:rsidRPr="00D8453E">
              <w:rPr>
                <w:rFonts w:ascii="Times New Roman" w:hAnsi="Times New Roman"/>
                <w:color w:val="000000"/>
              </w:rPr>
              <w:t>Расчет=0</w:t>
            </w:r>
          </w:p>
        </w:tc>
        <w:tc>
          <w:tcPr>
            <w:tcW w:w="2173" w:type="dxa"/>
            <w:tcBorders>
              <w:top w:val="single" w:sz="4" w:space="0" w:color="auto"/>
              <w:left w:val="single" w:sz="4" w:space="0" w:color="auto"/>
              <w:bottom w:val="single" w:sz="4" w:space="0" w:color="auto"/>
              <w:right w:val="single" w:sz="4" w:space="0" w:color="auto"/>
            </w:tcBorders>
          </w:tcPr>
          <w:p w:rsidR="00EA1028" w:rsidRPr="00D8453E" w:rsidRDefault="00EA1028" w:rsidP="00EA1028">
            <w:pPr>
              <w:spacing w:after="0" w:line="240" w:lineRule="auto"/>
              <w:jc w:val="both"/>
              <w:rPr>
                <w:rFonts w:ascii="Times New Roman" w:hAnsi="Times New Roman"/>
                <w:color w:val="000000"/>
              </w:rPr>
            </w:pPr>
            <w:r w:rsidRPr="00D8453E">
              <w:rPr>
                <w:rFonts w:ascii="Times New Roman" w:hAnsi="Times New Roman"/>
                <w:color w:val="000000"/>
              </w:rPr>
              <w:t>Невыполнение показателя связано с низкой активностью технопарка. Разработан план корректирующих мероприятий.</w:t>
            </w:r>
          </w:p>
        </w:tc>
      </w:tr>
      <w:tr w:rsidR="00C74687" w:rsidRPr="00D8453E" w:rsidTr="00CC12F4">
        <w:trPr>
          <w:cantSplit/>
          <w:trHeight w:val="936"/>
          <w:jc w:val="center"/>
        </w:trPr>
        <w:tc>
          <w:tcPr>
            <w:tcW w:w="581" w:type="dxa"/>
            <w:tcBorders>
              <w:top w:val="single" w:sz="4" w:space="0" w:color="auto"/>
              <w:left w:val="single" w:sz="4" w:space="0" w:color="auto"/>
              <w:bottom w:val="single" w:sz="4" w:space="0" w:color="auto"/>
              <w:right w:val="single" w:sz="4" w:space="0" w:color="auto"/>
            </w:tcBorders>
            <w:shd w:val="clear" w:color="auto" w:fill="auto"/>
          </w:tcPr>
          <w:p w:rsidR="00C74687" w:rsidRPr="00D8453E" w:rsidRDefault="00C74687" w:rsidP="00C74687">
            <w:pPr>
              <w:spacing w:after="0" w:line="240" w:lineRule="auto"/>
              <w:jc w:val="both"/>
              <w:rPr>
                <w:rFonts w:ascii="Times New Roman" w:hAnsi="Times New Roman" w:cs="Times New Roman"/>
              </w:rPr>
            </w:pPr>
            <w:r w:rsidRPr="00D8453E">
              <w:rPr>
                <w:rFonts w:ascii="Times New Roman" w:hAnsi="Times New Roman" w:cs="Times New Roman"/>
              </w:rPr>
              <w:lastRenderedPageBreak/>
              <w:t>16.</w:t>
            </w:r>
          </w:p>
        </w:tc>
        <w:tc>
          <w:tcPr>
            <w:tcW w:w="2174" w:type="dxa"/>
            <w:vMerge/>
            <w:tcBorders>
              <w:left w:val="single" w:sz="4" w:space="0" w:color="auto"/>
              <w:bottom w:val="single" w:sz="4" w:space="0" w:color="auto"/>
              <w:right w:val="single" w:sz="4" w:space="0" w:color="auto"/>
            </w:tcBorders>
          </w:tcPr>
          <w:p w:rsidR="00C74687" w:rsidRPr="00D8453E" w:rsidRDefault="00C74687" w:rsidP="00C74687">
            <w:pPr>
              <w:pStyle w:val="afffd"/>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C74687" w:rsidRPr="00D8453E" w:rsidRDefault="00C74687" w:rsidP="00C74687">
            <w:pPr>
              <w:spacing w:after="0" w:line="240" w:lineRule="auto"/>
              <w:jc w:val="both"/>
              <w:rPr>
                <w:rFonts w:ascii="Times New Roman" w:hAnsi="Times New Roman" w:cs="Times New Roman"/>
              </w:rPr>
            </w:pPr>
            <w:r w:rsidRPr="00D8453E">
              <w:rPr>
                <w:rFonts w:ascii="Times New Roman" w:hAnsi="Times New Roman" w:cs="Times New Roman"/>
              </w:rPr>
              <w:t>Численность детей, вовлеченных в мероприятия, проводимые с участием мобильного технопарка «Кванториум»</w:t>
            </w:r>
          </w:p>
        </w:tc>
        <w:tc>
          <w:tcPr>
            <w:tcW w:w="993" w:type="dxa"/>
            <w:tcBorders>
              <w:top w:val="single" w:sz="4" w:space="0" w:color="auto"/>
              <w:left w:val="single" w:sz="4" w:space="0" w:color="auto"/>
              <w:bottom w:val="single" w:sz="4" w:space="0" w:color="auto"/>
            </w:tcBorders>
            <w:shd w:val="clear" w:color="auto" w:fill="auto"/>
          </w:tcPr>
          <w:p w:rsidR="00C74687" w:rsidRPr="00D8453E" w:rsidRDefault="00C74687" w:rsidP="00C74687">
            <w:pPr>
              <w:spacing w:after="0" w:line="240" w:lineRule="auto"/>
              <w:jc w:val="both"/>
              <w:rPr>
                <w:rFonts w:ascii="Times New Roman" w:hAnsi="Times New Roman" w:cs="Times New Roman"/>
              </w:rPr>
            </w:pPr>
            <w:r w:rsidRPr="00D8453E">
              <w:rPr>
                <w:rFonts w:ascii="Times New Roman" w:hAnsi="Times New Roman" w:cs="Times New Roman"/>
              </w:rPr>
              <w:t>чел.</w:t>
            </w:r>
          </w:p>
        </w:tc>
        <w:tc>
          <w:tcPr>
            <w:tcW w:w="1134" w:type="dxa"/>
            <w:tcBorders>
              <w:top w:val="single" w:sz="4" w:space="0" w:color="auto"/>
              <w:left w:val="single" w:sz="4" w:space="0" w:color="auto"/>
              <w:bottom w:val="single" w:sz="4" w:space="0" w:color="auto"/>
              <w:right w:val="single" w:sz="4" w:space="0" w:color="auto"/>
            </w:tcBorders>
          </w:tcPr>
          <w:p w:rsidR="00C74687" w:rsidRPr="00D8453E" w:rsidRDefault="00C74687" w:rsidP="00C7468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5984</w:t>
            </w:r>
          </w:p>
        </w:tc>
        <w:tc>
          <w:tcPr>
            <w:tcW w:w="992" w:type="dxa"/>
            <w:tcBorders>
              <w:top w:val="single" w:sz="4" w:space="0" w:color="auto"/>
              <w:left w:val="single" w:sz="4" w:space="0" w:color="auto"/>
              <w:bottom w:val="single" w:sz="4" w:space="0" w:color="auto"/>
              <w:right w:val="single" w:sz="4" w:space="0" w:color="auto"/>
            </w:tcBorders>
          </w:tcPr>
          <w:p w:rsidR="00C74687" w:rsidRPr="00D8453E" w:rsidRDefault="00C74687" w:rsidP="00C7468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6000</w:t>
            </w:r>
          </w:p>
        </w:tc>
        <w:tc>
          <w:tcPr>
            <w:tcW w:w="1134" w:type="dxa"/>
            <w:tcBorders>
              <w:top w:val="single" w:sz="4" w:space="0" w:color="auto"/>
              <w:left w:val="single" w:sz="4" w:space="0" w:color="auto"/>
              <w:bottom w:val="single" w:sz="4" w:space="0" w:color="auto"/>
              <w:right w:val="single" w:sz="4" w:space="0" w:color="auto"/>
            </w:tcBorders>
          </w:tcPr>
          <w:p w:rsidR="00C74687" w:rsidRPr="00D8453E" w:rsidRDefault="00C74687" w:rsidP="00C74687">
            <w:pPr>
              <w:spacing w:after="0" w:line="240" w:lineRule="auto"/>
              <w:jc w:val="center"/>
              <w:rPr>
                <w:rFonts w:ascii="Times New Roman" w:hAnsi="Times New Roman"/>
                <w:color w:val="000000"/>
              </w:rPr>
            </w:pPr>
            <w:r w:rsidRPr="00D8453E">
              <w:rPr>
                <w:rFonts w:ascii="Times New Roman" w:hAnsi="Times New Roman"/>
                <w:color w:val="000000"/>
              </w:rPr>
              <w:t>612</w:t>
            </w:r>
          </w:p>
        </w:tc>
        <w:tc>
          <w:tcPr>
            <w:tcW w:w="1276" w:type="dxa"/>
            <w:tcBorders>
              <w:top w:val="single" w:sz="4" w:space="0" w:color="auto"/>
              <w:left w:val="single" w:sz="4" w:space="0" w:color="auto"/>
              <w:bottom w:val="single" w:sz="4" w:space="0" w:color="auto"/>
              <w:right w:val="single" w:sz="4" w:space="0" w:color="auto"/>
            </w:tcBorders>
          </w:tcPr>
          <w:p w:rsidR="00C74687" w:rsidRPr="00D8453E" w:rsidRDefault="00C74687" w:rsidP="00C74687">
            <w:pPr>
              <w:spacing w:after="0" w:line="240" w:lineRule="auto"/>
              <w:jc w:val="center"/>
              <w:rPr>
                <w:rFonts w:ascii="Times New Roman" w:hAnsi="Times New Roman"/>
                <w:color w:val="000000"/>
              </w:rPr>
            </w:pPr>
            <w:r w:rsidRPr="00D8453E">
              <w:rPr>
                <w:rFonts w:ascii="Times New Roman" w:hAnsi="Times New Roman"/>
                <w:color w:val="000000"/>
              </w:rPr>
              <w:t>10,</w:t>
            </w:r>
            <w:r w:rsidR="00B84384" w:rsidRPr="00D8453E">
              <w:rPr>
                <w:rFonts w:ascii="Times New Roman" w:hAnsi="Times New Roman"/>
                <w:color w:val="000000"/>
              </w:rPr>
              <w:t>2</w:t>
            </w:r>
          </w:p>
        </w:tc>
        <w:tc>
          <w:tcPr>
            <w:tcW w:w="2126" w:type="dxa"/>
            <w:tcBorders>
              <w:top w:val="single" w:sz="4" w:space="0" w:color="auto"/>
              <w:left w:val="single" w:sz="4" w:space="0" w:color="auto"/>
              <w:bottom w:val="single" w:sz="4" w:space="0" w:color="auto"/>
              <w:right w:val="single" w:sz="4" w:space="0" w:color="auto"/>
            </w:tcBorders>
          </w:tcPr>
          <w:p w:rsidR="00C74687" w:rsidRPr="00D8453E" w:rsidRDefault="00C74687" w:rsidP="00C74687">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w:t>
            </w:r>
          </w:p>
          <w:p w:rsidR="00C74687" w:rsidRPr="00D8453E" w:rsidRDefault="00C74687" w:rsidP="00C74687">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612 чел.</w:t>
            </w:r>
          </w:p>
          <w:p w:rsidR="00C74687" w:rsidRPr="00D8453E" w:rsidRDefault="00C74687" w:rsidP="00C74687">
            <w:pPr>
              <w:spacing w:after="0" w:line="240" w:lineRule="auto"/>
              <w:jc w:val="both"/>
              <w:rPr>
                <w:rFonts w:ascii="Times New Roman" w:eastAsia="Times New Roman" w:hAnsi="Times New Roman" w:cs="Times New Roman"/>
                <w:sz w:val="20"/>
                <w:szCs w:val="20"/>
                <w:lang w:eastAsia="ru-RU"/>
              </w:rPr>
            </w:pPr>
            <w:r w:rsidRPr="00D8453E">
              <w:rPr>
                <w:rFonts w:ascii="Times New Roman" w:hAnsi="Times New Roman" w:cs="Times New Roman"/>
                <w:sz w:val="20"/>
                <w:szCs w:val="20"/>
              </w:rPr>
              <w:t xml:space="preserve"> </w:t>
            </w:r>
          </w:p>
        </w:tc>
        <w:tc>
          <w:tcPr>
            <w:tcW w:w="2173" w:type="dxa"/>
            <w:tcBorders>
              <w:top w:val="single" w:sz="4" w:space="0" w:color="auto"/>
              <w:left w:val="single" w:sz="4" w:space="0" w:color="auto"/>
              <w:bottom w:val="single" w:sz="4" w:space="0" w:color="auto"/>
              <w:right w:val="single" w:sz="4" w:space="0" w:color="auto"/>
            </w:tcBorders>
          </w:tcPr>
          <w:p w:rsidR="00C74687" w:rsidRPr="00D8453E" w:rsidRDefault="00C74687" w:rsidP="00C74687">
            <w:pPr>
              <w:spacing w:after="0" w:line="240" w:lineRule="auto"/>
              <w:jc w:val="both"/>
              <w:rPr>
                <w:rFonts w:ascii="Times New Roman" w:hAnsi="Times New Roman"/>
                <w:color w:val="000000"/>
              </w:rPr>
            </w:pPr>
            <w:r w:rsidRPr="00D8453E">
              <w:rPr>
                <w:rFonts w:ascii="Times New Roman" w:hAnsi="Times New Roman"/>
                <w:color w:val="000000"/>
              </w:rPr>
              <w:t>Показатель выполнен не в полном объеме в связи с низкой активностью технопарка. Разработан план корректирующих мероприятий.</w:t>
            </w:r>
          </w:p>
        </w:tc>
      </w:tr>
      <w:tr w:rsidR="00C74687"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auto"/>
          </w:tcPr>
          <w:p w:rsidR="00C74687" w:rsidRPr="00D8453E" w:rsidRDefault="00C74687" w:rsidP="00C74687">
            <w:pPr>
              <w:spacing w:after="0" w:line="240" w:lineRule="auto"/>
              <w:rPr>
                <w:rFonts w:ascii="Times New Roman" w:hAnsi="Times New Roman" w:cs="Times New Roman"/>
              </w:rPr>
            </w:pPr>
            <w:r w:rsidRPr="00D8453E">
              <w:rPr>
                <w:rFonts w:ascii="Times New Roman" w:hAnsi="Times New Roman" w:cs="Times New Roman"/>
              </w:rPr>
              <w:t>17.</w:t>
            </w:r>
          </w:p>
        </w:tc>
        <w:tc>
          <w:tcPr>
            <w:tcW w:w="2174" w:type="dxa"/>
            <w:vMerge w:val="restart"/>
            <w:tcBorders>
              <w:top w:val="single" w:sz="4" w:space="0" w:color="auto"/>
              <w:left w:val="single" w:sz="4" w:space="0" w:color="auto"/>
              <w:right w:val="single" w:sz="4" w:space="0" w:color="auto"/>
            </w:tcBorders>
          </w:tcPr>
          <w:p w:rsidR="00C74687" w:rsidRPr="00D8453E" w:rsidRDefault="00C74687" w:rsidP="00C74687">
            <w:pPr>
              <w:pStyle w:val="afff1"/>
              <w:rPr>
                <w:rFonts w:ascii="Times New Roman" w:hAnsi="Times New Roman" w:cs="Times New Roman"/>
                <w:sz w:val="22"/>
                <w:szCs w:val="22"/>
              </w:rPr>
            </w:pPr>
            <w:r w:rsidRPr="00D8453E">
              <w:rPr>
                <w:rFonts w:ascii="Times New Roman" w:hAnsi="Times New Roman" w:cs="Times New Roman"/>
                <w:sz w:val="22"/>
                <w:szCs w:val="22"/>
              </w:rPr>
              <w:t>Задача 1: развитие сети и инфраструктуры учреждений дополнительного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tc>
        <w:tc>
          <w:tcPr>
            <w:tcW w:w="2551" w:type="dxa"/>
            <w:tcBorders>
              <w:top w:val="single" w:sz="4" w:space="0" w:color="auto"/>
              <w:left w:val="single" w:sz="4" w:space="0" w:color="auto"/>
              <w:bottom w:val="single" w:sz="4" w:space="0" w:color="auto"/>
              <w:right w:val="single" w:sz="4" w:space="0" w:color="auto"/>
            </w:tcBorders>
          </w:tcPr>
          <w:p w:rsidR="00C74687" w:rsidRPr="00D8453E" w:rsidRDefault="00C74687" w:rsidP="00C74687">
            <w:pPr>
              <w:spacing w:after="0" w:line="240" w:lineRule="auto"/>
              <w:jc w:val="both"/>
              <w:rPr>
                <w:rFonts w:ascii="Times New Roman" w:hAnsi="Times New Roman" w:cs="Times New Roman"/>
              </w:rPr>
            </w:pPr>
            <w:r w:rsidRPr="00D8453E">
              <w:rPr>
                <w:rFonts w:ascii="Times New Roman" w:hAnsi="Times New Roman" w:cs="Times New Roman"/>
              </w:rPr>
              <w:t>Проведение массовых выставок, мастер-классов и иных активностей, включая День защиты детей (1 июня) и начало учебного года (последняя неделя августа)</w:t>
            </w:r>
          </w:p>
        </w:tc>
        <w:tc>
          <w:tcPr>
            <w:tcW w:w="993" w:type="dxa"/>
            <w:tcBorders>
              <w:top w:val="single" w:sz="4" w:space="0" w:color="auto"/>
              <w:left w:val="single" w:sz="4" w:space="0" w:color="auto"/>
              <w:bottom w:val="single" w:sz="4" w:space="0" w:color="auto"/>
            </w:tcBorders>
            <w:shd w:val="clear" w:color="auto" w:fill="auto"/>
          </w:tcPr>
          <w:p w:rsidR="00C74687" w:rsidRPr="00D8453E" w:rsidRDefault="00C74687" w:rsidP="00C74687">
            <w:pPr>
              <w:spacing w:after="0" w:line="240" w:lineRule="auto"/>
              <w:jc w:val="both"/>
              <w:rPr>
                <w:rFonts w:ascii="Times New Roman" w:hAnsi="Times New Roman" w:cs="Times New Roman"/>
              </w:rPr>
            </w:pPr>
            <w:r w:rsidRPr="00D8453E">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tcPr>
          <w:p w:rsidR="00C74687" w:rsidRPr="00D8453E" w:rsidRDefault="00C74687" w:rsidP="00C7468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35</w:t>
            </w:r>
          </w:p>
        </w:tc>
        <w:tc>
          <w:tcPr>
            <w:tcW w:w="992" w:type="dxa"/>
            <w:tcBorders>
              <w:top w:val="single" w:sz="4" w:space="0" w:color="auto"/>
              <w:left w:val="single" w:sz="4" w:space="0" w:color="auto"/>
              <w:bottom w:val="single" w:sz="4" w:space="0" w:color="auto"/>
              <w:right w:val="single" w:sz="4" w:space="0" w:color="auto"/>
            </w:tcBorders>
          </w:tcPr>
          <w:p w:rsidR="00C74687" w:rsidRPr="00D8453E" w:rsidRDefault="00C74687" w:rsidP="00C7468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w:t>
            </w:r>
          </w:p>
        </w:tc>
        <w:tc>
          <w:tcPr>
            <w:tcW w:w="1134" w:type="dxa"/>
            <w:tcBorders>
              <w:top w:val="single" w:sz="4" w:space="0" w:color="auto"/>
              <w:left w:val="single" w:sz="4" w:space="0" w:color="auto"/>
              <w:bottom w:val="single" w:sz="4" w:space="0" w:color="auto"/>
              <w:right w:val="single" w:sz="4" w:space="0" w:color="auto"/>
            </w:tcBorders>
          </w:tcPr>
          <w:p w:rsidR="00C74687" w:rsidRPr="00D8453E" w:rsidRDefault="00C74687" w:rsidP="00C74687">
            <w:pPr>
              <w:spacing w:after="0" w:line="240" w:lineRule="auto"/>
              <w:jc w:val="center"/>
              <w:rPr>
                <w:rFonts w:ascii="Times New Roman" w:hAnsi="Times New Roman"/>
                <w:color w:val="000000"/>
              </w:rPr>
            </w:pPr>
            <w:r w:rsidRPr="00D8453E">
              <w:rPr>
                <w:rFonts w:ascii="Times New Roman" w:hAnsi="Times New Roman"/>
                <w:color w:val="000000"/>
              </w:rPr>
              <w:t>40</w:t>
            </w:r>
          </w:p>
        </w:tc>
        <w:tc>
          <w:tcPr>
            <w:tcW w:w="1276" w:type="dxa"/>
            <w:tcBorders>
              <w:top w:val="single" w:sz="4" w:space="0" w:color="auto"/>
              <w:left w:val="single" w:sz="4" w:space="0" w:color="auto"/>
              <w:bottom w:val="single" w:sz="4" w:space="0" w:color="auto"/>
              <w:right w:val="single" w:sz="4" w:space="0" w:color="auto"/>
            </w:tcBorders>
          </w:tcPr>
          <w:p w:rsidR="00C74687" w:rsidRPr="00D8453E" w:rsidRDefault="00B84384" w:rsidP="00C74687">
            <w:pPr>
              <w:spacing w:after="0" w:line="240" w:lineRule="auto"/>
              <w:jc w:val="center"/>
              <w:rPr>
                <w:rFonts w:ascii="Times New Roman" w:hAnsi="Times New Roman"/>
                <w:color w:val="000000"/>
              </w:rPr>
            </w:pPr>
            <w:r w:rsidRPr="00D8453E">
              <w:rPr>
                <w:rFonts w:ascii="Times New Roman" w:hAnsi="Times New Roman"/>
                <w:color w:val="000000"/>
              </w:rPr>
              <w:t>400,0</w:t>
            </w:r>
          </w:p>
        </w:tc>
        <w:tc>
          <w:tcPr>
            <w:tcW w:w="2126" w:type="dxa"/>
            <w:tcBorders>
              <w:top w:val="single" w:sz="4" w:space="0" w:color="auto"/>
              <w:left w:val="single" w:sz="4" w:space="0" w:color="auto"/>
              <w:bottom w:val="single" w:sz="4" w:space="0" w:color="auto"/>
              <w:right w:val="single" w:sz="4" w:space="0" w:color="auto"/>
            </w:tcBorders>
          </w:tcPr>
          <w:p w:rsidR="00C74687" w:rsidRPr="00D8453E" w:rsidRDefault="00C74687" w:rsidP="00C74687">
            <w:pPr>
              <w:spacing w:after="0" w:line="240" w:lineRule="auto"/>
              <w:jc w:val="both"/>
              <w:rPr>
                <w:rFonts w:ascii="Times New Roman" w:hAnsi="Times New Roman"/>
                <w:color w:val="000000"/>
              </w:rPr>
            </w:pPr>
            <w:r w:rsidRPr="00D8453E">
              <w:rPr>
                <w:rFonts w:ascii="Times New Roman" w:hAnsi="Times New Roman"/>
                <w:color w:val="000000"/>
              </w:rPr>
              <w:t>Расчет:</w:t>
            </w:r>
          </w:p>
          <w:p w:rsidR="00C74687" w:rsidRPr="00D8453E" w:rsidRDefault="00C74687" w:rsidP="00C74687">
            <w:pPr>
              <w:spacing w:after="0" w:line="240" w:lineRule="auto"/>
              <w:jc w:val="both"/>
              <w:rPr>
                <w:rFonts w:ascii="Times New Roman" w:hAnsi="Times New Roman"/>
                <w:color w:val="000000"/>
              </w:rPr>
            </w:pPr>
            <w:r w:rsidRPr="00D8453E">
              <w:rPr>
                <w:rFonts w:ascii="Times New Roman" w:hAnsi="Times New Roman"/>
                <w:color w:val="000000"/>
              </w:rPr>
              <w:t>40 мероприятий</w:t>
            </w:r>
          </w:p>
        </w:tc>
        <w:tc>
          <w:tcPr>
            <w:tcW w:w="2173" w:type="dxa"/>
            <w:tcBorders>
              <w:top w:val="single" w:sz="4" w:space="0" w:color="auto"/>
              <w:left w:val="single" w:sz="4" w:space="0" w:color="auto"/>
              <w:bottom w:val="single" w:sz="4" w:space="0" w:color="auto"/>
              <w:right w:val="single" w:sz="4" w:space="0" w:color="auto"/>
            </w:tcBorders>
          </w:tcPr>
          <w:p w:rsidR="00C74687" w:rsidRPr="00D8453E" w:rsidRDefault="00C74687" w:rsidP="00C74687">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показателя связано с выстраиванием целенаправленной работы по данному направлению </w:t>
            </w:r>
          </w:p>
        </w:tc>
      </w:tr>
      <w:tr w:rsidR="00C436CF"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436CF" w:rsidRPr="00D8453E" w:rsidRDefault="00C436CF" w:rsidP="00C436CF">
            <w:pPr>
              <w:spacing w:after="0" w:line="240" w:lineRule="auto"/>
              <w:rPr>
                <w:rFonts w:ascii="Times New Roman" w:hAnsi="Times New Roman" w:cs="Times New Roman"/>
              </w:rPr>
            </w:pPr>
            <w:r w:rsidRPr="00D8453E">
              <w:rPr>
                <w:rFonts w:ascii="Times New Roman" w:hAnsi="Times New Roman" w:cs="Times New Roman"/>
              </w:rPr>
              <w:t>18.</w:t>
            </w:r>
          </w:p>
        </w:tc>
        <w:tc>
          <w:tcPr>
            <w:tcW w:w="2174" w:type="dxa"/>
            <w:vMerge/>
            <w:tcBorders>
              <w:left w:val="single" w:sz="4" w:space="0" w:color="auto"/>
              <w:right w:val="single" w:sz="4" w:space="0" w:color="auto"/>
            </w:tcBorders>
            <w:shd w:val="clear" w:color="auto" w:fill="FFFFFF"/>
          </w:tcPr>
          <w:p w:rsidR="00C436CF" w:rsidRPr="00D8453E" w:rsidRDefault="00C436CF" w:rsidP="00C436CF">
            <w:pPr>
              <w:spacing w:after="0" w:line="240" w:lineRule="auto"/>
              <w:ind w:right="-91"/>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436CF" w:rsidRPr="00D8453E" w:rsidRDefault="00C436CF" w:rsidP="00C436CF">
            <w:pPr>
              <w:spacing w:after="0" w:line="240" w:lineRule="auto"/>
              <w:ind w:right="-91"/>
              <w:jc w:val="both"/>
              <w:rPr>
                <w:rFonts w:ascii="Times New Roman" w:hAnsi="Times New Roman" w:cs="Times New Roman"/>
              </w:rPr>
            </w:pPr>
            <w:r w:rsidRPr="00D8453E">
              <w:rPr>
                <w:rFonts w:ascii="Times New Roman" w:hAnsi="Times New Roman" w:cs="Times New Roman"/>
              </w:rPr>
              <w:t>Численность детей в возрасте от 5 до 18 лет, обучающихся за счет средств бюджетов субъектов Российской Федерации и (или) местных бюджетов по дополни</w:t>
            </w:r>
            <w:r w:rsidRPr="00D8453E">
              <w:rPr>
                <w:rFonts w:ascii="Times New Roman" w:hAnsi="Times New Roman" w:cs="Times New Roman"/>
              </w:rPr>
              <w:softHyphen/>
              <w:t>тельным общеобразовательным программам на базе новых мест</w:t>
            </w:r>
          </w:p>
        </w:tc>
        <w:tc>
          <w:tcPr>
            <w:tcW w:w="993" w:type="dxa"/>
            <w:tcBorders>
              <w:top w:val="single" w:sz="4" w:space="0" w:color="auto"/>
              <w:left w:val="single" w:sz="4" w:space="0" w:color="auto"/>
              <w:bottom w:val="single" w:sz="4" w:space="0" w:color="auto"/>
            </w:tcBorders>
            <w:shd w:val="clear" w:color="auto" w:fill="FFFFFF"/>
          </w:tcPr>
          <w:p w:rsidR="00C436CF" w:rsidRPr="00D8453E" w:rsidRDefault="00C436CF" w:rsidP="00C436CF">
            <w:pPr>
              <w:spacing w:after="0" w:line="240" w:lineRule="auto"/>
              <w:jc w:val="center"/>
              <w:rPr>
                <w:rFonts w:ascii="Times New Roman" w:hAnsi="Times New Roman" w:cs="Times New Roman"/>
              </w:rPr>
            </w:pPr>
            <w:r w:rsidRPr="00D8453E">
              <w:rPr>
                <w:rFonts w:ascii="Times New Roman" w:hAnsi="Times New Roman" w:cs="Times New Roman"/>
              </w:rPr>
              <w:t>чел. в год</w:t>
            </w:r>
          </w:p>
        </w:tc>
        <w:tc>
          <w:tcPr>
            <w:tcW w:w="1134" w:type="dxa"/>
            <w:tcBorders>
              <w:top w:val="single" w:sz="4" w:space="0" w:color="auto"/>
              <w:left w:val="single" w:sz="4" w:space="0" w:color="auto"/>
              <w:bottom w:val="single" w:sz="4" w:space="0" w:color="auto"/>
              <w:right w:val="single" w:sz="4" w:space="0" w:color="auto"/>
            </w:tcBorders>
          </w:tcPr>
          <w:p w:rsidR="00C436CF" w:rsidRPr="00D8453E" w:rsidRDefault="00C436CF" w:rsidP="00C436CF">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1011</w:t>
            </w:r>
          </w:p>
        </w:tc>
        <w:tc>
          <w:tcPr>
            <w:tcW w:w="992" w:type="dxa"/>
            <w:tcBorders>
              <w:top w:val="single" w:sz="4" w:space="0" w:color="auto"/>
              <w:left w:val="single" w:sz="4" w:space="0" w:color="auto"/>
              <w:bottom w:val="single" w:sz="4" w:space="0" w:color="auto"/>
              <w:right w:val="single" w:sz="4" w:space="0" w:color="auto"/>
            </w:tcBorders>
          </w:tcPr>
          <w:p w:rsidR="00C436CF" w:rsidRPr="00D8453E" w:rsidRDefault="00C436CF" w:rsidP="00C436CF">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147</w:t>
            </w:r>
          </w:p>
        </w:tc>
        <w:tc>
          <w:tcPr>
            <w:tcW w:w="1134" w:type="dxa"/>
            <w:tcBorders>
              <w:top w:val="single" w:sz="4" w:space="0" w:color="auto"/>
              <w:left w:val="single" w:sz="4" w:space="0" w:color="auto"/>
              <w:bottom w:val="single" w:sz="4" w:space="0" w:color="auto"/>
              <w:right w:val="single" w:sz="4" w:space="0" w:color="auto"/>
            </w:tcBorders>
          </w:tcPr>
          <w:p w:rsidR="00C436CF" w:rsidRPr="00D8453E" w:rsidRDefault="00C436CF" w:rsidP="00C436CF">
            <w:pPr>
              <w:spacing w:after="0" w:line="240" w:lineRule="auto"/>
              <w:jc w:val="center"/>
              <w:rPr>
                <w:rFonts w:ascii="Times New Roman" w:hAnsi="Times New Roman"/>
                <w:color w:val="000000"/>
              </w:rPr>
            </w:pPr>
            <w:r w:rsidRPr="00D8453E">
              <w:rPr>
                <w:rFonts w:ascii="Times New Roman" w:hAnsi="Times New Roman"/>
                <w:color w:val="000000"/>
              </w:rPr>
              <w:t>891</w:t>
            </w:r>
          </w:p>
        </w:tc>
        <w:tc>
          <w:tcPr>
            <w:tcW w:w="1276" w:type="dxa"/>
            <w:tcBorders>
              <w:top w:val="single" w:sz="4" w:space="0" w:color="auto"/>
              <w:left w:val="single" w:sz="4" w:space="0" w:color="auto"/>
              <w:bottom w:val="single" w:sz="4" w:space="0" w:color="auto"/>
              <w:right w:val="single" w:sz="4" w:space="0" w:color="auto"/>
            </w:tcBorders>
          </w:tcPr>
          <w:p w:rsidR="00C436CF" w:rsidRPr="00D8453E" w:rsidRDefault="00B84384" w:rsidP="00C436CF">
            <w:pPr>
              <w:spacing w:after="0" w:line="240" w:lineRule="auto"/>
              <w:jc w:val="center"/>
              <w:rPr>
                <w:rFonts w:ascii="Times New Roman" w:hAnsi="Times New Roman"/>
                <w:color w:val="000000"/>
              </w:rPr>
            </w:pPr>
            <w:r w:rsidRPr="00D8453E">
              <w:rPr>
                <w:rFonts w:ascii="Times New Roman" w:hAnsi="Times New Roman"/>
                <w:color w:val="000000"/>
              </w:rPr>
              <w:t>606,1</w:t>
            </w:r>
          </w:p>
        </w:tc>
        <w:tc>
          <w:tcPr>
            <w:tcW w:w="2126" w:type="dxa"/>
            <w:tcBorders>
              <w:top w:val="single" w:sz="4" w:space="0" w:color="auto"/>
              <w:left w:val="single" w:sz="4" w:space="0" w:color="auto"/>
              <w:bottom w:val="single" w:sz="4" w:space="0" w:color="auto"/>
              <w:right w:val="single" w:sz="4" w:space="0" w:color="auto"/>
            </w:tcBorders>
          </w:tcPr>
          <w:p w:rsidR="00C436CF" w:rsidRPr="00D8453E" w:rsidRDefault="00C436CF" w:rsidP="00C436CF">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Расчет: 891 человек</w:t>
            </w:r>
          </w:p>
        </w:tc>
        <w:tc>
          <w:tcPr>
            <w:tcW w:w="2173" w:type="dxa"/>
            <w:tcBorders>
              <w:top w:val="single" w:sz="4" w:space="0" w:color="auto"/>
              <w:left w:val="single" w:sz="4" w:space="0" w:color="auto"/>
              <w:bottom w:val="single" w:sz="4" w:space="0" w:color="auto"/>
              <w:right w:val="single" w:sz="4" w:space="0" w:color="auto"/>
            </w:tcBorders>
          </w:tcPr>
          <w:p w:rsidR="00C436CF" w:rsidRPr="00D8453E" w:rsidRDefault="00C436CF" w:rsidP="00C436CF">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показателя связано с выстраиванием целенаправленной работы по данному направлению </w:t>
            </w:r>
          </w:p>
        </w:tc>
      </w:tr>
      <w:tr w:rsidR="00C436CF"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436CF" w:rsidRPr="00D8453E" w:rsidRDefault="00C436CF" w:rsidP="00C436CF">
            <w:pPr>
              <w:spacing w:after="0" w:line="240" w:lineRule="auto"/>
              <w:rPr>
                <w:rFonts w:ascii="Times New Roman" w:hAnsi="Times New Roman" w:cs="Times New Roman"/>
              </w:rPr>
            </w:pPr>
            <w:r w:rsidRPr="00D8453E">
              <w:rPr>
                <w:rFonts w:ascii="Times New Roman" w:hAnsi="Times New Roman" w:cs="Times New Roman"/>
              </w:rPr>
              <w:lastRenderedPageBreak/>
              <w:t>19.</w:t>
            </w:r>
          </w:p>
        </w:tc>
        <w:tc>
          <w:tcPr>
            <w:tcW w:w="2174" w:type="dxa"/>
            <w:vMerge/>
            <w:tcBorders>
              <w:left w:val="single" w:sz="4" w:space="0" w:color="auto"/>
              <w:right w:val="single" w:sz="4" w:space="0" w:color="auto"/>
            </w:tcBorders>
            <w:shd w:val="clear" w:color="auto" w:fill="FFFFFF"/>
          </w:tcPr>
          <w:p w:rsidR="00C436CF" w:rsidRPr="00D8453E" w:rsidRDefault="00C436CF" w:rsidP="00C436CF">
            <w:pPr>
              <w:pStyle w:val="Style5"/>
              <w:widowControl/>
              <w:spacing w:line="240" w:lineRule="auto"/>
              <w:ind w:firstLine="0"/>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436CF" w:rsidRPr="00D8453E" w:rsidRDefault="00C436CF" w:rsidP="00C436CF">
            <w:pPr>
              <w:pStyle w:val="Style5"/>
              <w:widowControl/>
              <w:spacing w:line="240" w:lineRule="auto"/>
              <w:ind w:firstLine="0"/>
              <w:rPr>
                <w:sz w:val="22"/>
                <w:szCs w:val="22"/>
              </w:rPr>
            </w:pPr>
            <w:r w:rsidRPr="00D8453E">
              <w:rPr>
                <w:sz w:val="22"/>
                <w:szCs w:val="22"/>
              </w:rPr>
              <w:t xml:space="preserve">Доля отдельных групп сотрудников, прошедших переподготовку (повышение квалификации) по программам (курсам, модулям), в т.ч. </w:t>
            </w:r>
            <w:r w:rsidRPr="00D8453E">
              <w:rPr>
                <w:rStyle w:val="FontStyle18"/>
                <w:sz w:val="22"/>
                <w:szCs w:val="22"/>
              </w:rPr>
              <w:t>педагогические работники, в том числе наставники без педагогическо</w:t>
            </w:r>
            <w:r w:rsidRPr="00D8453E">
              <w:rPr>
                <w:rStyle w:val="FontStyle18"/>
                <w:sz w:val="22"/>
                <w:szCs w:val="22"/>
              </w:rPr>
              <w:softHyphen/>
              <w:t>го образования</w:t>
            </w:r>
          </w:p>
        </w:tc>
        <w:tc>
          <w:tcPr>
            <w:tcW w:w="993" w:type="dxa"/>
            <w:tcBorders>
              <w:top w:val="single" w:sz="4" w:space="0" w:color="auto"/>
              <w:left w:val="single" w:sz="4" w:space="0" w:color="auto"/>
              <w:bottom w:val="single" w:sz="4" w:space="0" w:color="auto"/>
            </w:tcBorders>
            <w:shd w:val="clear" w:color="auto" w:fill="FFFFFF"/>
          </w:tcPr>
          <w:p w:rsidR="00C436CF" w:rsidRPr="00D8453E" w:rsidRDefault="00C436CF" w:rsidP="00C436CF">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C436CF" w:rsidRPr="00D8453E" w:rsidRDefault="00C436CF" w:rsidP="00C436CF">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17,0</w:t>
            </w:r>
          </w:p>
        </w:tc>
        <w:tc>
          <w:tcPr>
            <w:tcW w:w="992" w:type="dxa"/>
            <w:tcBorders>
              <w:top w:val="single" w:sz="4" w:space="0" w:color="auto"/>
              <w:left w:val="single" w:sz="4" w:space="0" w:color="auto"/>
              <w:bottom w:val="single" w:sz="4" w:space="0" w:color="auto"/>
              <w:right w:val="single" w:sz="4" w:space="0" w:color="auto"/>
            </w:tcBorders>
          </w:tcPr>
          <w:p w:rsidR="00C436CF" w:rsidRPr="00D8453E" w:rsidRDefault="00C436CF" w:rsidP="00C436CF">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C436CF" w:rsidRPr="00D8453E" w:rsidRDefault="00C436CF" w:rsidP="00C436CF">
            <w:pPr>
              <w:spacing w:after="0" w:line="240" w:lineRule="auto"/>
              <w:jc w:val="center"/>
              <w:rPr>
                <w:rFonts w:ascii="Times New Roman" w:hAnsi="Times New Roman"/>
                <w:color w:val="000000"/>
              </w:rPr>
            </w:pPr>
            <w:r w:rsidRPr="00D8453E">
              <w:rPr>
                <w:rFonts w:ascii="Times New Roman" w:hAnsi="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C436CF" w:rsidRPr="00D8453E" w:rsidRDefault="00B84384" w:rsidP="00C436CF">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C436CF" w:rsidRPr="00D8453E" w:rsidRDefault="00003A08" w:rsidP="00C436CF">
            <w:pPr>
              <w:tabs>
                <w:tab w:val="num" w:pos="0"/>
              </w:tab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4"/>
                <w:sz w:val="20"/>
                <w:szCs w:val="20"/>
                <w:lang w:eastAsia="ru-RU"/>
              </w:rPr>
              <w:drawing>
                <wp:inline distT="0" distB="0" distL="0" distR="0">
                  <wp:extent cx="850900" cy="45339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r w:rsidR="00C436CF" w:rsidRPr="00D8453E">
              <w:rPr>
                <w:rFonts w:ascii="Times New Roman" w:eastAsia="Times New Roman" w:hAnsi="Times New Roman" w:cs="Times New Roman"/>
                <w:sz w:val="20"/>
                <w:szCs w:val="20"/>
                <w:lang w:eastAsia="ru-RU"/>
              </w:rPr>
              <w:t>%, где:</w:t>
            </w:r>
          </w:p>
          <w:p w:rsidR="00C436CF" w:rsidRPr="00D8453E" w:rsidRDefault="00C436CF" w:rsidP="00C436CF">
            <w:pPr>
              <w:tabs>
                <w:tab w:val="num"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Расчет: 100=2237/2237*100</w:t>
            </w:r>
          </w:p>
        </w:tc>
        <w:tc>
          <w:tcPr>
            <w:tcW w:w="2173" w:type="dxa"/>
            <w:tcBorders>
              <w:top w:val="single" w:sz="4" w:space="0" w:color="auto"/>
              <w:left w:val="single" w:sz="4" w:space="0" w:color="auto"/>
              <w:bottom w:val="single" w:sz="4" w:space="0" w:color="auto"/>
              <w:right w:val="single" w:sz="4" w:space="0" w:color="auto"/>
            </w:tcBorders>
          </w:tcPr>
          <w:p w:rsidR="00C436CF" w:rsidRPr="00D8453E" w:rsidRDefault="00C436CF" w:rsidP="00C436CF">
            <w:pPr>
              <w:spacing w:after="0" w:line="240" w:lineRule="auto"/>
              <w:jc w:val="both"/>
              <w:rPr>
                <w:rFonts w:ascii="Times New Roman" w:hAnsi="Times New Roman"/>
                <w:color w:val="000000"/>
              </w:rPr>
            </w:pPr>
            <w:r w:rsidRPr="00D8453E">
              <w:rPr>
                <w:rFonts w:ascii="Times New Roman" w:hAnsi="Times New Roman"/>
                <w:color w:val="000000"/>
              </w:rPr>
              <w:t> </w:t>
            </w:r>
          </w:p>
        </w:tc>
      </w:tr>
      <w:tr w:rsidR="00C436CF"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436CF" w:rsidRPr="00D8453E" w:rsidRDefault="00C436CF" w:rsidP="00C436CF">
            <w:pPr>
              <w:spacing w:after="0" w:line="240" w:lineRule="auto"/>
              <w:rPr>
                <w:rFonts w:ascii="Times New Roman" w:hAnsi="Times New Roman" w:cs="Times New Roman"/>
              </w:rPr>
            </w:pPr>
            <w:r w:rsidRPr="00D8453E">
              <w:rPr>
                <w:rFonts w:ascii="Times New Roman" w:hAnsi="Times New Roman" w:cs="Times New Roman"/>
              </w:rPr>
              <w:t>20.</w:t>
            </w:r>
          </w:p>
        </w:tc>
        <w:tc>
          <w:tcPr>
            <w:tcW w:w="2174" w:type="dxa"/>
            <w:vMerge/>
            <w:tcBorders>
              <w:left w:val="single" w:sz="4" w:space="0" w:color="auto"/>
              <w:right w:val="single" w:sz="4" w:space="0" w:color="auto"/>
            </w:tcBorders>
            <w:shd w:val="clear" w:color="auto" w:fill="FFFFFF"/>
          </w:tcPr>
          <w:p w:rsidR="00C436CF" w:rsidRPr="00D8453E" w:rsidRDefault="00C436CF" w:rsidP="00C436CF">
            <w:pPr>
              <w:pStyle w:val="Style5"/>
              <w:widowControl/>
              <w:spacing w:line="240" w:lineRule="auto"/>
              <w:ind w:firstLine="0"/>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436CF" w:rsidRPr="00D8453E" w:rsidRDefault="00C436CF" w:rsidP="00C436CF">
            <w:pPr>
              <w:pStyle w:val="Style5"/>
              <w:widowControl/>
              <w:spacing w:line="240" w:lineRule="auto"/>
              <w:ind w:firstLine="0"/>
              <w:rPr>
                <w:sz w:val="22"/>
                <w:szCs w:val="22"/>
              </w:rPr>
            </w:pPr>
            <w:r w:rsidRPr="00D8453E">
              <w:rPr>
                <w:sz w:val="22"/>
                <w:szCs w:val="22"/>
              </w:rPr>
              <w:t xml:space="preserve">Доля отдельных групп сотрудников, прошедших переподготовку (повышение квалификации) по программам (курсам, модулям), в т.ч. </w:t>
            </w:r>
            <w:r w:rsidRPr="00D8453E">
              <w:rPr>
                <w:rStyle w:val="FontStyle18"/>
                <w:sz w:val="22"/>
                <w:szCs w:val="22"/>
              </w:rPr>
              <w:t xml:space="preserve">руководители  </w:t>
            </w:r>
          </w:p>
        </w:tc>
        <w:tc>
          <w:tcPr>
            <w:tcW w:w="993" w:type="dxa"/>
            <w:tcBorders>
              <w:top w:val="single" w:sz="4" w:space="0" w:color="auto"/>
              <w:left w:val="single" w:sz="4" w:space="0" w:color="auto"/>
              <w:bottom w:val="single" w:sz="4" w:space="0" w:color="auto"/>
            </w:tcBorders>
            <w:shd w:val="clear" w:color="auto" w:fill="FFFFFF"/>
          </w:tcPr>
          <w:p w:rsidR="00C436CF" w:rsidRPr="00D8453E" w:rsidRDefault="00C436CF" w:rsidP="00C436CF">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C436CF" w:rsidRPr="00D8453E" w:rsidRDefault="00C436CF" w:rsidP="00C436CF">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C436CF" w:rsidRPr="00D8453E" w:rsidRDefault="00C436CF" w:rsidP="00C436CF">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C436CF" w:rsidRPr="00D8453E" w:rsidRDefault="00C436CF" w:rsidP="00C436CF">
            <w:pPr>
              <w:spacing w:after="0" w:line="240" w:lineRule="auto"/>
              <w:jc w:val="center"/>
              <w:rPr>
                <w:rFonts w:ascii="Times New Roman" w:hAnsi="Times New Roman"/>
                <w:color w:val="000000"/>
              </w:rPr>
            </w:pPr>
            <w:r w:rsidRPr="00D8453E">
              <w:rPr>
                <w:rFonts w:ascii="Times New Roman" w:hAnsi="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C436CF" w:rsidRPr="00D8453E" w:rsidRDefault="00B84384" w:rsidP="00C436CF">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C436CF" w:rsidRPr="00D8453E" w:rsidRDefault="00003A08" w:rsidP="00C436CF">
            <w:pPr>
              <w:tabs>
                <w:tab w:val="num" w:pos="0"/>
              </w:tab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4"/>
                <w:sz w:val="20"/>
                <w:szCs w:val="20"/>
                <w:lang w:eastAsia="ru-RU"/>
              </w:rPr>
              <w:drawing>
                <wp:inline distT="0" distB="0" distL="0" distR="0">
                  <wp:extent cx="850900" cy="45339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r w:rsidR="00C436CF" w:rsidRPr="00D8453E">
              <w:rPr>
                <w:rFonts w:ascii="Times New Roman" w:eastAsia="Times New Roman" w:hAnsi="Times New Roman" w:cs="Times New Roman"/>
                <w:sz w:val="20"/>
                <w:szCs w:val="20"/>
                <w:lang w:eastAsia="ru-RU"/>
              </w:rPr>
              <w:t>%, где:</w:t>
            </w:r>
          </w:p>
          <w:p w:rsidR="00C436CF" w:rsidRPr="00D8453E" w:rsidRDefault="00C436CF" w:rsidP="00C436CF">
            <w:pPr>
              <w:tabs>
                <w:tab w:val="num"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Расчет: 100=195/195*100</w:t>
            </w:r>
          </w:p>
        </w:tc>
        <w:tc>
          <w:tcPr>
            <w:tcW w:w="2173" w:type="dxa"/>
            <w:tcBorders>
              <w:top w:val="single" w:sz="4" w:space="0" w:color="auto"/>
              <w:left w:val="single" w:sz="4" w:space="0" w:color="auto"/>
              <w:bottom w:val="single" w:sz="4" w:space="0" w:color="auto"/>
              <w:right w:val="single" w:sz="4" w:space="0" w:color="auto"/>
            </w:tcBorders>
          </w:tcPr>
          <w:p w:rsidR="00C436CF" w:rsidRPr="00D8453E" w:rsidRDefault="00C436CF" w:rsidP="00C436CF">
            <w:pPr>
              <w:spacing w:after="0" w:line="240" w:lineRule="auto"/>
              <w:jc w:val="both"/>
              <w:rPr>
                <w:rFonts w:ascii="Times New Roman" w:hAnsi="Times New Roman"/>
                <w:color w:val="000000"/>
              </w:rPr>
            </w:pPr>
            <w:r w:rsidRPr="00D8453E">
              <w:rPr>
                <w:rFonts w:ascii="Times New Roman" w:hAnsi="Times New Roman"/>
                <w:color w:val="000000"/>
              </w:rPr>
              <w:t> </w:t>
            </w:r>
          </w:p>
        </w:tc>
      </w:tr>
      <w:tr w:rsidR="00C436CF"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436CF" w:rsidRPr="00D8453E" w:rsidRDefault="00C436CF" w:rsidP="00C436CF">
            <w:pPr>
              <w:spacing w:after="0" w:line="240" w:lineRule="auto"/>
              <w:rPr>
                <w:rFonts w:ascii="Times New Roman" w:hAnsi="Times New Roman" w:cs="Times New Roman"/>
              </w:rPr>
            </w:pPr>
            <w:r w:rsidRPr="00D8453E">
              <w:rPr>
                <w:rFonts w:ascii="Times New Roman" w:hAnsi="Times New Roman" w:cs="Times New Roman"/>
              </w:rPr>
              <w:lastRenderedPageBreak/>
              <w:t>21.</w:t>
            </w:r>
          </w:p>
        </w:tc>
        <w:tc>
          <w:tcPr>
            <w:tcW w:w="2174" w:type="dxa"/>
            <w:vMerge/>
            <w:tcBorders>
              <w:left w:val="single" w:sz="4" w:space="0" w:color="auto"/>
              <w:bottom w:val="single" w:sz="4" w:space="0" w:color="auto"/>
              <w:right w:val="single" w:sz="4" w:space="0" w:color="auto"/>
            </w:tcBorders>
            <w:shd w:val="clear" w:color="auto" w:fill="FFFFFF"/>
          </w:tcPr>
          <w:p w:rsidR="00C436CF" w:rsidRPr="00D8453E" w:rsidRDefault="00C436CF" w:rsidP="00C436CF">
            <w:pPr>
              <w:pStyle w:val="Style5"/>
              <w:widowControl/>
              <w:spacing w:line="240" w:lineRule="auto"/>
              <w:ind w:firstLine="0"/>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436CF" w:rsidRPr="00D8453E" w:rsidRDefault="00C436CF" w:rsidP="00C436CF">
            <w:pPr>
              <w:pStyle w:val="Style5"/>
              <w:widowControl/>
              <w:spacing w:line="240" w:lineRule="auto"/>
              <w:ind w:firstLine="0"/>
              <w:rPr>
                <w:sz w:val="22"/>
                <w:szCs w:val="22"/>
              </w:rPr>
            </w:pPr>
            <w:r w:rsidRPr="00D8453E">
              <w:rPr>
                <w:sz w:val="22"/>
                <w:szCs w:val="22"/>
              </w:rPr>
              <w:t>Доля отдельных групп сотрудников, прошедших переподготовку (повышение квалификации) по программам (курсам, модулям), в т.ч. привлекаемые специалисты, в том числе из предприятий реального сектора экономики, образовательные волонтеры и др.</w:t>
            </w:r>
          </w:p>
        </w:tc>
        <w:tc>
          <w:tcPr>
            <w:tcW w:w="993" w:type="dxa"/>
            <w:tcBorders>
              <w:top w:val="single" w:sz="4" w:space="0" w:color="auto"/>
              <w:left w:val="single" w:sz="4" w:space="0" w:color="auto"/>
              <w:bottom w:val="single" w:sz="4" w:space="0" w:color="auto"/>
            </w:tcBorders>
            <w:shd w:val="clear" w:color="auto" w:fill="FFFFFF"/>
          </w:tcPr>
          <w:p w:rsidR="00C436CF" w:rsidRPr="00D8453E" w:rsidRDefault="00C436CF" w:rsidP="00C436CF">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C436CF" w:rsidRPr="00D8453E" w:rsidRDefault="00C436CF" w:rsidP="00C436CF">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rsidR="00C436CF" w:rsidRPr="00D8453E" w:rsidRDefault="00C436CF" w:rsidP="00C436CF">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C436CF" w:rsidRPr="00D8453E" w:rsidRDefault="00C436CF" w:rsidP="00C436CF">
            <w:pPr>
              <w:spacing w:after="0" w:line="240" w:lineRule="auto"/>
              <w:jc w:val="center"/>
              <w:rPr>
                <w:rFonts w:ascii="Times New Roman" w:hAnsi="Times New Roman"/>
                <w:color w:val="000000"/>
              </w:rPr>
            </w:pPr>
            <w:r w:rsidRPr="00D8453E">
              <w:rPr>
                <w:rFonts w:ascii="Times New Roman" w:hAnsi="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C436CF" w:rsidRPr="00D8453E" w:rsidRDefault="00B84384" w:rsidP="00C436CF">
            <w:pPr>
              <w:spacing w:after="0" w:line="240" w:lineRule="auto"/>
              <w:jc w:val="center"/>
              <w:rPr>
                <w:rFonts w:ascii="Times New Roman" w:hAnsi="Times New Roman"/>
                <w:color w:val="000000"/>
              </w:rPr>
            </w:pPr>
            <w:r w:rsidRPr="00D8453E">
              <w:rPr>
                <w:rFonts w:ascii="Times New Roman" w:hAnsi="Times New Roman"/>
                <w:color w:val="000000"/>
              </w:rPr>
              <w:t>100,</w:t>
            </w:r>
            <w:r w:rsidR="00C436CF" w:rsidRPr="00D8453E">
              <w:rPr>
                <w:rFonts w:ascii="Times New Roman" w:hAnsi="Times New Roman"/>
                <w:color w:val="000000"/>
              </w:rPr>
              <w:t>0</w:t>
            </w:r>
          </w:p>
        </w:tc>
        <w:tc>
          <w:tcPr>
            <w:tcW w:w="2126" w:type="dxa"/>
            <w:tcBorders>
              <w:top w:val="single" w:sz="4" w:space="0" w:color="auto"/>
              <w:left w:val="single" w:sz="4" w:space="0" w:color="auto"/>
              <w:bottom w:val="single" w:sz="4" w:space="0" w:color="auto"/>
              <w:right w:val="single" w:sz="4" w:space="0" w:color="auto"/>
            </w:tcBorders>
          </w:tcPr>
          <w:p w:rsidR="00C436CF" w:rsidRPr="00D8453E" w:rsidRDefault="00003A08" w:rsidP="00C436CF">
            <w:pPr>
              <w:tabs>
                <w:tab w:val="num" w:pos="0"/>
              </w:tabs>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4"/>
                <w:sz w:val="20"/>
                <w:szCs w:val="20"/>
                <w:lang w:eastAsia="ru-RU"/>
              </w:rPr>
              <w:drawing>
                <wp:inline distT="0" distB="0" distL="0" distR="0">
                  <wp:extent cx="850900" cy="45339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r w:rsidR="00C436CF" w:rsidRPr="00D8453E">
              <w:rPr>
                <w:rFonts w:ascii="Times New Roman" w:eastAsia="Times New Roman" w:hAnsi="Times New Roman" w:cs="Times New Roman"/>
                <w:sz w:val="20"/>
                <w:szCs w:val="20"/>
                <w:lang w:eastAsia="ru-RU"/>
              </w:rPr>
              <w:t>%, где:</w:t>
            </w:r>
          </w:p>
          <w:p w:rsidR="00C436CF" w:rsidRPr="00D8453E" w:rsidRDefault="00C436CF" w:rsidP="00C436CF">
            <w:pPr>
              <w:tabs>
                <w:tab w:val="num" w:pos="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Расчет: 100=2/2*100</w:t>
            </w:r>
          </w:p>
        </w:tc>
        <w:tc>
          <w:tcPr>
            <w:tcW w:w="2173" w:type="dxa"/>
            <w:tcBorders>
              <w:top w:val="single" w:sz="4" w:space="0" w:color="auto"/>
              <w:left w:val="single" w:sz="4" w:space="0" w:color="auto"/>
              <w:bottom w:val="single" w:sz="4" w:space="0" w:color="auto"/>
              <w:right w:val="single" w:sz="4" w:space="0" w:color="auto"/>
            </w:tcBorders>
          </w:tcPr>
          <w:p w:rsidR="00C436CF" w:rsidRPr="00D8453E" w:rsidRDefault="00C436CF" w:rsidP="00C436CF">
            <w:pPr>
              <w:spacing w:after="0" w:line="240" w:lineRule="auto"/>
              <w:jc w:val="both"/>
              <w:rPr>
                <w:rFonts w:ascii="Times New Roman" w:hAnsi="Times New Roman"/>
                <w:color w:val="000000"/>
              </w:rPr>
            </w:pPr>
            <w:r w:rsidRPr="00D8453E">
              <w:rPr>
                <w:rFonts w:ascii="Times New Roman" w:hAnsi="Times New Roman"/>
                <w:color w:val="000000"/>
              </w:rPr>
              <w:t> </w:t>
            </w:r>
          </w:p>
        </w:tc>
      </w:tr>
      <w:tr w:rsidR="00AD2401"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auto"/>
          </w:tcPr>
          <w:p w:rsidR="00AD2401" w:rsidRPr="00D8453E" w:rsidRDefault="00AD2401" w:rsidP="00AD2401">
            <w:pPr>
              <w:spacing w:after="0" w:line="240" w:lineRule="auto"/>
              <w:rPr>
                <w:rFonts w:ascii="Times New Roman" w:hAnsi="Times New Roman" w:cs="Times New Roman"/>
              </w:rPr>
            </w:pPr>
            <w:r w:rsidRPr="00D8453E">
              <w:rPr>
                <w:rFonts w:ascii="Times New Roman" w:hAnsi="Times New Roman" w:cs="Times New Roman"/>
              </w:rPr>
              <w:t>22.</w:t>
            </w:r>
          </w:p>
        </w:tc>
        <w:tc>
          <w:tcPr>
            <w:tcW w:w="2174" w:type="dxa"/>
            <w:vMerge w:val="restart"/>
            <w:tcBorders>
              <w:top w:val="single" w:sz="4" w:space="0" w:color="auto"/>
              <w:left w:val="single" w:sz="4" w:space="0" w:color="auto"/>
              <w:right w:val="single" w:sz="4" w:space="0" w:color="auto"/>
            </w:tcBorders>
          </w:tcPr>
          <w:p w:rsidR="00AD2401" w:rsidRPr="00D8453E" w:rsidRDefault="00AD2401" w:rsidP="00AD2401">
            <w:pPr>
              <w:pStyle w:val="afff1"/>
              <w:rPr>
                <w:rFonts w:ascii="Times New Roman" w:hAnsi="Times New Roman" w:cs="Times New Roman"/>
                <w:sz w:val="22"/>
                <w:szCs w:val="22"/>
              </w:rPr>
            </w:pPr>
            <w:r w:rsidRPr="00D8453E">
              <w:rPr>
                <w:rFonts w:ascii="Times New Roman" w:hAnsi="Times New Roman" w:cs="Times New Roman"/>
                <w:sz w:val="22"/>
                <w:szCs w:val="22"/>
              </w:rPr>
              <w:t>Задача 3: совершенствование системы выявления, поддержки одаренных детей, талантливой молодежи</w:t>
            </w:r>
          </w:p>
        </w:tc>
        <w:tc>
          <w:tcPr>
            <w:tcW w:w="2551" w:type="dxa"/>
            <w:tcBorders>
              <w:top w:val="single" w:sz="4" w:space="0" w:color="auto"/>
              <w:left w:val="single" w:sz="4" w:space="0" w:color="auto"/>
              <w:bottom w:val="single" w:sz="4" w:space="0" w:color="auto"/>
              <w:right w:val="single" w:sz="4" w:space="0" w:color="auto"/>
            </w:tcBorders>
          </w:tcPr>
          <w:p w:rsidR="00AD2401" w:rsidRPr="00D8453E" w:rsidRDefault="00AD2401" w:rsidP="00AD2401">
            <w:pPr>
              <w:autoSpaceDE w:val="0"/>
              <w:autoSpaceDN w:val="0"/>
              <w:adjustRightInd w:val="0"/>
              <w:spacing w:after="0" w:line="240" w:lineRule="auto"/>
              <w:ind w:right="6"/>
              <w:jc w:val="both"/>
              <w:rPr>
                <w:rFonts w:ascii="Times New Roman" w:hAnsi="Times New Roman" w:cs="Times New Roman"/>
              </w:rPr>
            </w:pPr>
            <w:r w:rsidRPr="00D8453E">
              <w:rPr>
                <w:rFonts w:ascii="Times New Roman" w:hAnsi="Times New Roman" w:cs="Times New Roman"/>
              </w:rPr>
              <w:t>Участие в региональных этапах всероссийских и международных мероприя</w:t>
            </w:r>
            <w:r w:rsidRPr="00D8453E">
              <w:rPr>
                <w:rFonts w:ascii="Times New Roman" w:hAnsi="Times New Roman" w:cs="Times New Roman"/>
              </w:rPr>
              <w:softHyphen/>
              <w:t>тий различной направленности, в которых примут участие обучающиеся на новых местах: число мероприятий</w:t>
            </w:r>
          </w:p>
        </w:tc>
        <w:tc>
          <w:tcPr>
            <w:tcW w:w="993" w:type="dxa"/>
            <w:tcBorders>
              <w:top w:val="single" w:sz="4" w:space="0" w:color="auto"/>
              <w:left w:val="single" w:sz="4" w:space="0" w:color="auto"/>
              <w:bottom w:val="single" w:sz="4" w:space="0" w:color="auto"/>
            </w:tcBorders>
            <w:shd w:val="clear" w:color="auto" w:fill="auto"/>
          </w:tcPr>
          <w:p w:rsidR="00AD2401" w:rsidRPr="00D8453E" w:rsidRDefault="00AD2401" w:rsidP="00AD2401">
            <w:pPr>
              <w:spacing w:after="0" w:line="240" w:lineRule="auto"/>
              <w:jc w:val="center"/>
              <w:rPr>
                <w:rFonts w:ascii="Times New Roman" w:hAnsi="Times New Roman" w:cs="Times New Roman"/>
              </w:rPr>
            </w:pPr>
            <w:r w:rsidRPr="00D8453E">
              <w:rPr>
                <w:rFonts w:ascii="Times New Roman" w:hAnsi="Times New Roman" w:cs="Times New Roman"/>
              </w:rPr>
              <w:t>ед. в год</w:t>
            </w:r>
          </w:p>
        </w:tc>
        <w:tc>
          <w:tcPr>
            <w:tcW w:w="1134" w:type="dxa"/>
            <w:tcBorders>
              <w:top w:val="single" w:sz="4" w:space="0" w:color="auto"/>
              <w:left w:val="single" w:sz="4" w:space="0" w:color="auto"/>
              <w:bottom w:val="single" w:sz="4" w:space="0" w:color="auto"/>
              <w:right w:val="single" w:sz="4" w:space="0" w:color="auto"/>
            </w:tcBorders>
          </w:tcPr>
          <w:p w:rsidR="00AD2401" w:rsidRPr="00D8453E" w:rsidRDefault="00AD2401" w:rsidP="00AD2401">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35</w:t>
            </w:r>
          </w:p>
        </w:tc>
        <w:tc>
          <w:tcPr>
            <w:tcW w:w="992" w:type="dxa"/>
            <w:tcBorders>
              <w:top w:val="single" w:sz="4" w:space="0" w:color="auto"/>
              <w:left w:val="single" w:sz="4" w:space="0" w:color="auto"/>
              <w:bottom w:val="single" w:sz="4" w:space="0" w:color="auto"/>
              <w:right w:val="single" w:sz="4" w:space="0" w:color="auto"/>
            </w:tcBorders>
          </w:tcPr>
          <w:p w:rsidR="00AD2401" w:rsidRPr="00D8453E" w:rsidRDefault="00AD2401" w:rsidP="00AD2401">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20</w:t>
            </w:r>
          </w:p>
        </w:tc>
        <w:tc>
          <w:tcPr>
            <w:tcW w:w="1134" w:type="dxa"/>
            <w:tcBorders>
              <w:top w:val="single" w:sz="4" w:space="0" w:color="auto"/>
              <w:left w:val="single" w:sz="4" w:space="0" w:color="auto"/>
              <w:bottom w:val="single" w:sz="4" w:space="0" w:color="auto"/>
              <w:right w:val="single" w:sz="4" w:space="0" w:color="auto"/>
            </w:tcBorders>
          </w:tcPr>
          <w:p w:rsidR="00AD2401" w:rsidRPr="00D8453E" w:rsidRDefault="00AD2401" w:rsidP="00AD2401">
            <w:pPr>
              <w:spacing w:after="0" w:line="240" w:lineRule="auto"/>
              <w:jc w:val="center"/>
              <w:rPr>
                <w:rFonts w:ascii="Times New Roman" w:hAnsi="Times New Roman"/>
                <w:color w:val="000000"/>
              </w:rPr>
            </w:pPr>
            <w:r w:rsidRPr="00D8453E">
              <w:rPr>
                <w:rFonts w:ascii="Times New Roman" w:hAnsi="Times New Roman"/>
                <w:color w:val="000000"/>
              </w:rPr>
              <w:t>57</w:t>
            </w:r>
          </w:p>
        </w:tc>
        <w:tc>
          <w:tcPr>
            <w:tcW w:w="1276" w:type="dxa"/>
            <w:tcBorders>
              <w:top w:val="single" w:sz="4" w:space="0" w:color="auto"/>
              <w:left w:val="single" w:sz="4" w:space="0" w:color="auto"/>
              <w:bottom w:val="single" w:sz="4" w:space="0" w:color="auto"/>
              <w:right w:val="single" w:sz="4" w:space="0" w:color="auto"/>
            </w:tcBorders>
          </w:tcPr>
          <w:p w:rsidR="00AD2401" w:rsidRPr="00D8453E" w:rsidRDefault="00AD2401" w:rsidP="00B84384">
            <w:pPr>
              <w:spacing w:after="0" w:line="240" w:lineRule="auto"/>
              <w:jc w:val="center"/>
              <w:rPr>
                <w:rFonts w:ascii="Times New Roman" w:hAnsi="Times New Roman"/>
                <w:color w:val="000000"/>
              </w:rPr>
            </w:pPr>
            <w:r w:rsidRPr="00D8453E">
              <w:rPr>
                <w:rFonts w:ascii="Times New Roman" w:hAnsi="Times New Roman"/>
                <w:color w:val="000000"/>
              </w:rPr>
              <w:t>285,0</w:t>
            </w:r>
          </w:p>
        </w:tc>
        <w:tc>
          <w:tcPr>
            <w:tcW w:w="2126" w:type="dxa"/>
            <w:tcBorders>
              <w:top w:val="single" w:sz="4" w:space="0" w:color="auto"/>
              <w:left w:val="single" w:sz="4" w:space="0" w:color="auto"/>
              <w:bottom w:val="single" w:sz="4" w:space="0" w:color="auto"/>
              <w:right w:val="single" w:sz="4" w:space="0" w:color="auto"/>
            </w:tcBorders>
          </w:tcPr>
          <w:p w:rsidR="00AD2401" w:rsidRPr="00D8453E" w:rsidRDefault="00AD2401" w:rsidP="00AD2401">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57 ед.</w:t>
            </w:r>
          </w:p>
        </w:tc>
        <w:tc>
          <w:tcPr>
            <w:tcW w:w="2173" w:type="dxa"/>
            <w:tcBorders>
              <w:top w:val="single" w:sz="4" w:space="0" w:color="auto"/>
              <w:left w:val="single" w:sz="4" w:space="0" w:color="auto"/>
              <w:bottom w:val="single" w:sz="4" w:space="0" w:color="auto"/>
              <w:right w:val="single" w:sz="4" w:space="0" w:color="auto"/>
            </w:tcBorders>
          </w:tcPr>
          <w:p w:rsidR="00AD2401" w:rsidRPr="00D8453E" w:rsidRDefault="00AD2401" w:rsidP="00AD2401">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показателя связано с выстраиванием целенаправленной работы по данному направлению </w:t>
            </w:r>
          </w:p>
        </w:tc>
      </w:tr>
      <w:tr w:rsidR="00A740C8"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740C8" w:rsidRPr="00D8453E" w:rsidRDefault="00A740C8" w:rsidP="00A740C8">
            <w:pPr>
              <w:spacing w:after="0" w:line="240" w:lineRule="auto"/>
              <w:rPr>
                <w:rFonts w:ascii="Times New Roman" w:hAnsi="Times New Roman" w:cs="Times New Roman"/>
              </w:rPr>
            </w:pPr>
            <w:r w:rsidRPr="00D8453E">
              <w:rPr>
                <w:rFonts w:ascii="Times New Roman" w:hAnsi="Times New Roman" w:cs="Times New Roman"/>
              </w:rPr>
              <w:lastRenderedPageBreak/>
              <w:t>23.</w:t>
            </w:r>
          </w:p>
        </w:tc>
        <w:tc>
          <w:tcPr>
            <w:tcW w:w="2174" w:type="dxa"/>
            <w:vMerge/>
            <w:tcBorders>
              <w:left w:val="single" w:sz="4" w:space="0" w:color="auto"/>
              <w:bottom w:val="single" w:sz="4" w:space="0" w:color="auto"/>
              <w:right w:val="single" w:sz="4" w:space="0" w:color="auto"/>
            </w:tcBorders>
            <w:shd w:val="clear" w:color="auto" w:fill="FFFFFF"/>
          </w:tcPr>
          <w:p w:rsidR="00A740C8" w:rsidRPr="00D8453E" w:rsidRDefault="00A740C8" w:rsidP="00A740C8">
            <w:pPr>
              <w:autoSpaceDE w:val="0"/>
              <w:autoSpaceDN w:val="0"/>
              <w:adjustRightInd w:val="0"/>
              <w:spacing w:after="0" w:line="240" w:lineRule="auto"/>
              <w:ind w:right="6"/>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A740C8" w:rsidRPr="00D8453E" w:rsidRDefault="00A740C8" w:rsidP="00A740C8">
            <w:pPr>
              <w:autoSpaceDE w:val="0"/>
              <w:autoSpaceDN w:val="0"/>
              <w:adjustRightInd w:val="0"/>
              <w:spacing w:after="0" w:line="240" w:lineRule="auto"/>
              <w:ind w:right="6"/>
              <w:jc w:val="both"/>
              <w:rPr>
                <w:rFonts w:ascii="Times New Roman" w:hAnsi="Times New Roman" w:cs="Times New Roman"/>
              </w:rPr>
            </w:pPr>
            <w:r w:rsidRPr="00D8453E">
              <w:rPr>
                <w:rFonts w:ascii="Times New Roman" w:hAnsi="Times New Roman" w:cs="Times New Roman"/>
              </w:rPr>
              <w:t>Участие в региональных этапах всероссийских и международных мероприя</w:t>
            </w:r>
            <w:r w:rsidRPr="00D8453E">
              <w:rPr>
                <w:rFonts w:ascii="Times New Roman" w:hAnsi="Times New Roman" w:cs="Times New Roman"/>
              </w:rPr>
              <w:softHyphen/>
              <w:t>тий различной направленности, в которых примут участие обучающиеся на новых местах: в них участников</w:t>
            </w:r>
          </w:p>
        </w:tc>
        <w:tc>
          <w:tcPr>
            <w:tcW w:w="993" w:type="dxa"/>
            <w:tcBorders>
              <w:top w:val="single" w:sz="4" w:space="0" w:color="auto"/>
              <w:left w:val="single" w:sz="4" w:space="0" w:color="auto"/>
              <w:bottom w:val="single" w:sz="4" w:space="0" w:color="auto"/>
            </w:tcBorders>
            <w:shd w:val="clear" w:color="auto" w:fill="FFFFFF"/>
          </w:tcPr>
          <w:p w:rsidR="00A740C8" w:rsidRPr="00D8453E" w:rsidRDefault="00A740C8" w:rsidP="00A740C8">
            <w:pPr>
              <w:spacing w:after="0" w:line="240" w:lineRule="auto"/>
              <w:jc w:val="center"/>
              <w:rPr>
                <w:rFonts w:ascii="Times New Roman" w:hAnsi="Times New Roman" w:cs="Times New Roman"/>
              </w:rPr>
            </w:pPr>
            <w:r w:rsidRPr="00D8453E">
              <w:rPr>
                <w:rFonts w:ascii="Times New Roman" w:hAnsi="Times New Roman" w:cs="Times New Roman"/>
              </w:rPr>
              <w:t>чел. в год</w:t>
            </w:r>
          </w:p>
        </w:tc>
        <w:tc>
          <w:tcPr>
            <w:tcW w:w="1134" w:type="dxa"/>
            <w:tcBorders>
              <w:top w:val="single" w:sz="4" w:space="0" w:color="auto"/>
              <w:left w:val="single" w:sz="4" w:space="0" w:color="auto"/>
              <w:bottom w:val="single" w:sz="4" w:space="0" w:color="auto"/>
              <w:right w:val="single" w:sz="4" w:space="0" w:color="auto"/>
            </w:tcBorders>
          </w:tcPr>
          <w:p w:rsidR="00A740C8" w:rsidRPr="00D8453E" w:rsidRDefault="00A740C8" w:rsidP="00A740C8">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210</w:t>
            </w:r>
          </w:p>
        </w:tc>
        <w:tc>
          <w:tcPr>
            <w:tcW w:w="992" w:type="dxa"/>
            <w:tcBorders>
              <w:top w:val="single" w:sz="4" w:space="0" w:color="auto"/>
              <w:left w:val="single" w:sz="4" w:space="0" w:color="auto"/>
              <w:bottom w:val="single" w:sz="4" w:space="0" w:color="auto"/>
              <w:right w:val="single" w:sz="4" w:space="0" w:color="auto"/>
            </w:tcBorders>
          </w:tcPr>
          <w:p w:rsidR="00A740C8" w:rsidRPr="00D8453E" w:rsidRDefault="00A740C8" w:rsidP="00A740C8">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74</w:t>
            </w:r>
          </w:p>
        </w:tc>
        <w:tc>
          <w:tcPr>
            <w:tcW w:w="1134" w:type="dxa"/>
            <w:tcBorders>
              <w:top w:val="single" w:sz="4" w:space="0" w:color="auto"/>
              <w:left w:val="single" w:sz="4" w:space="0" w:color="auto"/>
              <w:bottom w:val="single" w:sz="4" w:space="0" w:color="auto"/>
              <w:right w:val="single" w:sz="4" w:space="0" w:color="auto"/>
            </w:tcBorders>
          </w:tcPr>
          <w:p w:rsidR="00A740C8" w:rsidRPr="00D8453E" w:rsidRDefault="00A740C8" w:rsidP="00A740C8">
            <w:pPr>
              <w:spacing w:after="0" w:line="240" w:lineRule="auto"/>
              <w:jc w:val="center"/>
              <w:rPr>
                <w:rFonts w:ascii="Times New Roman" w:hAnsi="Times New Roman"/>
                <w:color w:val="000000"/>
              </w:rPr>
            </w:pPr>
            <w:r w:rsidRPr="00D8453E">
              <w:rPr>
                <w:rFonts w:ascii="Times New Roman" w:hAnsi="Times New Roman"/>
                <w:color w:val="000000"/>
              </w:rPr>
              <w:t>292</w:t>
            </w:r>
          </w:p>
        </w:tc>
        <w:tc>
          <w:tcPr>
            <w:tcW w:w="1276" w:type="dxa"/>
            <w:tcBorders>
              <w:top w:val="single" w:sz="4" w:space="0" w:color="auto"/>
              <w:left w:val="single" w:sz="4" w:space="0" w:color="auto"/>
              <w:bottom w:val="single" w:sz="4" w:space="0" w:color="auto"/>
              <w:right w:val="single" w:sz="4" w:space="0" w:color="auto"/>
            </w:tcBorders>
          </w:tcPr>
          <w:p w:rsidR="00A740C8" w:rsidRPr="00D8453E" w:rsidRDefault="00B84384" w:rsidP="00B84384">
            <w:pPr>
              <w:spacing w:after="0" w:line="240" w:lineRule="auto"/>
              <w:jc w:val="center"/>
              <w:rPr>
                <w:rFonts w:ascii="Times New Roman" w:hAnsi="Times New Roman"/>
              </w:rPr>
            </w:pPr>
            <w:r w:rsidRPr="00D8453E">
              <w:rPr>
                <w:rFonts w:ascii="Times New Roman" w:hAnsi="Times New Roman"/>
              </w:rPr>
              <w:t>394,6</w:t>
            </w:r>
          </w:p>
        </w:tc>
        <w:tc>
          <w:tcPr>
            <w:tcW w:w="2126" w:type="dxa"/>
            <w:tcBorders>
              <w:top w:val="single" w:sz="4" w:space="0" w:color="auto"/>
              <w:left w:val="single" w:sz="4" w:space="0" w:color="auto"/>
              <w:bottom w:val="single" w:sz="4" w:space="0" w:color="auto"/>
              <w:right w:val="single" w:sz="4" w:space="0" w:color="auto"/>
            </w:tcBorders>
          </w:tcPr>
          <w:p w:rsidR="00A740C8" w:rsidRPr="00D8453E" w:rsidRDefault="00A740C8" w:rsidP="00A740C8">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292 чел.</w:t>
            </w:r>
          </w:p>
        </w:tc>
        <w:tc>
          <w:tcPr>
            <w:tcW w:w="2173" w:type="dxa"/>
            <w:tcBorders>
              <w:top w:val="single" w:sz="4" w:space="0" w:color="auto"/>
              <w:left w:val="single" w:sz="4" w:space="0" w:color="auto"/>
              <w:bottom w:val="single" w:sz="4" w:space="0" w:color="auto"/>
              <w:right w:val="single" w:sz="4" w:space="0" w:color="auto"/>
            </w:tcBorders>
          </w:tcPr>
          <w:p w:rsidR="00A740C8" w:rsidRPr="00D8453E" w:rsidRDefault="00A740C8" w:rsidP="00A740C8">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показателя связано с выстраиванием целенаправленной работы по данному направлению </w:t>
            </w:r>
          </w:p>
        </w:tc>
      </w:tr>
      <w:tr w:rsidR="00A740C8" w:rsidRPr="00D8453E" w:rsidTr="00CC12F4">
        <w:trPr>
          <w:cantSplit/>
          <w:trHeight w:val="294"/>
          <w:jc w:val="center"/>
        </w:trPr>
        <w:tc>
          <w:tcPr>
            <w:tcW w:w="15134" w:type="dxa"/>
            <w:gridSpan w:val="10"/>
            <w:tcBorders>
              <w:top w:val="single" w:sz="4" w:space="0" w:color="auto"/>
              <w:left w:val="single" w:sz="4" w:space="0" w:color="auto"/>
              <w:bottom w:val="single" w:sz="4" w:space="0" w:color="auto"/>
              <w:right w:val="single" w:sz="4" w:space="0" w:color="auto"/>
            </w:tcBorders>
          </w:tcPr>
          <w:p w:rsidR="00A740C8" w:rsidRPr="00D8453E" w:rsidRDefault="00A740C8" w:rsidP="00A740C8">
            <w:pPr>
              <w:pStyle w:val="afff1"/>
              <w:rPr>
                <w:rFonts w:ascii="Times New Roman" w:hAnsi="Times New Roman" w:cs="Times New Roman"/>
                <w:sz w:val="22"/>
                <w:szCs w:val="22"/>
              </w:rPr>
            </w:pPr>
            <w:r w:rsidRPr="00D8453E">
              <w:rPr>
                <w:rFonts w:ascii="Times New Roman" w:hAnsi="Times New Roman" w:cs="Times New Roman"/>
                <w:sz w:val="22"/>
                <w:szCs w:val="22"/>
              </w:rPr>
              <w:t>Цель: создание условий для сохранения и развития кадрового потенциала муниципальной системы образования</w:t>
            </w:r>
          </w:p>
        </w:tc>
      </w:tr>
      <w:tr w:rsidR="00644C33"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644C33" w:rsidRPr="00D8453E" w:rsidRDefault="00644C33" w:rsidP="00644C33">
            <w:pPr>
              <w:pStyle w:val="ConsPlusCell"/>
              <w:rPr>
                <w:rFonts w:ascii="Times New Roman" w:hAnsi="Times New Roman"/>
              </w:rPr>
            </w:pPr>
            <w:r w:rsidRPr="00D8453E">
              <w:rPr>
                <w:rFonts w:ascii="Times New Roman" w:hAnsi="Times New Roman"/>
              </w:rPr>
              <w:t>1.</w:t>
            </w:r>
          </w:p>
        </w:tc>
        <w:tc>
          <w:tcPr>
            <w:tcW w:w="2174" w:type="dxa"/>
            <w:tcBorders>
              <w:top w:val="single" w:sz="4" w:space="0" w:color="auto"/>
              <w:left w:val="single" w:sz="4" w:space="0" w:color="auto"/>
              <w:bottom w:val="single" w:sz="4" w:space="0" w:color="auto"/>
              <w:right w:val="single" w:sz="4" w:space="0" w:color="auto"/>
            </w:tcBorders>
          </w:tcPr>
          <w:p w:rsidR="00644C33" w:rsidRPr="00D8453E" w:rsidRDefault="00644C33" w:rsidP="00644C33">
            <w:pPr>
              <w:pStyle w:val="afff1"/>
              <w:rPr>
                <w:rFonts w:ascii="Times New Roman" w:hAnsi="Times New Roman" w:cs="Times New Roman"/>
                <w:sz w:val="22"/>
                <w:szCs w:val="22"/>
              </w:rPr>
            </w:pPr>
            <w:r w:rsidRPr="00D8453E">
              <w:rPr>
                <w:rFonts w:ascii="Times New Roman" w:hAnsi="Times New Roman" w:cs="Times New Roman"/>
                <w:sz w:val="22"/>
                <w:szCs w:val="22"/>
              </w:rPr>
              <w:t>Задача 5: закрепление педагогических кадров в муниципальных образовательных учреждениях</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44C33" w:rsidRPr="00D8453E" w:rsidRDefault="00644C33" w:rsidP="00644C33">
            <w:pPr>
              <w:pStyle w:val="ConsPlusCell"/>
              <w:rPr>
                <w:rFonts w:ascii="Times New Roman" w:hAnsi="Times New Roman"/>
              </w:rPr>
            </w:pPr>
            <w:r w:rsidRPr="00D8453E">
              <w:rPr>
                <w:rFonts w:ascii="Times New Roman" w:hAnsi="Times New Roman"/>
              </w:rPr>
              <w:t>Текучесть кадров</w:t>
            </w:r>
          </w:p>
        </w:tc>
        <w:tc>
          <w:tcPr>
            <w:tcW w:w="993" w:type="dxa"/>
            <w:tcBorders>
              <w:top w:val="single" w:sz="4" w:space="0" w:color="auto"/>
              <w:left w:val="single" w:sz="4" w:space="0" w:color="auto"/>
              <w:bottom w:val="single" w:sz="4" w:space="0" w:color="auto"/>
            </w:tcBorders>
            <w:shd w:val="clear" w:color="auto" w:fill="FFFFFF"/>
          </w:tcPr>
          <w:p w:rsidR="00644C33" w:rsidRPr="00D8453E" w:rsidRDefault="00644C33" w:rsidP="00644C33">
            <w:pPr>
              <w:pStyle w:val="ConsPlusCell"/>
              <w:jc w:val="center"/>
              <w:rPr>
                <w:rFonts w:ascii="Times New Roman" w:hAnsi="Times New Roman"/>
              </w:rPr>
            </w:pPr>
            <w:r w:rsidRPr="00D8453E">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644C33" w:rsidRPr="00D8453E" w:rsidRDefault="00644C33" w:rsidP="00644C3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12,0</w:t>
            </w:r>
          </w:p>
        </w:tc>
        <w:tc>
          <w:tcPr>
            <w:tcW w:w="992" w:type="dxa"/>
            <w:tcBorders>
              <w:top w:val="single" w:sz="4" w:space="0" w:color="auto"/>
              <w:left w:val="single" w:sz="4" w:space="0" w:color="auto"/>
              <w:bottom w:val="single" w:sz="4" w:space="0" w:color="auto"/>
              <w:right w:val="single" w:sz="4" w:space="0" w:color="auto"/>
            </w:tcBorders>
          </w:tcPr>
          <w:p w:rsidR="00644C33" w:rsidRPr="00D8453E" w:rsidRDefault="00644C33" w:rsidP="00644C3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11,5</w:t>
            </w:r>
          </w:p>
        </w:tc>
        <w:tc>
          <w:tcPr>
            <w:tcW w:w="1134" w:type="dxa"/>
            <w:tcBorders>
              <w:top w:val="single" w:sz="4" w:space="0" w:color="auto"/>
              <w:left w:val="single" w:sz="4" w:space="0" w:color="auto"/>
              <w:bottom w:val="single" w:sz="4" w:space="0" w:color="auto"/>
              <w:right w:val="single" w:sz="4" w:space="0" w:color="auto"/>
            </w:tcBorders>
          </w:tcPr>
          <w:p w:rsidR="00644C33" w:rsidRPr="00D8453E" w:rsidRDefault="00644C33" w:rsidP="00644C33">
            <w:pPr>
              <w:spacing w:after="0" w:line="240" w:lineRule="auto"/>
              <w:jc w:val="center"/>
              <w:rPr>
                <w:rFonts w:ascii="Times New Roman" w:hAnsi="Times New Roman"/>
                <w:color w:val="000000"/>
              </w:rPr>
            </w:pPr>
            <w:r w:rsidRPr="00D8453E">
              <w:rPr>
                <w:rFonts w:ascii="Times New Roman" w:hAnsi="Times New Roman"/>
                <w:color w:val="000000"/>
              </w:rPr>
              <w:t>13,7</w:t>
            </w:r>
          </w:p>
        </w:tc>
        <w:tc>
          <w:tcPr>
            <w:tcW w:w="1276" w:type="dxa"/>
            <w:tcBorders>
              <w:top w:val="single" w:sz="4" w:space="0" w:color="auto"/>
              <w:left w:val="single" w:sz="4" w:space="0" w:color="auto"/>
              <w:bottom w:val="single" w:sz="4" w:space="0" w:color="auto"/>
              <w:right w:val="single" w:sz="4" w:space="0" w:color="auto"/>
            </w:tcBorders>
          </w:tcPr>
          <w:p w:rsidR="00644C33" w:rsidRPr="00D8453E" w:rsidRDefault="00B84384" w:rsidP="00644C33">
            <w:pPr>
              <w:spacing w:after="0" w:line="240" w:lineRule="auto"/>
              <w:jc w:val="center"/>
              <w:rPr>
                <w:rFonts w:ascii="Times New Roman" w:hAnsi="Times New Roman"/>
              </w:rPr>
            </w:pPr>
            <w:r w:rsidRPr="00D8453E">
              <w:rPr>
                <w:rFonts w:ascii="Times New Roman" w:hAnsi="Times New Roman"/>
              </w:rPr>
              <w:t>83,9</w:t>
            </w:r>
          </w:p>
        </w:tc>
        <w:tc>
          <w:tcPr>
            <w:tcW w:w="2126" w:type="dxa"/>
            <w:tcBorders>
              <w:top w:val="single" w:sz="4" w:space="0" w:color="auto"/>
              <w:left w:val="single" w:sz="4" w:space="0" w:color="auto"/>
              <w:bottom w:val="single" w:sz="4" w:space="0" w:color="auto"/>
              <w:right w:val="single" w:sz="4" w:space="0" w:color="auto"/>
            </w:tcBorders>
          </w:tcPr>
          <w:p w:rsidR="00644C33" w:rsidRPr="00D8453E" w:rsidRDefault="00644C33" w:rsidP="00644C33">
            <w:pPr>
              <w:spacing w:after="0" w:line="240" w:lineRule="auto"/>
              <w:jc w:val="both"/>
              <w:rPr>
                <w:rFonts w:ascii="Times New Roman" w:hAnsi="Times New Roman" w:cs="Times New Roman"/>
                <w:sz w:val="20"/>
                <w:szCs w:val="20"/>
              </w:rPr>
            </w:pPr>
            <w:r w:rsidRPr="00D8453E">
              <w:rPr>
                <w:rFonts w:ascii="Times New Roman" w:hAnsi="Times New Roman" w:cs="Times New Roman"/>
                <w:position w:val="-28"/>
                <w:sz w:val="20"/>
                <w:szCs w:val="20"/>
              </w:rPr>
              <w:object w:dxaOrig="1680" w:dyaOrig="660">
                <v:shape id="_x0000_i1081" type="#_x0000_t75" style="width:81.4pt;height:35.05pt" o:ole="">
                  <v:imagedata r:id="rId64" o:title=""/>
                </v:shape>
                <o:OLEObject Type="Embed" ProgID="Equation.3" ShapeID="_x0000_i1081" DrawAspect="Content" ObjectID="_1781087567" r:id="rId65"/>
              </w:object>
            </w:r>
            <w:r w:rsidRPr="00D8453E">
              <w:rPr>
                <w:rFonts w:ascii="Times New Roman" w:hAnsi="Times New Roman" w:cs="Times New Roman"/>
                <w:sz w:val="20"/>
                <w:szCs w:val="20"/>
              </w:rPr>
              <w:t>, где:</w:t>
            </w:r>
          </w:p>
          <w:p w:rsidR="00644C33" w:rsidRPr="00D8453E" w:rsidRDefault="00644C33" w:rsidP="00644C33">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13,7%=</w:t>
            </w:r>
            <w:r w:rsidR="00BF50A7" w:rsidRPr="00D8453E">
              <w:rPr>
                <w:rFonts w:ascii="Times New Roman" w:hAnsi="Times New Roman" w:cs="Times New Roman"/>
                <w:sz w:val="20"/>
                <w:szCs w:val="20"/>
              </w:rPr>
              <w:t>707/5165</w:t>
            </w:r>
            <w:r w:rsidRPr="00D8453E">
              <w:rPr>
                <w:rFonts w:ascii="Times New Roman" w:hAnsi="Times New Roman" w:cs="Times New Roman"/>
                <w:sz w:val="20"/>
                <w:szCs w:val="20"/>
              </w:rPr>
              <w:t>*100</w:t>
            </w:r>
          </w:p>
        </w:tc>
        <w:tc>
          <w:tcPr>
            <w:tcW w:w="2173" w:type="dxa"/>
            <w:tcBorders>
              <w:top w:val="single" w:sz="4" w:space="0" w:color="auto"/>
              <w:left w:val="single" w:sz="4" w:space="0" w:color="auto"/>
              <w:bottom w:val="single" w:sz="4" w:space="0" w:color="auto"/>
              <w:right w:val="single" w:sz="4" w:space="0" w:color="auto"/>
            </w:tcBorders>
          </w:tcPr>
          <w:p w:rsidR="00644C33" w:rsidRPr="00D8453E" w:rsidRDefault="00644C33" w:rsidP="00644C33">
            <w:pPr>
              <w:spacing w:after="0" w:line="240" w:lineRule="auto"/>
              <w:jc w:val="both"/>
              <w:rPr>
                <w:rFonts w:ascii="Times New Roman" w:hAnsi="Times New Roman"/>
              </w:rPr>
            </w:pPr>
            <w:r w:rsidRPr="00D8453E">
              <w:rPr>
                <w:rFonts w:ascii="Times New Roman" w:hAnsi="Times New Roman"/>
              </w:rPr>
              <w:t xml:space="preserve">Обратный показатель (желаемая тенденция развития показателя - снижение его значения). </w:t>
            </w:r>
            <w:r w:rsidRPr="00D8453E">
              <w:rPr>
                <w:rFonts w:ascii="Times New Roman" w:hAnsi="Times New Roman"/>
              </w:rPr>
              <w:br/>
            </w:r>
            <w:r w:rsidRPr="00D8453E">
              <w:rPr>
                <w:rFonts w:ascii="Times New Roman" w:hAnsi="Times New Roman"/>
                <w:color w:val="000000"/>
              </w:rPr>
              <w:t xml:space="preserve">Показатель выполнен не в полном объеме в связи </w:t>
            </w:r>
            <w:r w:rsidRPr="00D8453E">
              <w:rPr>
                <w:rFonts w:ascii="Times New Roman" w:hAnsi="Times New Roman"/>
              </w:rPr>
              <w:t>с оттоком кадров из сферы. Разработан план корректирующих мероприятий.</w:t>
            </w:r>
          </w:p>
        </w:tc>
      </w:tr>
      <w:tr w:rsidR="00BF50A7" w:rsidRPr="00D8453E" w:rsidTr="00CC12F4">
        <w:trPr>
          <w:cantSplit/>
          <w:trHeight w:val="1660"/>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BF50A7" w:rsidRPr="00D8453E" w:rsidRDefault="00BF50A7" w:rsidP="00BF50A7">
            <w:pPr>
              <w:pStyle w:val="ConsPlusCell"/>
              <w:rPr>
                <w:rFonts w:ascii="Times New Roman" w:hAnsi="Times New Roman"/>
              </w:rPr>
            </w:pPr>
            <w:r w:rsidRPr="00D8453E">
              <w:rPr>
                <w:rFonts w:ascii="Times New Roman" w:hAnsi="Times New Roman"/>
              </w:rPr>
              <w:lastRenderedPageBreak/>
              <w:t>2.</w:t>
            </w:r>
          </w:p>
        </w:tc>
        <w:tc>
          <w:tcPr>
            <w:tcW w:w="2174" w:type="dxa"/>
            <w:vMerge w:val="restart"/>
            <w:tcBorders>
              <w:top w:val="single" w:sz="4" w:space="0" w:color="auto"/>
              <w:left w:val="single" w:sz="4" w:space="0" w:color="auto"/>
              <w:right w:val="single" w:sz="4" w:space="0" w:color="auto"/>
            </w:tcBorders>
          </w:tcPr>
          <w:p w:rsidR="00BF50A7" w:rsidRPr="00D8453E" w:rsidRDefault="00BF50A7" w:rsidP="00BF50A7">
            <w:pPr>
              <w:pStyle w:val="afff1"/>
              <w:rPr>
                <w:rFonts w:ascii="Times New Roman" w:hAnsi="Times New Roman" w:cs="Times New Roman"/>
                <w:sz w:val="22"/>
                <w:szCs w:val="22"/>
              </w:rPr>
            </w:pPr>
            <w:r w:rsidRPr="00D8453E">
              <w:rPr>
                <w:rFonts w:ascii="Times New Roman" w:hAnsi="Times New Roman" w:cs="Times New Roman"/>
                <w:sz w:val="22"/>
                <w:szCs w:val="22"/>
              </w:rPr>
              <w:t>Задача 3: увеличение доли молодых педагогов</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F50A7" w:rsidRPr="00D8453E" w:rsidRDefault="00BF50A7" w:rsidP="00BF50A7">
            <w:pPr>
              <w:pStyle w:val="ConsPlusCell"/>
              <w:rPr>
                <w:rFonts w:ascii="Times New Roman" w:hAnsi="Times New Roman"/>
              </w:rPr>
            </w:pPr>
            <w:r w:rsidRPr="00D8453E">
              <w:rPr>
                <w:rFonts w:ascii="Times New Roman" w:hAnsi="Times New Roman"/>
              </w:rPr>
              <w:t>Доля выпускников учреждений начального, среднего и высшего профессионального образования, трудоустроившихся в муниципальные образовательные учреждения на начало учебного года, от общей численности педагогических работников</w:t>
            </w:r>
          </w:p>
          <w:p w:rsidR="00BF50A7" w:rsidRPr="00D8453E" w:rsidRDefault="00BF50A7" w:rsidP="00BF50A7">
            <w:pPr>
              <w:pStyle w:val="ConsPlusCell"/>
              <w:rPr>
                <w:rFonts w:ascii="Times New Roman" w:hAnsi="Times New Roman"/>
              </w:rPr>
            </w:pPr>
          </w:p>
        </w:tc>
        <w:tc>
          <w:tcPr>
            <w:tcW w:w="993" w:type="dxa"/>
            <w:tcBorders>
              <w:top w:val="single" w:sz="4" w:space="0" w:color="auto"/>
              <w:left w:val="single" w:sz="4" w:space="0" w:color="auto"/>
              <w:bottom w:val="single" w:sz="4" w:space="0" w:color="auto"/>
            </w:tcBorders>
            <w:shd w:val="clear" w:color="auto" w:fill="FFFFFF"/>
          </w:tcPr>
          <w:p w:rsidR="00BF50A7" w:rsidRPr="00D8453E" w:rsidRDefault="00BF50A7" w:rsidP="00BF50A7">
            <w:pPr>
              <w:pStyle w:val="ConsPlusCell"/>
              <w:jc w:val="center"/>
              <w:rPr>
                <w:rFonts w:ascii="Times New Roman" w:hAnsi="Times New Roman"/>
              </w:rPr>
            </w:pPr>
            <w:r w:rsidRPr="00D8453E">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BF50A7" w:rsidRPr="00D8453E" w:rsidRDefault="00BF50A7" w:rsidP="00BF50A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2,2</w:t>
            </w:r>
          </w:p>
        </w:tc>
        <w:tc>
          <w:tcPr>
            <w:tcW w:w="992" w:type="dxa"/>
            <w:tcBorders>
              <w:top w:val="single" w:sz="4" w:space="0" w:color="auto"/>
              <w:left w:val="single" w:sz="4" w:space="0" w:color="auto"/>
              <w:bottom w:val="single" w:sz="4" w:space="0" w:color="auto"/>
              <w:right w:val="single" w:sz="4" w:space="0" w:color="auto"/>
            </w:tcBorders>
          </w:tcPr>
          <w:p w:rsidR="00BF50A7" w:rsidRPr="00D8453E" w:rsidRDefault="00BF50A7" w:rsidP="00BF50A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2,3</w:t>
            </w:r>
          </w:p>
        </w:tc>
        <w:tc>
          <w:tcPr>
            <w:tcW w:w="1134" w:type="dxa"/>
            <w:tcBorders>
              <w:top w:val="single" w:sz="4" w:space="0" w:color="auto"/>
              <w:left w:val="single" w:sz="4" w:space="0" w:color="auto"/>
              <w:bottom w:val="single" w:sz="4" w:space="0" w:color="auto"/>
              <w:right w:val="single" w:sz="4" w:space="0" w:color="auto"/>
            </w:tcBorders>
          </w:tcPr>
          <w:p w:rsidR="00BF50A7" w:rsidRPr="00D8453E" w:rsidRDefault="00BF50A7" w:rsidP="00BF50A7">
            <w:pPr>
              <w:spacing w:after="0" w:line="240" w:lineRule="auto"/>
              <w:jc w:val="center"/>
              <w:rPr>
                <w:rFonts w:ascii="Times New Roman" w:hAnsi="Times New Roman"/>
                <w:color w:val="000000"/>
              </w:rPr>
            </w:pPr>
            <w:r w:rsidRPr="00D8453E">
              <w:rPr>
                <w:rFonts w:ascii="Times New Roman" w:hAnsi="Times New Roman"/>
                <w:color w:val="000000"/>
              </w:rPr>
              <w:t>2,1</w:t>
            </w:r>
          </w:p>
        </w:tc>
        <w:tc>
          <w:tcPr>
            <w:tcW w:w="1276" w:type="dxa"/>
            <w:tcBorders>
              <w:top w:val="single" w:sz="4" w:space="0" w:color="auto"/>
              <w:left w:val="single" w:sz="4" w:space="0" w:color="auto"/>
              <w:bottom w:val="single" w:sz="4" w:space="0" w:color="auto"/>
              <w:right w:val="single" w:sz="4" w:space="0" w:color="auto"/>
            </w:tcBorders>
          </w:tcPr>
          <w:p w:rsidR="00BF50A7" w:rsidRPr="00D8453E" w:rsidRDefault="00BF50A7" w:rsidP="00B84384">
            <w:pPr>
              <w:spacing w:after="0" w:line="240" w:lineRule="auto"/>
              <w:jc w:val="center"/>
              <w:rPr>
                <w:rFonts w:ascii="Times New Roman" w:hAnsi="Times New Roman"/>
                <w:color w:val="000000"/>
              </w:rPr>
            </w:pPr>
            <w:r w:rsidRPr="00D8453E">
              <w:rPr>
                <w:rFonts w:ascii="Times New Roman" w:hAnsi="Times New Roman"/>
                <w:color w:val="000000"/>
              </w:rPr>
              <w:t>91,3</w:t>
            </w:r>
          </w:p>
        </w:tc>
        <w:tc>
          <w:tcPr>
            <w:tcW w:w="2126" w:type="dxa"/>
            <w:tcBorders>
              <w:top w:val="single" w:sz="4" w:space="0" w:color="auto"/>
              <w:left w:val="single" w:sz="4" w:space="0" w:color="auto"/>
              <w:bottom w:val="single" w:sz="4" w:space="0" w:color="auto"/>
              <w:right w:val="single" w:sz="4" w:space="0" w:color="auto"/>
            </w:tcBorders>
          </w:tcPr>
          <w:p w:rsidR="00BF50A7" w:rsidRPr="00D8453E" w:rsidRDefault="00BF50A7" w:rsidP="00BF50A7">
            <w:pPr>
              <w:spacing w:after="0" w:line="240" w:lineRule="auto"/>
              <w:jc w:val="both"/>
              <w:rPr>
                <w:rFonts w:ascii="Times New Roman" w:hAnsi="Times New Roman" w:cs="Times New Roman"/>
                <w:sz w:val="20"/>
                <w:szCs w:val="20"/>
              </w:rPr>
            </w:pPr>
            <w:r w:rsidRPr="00D8453E">
              <w:rPr>
                <w:rFonts w:ascii="Times New Roman" w:hAnsi="Times New Roman" w:cs="Times New Roman"/>
                <w:position w:val="-28"/>
                <w:sz w:val="20"/>
                <w:szCs w:val="20"/>
              </w:rPr>
              <w:object w:dxaOrig="1719" w:dyaOrig="660">
                <v:shape id="_x0000_i1082" type="#_x0000_t75" style="width:82.65pt;height:28.15pt" o:ole="">
                  <v:imagedata r:id="rId66" o:title=""/>
                </v:shape>
                <o:OLEObject Type="Embed" ProgID="Equation.3" ShapeID="_x0000_i1082" DrawAspect="Content" ObjectID="_1781087568" r:id="rId67"/>
              </w:object>
            </w:r>
            <w:r w:rsidRPr="00D8453E">
              <w:rPr>
                <w:rFonts w:ascii="Times New Roman" w:hAnsi="Times New Roman" w:cs="Times New Roman"/>
                <w:sz w:val="20"/>
                <w:szCs w:val="20"/>
              </w:rPr>
              <w:t>, где:</w:t>
            </w:r>
          </w:p>
          <w:p w:rsidR="00BF50A7" w:rsidRPr="00D8453E" w:rsidRDefault="00BF50A7" w:rsidP="00BF50A7">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2,1%=108/5165*100</w:t>
            </w:r>
          </w:p>
        </w:tc>
        <w:tc>
          <w:tcPr>
            <w:tcW w:w="2173" w:type="dxa"/>
            <w:tcBorders>
              <w:top w:val="single" w:sz="4" w:space="0" w:color="auto"/>
              <w:left w:val="single" w:sz="4" w:space="0" w:color="auto"/>
              <w:bottom w:val="single" w:sz="4" w:space="0" w:color="auto"/>
              <w:right w:val="single" w:sz="4" w:space="0" w:color="auto"/>
            </w:tcBorders>
          </w:tcPr>
          <w:p w:rsidR="00BF50A7" w:rsidRPr="00D8453E" w:rsidRDefault="00BF50A7" w:rsidP="00BF50A7">
            <w:pPr>
              <w:spacing w:after="0" w:line="240" w:lineRule="auto"/>
              <w:jc w:val="both"/>
              <w:rPr>
                <w:rFonts w:ascii="Times New Roman" w:hAnsi="Times New Roman"/>
                <w:color w:val="000000"/>
              </w:rPr>
            </w:pPr>
            <w:r w:rsidRPr="00D8453E">
              <w:rPr>
                <w:rFonts w:ascii="Times New Roman" w:hAnsi="Times New Roman"/>
                <w:color w:val="000000"/>
              </w:rPr>
              <w:t>Показатель выполнен не в полном объеме в связи с оттоком молодых специалистов из сферы</w:t>
            </w:r>
          </w:p>
        </w:tc>
      </w:tr>
      <w:tr w:rsidR="004B475E" w:rsidRPr="00D8453E" w:rsidTr="00CC12F4">
        <w:trPr>
          <w:cantSplit/>
          <w:trHeight w:val="48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4B475E" w:rsidRPr="00D8453E" w:rsidRDefault="004B475E" w:rsidP="004B475E">
            <w:pPr>
              <w:pStyle w:val="ConsPlusCell"/>
              <w:rPr>
                <w:rFonts w:ascii="Times New Roman" w:hAnsi="Times New Roman"/>
              </w:rPr>
            </w:pPr>
            <w:r w:rsidRPr="00D8453E">
              <w:rPr>
                <w:rFonts w:ascii="Times New Roman" w:hAnsi="Times New Roman"/>
              </w:rPr>
              <w:t>3.</w:t>
            </w:r>
          </w:p>
        </w:tc>
        <w:tc>
          <w:tcPr>
            <w:tcW w:w="2174" w:type="dxa"/>
            <w:vMerge/>
            <w:tcBorders>
              <w:left w:val="single" w:sz="4" w:space="0" w:color="auto"/>
              <w:bottom w:val="single" w:sz="4" w:space="0" w:color="auto"/>
              <w:right w:val="single" w:sz="4" w:space="0" w:color="auto"/>
            </w:tcBorders>
          </w:tcPr>
          <w:p w:rsidR="004B475E" w:rsidRPr="00D8453E" w:rsidRDefault="004B475E" w:rsidP="004B475E">
            <w:pPr>
              <w:pStyle w:val="afffd"/>
              <w:rPr>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B475E" w:rsidRPr="00D8453E" w:rsidRDefault="004B475E" w:rsidP="004B475E">
            <w:pPr>
              <w:pStyle w:val="ConsPlusCell"/>
              <w:rPr>
                <w:rFonts w:ascii="Times New Roman" w:hAnsi="Times New Roman"/>
              </w:rPr>
            </w:pPr>
            <w:r w:rsidRPr="00D8453E">
              <w:rPr>
                <w:rFonts w:ascii="Times New Roman" w:hAnsi="Times New Roman"/>
              </w:rPr>
              <w:t>Доля педагогических работников, имеющих стаж работы до 5 лет</w:t>
            </w:r>
          </w:p>
        </w:tc>
        <w:tc>
          <w:tcPr>
            <w:tcW w:w="993" w:type="dxa"/>
            <w:tcBorders>
              <w:top w:val="single" w:sz="4" w:space="0" w:color="auto"/>
              <w:left w:val="single" w:sz="4" w:space="0" w:color="auto"/>
              <w:bottom w:val="single" w:sz="4" w:space="0" w:color="auto"/>
            </w:tcBorders>
            <w:shd w:val="clear" w:color="auto" w:fill="FFFFFF"/>
          </w:tcPr>
          <w:p w:rsidR="004B475E" w:rsidRPr="00D8453E" w:rsidRDefault="004B475E" w:rsidP="004B475E">
            <w:pPr>
              <w:pStyle w:val="ConsPlusCell"/>
              <w:jc w:val="center"/>
              <w:rPr>
                <w:rFonts w:ascii="Times New Roman" w:hAnsi="Times New Roman"/>
              </w:rPr>
            </w:pPr>
            <w:r w:rsidRPr="00D8453E">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4B475E" w:rsidRPr="00D8453E" w:rsidRDefault="004B475E" w:rsidP="004B475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17,0</w:t>
            </w:r>
          </w:p>
        </w:tc>
        <w:tc>
          <w:tcPr>
            <w:tcW w:w="992" w:type="dxa"/>
            <w:tcBorders>
              <w:top w:val="single" w:sz="4" w:space="0" w:color="auto"/>
              <w:left w:val="single" w:sz="4" w:space="0" w:color="auto"/>
              <w:bottom w:val="single" w:sz="4" w:space="0" w:color="auto"/>
              <w:right w:val="single" w:sz="4" w:space="0" w:color="auto"/>
            </w:tcBorders>
          </w:tcPr>
          <w:p w:rsidR="004B475E" w:rsidRPr="00D8453E" w:rsidRDefault="004B475E" w:rsidP="004B475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16,05</w:t>
            </w:r>
          </w:p>
        </w:tc>
        <w:tc>
          <w:tcPr>
            <w:tcW w:w="1134" w:type="dxa"/>
            <w:tcBorders>
              <w:top w:val="single" w:sz="4" w:space="0" w:color="auto"/>
              <w:left w:val="single" w:sz="4" w:space="0" w:color="auto"/>
              <w:bottom w:val="single" w:sz="4" w:space="0" w:color="auto"/>
              <w:right w:val="single" w:sz="4" w:space="0" w:color="auto"/>
            </w:tcBorders>
          </w:tcPr>
          <w:p w:rsidR="004B475E" w:rsidRPr="00D8453E" w:rsidRDefault="004B475E" w:rsidP="004B475E">
            <w:pPr>
              <w:spacing w:after="0" w:line="240" w:lineRule="auto"/>
              <w:jc w:val="center"/>
              <w:rPr>
                <w:rFonts w:ascii="Times New Roman" w:hAnsi="Times New Roman"/>
                <w:color w:val="000000"/>
              </w:rPr>
            </w:pPr>
            <w:r w:rsidRPr="00D8453E">
              <w:rPr>
                <w:rFonts w:ascii="Times New Roman" w:hAnsi="Times New Roman"/>
                <w:color w:val="000000"/>
              </w:rPr>
              <w:t>16,7</w:t>
            </w:r>
          </w:p>
        </w:tc>
        <w:tc>
          <w:tcPr>
            <w:tcW w:w="1276" w:type="dxa"/>
            <w:tcBorders>
              <w:top w:val="single" w:sz="4" w:space="0" w:color="auto"/>
              <w:left w:val="single" w:sz="4" w:space="0" w:color="auto"/>
              <w:bottom w:val="single" w:sz="4" w:space="0" w:color="auto"/>
              <w:right w:val="single" w:sz="4" w:space="0" w:color="auto"/>
            </w:tcBorders>
          </w:tcPr>
          <w:p w:rsidR="004B475E" w:rsidRPr="00D8453E" w:rsidRDefault="00B84384" w:rsidP="004B475E">
            <w:pPr>
              <w:spacing w:after="0" w:line="240" w:lineRule="auto"/>
              <w:jc w:val="center"/>
              <w:rPr>
                <w:rFonts w:ascii="Times New Roman" w:hAnsi="Times New Roman"/>
                <w:color w:val="000000"/>
              </w:rPr>
            </w:pPr>
            <w:r w:rsidRPr="00D8453E">
              <w:rPr>
                <w:rFonts w:ascii="Times New Roman" w:hAnsi="Times New Roman"/>
                <w:color w:val="000000"/>
              </w:rPr>
              <w:t>104,0</w:t>
            </w:r>
          </w:p>
        </w:tc>
        <w:tc>
          <w:tcPr>
            <w:tcW w:w="2126" w:type="dxa"/>
            <w:tcBorders>
              <w:top w:val="single" w:sz="4" w:space="0" w:color="auto"/>
              <w:left w:val="single" w:sz="4" w:space="0" w:color="auto"/>
              <w:bottom w:val="single" w:sz="4" w:space="0" w:color="auto"/>
              <w:right w:val="single" w:sz="4" w:space="0" w:color="auto"/>
            </w:tcBorders>
          </w:tcPr>
          <w:p w:rsidR="004B475E" w:rsidRPr="00D8453E" w:rsidRDefault="004B475E" w:rsidP="004B475E">
            <w:pPr>
              <w:spacing w:after="0" w:line="240" w:lineRule="auto"/>
              <w:jc w:val="both"/>
              <w:rPr>
                <w:rFonts w:ascii="Times New Roman" w:hAnsi="Times New Roman" w:cs="Times New Roman"/>
                <w:sz w:val="20"/>
                <w:szCs w:val="20"/>
                <w:lang w:eastAsia="ru-RU"/>
              </w:rPr>
            </w:pPr>
            <w:r w:rsidRPr="00D8453E">
              <w:rPr>
                <w:rFonts w:ascii="Times New Roman" w:hAnsi="Times New Roman" w:cs="Times New Roman"/>
                <w:position w:val="-28"/>
                <w:sz w:val="20"/>
                <w:szCs w:val="20"/>
              </w:rPr>
              <w:object w:dxaOrig="1900" w:dyaOrig="660">
                <v:shape id="_x0000_i1083" type="#_x0000_t75" style="width:92.05pt;height:28.15pt" o:ole="">
                  <v:imagedata r:id="rId68" o:title=""/>
                </v:shape>
                <o:OLEObject Type="Embed" ProgID="Equation.3" ShapeID="_x0000_i1083" DrawAspect="Content" ObjectID="_1781087569" r:id="rId69"/>
              </w:object>
            </w:r>
            <w:r w:rsidRPr="00D8453E">
              <w:rPr>
                <w:rFonts w:ascii="Times New Roman" w:hAnsi="Times New Roman" w:cs="Times New Roman"/>
                <w:sz w:val="20"/>
                <w:szCs w:val="20"/>
              </w:rPr>
              <w:t>, Расчет: 16,7=863/5165*100</w:t>
            </w:r>
          </w:p>
        </w:tc>
        <w:tc>
          <w:tcPr>
            <w:tcW w:w="2173" w:type="dxa"/>
            <w:tcBorders>
              <w:top w:val="single" w:sz="4" w:space="0" w:color="auto"/>
              <w:left w:val="single" w:sz="4" w:space="0" w:color="auto"/>
              <w:bottom w:val="single" w:sz="4" w:space="0" w:color="auto"/>
              <w:right w:val="single" w:sz="4" w:space="0" w:color="auto"/>
            </w:tcBorders>
          </w:tcPr>
          <w:p w:rsidR="004B475E" w:rsidRPr="00D8453E" w:rsidRDefault="004B475E" w:rsidP="004B475E">
            <w:pPr>
              <w:spacing w:after="0" w:line="240" w:lineRule="auto"/>
              <w:jc w:val="both"/>
              <w:rPr>
                <w:rFonts w:ascii="Times New Roman" w:hAnsi="Times New Roman"/>
                <w:color w:val="000000"/>
              </w:rPr>
            </w:pPr>
            <w:r w:rsidRPr="00D8453E">
              <w:rPr>
                <w:rFonts w:ascii="Times New Roman" w:hAnsi="Times New Roman"/>
                <w:color w:val="000000"/>
              </w:rPr>
              <w:t>Перевыполнение показателя связано с проведением целенаправленной работы по привлечению молодых кадров в сферу</w:t>
            </w:r>
          </w:p>
        </w:tc>
      </w:tr>
      <w:tr w:rsidR="004B5529"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4B5529" w:rsidRPr="00D8453E" w:rsidRDefault="004B5529" w:rsidP="004B5529">
            <w:pPr>
              <w:pStyle w:val="ConsPlusCell"/>
              <w:rPr>
                <w:rFonts w:ascii="Times New Roman" w:hAnsi="Times New Roman"/>
              </w:rPr>
            </w:pPr>
            <w:r w:rsidRPr="00D8453E">
              <w:rPr>
                <w:rFonts w:ascii="Times New Roman" w:hAnsi="Times New Roman"/>
              </w:rPr>
              <w:lastRenderedPageBreak/>
              <w:t>4.</w:t>
            </w:r>
          </w:p>
        </w:tc>
        <w:tc>
          <w:tcPr>
            <w:tcW w:w="2174" w:type="dxa"/>
            <w:vMerge w:val="restart"/>
            <w:tcBorders>
              <w:top w:val="single" w:sz="4" w:space="0" w:color="auto"/>
              <w:left w:val="single" w:sz="4" w:space="0" w:color="auto"/>
              <w:right w:val="single" w:sz="4" w:space="0" w:color="auto"/>
            </w:tcBorders>
          </w:tcPr>
          <w:p w:rsidR="004B5529" w:rsidRPr="00D8453E" w:rsidRDefault="004B5529" w:rsidP="004B5529">
            <w:pPr>
              <w:pStyle w:val="afff1"/>
              <w:rPr>
                <w:rFonts w:ascii="Times New Roman" w:hAnsi="Times New Roman" w:cs="Times New Roman"/>
                <w:sz w:val="22"/>
                <w:szCs w:val="22"/>
              </w:rPr>
            </w:pPr>
            <w:r w:rsidRPr="00D8453E">
              <w:rPr>
                <w:rFonts w:ascii="Times New Roman" w:hAnsi="Times New Roman" w:cs="Times New Roman"/>
                <w:sz w:val="22"/>
                <w:szCs w:val="22"/>
              </w:rPr>
              <w:t>Задача 1: обеспечение сферы образования квалифицированными кадрами; задача 2: повышение социальной защищенности работников муниципальной системы образования; задача 4: повышение профессионального имиджа профессии педагог;</w:t>
            </w:r>
          </w:p>
          <w:p w:rsidR="004B5529" w:rsidRPr="00D8453E" w:rsidRDefault="004B5529" w:rsidP="004B5529">
            <w:pPr>
              <w:pStyle w:val="afff1"/>
              <w:rPr>
                <w:rFonts w:ascii="Times New Roman" w:hAnsi="Times New Roman" w:cs="Times New Roman"/>
                <w:sz w:val="22"/>
                <w:szCs w:val="22"/>
              </w:rPr>
            </w:pPr>
            <w:r w:rsidRPr="00D8453E">
              <w:rPr>
                <w:rFonts w:ascii="Times New Roman" w:hAnsi="Times New Roman" w:cs="Times New Roman"/>
                <w:sz w:val="22"/>
                <w:szCs w:val="22"/>
              </w:rPr>
              <w:t>задача 5: закрепление педагогических кадров в муниципальных образовательных учреждениях</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B5529" w:rsidRPr="00D8453E" w:rsidRDefault="004B5529" w:rsidP="004B5529">
            <w:pPr>
              <w:pStyle w:val="ConsPlusCell"/>
              <w:ind w:right="-113"/>
              <w:rPr>
                <w:rFonts w:ascii="Times New Roman" w:hAnsi="Times New Roman"/>
              </w:rPr>
            </w:pPr>
            <w:r w:rsidRPr="00D8453E">
              <w:rPr>
                <w:rFonts w:ascii="Times New Roman" w:hAnsi="Times New Roman"/>
              </w:rPr>
              <w:t>Доля педагогических работников,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w:t>
            </w:r>
          </w:p>
        </w:tc>
        <w:tc>
          <w:tcPr>
            <w:tcW w:w="993" w:type="dxa"/>
            <w:tcBorders>
              <w:top w:val="single" w:sz="4" w:space="0" w:color="auto"/>
              <w:left w:val="single" w:sz="4" w:space="0" w:color="auto"/>
              <w:bottom w:val="single" w:sz="4" w:space="0" w:color="auto"/>
            </w:tcBorders>
            <w:shd w:val="clear" w:color="auto" w:fill="FFFFFF"/>
          </w:tcPr>
          <w:p w:rsidR="004B5529" w:rsidRPr="00D8453E" w:rsidRDefault="004B5529" w:rsidP="004B5529">
            <w:pPr>
              <w:pStyle w:val="ConsPlusCell"/>
              <w:jc w:val="center"/>
              <w:rPr>
                <w:rFonts w:ascii="Times New Roman" w:hAnsi="Times New Roman"/>
              </w:rPr>
            </w:pPr>
            <w:r w:rsidRPr="00D8453E">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4B5529" w:rsidRPr="00D8453E" w:rsidRDefault="004B5529" w:rsidP="004B5529">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4B5529" w:rsidRPr="00D8453E" w:rsidRDefault="004B5529" w:rsidP="004B5529">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4B5529" w:rsidRPr="00D8453E" w:rsidRDefault="004B5529" w:rsidP="004B5529">
            <w:pPr>
              <w:spacing w:after="0" w:line="240" w:lineRule="auto"/>
              <w:jc w:val="center"/>
              <w:rPr>
                <w:rFonts w:ascii="Times New Roman" w:hAnsi="Times New Roman"/>
                <w:color w:val="000000"/>
              </w:rPr>
            </w:pPr>
            <w:r w:rsidRPr="00D8453E">
              <w:rPr>
                <w:rFonts w:ascii="Times New Roman" w:hAnsi="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4B5529" w:rsidRPr="00D8453E" w:rsidRDefault="004B5529" w:rsidP="00B84384">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4B5529" w:rsidRPr="00D8453E" w:rsidRDefault="004B5529" w:rsidP="004B5529">
            <w:pPr>
              <w:spacing w:after="0" w:line="240" w:lineRule="auto"/>
              <w:jc w:val="both"/>
              <w:rPr>
                <w:rFonts w:ascii="Times New Roman" w:hAnsi="Times New Roman" w:cs="Times New Roman"/>
                <w:sz w:val="20"/>
                <w:szCs w:val="20"/>
              </w:rPr>
            </w:pPr>
            <w:r w:rsidRPr="00D8453E">
              <w:rPr>
                <w:rFonts w:ascii="Times New Roman" w:hAnsi="Times New Roman" w:cs="Times New Roman"/>
                <w:position w:val="-28"/>
                <w:sz w:val="20"/>
                <w:szCs w:val="20"/>
              </w:rPr>
              <w:object w:dxaOrig="1860" w:dyaOrig="660">
                <v:shape id="_x0000_i1084" type="#_x0000_t75" style="width:91.4pt;height:28.15pt" o:ole="">
                  <v:imagedata r:id="rId70" o:title=""/>
                </v:shape>
                <o:OLEObject Type="Embed" ProgID="Equation.3" ShapeID="_x0000_i1084" DrawAspect="Content" ObjectID="_1781087570" r:id="rId71"/>
              </w:object>
            </w:r>
            <w:r w:rsidRPr="00D8453E">
              <w:rPr>
                <w:rFonts w:ascii="Times New Roman" w:hAnsi="Times New Roman" w:cs="Times New Roman"/>
                <w:sz w:val="20"/>
                <w:szCs w:val="20"/>
              </w:rPr>
              <w:t>, где:</w:t>
            </w:r>
          </w:p>
          <w:p w:rsidR="004B5529" w:rsidRPr="00D8453E" w:rsidRDefault="004B5529" w:rsidP="004B5529">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w:t>
            </w:r>
          </w:p>
          <w:p w:rsidR="004B5529" w:rsidRPr="00D8453E" w:rsidRDefault="004B5529" w:rsidP="004B5529">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100= 5165/5165*100</w:t>
            </w:r>
          </w:p>
        </w:tc>
        <w:tc>
          <w:tcPr>
            <w:tcW w:w="2173" w:type="dxa"/>
            <w:tcBorders>
              <w:top w:val="single" w:sz="4" w:space="0" w:color="auto"/>
              <w:left w:val="single" w:sz="4" w:space="0" w:color="auto"/>
              <w:bottom w:val="single" w:sz="4" w:space="0" w:color="auto"/>
              <w:right w:val="single" w:sz="4" w:space="0" w:color="auto"/>
            </w:tcBorders>
          </w:tcPr>
          <w:p w:rsidR="004B5529" w:rsidRPr="00D8453E" w:rsidRDefault="004B5529" w:rsidP="004B5529">
            <w:pPr>
              <w:spacing w:after="0" w:line="240" w:lineRule="auto"/>
              <w:jc w:val="both"/>
              <w:rPr>
                <w:rFonts w:ascii="Times New Roman" w:hAnsi="Times New Roman"/>
                <w:color w:val="000000"/>
              </w:rPr>
            </w:pPr>
            <w:r w:rsidRPr="00D8453E">
              <w:rPr>
                <w:rFonts w:ascii="Times New Roman" w:hAnsi="Times New Roman"/>
                <w:color w:val="000000"/>
              </w:rPr>
              <w:t> </w:t>
            </w:r>
          </w:p>
        </w:tc>
      </w:tr>
      <w:tr w:rsidR="008657D3"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8657D3" w:rsidRPr="00D8453E" w:rsidRDefault="008657D3" w:rsidP="008657D3">
            <w:pPr>
              <w:pStyle w:val="ConsPlusCell"/>
              <w:rPr>
                <w:rFonts w:ascii="Times New Roman" w:hAnsi="Times New Roman"/>
              </w:rPr>
            </w:pPr>
            <w:r w:rsidRPr="00D8453E">
              <w:rPr>
                <w:rFonts w:ascii="Times New Roman" w:hAnsi="Times New Roman"/>
              </w:rPr>
              <w:t>5.</w:t>
            </w:r>
          </w:p>
        </w:tc>
        <w:tc>
          <w:tcPr>
            <w:tcW w:w="2174" w:type="dxa"/>
            <w:vMerge/>
            <w:tcBorders>
              <w:left w:val="single" w:sz="4" w:space="0" w:color="auto"/>
              <w:right w:val="single" w:sz="4" w:space="0" w:color="auto"/>
            </w:tcBorders>
            <w:shd w:val="clear" w:color="auto" w:fill="FFFFFF"/>
          </w:tcPr>
          <w:p w:rsidR="008657D3" w:rsidRPr="00D8453E" w:rsidRDefault="008657D3" w:rsidP="008657D3">
            <w:pPr>
              <w:pStyle w:val="ConsPlusCell"/>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8657D3" w:rsidRPr="00D8453E" w:rsidRDefault="008657D3" w:rsidP="008657D3">
            <w:pPr>
              <w:pStyle w:val="ConsPlusCell"/>
              <w:rPr>
                <w:rFonts w:ascii="Times New Roman" w:hAnsi="Times New Roman"/>
              </w:rPr>
            </w:pPr>
            <w:r w:rsidRPr="00D8453E">
              <w:rPr>
                <w:rFonts w:ascii="Times New Roman" w:hAnsi="Times New Roman"/>
              </w:rPr>
              <w:t>Доля педагогов, прошедших повышение квалификации и профессиональную подготовку, в общей численности педагогических работников</w:t>
            </w:r>
          </w:p>
        </w:tc>
        <w:tc>
          <w:tcPr>
            <w:tcW w:w="993" w:type="dxa"/>
            <w:tcBorders>
              <w:top w:val="single" w:sz="4" w:space="0" w:color="auto"/>
              <w:left w:val="single" w:sz="4" w:space="0" w:color="auto"/>
              <w:bottom w:val="single" w:sz="4" w:space="0" w:color="auto"/>
            </w:tcBorders>
            <w:shd w:val="clear" w:color="auto" w:fill="FFFFFF"/>
          </w:tcPr>
          <w:p w:rsidR="008657D3" w:rsidRPr="00D8453E" w:rsidRDefault="008657D3" w:rsidP="008657D3">
            <w:pPr>
              <w:pStyle w:val="ConsPlusCell"/>
              <w:jc w:val="center"/>
              <w:rPr>
                <w:rFonts w:ascii="Times New Roman" w:hAnsi="Times New Roman"/>
              </w:rPr>
            </w:pPr>
            <w:r w:rsidRPr="00D8453E">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8657D3" w:rsidRPr="00D8453E" w:rsidRDefault="008657D3" w:rsidP="008657D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8657D3" w:rsidRPr="00D8453E" w:rsidRDefault="008657D3" w:rsidP="008657D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1134" w:type="dxa"/>
            <w:tcBorders>
              <w:top w:val="single" w:sz="4" w:space="0" w:color="auto"/>
              <w:left w:val="single" w:sz="4" w:space="0" w:color="auto"/>
              <w:bottom w:val="single" w:sz="4" w:space="0" w:color="auto"/>
              <w:right w:val="single" w:sz="4" w:space="0" w:color="auto"/>
            </w:tcBorders>
          </w:tcPr>
          <w:p w:rsidR="008657D3" w:rsidRPr="00D8453E" w:rsidRDefault="008657D3" w:rsidP="008657D3">
            <w:pPr>
              <w:spacing w:after="0" w:line="240" w:lineRule="auto"/>
              <w:jc w:val="center"/>
              <w:rPr>
                <w:rFonts w:ascii="Times New Roman" w:hAnsi="Times New Roman"/>
                <w:color w:val="000000"/>
              </w:rPr>
            </w:pPr>
            <w:r w:rsidRPr="00D8453E">
              <w:rPr>
                <w:rFonts w:ascii="Times New Roman" w:hAnsi="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8657D3" w:rsidRPr="00D8453E" w:rsidRDefault="00B84384" w:rsidP="008657D3">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8657D3" w:rsidRPr="00D8453E" w:rsidRDefault="008657D3" w:rsidP="008657D3">
            <w:pPr>
              <w:spacing w:after="0" w:line="240" w:lineRule="auto"/>
              <w:jc w:val="both"/>
              <w:rPr>
                <w:rFonts w:ascii="Times New Roman" w:hAnsi="Times New Roman" w:cs="Times New Roman"/>
                <w:sz w:val="20"/>
                <w:szCs w:val="20"/>
              </w:rPr>
            </w:pPr>
            <w:r w:rsidRPr="00D8453E">
              <w:rPr>
                <w:rFonts w:ascii="Times New Roman" w:hAnsi="Times New Roman" w:cs="Times New Roman"/>
                <w:position w:val="-28"/>
                <w:sz w:val="20"/>
                <w:szCs w:val="20"/>
              </w:rPr>
              <w:object w:dxaOrig="1860" w:dyaOrig="660">
                <v:shape id="_x0000_i1085" type="#_x0000_t75" style="width:96.4pt;height:30.05pt" o:ole="">
                  <v:imagedata r:id="rId72" o:title=""/>
                </v:shape>
                <o:OLEObject Type="Embed" ProgID="Equation.3" ShapeID="_x0000_i1085" DrawAspect="Content" ObjectID="_1781087571" r:id="rId73"/>
              </w:object>
            </w:r>
            <w:r w:rsidRPr="00D8453E">
              <w:rPr>
                <w:rFonts w:ascii="Times New Roman" w:hAnsi="Times New Roman" w:cs="Times New Roman"/>
                <w:sz w:val="20"/>
                <w:szCs w:val="20"/>
              </w:rPr>
              <w:t>, Расчет:</w:t>
            </w:r>
          </w:p>
          <w:p w:rsidR="008657D3" w:rsidRPr="00D8453E" w:rsidRDefault="008657D3" w:rsidP="008657D3">
            <w:pPr>
              <w:spacing w:after="0" w:line="240" w:lineRule="auto"/>
              <w:jc w:val="both"/>
              <w:rPr>
                <w:rFonts w:ascii="Times New Roman" w:hAnsi="Times New Roman" w:cs="Times New Roman"/>
                <w:sz w:val="20"/>
                <w:szCs w:val="20"/>
                <w:lang w:eastAsia="ru-RU"/>
              </w:rPr>
            </w:pPr>
            <w:r w:rsidRPr="00D8453E">
              <w:rPr>
                <w:rFonts w:ascii="Times New Roman" w:hAnsi="Times New Roman" w:cs="Times New Roman"/>
                <w:sz w:val="20"/>
                <w:szCs w:val="20"/>
              </w:rPr>
              <w:t>100= 5165/5165*100</w:t>
            </w:r>
          </w:p>
        </w:tc>
        <w:tc>
          <w:tcPr>
            <w:tcW w:w="2173" w:type="dxa"/>
            <w:tcBorders>
              <w:top w:val="single" w:sz="4" w:space="0" w:color="auto"/>
              <w:left w:val="single" w:sz="4" w:space="0" w:color="auto"/>
              <w:bottom w:val="single" w:sz="4" w:space="0" w:color="auto"/>
              <w:right w:val="single" w:sz="4" w:space="0" w:color="auto"/>
            </w:tcBorders>
          </w:tcPr>
          <w:p w:rsidR="008657D3" w:rsidRPr="00D8453E" w:rsidRDefault="008657D3" w:rsidP="008657D3">
            <w:pPr>
              <w:spacing w:after="0" w:line="240" w:lineRule="auto"/>
              <w:jc w:val="both"/>
              <w:rPr>
                <w:rFonts w:ascii="Times New Roman" w:hAnsi="Times New Roman"/>
                <w:color w:val="000000"/>
              </w:rPr>
            </w:pPr>
            <w:r w:rsidRPr="00D8453E">
              <w:rPr>
                <w:rFonts w:ascii="Times New Roman" w:hAnsi="Times New Roman"/>
                <w:color w:val="000000"/>
              </w:rPr>
              <w:t> </w:t>
            </w:r>
          </w:p>
        </w:tc>
      </w:tr>
      <w:tr w:rsidR="008657D3"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8657D3" w:rsidRPr="00D8453E" w:rsidRDefault="008657D3" w:rsidP="008657D3">
            <w:pPr>
              <w:pStyle w:val="ConsPlusCell"/>
              <w:rPr>
                <w:rFonts w:ascii="Times New Roman" w:hAnsi="Times New Roman"/>
              </w:rPr>
            </w:pPr>
            <w:r w:rsidRPr="00D8453E">
              <w:rPr>
                <w:rFonts w:ascii="Times New Roman" w:hAnsi="Times New Roman"/>
              </w:rPr>
              <w:t>6.</w:t>
            </w:r>
          </w:p>
        </w:tc>
        <w:tc>
          <w:tcPr>
            <w:tcW w:w="2174" w:type="dxa"/>
            <w:vMerge/>
            <w:tcBorders>
              <w:left w:val="single" w:sz="4" w:space="0" w:color="auto"/>
              <w:right w:val="single" w:sz="4" w:space="0" w:color="auto"/>
            </w:tcBorders>
            <w:shd w:val="clear" w:color="auto" w:fill="FFFFFF"/>
          </w:tcPr>
          <w:p w:rsidR="008657D3" w:rsidRPr="00D8453E" w:rsidRDefault="008657D3" w:rsidP="008657D3">
            <w:pPr>
              <w:pStyle w:val="ConsPlusCell"/>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8657D3" w:rsidRPr="00D8453E" w:rsidRDefault="008657D3" w:rsidP="008657D3">
            <w:pPr>
              <w:pStyle w:val="ConsPlusCell"/>
              <w:rPr>
                <w:rFonts w:ascii="Times New Roman" w:hAnsi="Times New Roman"/>
              </w:rPr>
            </w:pPr>
            <w:r w:rsidRPr="00D8453E">
              <w:rPr>
                <w:rFonts w:ascii="Times New Roman" w:hAnsi="Times New Roman"/>
              </w:rPr>
              <w:t xml:space="preserve">Доля педагогов с высшим профессиональным образованием в общей численности педагогических работников </w:t>
            </w:r>
          </w:p>
        </w:tc>
        <w:tc>
          <w:tcPr>
            <w:tcW w:w="993" w:type="dxa"/>
            <w:tcBorders>
              <w:top w:val="single" w:sz="4" w:space="0" w:color="auto"/>
              <w:left w:val="single" w:sz="4" w:space="0" w:color="auto"/>
              <w:bottom w:val="single" w:sz="4" w:space="0" w:color="auto"/>
            </w:tcBorders>
            <w:shd w:val="clear" w:color="auto" w:fill="FFFFFF"/>
          </w:tcPr>
          <w:p w:rsidR="008657D3" w:rsidRPr="00D8453E" w:rsidRDefault="008657D3" w:rsidP="008657D3">
            <w:pPr>
              <w:pStyle w:val="ConsPlusCell"/>
              <w:jc w:val="center"/>
              <w:rPr>
                <w:rFonts w:ascii="Times New Roman" w:hAnsi="Times New Roman"/>
              </w:rPr>
            </w:pPr>
            <w:r w:rsidRPr="00D8453E">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8657D3" w:rsidRPr="00D8453E" w:rsidRDefault="008657D3" w:rsidP="008657D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91,0</w:t>
            </w:r>
          </w:p>
        </w:tc>
        <w:tc>
          <w:tcPr>
            <w:tcW w:w="992" w:type="dxa"/>
            <w:tcBorders>
              <w:top w:val="single" w:sz="4" w:space="0" w:color="auto"/>
              <w:left w:val="single" w:sz="4" w:space="0" w:color="auto"/>
              <w:bottom w:val="single" w:sz="4" w:space="0" w:color="auto"/>
              <w:right w:val="single" w:sz="4" w:space="0" w:color="auto"/>
            </w:tcBorders>
          </w:tcPr>
          <w:p w:rsidR="008657D3" w:rsidRPr="00D8453E" w:rsidRDefault="008657D3" w:rsidP="008657D3">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95,0</w:t>
            </w:r>
          </w:p>
        </w:tc>
        <w:tc>
          <w:tcPr>
            <w:tcW w:w="1134" w:type="dxa"/>
            <w:tcBorders>
              <w:top w:val="single" w:sz="4" w:space="0" w:color="auto"/>
              <w:left w:val="single" w:sz="4" w:space="0" w:color="auto"/>
              <w:bottom w:val="single" w:sz="4" w:space="0" w:color="auto"/>
              <w:right w:val="single" w:sz="4" w:space="0" w:color="auto"/>
            </w:tcBorders>
          </w:tcPr>
          <w:p w:rsidR="008657D3" w:rsidRPr="00D8453E" w:rsidRDefault="008657D3" w:rsidP="008657D3">
            <w:pPr>
              <w:spacing w:after="0" w:line="240" w:lineRule="auto"/>
              <w:jc w:val="center"/>
              <w:rPr>
                <w:rFonts w:ascii="Times New Roman" w:hAnsi="Times New Roman"/>
                <w:color w:val="000000"/>
              </w:rPr>
            </w:pPr>
            <w:r w:rsidRPr="00D8453E">
              <w:rPr>
                <w:rFonts w:ascii="Times New Roman" w:hAnsi="Times New Roman"/>
                <w:color w:val="000000"/>
              </w:rPr>
              <w:t>85,4</w:t>
            </w:r>
          </w:p>
        </w:tc>
        <w:tc>
          <w:tcPr>
            <w:tcW w:w="1276" w:type="dxa"/>
            <w:tcBorders>
              <w:top w:val="single" w:sz="4" w:space="0" w:color="auto"/>
              <w:left w:val="single" w:sz="4" w:space="0" w:color="auto"/>
              <w:bottom w:val="single" w:sz="4" w:space="0" w:color="auto"/>
              <w:right w:val="single" w:sz="4" w:space="0" w:color="auto"/>
            </w:tcBorders>
          </w:tcPr>
          <w:p w:rsidR="008657D3" w:rsidRPr="00D8453E" w:rsidRDefault="00B84384" w:rsidP="008657D3">
            <w:pPr>
              <w:spacing w:after="0" w:line="240" w:lineRule="auto"/>
              <w:jc w:val="center"/>
              <w:rPr>
                <w:rFonts w:ascii="Times New Roman" w:hAnsi="Times New Roman"/>
                <w:color w:val="000000"/>
              </w:rPr>
            </w:pPr>
            <w:r w:rsidRPr="00D8453E">
              <w:rPr>
                <w:rFonts w:ascii="Times New Roman" w:hAnsi="Times New Roman"/>
                <w:color w:val="000000"/>
              </w:rPr>
              <w:t>89,</w:t>
            </w:r>
            <w:r w:rsidR="008657D3" w:rsidRPr="00D8453E">
              <w:rPr>
                <w:rFonts w:ascii="Times New Roman" w:hAnsi="Times New Roman"/>
                <w:color w:val="000000"/>
              </w:rPr>
              <w:t>9</w:t>
            </w:r>
          </w:p>
        </w:tc>
        <w:tc>
          <w:tcPr>
            <w:tcW w:w="2126" w:type="dxa"/>
            <w:tcBorders>
              <w:top w:val="single" w:sz="4" w:space="0" w:color="auto"/>
              <w:left w:val="single" w:sz="4" w:space="0" w:color="auto"/>
              <w:bottom w:val="single" w:sz="4" w:space="0" w:color="auto"/>
              <w:right w:val="single" w:sz="4" w:space="0" w:color="auto"/>
            </w:tcBorders>
          </w:tcPr>
          <w:p w:rsidR="008657D3" w:rsidRPr="00D8453E" w:rsidRDefault="008657D3" w:rsidP="008657D3">
            <w:pPr>
              <w:spacing w:after="0" w:line="240" w:lineRule="auto"/>
              <w:jc w:val="both"/>
              <w:rPr>
                <w:rFonts w:ascii="Times New Roman" w:hAnsi="Times New Roman" w:cs="Times New Roman"/>
                <w:sz w:val="20"/>
                <w:szCs w:val="20"/>
              </w:rPr>
            </w:pPr>
            <w:r w:rsidRPr="00D8453E">
              <w:rPr>
                <w:rFonts w:ascii="Times New Roman" w:hAnsi="Times New Roman" w:cs="Times New Roman"/>
                <w:position w:val="-28"/>
                <w:sz w:val="20"/>
                <w:szCs w:val="20"/>
              </w:rPr>
              <w:object w:dxaOrig="2079" w:dyaOrig="660">
                <v:shape id="_x0000_i1086" type="#_x0000_t75" style="width:96.4pt;height:26.9pt" o:ole="">
                  <v:imagedata r:id="rId74" o:title=""/>
                </v:shape>
                <o:OLEObject Type="Embed" ProgID="Equation.3" ShapeID="_x0000_i1086" DrawAspect="Content" ObjectID="_1781087572" r:id="rId75"/>
              </w:object>
            </w:r>
            <w:r w:rsidRPr="00D8453E">
              <w:rPr>
                <w:rFonts w:ascii="Times New Roman" w:hAnsi="Times New Roman" w:cs="Times New Roman"/>
                <w:sz w:val="20"/>
                <w:szCs w:val="20"/>
              </w:rPr>
              <w:t xml:space="preserve">, </w:t>
            </w:r>
          </w:p>
          <w:p w:rsidR="008657D3" w:rsidRPr="00D8453E" w:rsidRDefault="008657D3" w:rsidP="008657D3">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 85,4%=4411/5165*100</w:t>
            </w:r>
          </w:p>
        </w:tc>
        <w:tc>
          <w:tcPr>
            <w:tcW w:w="2173" w:type="dxa"/>
            <w:tcBorders>
              <w:top w:val="single" w:sz="4" w:space="0" w:color="auto"/>
              <w:left w:val="single" w:sz="4" w:space="0" w:color="auto"/>
              <w:bottom w:val="single" w:sz="4" w:space="0" w:color="auto"/>
              <w:right w:val="single" w:sz="4" w:space="0" w:color="auto"/>
            </w:tcBorders>
          </w:tcPr>
          <w:p w:rsidR="008657D3" w:rsidRPr="00D8453E" w:rsidRDefault="008657D3" w:rsidP="008657D3">
            <w:pPr>
              <w:spacing w:after="0" w:line="240" w:lineRule="auto"/>
              <w:jc w:val="both"/>
              <w:rPr>
                <w:rFonts w:ascii="Times New Roman" w:hAnsi="Times New Roman"/>
                <w:color w:val="000000"/>
              </w:rPr>
            </w:pPr>
            <w:r w:rsidRPr="00D8453E">
              <w:rPr>
                <w:rFonts w:ascii="Times New Roman" w:hAnsi="Times New Roman"/>
                <w:color w:val="000000"/>
              </w:rPr>
              <w:t>Показатель выполнен не в полном объеме в связи с притоком в сферу кадров со средним профессиональным образованием</w:t>
            </w:r>
          </w:p>
        </w:tc>
      </w:tr>
      <w:tr w:rsidR="00C84DBA"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84DBA" w:rsidRPr="00D8453E" w:rsidRDefault="00C84DBA" w:rsidP="00C84DBA">
            <w:pPr>
              <w:pStyle w:val="ConsPlusCell"/>
              <w:rPr>
                <w:rFonts w:ascii="Times New Roman" w:hAnsi="Times New Roman"/>
              </w:rPr>
            </w:pPr>
            <w:r w:rsidRPr="00D8453E">
              <w:rPr>
                <w:rFonts w:ascii="Times New Roman" w:hAnsi="Times New Roman"/>
              </w:rPr>
              <w:lastRenderedPageBreak/>
              <w:t xml:space="preserve">7. </w:t>
            </w:r>
          </w:p>
        </w:tc>
        <w:tc>
          <w:tcPr>
            <w:tcW w:w="2174" w:type="dxa"/>
            <w:vMerge/>
            <w:tcBorders>
              <w:left w:val="single" w:sz="4" w:space="0" w:color="auto"/>
              <w:right w:val="single" w:sz="4" w:space="0" w:color="auto"/>
            </w:tcBorders>
            <w:shd w:val="clear" w:color="auto" w:fill="FFFFFF"/>
          </w:tcPr>
          <w:p w:rsidR="00C84DBA" w:rsidRPr="00D8453E" w:rsidRDefault="00C84DBA" w:rsidP="00C84DBA">
            <w:pPr>
              <w:pStyle w:val="ConsPlusCell"/>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84DBA" w:rsidRPr="00D8453E" w:rsidRDefault="00C84DBA" w:rsidP="00C84DBA">
            <w:pPr>
              <w:pStyle w:val="ConsPlusCell"/>
              <w:rPr>
                <w:rFonts w:ascii="Times New Roman" w:hAnsi="Times New Roman"/>
              </w:rPr>
            </w:pPr>
            <w:r w:rsidRPr="00D8453E">
              <w:rPr>
                <w:rFonts w:ascii="Times New Roman" w:hAnsi="Times New Roman"/>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993" w:type="dxa"/>
            <w:tcBorders>
              <w:top w:val="single" w:sz="4" w:space="0" w:color="auto"/>
              <w:left w:val="single" w:sz="4" w:space="0" w:color="auto"/>
              <w:bottom w:val="single" w:sz="4" w:space="0" w:color="auto"/>
            </w:tcBorders>
            <w:shd w:val="clear" w:color="auto" w:fill="FFFFFF"/>
          </w:tcPr>
          <w:p w:rsidR="00C84DBA" w:rsidRPr="00D8453E" w:rsidRDefault="00C84DBA" w:rsidP="00C84DBA">
            <w:pPr>
              <w:pStyle w:val="ConsPlusCell"/>
              <w:jc w:val="center"/>
              <w:rPr>
                <w:rFonts w:ascii="Times New Roman" w:hAnsi="Times New Roman"/>
              </w:rPr>
            </w:pPr>
            <w:r w:rsidRPr="00D8453E">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C84DBA" w:rsidRPr="00D8453E" w:rsidRDefault="00C84DBA" w:rsidP="00C84DBA">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20</w:t>
            </w:r>
          </w:p>
        </w:tc>
        <w:tc>
          <w:tcPr>
            <w:tcW w:w="992" w:type="dxa"/>
            <w:tcBorders>
              <w:top w:val="single" w:sz="4" w:space="0" w:color="auto"/>
              <w:left w:val="single" w:sz="4" w:space="0" w:color="auto"/>
              <w:bottom w:val="single" w:sz="4" w:space="0" w:color="auto"/>
              <w:right w:val="single" w:sz="4" w:space="0" w:color="auto"/>
            </w:tcBorders>
          </w:tcPr>
          <w:p w:rsidR="00C84DBA" w:rsidRPr="00D8453E" w:rsidRDefault="00C84DBA" w:rsidP="00C84DBA">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30</w:t>
            </w:r>
          </w:p>
        </w:tc>
        <w:tc>
          <w:tcPr>
            <w:tcW w:w="1134" w:type="dxa"/>
            <w:tcBorders>
              <w:top w:val="single" w:sz="4" w:space="0" w:color="auto"/>
              <w:left w:val="single" w:sz="4" w:space="0" w:color="auto"/>
              <w:bottom w:val="single" w:sz="4" w:space="0" w:color="auto"/>
              <w:right w:val="single" w:sz="4" w:space="0" w:color="auto"/>
            </w:tcBorders>
          </w:tcPr>
          <w:p w:rsidR="00C84DBA" w:rsidRPr="00D8453E" w:rsidRDefault="00C84DBA" w:rsidP="00C84DBA">
            <w:pPr>
              <w:spacing w:after="0" w:line="240" w:lineRule="auto"/>
              <w:jc w:val="center"/>
              <w:rPr>
                <w:rFonts w:ascii="Times New Roman" w:hAnsi="Times New Roman"/>
                <w:color w:val="000000"/>
              </w:rPr>
            </w:pPr>
            <w:r w:rsidRPr="00D8453E">
              <w:rPr>
                <w:rFonts w:ascii="Times New Roman" w:hAnsi="Times New Roman"/>
                <w:color w:val="000000"/>
              </w:rPr>
              <w:t>30</w:t>
            </w:r>
          </w:p>
        </w:tc>
        <w:tc>
          <w:tcPr>
            <w:tcW w:w="1276" w:type="dxa"/>
            <w:tcBorders>
              <w:top w:val="single" w:sz="4" w:space="0" w:color="auto"/>
              <w:left w:val="single" w:sz="4" w:space="0" w:color="auto"/>
              <w:bottom w:val="single" w:sz="4" w:space="0" w:color="auto"/>
              <w:right w:val="single" w:sz="4" w:space="0" w:color="auto"/>
            </w:tcBorders>
          </w:tcPr>
          <w:p w:rsidR="00C84DBA" w:rsidRPr="00D8453E" w:rsidRDefault="00B84384" w:rsidP="00C84DBA">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C84DBA" w:rsidRPr="00D8453E" w:rsidRDefault="00003A08" w:rsidP="00C84DBA">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8"/>
                <w:sz w:val="20"/>
                <w:szCs w:val="20"/>
                <w:lang w:eastAsia="ru-RU"/>
              </w:rPr>
              <w:drawing>
                <wp:inline distT="0" distB="0" distL="0" distR="0">
                  <wp:extent cx="1224280" cy="39751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224280" cy="397510"/>
                          </a:xfrm>
                          <a:prstGeom prst="rect">
                            <a:avLst/>
                          </a:prstGeom>
                          <a:noFill/>
                          <a:ln>
                            <a:noFill/>
                          </a:ln>
                        </pic:spPr>
                      </pic:pic>
                    </a:graphicData>
                  </a:graphic>
                </wp:inline>
              </w:drawing>
            </w:r>
            <w:r w:rsidR="00C84DBA" w:rsidRPr="00D8453E">
              <w:rPr>
                <w:rFonts w:ascii="Times New Roman" w:eastAsia="Times New Roman" w:hAnsi="Times New Roman" w:cs="Times New Roman"/>
                <w:sz w:val="20"/>
                <w:szCs w:val="20"/>
                <w:lang w:eastAsia="ru-RU"/>
              </w:rPr>
              <w:t xml:space="preserve">, </w:t>
            </w:r>
          </w:p>
          <w:p w:rsidR="00C84DBA" w:rsidRPr="00D8453E" w:rsidRDefault="00C84DBA" w:rsidP="00C84DBA">
            <w:pPr>
              <w:spacing w:after="0" w:line="240" w:lineRule="auto"/>
              <w:ind w:firstLine="128"/>
              <w:jc w:val="both"/>
              <w:rPr>
                <w:rFonts w:ascii="Times New Roman" w:hAnsi="Times New Roman" w:cs="Times New Roman"/>
                <w:position w:val="-28"/>
                <w:sz w:val="20"/>
                <w:szCs w:val="20"/>
              </w:rPr>
            </w:pPr>
            <w:r w:rsidRPr="00D8453E">
              <w:rPr>
                <w:rFonts w:ascii="Times New Roman" w:hAnsi="Times New Roman" w:cs="Times New Roman"/>
                <w:position w:val="-28"/>
                <w:sz w:val="20"/>
                <w:szCs w:val="20"/>
              </w:rPr>
              <w:t>Расчет: 30%=1550/5165*100</w:t>
            </w:r>
          </w:p>
        </w:tc>
        <w:tc>
          <w:tcPr>
            <w:tcW w:w="2173" w:type="dxa"/>
            <w:tcBorders>
              <w:top w:val="single" w:sz="4" w:space="0" w:color="auto"/>
              <w:left w:val="single" w:sz="4" w:space="0" w:color="auto"/>
              <w:bottom w:val="single" w:sz="4" w:space="0" w:color="auto"/>
              <w:right w:val="single" w:sz="4" w:space="0" w:color="auto"/>
            </w:tcBorders>
          </w:tcPr>
          <w:p w:rsidR="00C84DBA" w:rsidRPr="00D8453E" w:rsidRDefault="00C84DBA" w:rsidP="00C84DBA">
            <w:pPr>
              <w:spacing w:after="0" w:line="240" w:lineRule="auto"/>
              <w:jc w:val="both"/>
              <w:rPr>
                <w:rFonts w:ascii="Times New Roman" w:hAnsi="Times New Roman"/>
                <w:color w:val="000000"/>
              </w:rPr>
            </w:pPr>
            <w:r w:rsidRPr="00D8453E">
              <w:rPr>
                <w:rFonts w:ascii="Times New Roman" w:hAnsi="Times New Roman"/>
                <w:color w:val="000000"/>
              </w:rPr>
              <w:t> </w:t>
            </w:r>
          </w:p>
        </w:tc>
      </w:tr>
      <w:tr w:rsidR="0029739D"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29739D" w:rsidRPr="00D8453E" w:rsidRDefault="0029739D" w:rsidP="0029739D">
            <w:pPr>
              <w:pStyle w:val="ConsPlusCell"/>
              <w:rPr>
                <w:rFonts w:ascii="Times New Roman" w:hAnsi="Times New Roman"/>
              </w:rPr>
            </w:pPr>
            <w:r w:rsidRPr="00D8453E">
              <w:rPr>
                <w:rFonts w:ascii="Times New Roman" w:hAnsi="Times New Roman"/>
              </w:rPr>
              <w:t xml:space="preserve">8. </w:t>
            </w:r>
          </w:p>
        </w:tc>
        <w:tc>
          <w:tcPr>
            <w:tcW w:w="2174" w:type="dxa"/>
            <w:vMerge/>
            <w:tcBorders>
              <w:left w:val="single" w:sz="4" w:space="0" w:color="auto"/>
              <w:right w:val="single" w:sz="4" w:space="0" w:color="auto"/>
            </w:tcBorders>
            <w:shd w:val="clear" w:color="auto" w:fill="FFFFFF"/>
          </w:tcPr>
          <w:p w:rsidR="0029739D" w:rsidRPr="00D8453E" w:rsidRDefault="0029739D" w:rsidP="0029739D">
            <w:pPr>
              <w:pStyle w:val="ConsPlusCell"/>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9739D" w:rsidRPr="00D8453E" w:rsidRDefault="0029739D" w:rsidP="0029739D">
            <w:pPr>
              <w:pStyle w:val="ConsPlusCell"/>
              <w:rPr>
                <w:rFonts w:ascii="Times New Roman" w:hAnsi="Times New Roman"/>
              </w:rPr>
            </w:pPr>
            <w:r w:rsidRPr="00D8453E">
              <w:rPr>
                <w:rFonts w:ascii="Times New Roman" w:hAnsi="Times New Roman"/>
              </w:rPr>
              <w:t>Доля педагогических работников, прошедших добровольную независимую оценку профессиональной квалификации</w:t>
            </w:r>
          </w:p>
        </w:tc>
        <w:tc>
          <w:tcPr>
            <w:tcW w:w="993" w:type="dxa"/>
            <w:tcBorders>
              <w:top w:val="single" w:sz="4" w:space="0" w:color="auto"/>
              <w:left w:val="single" w:sz="4" w:space="0" w:color="auto"/>
              <w:bottom w:val="single" w:sz="4" w:space="0" w:color="auto"/>
            </w:tcBorders>
            <w:shd w:val="clear" w:color="auto" w:fill="FFFFFF"/>
          </w:tcPr>
          <w:p w:rsidR="0029739D" w:rsidRPr="00D8453E" w:rsidRDefault="0029739D" w:rsidP="0029739D">
            <w:pPr>
              <w:pStyle w:val="ConsPlusCell"/>
              <w:jc w:val="center"/>
              <w:rPr>
                <w:rFonts w:ascii="Times New Roman" w:hAnsi="Times New Roman"/>
              </w:rPr>
            </w:pPr>
            <w:r w:rsidRPr="00D8453E">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29739D" w:rsidRPr="00D8453E" w:rsidRDefault="0029739D" w:rsidP="0029739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w:t>
            </w:r>
          </w:p>
        </w:tc>
        <w:tc>
          <w:tcPr>
            <w:tcW w:w="992" w:type="dxa"/>
            <w:tcBorders>
              <w:top w:val="single" w:sz="4" w:space="0" w:color="auto"/>
              <w:left w:val="single" w:sz="4" w:space="0" w:color="auto"/>
              <w:bottom w:val="single" w:sz="4" w:space="0" w:color="auto"/>
              <w:right w:val="single" w:sz="4" w:space="0" w:color="auto"/>
            </w:tcBorders>
          </w:tcPr>
          <w:p w:rsidR="0029739D" w:rsidRPr="00D8453E" w:rsidRDefault="0029739D" w:rsidP="0029739D">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w:t>
            </w:r>
          </w:p>
        </w:tc>
        <w:tc>
          <w:tcPr>
            <w:tcW w:w="1134" w:type="dxa"/>
            <w:tcBorders>
              <w:top w:val="single" w:sz="4" w:space="0" w:color="auto"/>
              <w:left w:val="single" w:sz="4" w:space="0" w:color="auto"/>
              <w:bottom w:val="single" w:sz="4" w:space="0" w:color="auto"/>
              <w:right w:val="single" w:sz="4" w:space="0" w:color="auto"/>
            </w:tcBorders>
          </w:tcPr>
          <w:p w:rsidR="0029739D" w:rsidRPr="00D8453E" w:rsidRDefault="0029739D" w:rsidP="0029739D">
            <w:pPr>
              <w:spacing w:after="0" w:line="240" w:lineRule="auto"/>
              <w:jc w:val="center"/>
              <w:rPr>
                <w:rFonts w:ascii="Times New Roman" w:hAnsi="Times New Roman"/>
                <w:color w:val="000000"/>
              </w:rPr>
            </w:pPr>
            <w:r w:rsidRPr="00D8453E">
              <w:rPr>
                <w:rFonts w:ascii="Times New Roman" w:hAnsi="Times New Roman"/>
                <w:color w:val="000000"/>
              </w:rPr>
              <w:t>5</w:t>
            </w:r>
          </w:p>
        </w:tc>
        <w:tc>
          <w:tcPr>
            <w:tcW w:w="1276" w:type="dxa"/>
            <w:tcBorders>
              <w:top w:val="single" w:sz="4" w:space="0" w:color="auto"/>
              <w:left w:val="single" w:sz="4" w:space="0" w:color="auto"/>
              <w:bottom w:val="single" w:sz="4" w:space="0" w:color="auto"/>
              <w:right w:val="single" w:sz="4" w:space="0" w:color="auto"/>
            </w:tcBorders>
          </w:tcPr>
          <w:p w:rsidR="0029739D" w:rsidRPr="00D8453E" w:rsidRDefault="00B84384" w:rsidP="0029739D">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29739D" w:rsidRPr="00D8453E" w:rsidRDefault="00003A08" w:rsidP="0029739D">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8"/>
                <w:sz w:val="20"/>
                <w:szCs w:val="20"/>
                <w:lang w:eastAsia="ru-RU"/>
              </w:rPr>
              <w:drawing>
                <wp:inline distT="0" distB="0" distL="0" distR="0">
                  <wp:extent cx="1264285" cy="39751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64285" cy="397510"/>
                          </a:xfrm>
                          <a:prstGeom prst="rect">
                            <a:avLst/>
                          </a:prstGeom>
                          <a:noFill/>
                          <a:ln>
                            <a:noFill/>
                          </a:ln>
                        </pic:spPr>
                      </pic:pic>
                    </a:graphicData>
                  </a:graphic>
                </wp:inline>
              </w:drawing>
            </w:r>
            <w:r w:rsidR="0029739D" w:rsidRPr="00D8453E">
              <w:rPr>
                <w:rFonts w:ascii="Times New Roman" w:eastAsia="Times New Roman" w:hAnsi="Times New Roman" w:cs="Times New Roman"/>
                <w:sz w:val="20"/>
                <w:szCs w:val="20"/>
                <w:lang w:eastAsia="ru-RU"/>
              </w:rPr>
              <w:t xml:space="preserve">, </w:t>
            </w:r>
          </w:p>
          <w:p w:rsidR="0029739D" w:rsidRPr="00D8453E" w:rsidRDefault="0029739D" w:rsidP="0029739D">
            <w:pPr>
              <w:spacing w:after="0" w:line="240" w:lineRule="auto"/>
              <w:ind w:firstLine="128"/>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 xml:space="preserve">Расчет: </w:t>
            </w:r>
          </w:p>
          <w:p w:rsidR="0029739D" w:rsidRPr="00D8453E" w:rsidRDefault="0029739D" w:rsidP="0029739D">
            <w:pPr>
              <w:spacing w:after="0" w:line="240" w:lineRule="auto"/>
              <w:ind w:firstLine="128"/>
              <w:jc w:val="both"/>
              <w:rPr>
                <w:rFonts w:ascii="Times New Roman" w:hAnsi="Times New Roman" w:cs="Times New Roman"/>
                <w:position w:val="-28"/>
                <w:sz w:val="20"/>
                <w:szCs w:val="20"/>
              </w:rPr>
            </w:pPr>
            <w:r w:rsidRPr="00D8453E">
              <w:rPr>
                <w:rFonts w:ascii="Times New Roman" w:eastAsia="Times New Roman" w:hAnsi="Times New Roman" w:cs="Times New Roman"/>
                <w:sz w:val="20"/>
                <w:szCs w:val="20"/>
                <w:lang w:eastAsia="ru-RU"/>
              </w:rPr>
              <w:t>5= 258/5165*100</w:t>
            </w:r>
          </w:p>
        </w:tc>
        <w:tc>
          <w:tcPr>
            <w:tcW w:w="2173" w:type="dxa"/>
            <w:tcBorders>
              <w:top w:val="single" w:sz="4" w:space="0" w:color="auto"/>
              <w:left w:val="single" w:sz="4" w:space="0" w:color="auto"/>
              <w:bottom w:val="single" w:sz="4" w:space="0" w:color="auto"/>
              <w:right w:val="single" w:sz="4" w:space="0" w:color="auto"/>
            </w:tcBorders>
          </w:tcPr>
          <w:p w:rsidR="0029739D" w:rsidRPr="00D8453E" w:rsidRDefault="0029739D" w:rsidP="0029739D">
            <w:pPr>
              <w:spacing w:after="0" w:line="240" w:lineRule="auto"/>
              <w:jc w:val="both"/>
              <w:rPr>
                <w:rFonts w:ascii="Times New Roman" w:hAnsi="Times New Roman"/>
                <w:color w:val="000000"/>
              </w:rPr>
            </w:pPr>
            <w:r w:rsidRPr="00D8453E">
              <w:rPr>
                <w:rFonts w:ascii="Times New Roman" w:hAnsi="Times New Roman"/>
                <w:color w:val="000000"/>
              </w:rPr>
              <w:t> </w:t>
            </w:r>
          </w:p>
        </w:tc>
      </w:tr>
      <w:tr w:rsidR="00BA4606"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BA4606" w:rsidRPr="00D8453E" w:rsidRDefault="00BA4606" w:rsidP="00BA4606">
            <w:pPr>
              <w:pStyle w:val="ConsPlusCell"/>
              <w:rPr>
                <w:rFonts w:ascii="Times New Roman" w:hAnsi="Times New Roman"/>
              </w:rPr>
            </w:pPr>
            <w:r w:rsidRPr="00D8453E">
              <w:rPr>
                <w:rFonts w:ascii="Times New Roman" w:hAnsi="Times New Roman"/>
              </w:rPr>
              <w:t xml:space="preserve">9. </w:t>
            </w:r>
          </w:p>
        </w:tc>
        <w:tc>
          <w:tcPr>
            <w:tcW w:w="2174" w:type="dxa"/>
            <w:vMerge/>
            <w:tcBorders>
              <w:left w:val="single" w:sz="4" w:space="0" w:color="auto"/>
              <w:right w:val="single" w:sz="4" w:space="0" w:color="auto"/>
            </w:tcBorders>
            <w:shd w:val="clear" w:color="auto" w:fill="FFFFFF"/>
          </w:tcPr>
          <w:p w:rsidR="00BA4606" w:rsidRPr="00D8453E" w:rsidRDefault="00BA4606" w:rsidP="00BA4606">
            <w:pPr>
              <w:pStyle w:val="ConsPlusCell"/>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A4606" w:rsidRPr="00D8453E" w:rsidRDefault="00BA4606" w:rsidP="00BA4606">
            <w:pPr>
              <w:pStyle w:val="ConsPlusCell"/>
              <w:rPr>
                <w:rFonts w:ascii="Times New Roman" w:hAnsi="Times New Roman"/>
              </w:rPr>
            </w:pPr>
            <w:r w:rsidRPr="00D8453E">
              <w:rPr>
                <w:rFonts w:ascii="Times New Roman" w:hAnsi="Times New Roman"/>
              </w:rPr>
              <w:t>Доля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tc>
        <w:tc>
          <w:tcPr>
            <w:tcW w:w="993" w:type="dxa"/>
            <w:tcBorders>
              <w:top w:val="single" w:sz="4" w:space="0" w:color="auto"/>
              <w:left w:val="single" w:sz="4" w:space="0" w:color="auto"/>
              <w:bottom w:val="single" w:sz="4" w:space="0" w:color="auto"/>
            </w:tcBorders>
            <w:shd w:val="clear" w:color="auto" w:fill="FFFFFF"/>
          </w:tcPr>
          <w:p w:rsidR="00BA4606" w:rsidRPr="00D8453E" w:rsidRDefault="00BA4606" w:rsidP="00BA4606">
            <w:pPr>
              <w:pStyle w:val="ConsPlusCell"/>
              <w:jc w:val="center"/>
              <w:rPr>
                <w:rFonts w:ascii="Times New Roman" w:hAnsi="Times New Roman"/>
              </w:rPr>
            </w:pPr>
            <w:r w:rsidRPr="00D8453E">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BA4606" w:rsidRPr="00D8453E" w:rsidRDefault="00BA4606" w:rsidP="00BA460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20</w:t>
            </w:r>
          </w:p>
        </w:tc>
        <w:tc>
          <w:tcPr>
            <w:tcW w:w="992" w:type="dxa"/>
            <w:tcBorders>
              <w:top w:val="single" w:sz="4" w:space="0" w:color="auto"/>
              <w:left w:val="single" w:sz="4" w:space="0" w:color="auto"/>
              <w:bottom w:val="single" w:sz="4" w:space="0" w:color="auto"/>
              <w:right w:val="single" w:sz="4" w:space="0" w:color="auto"/>
            </w:tcBorders>
          </w:tcPr>
          <w:p w:rsidR="00BA4606" w:rsidRPr="00D8453E" w:rsidRDefault="00BA4606" w:rsidP="00BA460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30</w:t>
            </w:r>
          </w:p>
        </w:tc>
        <w:tc>
          <w:tcPr>
            <w:tcW w:w="1134" w:type="dxa"/>
            <w:tcBorders>
              <w:top w:val="single" w:sz="4" w:space="0" w:color="auto"/>
              <w:left w:val="single" w:sz="4" w:space="0" w:color="auto"/>
              <w:bottom w:val="single" w:sz="4" w:space="0" w:color="auto"/>
              <w:right w:val="single" w:sz="4" w:space="0" w:color="auto"/>
            </w:tcBorders>
          </w:tcPr>
          <w:p w:rsidR="00BA4606" w:rsidRPr="00D8453E" w:rsidRDefault="00BA4606" w:rsidP="00BA4606">
            <w:pPr>
              <w:spacing w:after="0" w:line="240" w:lineRule="auto"/>
              <w:jc w:val="center"/>
              <w:rPr>
                <w:rFonts w:ascii="Times New Roman" w:hAnsi="Times New Roman"/>
                <w:color w:val="000000"/>
              </w:rPr>
            </w:pPr>
            <w:r w:rsidRPr="00D8453E">
              <w:rPr>
                <w:rFonts w:ascii="Times New Roman" w:hAnsi="Times New Roman"/>
                <w:color w:val="000000"/>
              </w:rPr>
              <w:t>30</w:t>
            </w:r>
          </w:p>
        </w:tc>
        <w:tc>
          <w:tcPr>
            <w:tcW w:w="1276" w:type="dxa"/>
            <w:tcBorders>
              <w:top w:val="single" w:sz="4" w:space="0" w:color="auto"/>
              <w:left w:val="single" w:sz="4" w:space="0" w:color="auto"/>
              <w:bottom w:val="single" w:sz="4" w:space="0" w:color="auto"/>
              <w:right w:val="single" w:sz="4" w:space="0" w:color="auto"/>
            </w:tcBorders>
          </w:tcPr>
          <w:p w:rsidR="00BA4606" w:rsidRPr="00D8453E" w:rsidRDefault="00B84384" w:rsidP="00BA4606">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BA4606" w:rsidRPr="00D8453E" w:rsidRDefault="00003A08" w:rsidP="00BA4606">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8"/>
                <w:sz w:val="20"/>
                <w:szCs w:val="20"/>
                <w:lang w:eastAsia="ru-RU"/>
              </w:rPr>
              <w:drawing>
                <wp:inline distT="0" distB="0" distL="0" distR="0">
                  <wp:extent cx="1176655" cy="40576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76655" cy="405765"/>
                          </a:xfrm>
                          <a:prstGeom prst="rect">
                            <a:avLst/>
                          </a:prstGeom>
                          <a:noFill/>
                          <a:ln>
                            <a:noFill/>
                          </a:ln>
                        </pic:spPr>
                      </pic:pic>
                    </a:graphicData>
                  </a:graphic>
                </wp:inline>
              </w:drawing>
            </w:r>
            <w:r w:rsidR="00BA4606" w:rsidRPr="00D8453E">
              <w:rPr>
                <w:rFonts w:ascii="Times New Roman" w:eastAsia="Times New Roman" w:hAnsi="Times New Roman" w:cs="Times New Roman"/>
                <w:sz w:val="20"/>
                <w:szCs w:val="20"/>
                <w:lang w:eastAsia="ru-RU"/>
              </w:rPr>
              <w:t xml:space="preserve">, </w:t>
            </w:r>
          </w:p>
          <w:p w:rsidR="00BA4606" w:rsidRPr="00D8453E" w:rsidRDefault="00BA4606" w:rsidP="00BA4606">
            <w:pPr>
              <w:spacing w:after="0" w:line="240" w:lineRule="auto"/>
              <w:ind w:firstLine="128"/>
              <w:jc w:val="both"/>
              <w:rPr>
                <w:rFonts w:ascii="Times New Roman" w:hAnsi="Times New Roman" w:cs="Times New Roman"/>
                <w:position w:val="-28"/>
                <w:sz w:val="20"/>
                <w:szCs w:val="20"/>
              </w:rPr>
            </w:pPr>
            <w:r w:rsidRPr="00D8453E">
              <w:rPr>
                <w:rFonts w:ascii="Times New Roman" w:eastAsia="Times New Roman" w:hAnsi="Times New Roman" w:cs="Times New Roman"/>
                <w:sz w:val="20"/>
                <w:szCs w:val="20"/>
                <w:lang w:eastAsia="ru-RU"/>
              </w:rPr>
              <w:t>Расчет: 30%=1550/5165*100</w:t>
            </w:r>
          </w:p>
        </w:tc>
        <w:tc>
          <w:tcPr>
            <w:tcW w:w="2173" w:type="dxa"/>
            <w:tcBorders>
              <w:top w:val="single" w:sz="4" w:space="0" w:color="auto"/>
              <w:left w:val="single" w:sz="4" w:space="0" w:color="auto"/>
              <w:bottom w:val="single" w:sz="4" w:space="0" w:color="auto"/>
              <w:right w:val="single" w:sz="4" w:space="0" w:color="auto"/>
            </w:tcBorders>
          </w:tcPr>
          <w:p w:rsidR="00BA4606" w:rsidRPr="00D8453E" w:rsidRDefault="00BA4606" w:rsidP="00BA4606">
            <w:pPr>
              <w:spacing w:after="0" w:line="240" w:lineRule="auto"/>
              <w:jc w:val="both"/>
              <w:rPr>
                <w:rFonts w:ascii="Times New Roman" w:hAnsi="Times New Roman"/>
                <w:color w:val="000000"/>
              </w:rPr>
            </w:pPr>
            <w:r w:rsidRPr="00D8453E">
              <w:rPr>
                <w:rFonts w:ascii="Times New Roman" w:hAnsi="Times New Roman"/>
                <w:color w:val="000000"/>
              </w:rPr>
              <w:t> </w:t>
            </w:r>
          </w:p>
        </w:tc>
      </w:tr>
      <w:tr w:rsidR="00027989"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027989" w:rsidRPr="00D8453E" w:rsidRDefault="00027989" w:rsidP="00027989">
            <w:pPr>
              <w:pStyle w:val="ConsPlusCell"/>
              <w:rPr>
                <w:rFonts w:ascii="Times New Roman" w:hAnsi="Times New Roman"/>
              </w:rPr>
            </w:pPr>
            <w:r w:rsidRPr="00D8453E">
              <w:rPr>
                <w:rFonts w:ascii="Times New Roman" w:hAnsi="Times New Roman"/>
              </w:rPr>
              <w:lastRenderedPageBreak/>
              <w:t>10.</w:t>
            </w:r>
          </w:p>
        </w:tc>
        <w:tc>
          <w:tcPr>
            <w:tcW w:w="2174" w:type="dxa"/>
            <w:vMerge/>
            <w:tcBorders>
              <w:left w:val="single" w:sz="4" w:space="0" w:color="auto"/>
              <w:bottom w:val="single" w:sz="4" w:space="0" w:color="auto"/>
              <w:right w:val="single" w:sz="4" w:space="0" w:color="auto"/>
            </w:tcBorders>
            <w:shd w:val="clear" w:color="auto" w:fill="FFFFFF"/>
          </w:tcPr>
          <w:p w:rsidR="00027989" w:rsidRPr="00D8453E" w:rsidRDefault="00027989" w:rsidP="00027989">
            <w:pPr>
              <w:pStyle w:val="ConsPlusCell"/>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27989" w:rsidRPr="00D8453E" w:rsidRDefault="00027989" w:rsidP="00027989">
            <w:pPr>
              <w:pStyle w:val="ConsPlusCell"/>
              <w:rPr>
                <w:rFonts w:ascii="Times New Roman" w:hAnsi="Times New Roman"/>
              </w:rPr>
            </w:pPr>
            <w:r w:rsidRPr="00D8453E">
              <w:rPr>
                <w:rFonts w:ascii="Times New Roman" w:hAnsi="Times New Roman"/>
              </w:rPr>
              <w:t>Доля учителей в возрасте до 35 лет вовлечены в различные формы поддержки и сопровождения в первые три года работы</w:t>
            </w:r>
          </w:p>
        </w:tc>
        <w:tc>
          <w:tcPr>
            <w:tcW w:w="993" w:type="dxa"/>
            <w:tcBorders>
              <w:top w:val="single" w:sz="4" w:space="0" w:color="auto"/>
              <w:left w:val="single" w:sz="4" w:space="0" w:color="auto"/>
              <w:bottom w:val="single" w:sz="4" w:space="0" w:color="auto"/>
            </w:tcBorders>
            <w:shd w:val="clear" w:color="auto" w:fill="FFFFFF"/>
          </w:tcPr>
          <w:p w:rsidR="00027989" w:rsidRPr="00D8453E" w:rsidRDefault="00027989" w:rsidP="00027989">
            <w:pPr>
              <w:pStyle w:val="ConsPlusCell"/>
              <w:jc w:val="center"/>
              <w:rPr>
                <w:rFonts w:ascii="Times New Roman" w:hAnsi="Times New Roman"/>
              </w:rPr>
            </w:pPr>
            <w:r w:rsidRPr="00D8453E">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027989" w:rsidRPr="00D8453E" w:rsidRDefault="00027989" w:rsidP="00027989">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40</w:t>
            </w:r>
          </w:p>
        </w:tc>
        <w:tc>
          <w:tcPr>
            <w:tcW w:w="992" w:type="dxa"/>
            <w:tcBorders>
              <w:top w:val="single" w:sz="4" w:space="0" w:color="auto"/>
              <w:left w:val="single" w:sz="4" w:space="0" w:color="auto"/>
              <w:bottom w:val="single" w:sz="4" w:space="0" w:color="auto"/>
              <w:right w:val="single" w:sz="4" w:space="0" w:color="auto"/>
            </w:tcBorders>
          </w:tcPr>
          <w:p w:rsidR="00027989" w:rsidRPr="00D8453E" w:rsidRDefault="00027989" w:rsidP="00027989">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55</w:t>
            </w:r>
          </w:p>
        </w:tc>
        <w:tc>
          <w:tcPr>
            <w:tcW w:w="1134" w:type="dxa"/>
            <w:tcBorders>
              <w:top w:val="single" w:sz="4" w:space="0" w:color="auto"/>
              <w:left w:val="single" w:sz="4" w:space="0" w:color="auto"/>
              <w:bottom w:val="single" w:sz="4" w:space="0" w:color="auto"/>
              <w:right w:val="single" w:sz="4" w:space="0" w:color="auto"/>
            </w:tcBorders>
          </w:tcPr>
          <w:p w:rsidR="00027989" w:rsidRPr="00D8453E" w:rsidRDefault="00027989" w:rsidP="00027989">
            <w:pPr>
              <w:spacing w:after="0" w:line="240" w:lineRule="auto"/>
              <w:jc w:val="center"/>
              <w:rPr>
                <w:rFonts w:ascii="Times New Roman" w:hAnsi="Times New Roman"/>
                <w:color w:val="000000"/>
              </w:rPr>
            </w:pPr>
            <w:r w:rsidRPr="00D8453E">
              <w:rPr>
                <w:rFonts w:ascii="Times New Roman" w:hAnsi="Times New Roman"/>
                <w:color w:val="000000"/>
              </w:rPr>
              <w:t>55</w:t>
            </w:r>
          </w:p>
        </w:tc>
        <w:tc>
          <w:tcPr>
            <w:tcW w:w="1276" w:type="dxa"/>
            <w:tcBorders>
              <w:top w:val="single" w:sz="4" w:space="0" w:color="auto"/>
              <w:left w:val="single" w:sz="4" w:space="0" w:color="auto"/>
              <w:bottom w:val="single" w:sz="4" w:space="0" w:color="auto"/>
              <w:right w:val="single" w:sz="4" w:space="0" w:color="auto"/>
            </w:tcBorders>
          </w:tcPr>
          <w:p w:rsidR="00027989" w:rsidRPr="00D8453E" w:rsidRDefault="00027989" w:rsidP="00B84384">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027989" w:rsidRPr="00D8453E" w:rsidRDefault="00003A08" w:rsidP="00027989">
            <w:pPr>
              <w:spacing w:after="0" w:line="240" w:lineRule="auto"/>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noProof/>
                <w:position w:val="-28"/>
                <w:sz w:val="20"/>
                <w:szCs w:val="20"/>
                <w:lang w:eastAsia="ru-RU"/>
              </w:rPr>
              <w:drawing>
                <wp:inline distT="0" distB="0" distL="0" distR="0">
                  <wp:extent cx="1224280" cy="41338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224280" cy="413385"/>
                          </a:xfrm>
                          <a:prstGeom prst="rect">
                            <a:avLst/>
                          </a:prstGeom>
                          <a:noFill/>
                          <a:ln>
                            <a:noFill/>
                          </a:ln>
                        </pic:spPr>
                      </pic:pic>
                    </a:graphicData>
                  </a:graphic>
                </wp:inline>
              </w:drawing>
            </w:r>
            <w:r w:rsidR="00027989" w:rsidRPr="00D8453E">
              <w:rPr>
                <w:rFonts w:ascii="Times New Roman" w:eastAsia="Times New Roman" w:hAnsi="Times New Roman" w:cs="Times New Roman"/>
                <w:sz w:val="20"/>
                <w:szCs w:val="20"/>
                <w:lang w:eastAsia="ru-RU"/>
              </w:rPr>
              <w:t>,</w:t>
            </w:r>
          </w:p>
          <w:p w:rsidR="00027989" w:rsidRPr="00D8453E" w:rsidRDefault="00027989" w:rsidP="00027989">
            <w:pPr>
              <w:spacing w:after="0" w:line="240" w:lineRule="auto"/>
              <w:ind w:firstLine="128"/>
              <w:jc w:val="both"/>
              <w:rPr>
                <w:rFonts w:ascii="Times New Roman" w:eastAsia="Times New Roman" w:hAnsi="Times New Roman" w:cs="Times New Roman"/>
                <w:sz w:val="20"/>
                <w:szCs w:val="20"/>
                <w:lang w:eastAsia="ru-RU"/>
              </w:rPr>
            </w:pPr>
            <w:r w:rsidRPr="00D8453E">
              <w:rPr>
                <w:rFonts w:ascii="Times New Roman" w:eastAsia="Times New Roman" w:hAnsi="Times New Roman" w:cs="Times New Roman"/>
                <w:sz w:val="20"/>
                <w:szCs w:val="20"/>
                <w:lang w:eastAsia="ru-RU"/>
              </w:rPr>
              <w:t>Расчет:</w:t>
            </w:r>
          </w:p>
          <w:p w:rsidR="00027989" w:rsidRPr="00D8453E" w:rsidRDefault="00027989" w:rsidP="00027989">
            <w:pPr>
              <w:spacing w:after="0" w:line="240" w:lineRule="auto"/>
              <w:jc w:val="both"/>
              <w:rPr>
                <w:rFonts w:ascii="Times New Roman" w:hAnsi="Times New Roman" w:cs="Times New Roman"/>
                <w:position w:val="-28"/>
                <w:sz w:val="20"/>
                <w:szCs w:val="20"/>
              </w:rPr>
            </w:pPr>
            <w:r w:rsidRPr="00D8453E">
              <w:rPr>
                <w:rFonts w:ascii="Times New Roman" w:eastAsia="Times New Roman" w:hAnsi="Times New Roman" w:cs="Times New Roman"/>
                <w:sz w:val="20"/>
                <w:szCs w:val="20"/>
                <w:lang w:eastAsia="ru-RU"/>
              </w:rPr>
              <w:t>55= 260/473*100</w:t>
            </w:r>
          </w:p>
        </w:tc>
        <w:tc>
          <w:tcPr>
            <w:tcW w:w="2173" w:type="dxa"/>
            <w:tcBorders>
              <w:top w:val="single" w:sz="4" w:space="0" w:color="auto"/>
              <w:left w:val="single" w:sz="4" w:space="0" w:color="auto"/>
              <w:bottom w:val="single" w:sz="4" w:space="0" w:color="auto"/>
              <w:right w:val="single" w:sz="4" w:space="0" w:color="auto"/>
            </w:tcBorders>
          </w:tcPr>
          <w:p w:rsidR="00027989" w:rsidRPr="00D8453E" w:rsidRDefault="00027989" w:rsidP="00027989">
            <w:pPr>
              <w:spacing w:after="0" w:line="240" w:lineRule="auto"/>
              <w:jc w:val="both"/>
              <w:rPr>
                <w:rFonts w:ascii="Times New Roman" w:hAnsi="Times New Roman"/>
                <w:color w:val="000000"/>
              </w:rPr>
            </w:pPr>
            <w:r w:rsidRPr="00D8453E">
              <w:rPr>
                <w:rFonts w:ascii="Times New Roman" w:hAnsi="Times New Roman"/>
                <w:color w:val="000000"/>
              </w:rPr>
              <w:t> </w:t>
            </w:r>
          </w:p>
        </w:tc>
      </w:tr>
      <w:tr w:rsidR="00027989" w:rsidRPr="00D8453E" w:rsidTr="00CC12F4">
        <w:trPr>
          <w:cantSplit/>
          <w:trHeight w:val="190"/>
          <w:jc w:val="center"/>
        </w:trPr>
        <w:tc>
          <w:tcPr>
            <w:tcW w:w="15134" w:type="dxa"/>
            <w:gridSpan w:val="10"/>
            <w:tcBorders>
              <w:top w:val="single" w:sz="4" w:space="0" w:color="auto"/>
              <w:left w:val="single" w:sz="4" w:space="0" w:color="auto"/>
              <w:bottom w:val="single" w:sz="4" w:space="0" w:color="auto"/>
              <w:right w:val="single" w:sz="4" w:space="0" w:color="auto"/>
            </w:tcBorders>
          </w:tcPr>
          <w:p w:rsidR="00027989" w:rsidRPr="00D8453E" w:rsidRDefault="00027989" w:rsidP="00027989">
            <w:pPr>
              <w:pStyle w:val="afff1"/>
              <w:rPr>
                <w:rFonts w:ascii="Times New Roman" w:hAnsi="Times New Roman" w:cs="Times New Roman"/>
                <w:sz w:val="22"/>
                <w:szCs w:val="22"/>
              </w:rPr>
            </w:pPr>
            <w:r w:rsidRPr="00D8453E">
              <w:rPr>
                <w:rFonts w:ascii="Times New Roman" w:hAnsi="Times New Roman" w:cs="Times New Roman"/>
                <w:sz w:val="22"/>
                <w:szCs w:val="22"/>
              </w:rPr>
              <w:t>Цель: укрепление и развитие материально-технической базы образовательных учреждений города и обеспечение их безопасности</w:t>
            </w:r>
          </w:p>
        </w:tc>
      </w:tr>
      <w:tr w:rsidR="00027989"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027989" w:rsidRPr="00D8453E" w:rsidRDefault="00027989" w:rsidP="00027989">
            <w:pPr>
              <w:pStyle w:val="ConsPlusCell"/>
              <w:rPr>
                <w:rFonts w:ascii="Times New Roman" w:hAnsi="Times New Roman"/>
              </w:rPr>
            </w:pPr>
            <w:r w:rsidRPr="00D8453E">
              <w:rPr>
                <w:rFonts w:ascii="Times New Roman" w:hAnsi="Times New Roman"/>
              </w:rPr>
              <w:t>1.</w:t>
            </w:r>
          </w:p>
        </w:tc>
        <w:tc>
          <w:tcPr>
            <w:tcW w:w="2174" w:type="dxa"/>
            <w:vMerge w:val="restart"/>
            <w:tcBorders>
              <w:top w:val="single" w:sz="4" w:space="0" w:color="auto"/>
              <w:left w:val="single" w:sz="4" w:space="0" w:color="auto"/>
              <w:right w:val="single" w:sz="4" w:space="0" w:color="auto"/>
            </w:tcBorders>
          </w:tcPr>
          <w:p w:rsidR="00027989" w:rsidRPr="00D8453E" w:rsidRDefault="00027989" w:rsidP="00027989">
            <w:pPr>
              <w:pStyle w:val="afff1"/>
              <w:rPr>
                <w:rFonts w:ascii="Times New Roman" w:hAnsi="Times New Roman" w:cs="Times New Roman"/>
                <w:sz w:val="22"/>
                <w:szCs w:val="22"/>
              </w:rPr>
            </w:pPr>
            <w:r w:rsidRPr="00D8453E">
              <w:rPr>
                <w:rFonts w:ascii="Times New Roman" w:hAnsi="Times New Roman" w:cs="Times New Roman"/>
                <w:sz w:val="22"/>
                <w:szCs w:val="22"/>
              </w:rPr>
              <w:t>Задача 1: выполнение требований законодательства по созданию условий для обеспечения образовательного процесса;</w:t>
            </w:r>
          </w:p>
          <w:p w:rsidR="00027989" w:rsidRPr="00D8453E" w:rsidRDefault="00027989" w:rsidP="00027989">
            <w:pPr>
              <w:pStyle w:val="afff1"/>
              <w:rPr>
                <w:rFonts w:ascii="Times New Roman" w:hAnsi="Times New Roman" w:cs="Times New Roman"/>
                <w:sz w:val="22"/>
                <w:szCs w:val="22"/>
              </w:rPr>
            </w:pPr>
            <w:r w:rsidRPr="00D8453E">
              <w:rPr>
                <w:rFonts w:ascii="Times New Roman" w:hAnsi="Times New Roman" w:cs="Times New Roman"/>
                <w:sz w:val="22"/>
                <w:szCs w:val="22"/>
              </w:rPr>
              <w:t>задача 2: приведение зданий и территорий образовательных учреждений в соответствие с современными требованиями и нормами;</w:t>
            </w:r>
          </w:p>
          <w:p w:rsidR="00027989" w:rsidRPr="00D8453E" w:rsidRDefault="00027989" w:rsidP="00027989">
            <w:pPr>
              <w:pStyle w:val="afff1"/>
              <w:rPr>
                <w:rFonts w:ascii="Times New Roman" w:hAnsi="Times New Roman" w:cs="Times New Roman"/>
                <w:sz w:val="22"/>
                <w:szCs w:val="22"/>
              </w:rPr>
            </w:pPr>
            <w:r w:rsidRPr="00D8453E">
              <w:rPr>
                <w:rFonts w:ascii="Times New Roman" w:hAnsi="Times New Roman" w:cs="Times New Roman"/>
                <w:sz w:val="22"/>
                <w:szCs w:val="22"/>
              </w:rPr>
              <w:t xml:space="preserve">задача 3: удовлетворение потребностей образовательных </w:t>
            </w:r>
            <w:r w:rsidRPr="00D8453E">
              <w:rPr>
                <w:rFonts w:ascii="Times New Roman" w:hAnsi="Times New Roman" w:cs="Times New Roman"/>
                <w:sz w:val="22"/>
                <w:szCs w:val="22"/>
              </w:rPr>
              <w:lastRenderedPageBreak/>
              <w:t>учреждений в необходимом оснащении и ремонтах;</w:t>
            </w:r>
          </w:p>
          <w:p w:rsidR="00027989" w:rsidRPr="00D8453E" w:rsidRDefault="00027989" w:rsidP="00027989">
            <w:pPr>
              <w:pStyle w:val="afff1"/>
              <w:rPr>
                <w:rFonts w:ascii="Times New Roman" w:hAnsi="Times New Roman" w:cs="Times New Roman"/>
                <w:sz w:val="22"/>
                <w:szCs w:val="22"/>
              </w:rPr>
            </w:pPr>
            <w:r w:rsidRPr="00D8453E">
              <w:rPr>
                <w:rFonts w:ascii="Times New Roman" w:hAnsi="Times New Roman" w:cs="Times New Roman"/>
                <w:sz w:val="22"/>
                <w:szCs w:val="22"/>
              </w:rPr>
              <w:t>задача 4: совершенствование материально-технического обеспечения образовательных учреждений.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27989" w:rsidRPr="00D8453E" w:rsidRDefault="00027989" w:rsidP="00027989">
            <w:pPr>
              <w:pStyle w:val="25"/>
              <w:spacing w:after="0" w:line="240" w:lineRule="auto"/>
              <w:ind w:left="0" w:right="-91"/>
              <w:rPr>
                <w:sz w:val="22"/>
                <w:szCs w:val="22"/>
              </w:rPr>
            </w:pPr>
            <w:r w:rsidRPr="00D8453E">
              <w:rPr>
                <w:sz w:val="22"/>
                <w:szCs w:val="22"/>
              </w:rPr>
              <w:lastRenderedPageBreak/>
              <w:t>Доля образовательных учреждений, в которых проведены текущие ремонты и работы по благоустройству территорий  в соответствии с финансированием</w:t>
            </w:r>
          </w:p>
        </w:tc>
        <w:tc>
          <w:tcPr>
            <w:tcW w:w="993" w:type="dxa"/>
            <w:tcBorders>
              <w:top w:val="single" w:sz="4" w:space="0" w:color="auto"/>
              <w:left w:val="single" w:sz="4" w:space="0" w:color="auto"/>
              <w:bottom w:val="single" w:sz="4" w:space="0" w:color="auto"/>
            </w:tcBorders>
            <w:shd w:val="clear" w:color="auto" w:fill="FFFFFF"/>
          </w:tcPr>
          <w:p w:rsidR="00027989" w:rsidRPr="00D8453E" w:rsidRDefault="00027989" w:rsidP="00027989">
            <w:pPr>
              <w:pStyle w:val="ConsPlusCell"/>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027989" w:rsidRPr="00D8453E" w:rsidRDefault="00027989" w:rsidP="00027989">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027989" w:rsidRPr="00D8453E" w:rsidRDefault="00027989" w:rsidP="00027989">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027989" w:rsidRPr="00D8453E" w:rsidRDefault="00027989" w:rsidP="00027989">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027989" w:rsidRPr="00D8453E" w:rsidRDefault="00027989" w:rsidP="00027989">
            <w:pPr>
              <w:spacing w:after="0" w:line="240" w:lineRule="auto"/>
              <w:jc w:val="center"/>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027989" w:rsidRPr="00D8453E" w:rsidRDefault="00027989" w:rsidP="00027989">
            <w:pPr>
              <w:spacing w:after="0" w:line="240" w:lineRule="auto"/>
              <w:rPr>
                <w:rFonts w:ascii="Times New Roman" w:eastAsia="Times New Roman" w:hAnsi="Times New Roman" w:cs="Times New Roman"/>
                <w:strike/>
                <w:lang w:eastAsia="ru-RU"/>
              </w:rPr>
            </w:pPr>
          </w:p>
        </w:tc>
        <w:tc>
          <w:tcPr>
            <w:tcW w:w="2173" w:type="dxa"/>
            <w:tcBorders>
              <w:top w:val="single" w:sz="4" w:space="0" w:color="auto"/>
              <w:left w:val="single" w:sz="4" w:space="0" w:color="auto"/>
              <w:bottom w:val="single" w:sz="4" w:space="0" w:color="auto"/>
              <w:right w:val="single" w:sz="4" w:space="0" w:color="auto"/>
            </w:tcBorders>
          </w:tcPr>
          <w:p w:rsidR="00027989" w:rsidRPr="00D8453E" w:rsidRDefault="00027989" w:rsidP="00027989">
            <w:pPr>
              <w:spacing w:after="0" w:line="240" w:lineRule="auto"/>
              <w:rPr>
                <w:rFonts w:ascii="Times New Roman" w:eastAsia="Times New Roman" w:hAnsi="Times New Roman" w:cs="Times New Roman"/>
                <w:strike/>
                <w:lang w:eastAsia="ru-RU"/>
              </w:rPr>
            </w:pPr>
          </w:p>
        </w:tc>
      </w:tr>
      <w:tr w:rsidR="00B123EE" w:rsidRPr="00D8453E" w:rsidTr="00CC12F4">
        <w:trPr>
          <w:cantSplit/>
          <w:trHeight w:val="36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B123EE" w:rsidRPr="00D8453E" w:rsidRDefault="00B123EE" w:rsidP="00B123EE">
            <w:pPr>
              <w:pStyle w:val="a8"/>
              <w:rPr>
                <w:sz w:val="22"/>
                <w:szCs w:val="22"/>
              </w:rPr>
            </w:pPr>
          </w:p>
        </w:tc>
        <w:tc>
          <w:tcPr>
            <w:tcW w:w="2174" w:type="dxa"/>
            <w:vMerge/>
            <w:tcBorders>
              <w:left w:val="single" w:sz="4" w:space="0" w:color="auto"/>
              <w:right w:val="single" w:sz="4" w:space="0" w:color="auto"/>
            </w:tcBorders>
            <w:shd w:val="clear" w:color="auto" w:fill="FFFFFF"/>
          </w:tcPr>
          <w:p w:rsidR="00B123EE" w:rsidRPr="00D8453E" w:rsidRDefault="00B123EE" w:rsidP="00B123EE">
            <w:pPr>
              <w:pStyle w:val="afff1"/>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123EE" w:rsidRPr="00D8453E" w:rsidRDefault="00B123EE" w:rsidP="00B123EE">
            <w:pPr>
              <w:pStyle w:val="afff1"/>
              <w:rPr>
                <w:rFonts w:ascii="Times New Roman" w:hAnsi="Times New Roman" w:cs="Times New Roman"/>
                <w:sz w:val="22"/>
                <w:szCs w:val="22"/>
              </w:rPr>
            </w:pPr>
            <w:r w:rsidRPr="00D8453E">
              <w:rPr>
                <w:rFonts w:ascii="Times New Roman" w:hAnsi="Times New Roman" w:cs="Times New Roman"/>
                <w:sz w:val="22"/>
                <w:szCs w:val="22"/>
              </w:rPr>
              <w:t>- детские сады</w:t>
            </w:r>
          </w:p>
        </w:tc>
        <w:tc>
          <w:tcPr>
            <w:tcW w:w="993" w:type="dxa"/>
            <w:tcBorders>
              <w:top w:val="single" w:sz="4" w:space="0" w:color="auto"/>
              <w:left w:val="single" w:sz="4" w:space="0" w:color="auto"/>
              <w:bottom w:val="single" w:sz="4" w:space="0" w:color="auto"/>
            </w:tcBorders>
            <w:shd w:val="clear" w:color="auto" w:fill="FFFFFF"/>
          </w:tcPr>
          <w:p w:rsidR="00B123EE" w:rsidRPr="00D8453E" w:rsidRDefault="00B123EE" w:rsidP="00B123EE">
            <w:pPr>
              <w:pStyle w:val="a3"/>
              <w:jc w:val="center"/>
              <w:rPr>
                <w:rFonts w:ascii="Times New Roman" w:hAnsi="Times New Roman"/>
                <w:sz w:val="22"/>
                <w:szCs w:val="22"/>
              </w:rPr>
            </w:pPr>
            <w:r w:rsidRPr="00D8453E">
              <w:rPr>
                <w:rFonts w:ascii="Times New Roman" w:hAnsi="Times New Roman"/>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B123EE" w:rsidRPr="00D8453E" w:rsidRDefault="00B123EE" w:rsidP="00B123E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90,91</w:t>
            </w:r>
          </w:p>
        </w:tc>
        <w:tc>
          <w:tcPr>
            <w:tcW w:w="992" w:type="dxa"/>
            <w:tcBorders>
              <w:top w:val="single" w:sz="4" w:space="0" w:color="auto"/>
              <w:left w:val="single" w:sz="4" w:space="0" w:color="auto"/>
              <w:bottom w:val="single" w:sz="4" w:space="0" w:color="auto"/>
              <w:right w:val="single" w:sz="4" w:space="0" w:color="auto"/>
            </w:tcBorders>
          </w:tcPr>
          <w:p w:rsidR="00B123EE" w:rsidRPr="00D8453E" w:rsidRDefault="00B123EE" w:rsidP="00B123EE">
            <w:pPr>
              <w:jc w:val="center"/>
              <w:rPr>
                <w:rFonts w:ascii="Times New Roman" w:hAnsi="Times New Roman" w:cs="Times New Roman"/>
              </w:rPr>
            </w:pPr>
            <w:r w:rsidRPr="00D8453E">
              <w:rPr>
                <w:rFonts w:ascii="Times New Roman" w:hAnsi="Times New Roman" w:cs="Times New Roman"/>
              </w:rPr>
              <w:t>65,80</w:t>
            </w:r>
          </w:p>
        </w:tc>
        <w:tc>
          <w:tcPr>
            <w:tcW w:w="1134" w:type="dxa"/>
            <w:tcBorders>
              <w:top w:val="single" w:sz="4" w:space="0" w:color="auto"/>
              <w:left w:val="single" w:sz="4" w:space="0" w:color="auto"/>
              <w:bottom w:val="single" w:sz="4" w:space="0" w:color="auto"/>
              <w:right w:val="single" w:sz="4" w:space="0" w:color="auto"/>
            </w:tcBorders>
          </w:tcPr>
          <w:p w:rsidR="00B123EE" w:rsidRPr="00D8453E" w:rsidRDefault="00B123EE" w:rsidP="00B123EE">
            <w:pPr>
              <w:spacing w:after="0" w:line="240" w:lineRule="auto"/>
              <w:contextualSpacing/>
              <w:jc w:val="center"/>
              <w:rPr>
                <w:rFonts w:ascii="Times New Roman" w:eastAsia="Times New Roman" w:hAnsi="Times New Roman"/>
                <w:lang w:eastAsia="ru-RU"/>
              </w:rPr>
            </w:pPr>
            <w:r w:rsidRPr="00D8453E">
              <w:rPr>
                <w:rFonts w:ascii="Times New Roman" w:hAnsi="Times New Roman"/>
                <w:color w:val="000000"/>
              </w:rPr>
              <w:t>84</w:t>
            </w:r>
          </w:p>
        </w:tc>
        <w:tc>
          <w:tcPr>
            <w:tcW w:w="1276" w:type="dxa"/>
            <w:tcBorders>
              <w:top w:val="single" w:sz="4" w:space="0" w:color="auto"/>
              <w:left w:val="single" w:sz="4" w:space="0" w:color="auto"/>
              <w:bottom w:val="single" w:sz="4" w:space="0" w:color="auto"/>
              <w:right w:val="single" w:sz="4" w:space="0" w:color="auto"/>
            </w:tcBorders>
          </w:tcPr>
          <w:p w:rsidR="00B123EE" w:rsidRPr="00D8453E" w:rsidRDefault="00B84384" w:rsidP="00B123EE">
            <w:pPr>
              <w:widowControl w:val="0"/>
              <w:spacing w:after="0" w:line="240" w:lineRule="auto"/>
              <w:contextualSpacing/>
              <w:jc w:val="center"/>
              <w:rPr>
                <w:rFonts w:ascii="Times New Roman" w:hAnsi="Times New Roman"/>
              </w:rPr>
            </w:pPr>
            <w:r w:rsidRPr="00D8453E">
              <w:rPr>
                <w:rFonts w:ascii="Times New Roman" w:hAnsi="Times New Roman"/>
                <w:color w:val="000000"/>
              </w:rPr>
              <w:t>127,7</w:t>
            </w:r>
          </w:p>
        </w:tc>
        <w:tc>
          <w:tcPr>
            <w:tcW w:w="2126" w:type="dxa"/>
            <w:tcBorders>
              <w:top w:val="single" w:sz="4" w:space="0" w:color="auto"/>
              <w:left w:val="single" w:sz="4" w:space="0" w:color="auto"/>
              <w:bottom w:val="single" w:sz="4" w:space="0" w:color="auto"/>
              <w:right w:val="single" w:sz="4" w:space="0" w:color="auto"/>
            </w:tcBorders>
          </w:tcPr>
          <w:p w:rsidR="00B123EE" w:rsidRPr="00D8453E" w:rsidRDefault="00B123EE" w:rsidP="00B123EE">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position w:val="-24"/>
                <w:sz w:val="20"/>
                <w:szCs w:val="20"/>
              </w:rPr>
              <w:object w:dxaOrig="1335" w:dyaOrig="720">
                <v:shape id="_x0000_i1091" type="#_x0000_t75" style="width:67pt;height:36.3pt" o:ole="">
                  <v:imagedata r:id="rId27" o:title=""/>
                </v:shape>
                <o:OLEObject Type="Embed" ProgID="Equation.3" ShapeID="_x0000_i1091" DrawAspect="Content" ObjectID="_1781087573" r:id="rId79"/>
              </w:object>
            </w:r>
            <w:r w:rsidRPr="00D8453E">
              <w:rPr>
                <w:rFonts w:ascii="Times New Roman" w:hAnsi="Times New Roman" w:cs="Times New Roman"/>
                <w:sz w:val="20"/>
                <w:szCs w:val="20"/>
              </w:rPr>
              <w:t>%, где:</w:t>
            </w:r>
          </w:p>
          <w:p w:rsidR="00B123EE" w:rsidRPr="00D8453E" w:rsidRDefault="00B123EE" w:rsidP="00B123EE">
            <w:pPr>
              <w:autoSpaceDE w:val="0"/>
              <w:autoSpaceDN w:val="0"/>
              <w:adjustRightInd w:val="0"/>
              <w:spacing w:after="0" w:line="240" w:lineRule="auto"/>
              <w:jc w:val="both"/>
              <w:rPr>
                <w:rFonts w:ascii="Times New Roman" w:hAnsi="Times New Roman" w:cs="Times New Roman"/>
                <w:sz w:val="20"/>
                <w:szCs w:val="20"/>
                <w:lang w:eastAsia="ru-RU"/>
              </w:rPr>
            </w:pPr>
            <w:r w:rsidRPr="00D8453E">
              <w:rPr>
                <w:rFonts w:ascii="Times New Roman" w:hAnsi="Times New Roman" w:cs="Times New Roman"/>
                <w:sz w:val="20"/>
                <w:szCs w:val="20"/>
                <w:lang w:eastAsia="ru-RU"/>
              </w:rPr>
              <w:t xml:space="preserve">Расчет: </w:t>
            </w:r>
          </w:p>
          <w:p w:rsidR="00B123EE" w:rsidRPr="00D8453E" w:rsidRDefault="00B123EE" w:rsidP="00B123EE">
            <w:pPr>
              <w:autoSpaceDE w:val="0"/>
              <w:autoSpaceDN w:val="0"/>
              <w:adjustRightInd w:val="0"/>
              <w:spacing w:after="0" w:line="240" w:lineRule="auto"/>
              <w:jc w:val="both"/>
              <w:rPr>
                <w:rFonts w:ascii="Times New Roman" w:hAnsi="Times New Roman" w:cs="Times New Roman"/>
                <w:sz w:val="20"/>
                <w:szCs w:val="20"/>
                <w:lang w:eastAsia="ru-RU"/>
              </w:rPr>
            </w:pPr>
            <w:r w:rsidRPr="00D8453E">
              <w:rPr>
                <w:rFonts w:ascii="Times New Roman" w:hAnsi="Times New Roman" w:cs="Times New Roman"/>
                <w:sz w:val="20"/>
                <w:szCs w:val="20"/>
                <w:lang w:eastAsia="ru-RU"/>
              </w:rPr>
              <w:t>84=63/75*100</w:t>
            </w:r>
          </w:p>
        </w:tc>
        <w:tc>
          <w:tcPr>
            <w:tcW w:w="2173" w:type="dxa"/>
            <w:tcBorders>
              <w:top w:val="single" w:sz="4" w:space="0" w:color="auto"/>
              <w:left w:val="single" w:sz="4" w:space="0" w:color="auto"/>
              <w:bottom w:val="single" w:sz="4" w:space="0" w:color="auto"/>
              <w:right w:val="single" w:sz="4" w:space="0" w:color="auto"/>
            </w:tcBorders>
          </w:tcPr>
          <w:p w:rsidR="00B123EE" w:rsidRPr="00D8453E" w:rsidRDefault="00B123EE" w:rsidP="00B123EE">
            <w:pPr>
              <w:spacing w:after="0" w:line="240" w:lineRule="auto"/>
              <w:jc w:val="both"/>
              <w:rPr>
                <w:rFonts w:ascii="Times New Roman" w:hAnsi="Times New Roman"/>
                <w:color w:val="000000"/>
                <w:lang w:eastAsia="ru-RU"/>
              </w:rPr>
            </w:pPr>
            <w:r w:rsidRPr="00D8453E">
              <w:rPr>
                <w:rFonts w:ascii="Times New Roman" w:hAnsi="Times New Roman"/>
                <w:color w:val="000000"/>
              </w:rPr>
              <w:t xml:space="preserve">Перевыполнение показателя связано с проведением ремонтных работ </w:t>
            </w:r>
          </w:p>
        </w:tc>
      </w:tr>
      <w:tr w:rsidR="00B123EE" w:rsidRPr="00D8453E" w:rsidTr="00CC12F4">
        <w:trPr>
          <w:cantSplit/>
          <w:trHeight w:val="221"/>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B123EE" w:rsidRPr="00D8453E" w:rsidRDefault="00B123EE" w:rsidP="00B123EE">
            <w:pPr>
              <w:pStyle w:val="a8"/>
              <w:rPr>
                <w:sz w:val="22"/>
                <w:szCs w:val="22"/>
              </w:rPr>
            </w:pPr>
          </w:p>
        </w:tc>
        <w:tc>
          <w:tcPr>
            <w:tcW w:w="2174" w:type="dxa"/>
            <w:vMerge/>
            <w:tcBorders>
              <w:left w:val="single" w:sz="4" w:space="0" w:color="auto"/>
              <w:right w:val="single" w:sz="4" w:space="0" w:color="auto"/>
            </w:tcBorders>
            <w:shd w:val="clear" w:color="auto" w:fill="FFFFFF"/>
          </w:tcPr>
          <w:p w:rsidR="00B123EE" w:rsidRPr="00D8453E" w:rsidRDefault="00B123EE" w:rsidP="00B123EE">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123EE" w:rsidRPr="00D8453E" w:rsidRDefault="00B123EE" w:rsidP="00B123EE">
            <w:pPr>
              <w:spacing w:after="0" w:line="240" w:lineRule="auto"/>
              <w:rPr>
                <w:rFonts w:ascii="Times New Roman" w:hAnsi="Times New Roman" w:cs="Times New Roman"/>
              </w:rPr>
            </w:pPr>
            <w:r w:rsidRPr="00D8453E">
              <w:rPr>
                <w:rFonts w:ascii="Times New Roman" w:hAnsi="Times New Roman" w:cs="Times New Roman"/>
              </w:rPr>
              <w:t>- общеобразовательные школы</w:t>
            </w:r>
          </w:p>
        </w:tc>
        <w:tc>
          <w:tcPr>
            <w:tcW w:w="993" w:type="dxa"/>
            <w:tcBorders>
              <w:top w:val="single" w:sz="4" w:space="0" w:color="auto"/>
              <w:left w:val="single" w:sz="4" w:space="0" w:color="auto"/>
              <w:bottom w:val="single" w:sz="4" w:space="0" w:color="auto"/>
            </w:tcBorders>
            <w:shd w:val="clear" w:color="auto" w:fill="FFFFFF"/>
          </w:tcPr>
          <w:p w:rsidR="00B123EE" w:rsidRPr="00D8453E" w:rsidRDefault="00B123EE" w:rsidP="00B123EE">
            <w:pPr>
              <w:pStyle w:val="a3"/>
              <w:jc w:val="center"/>
              <w:rPr>
                <w:rFonts w:ascii="Times New Roman" w:hAnsi="Times New Roman"/>
                <w:sz w:val="22"/>
                <w:szCs w:val="22"/>
              </w:rPr>
            </w:pPr>
            <w:r w:rsidRPr="00D8453E">
              <w:rPr>
                <w:rFonts w:ascii="Times New Roman" w:hAnsi="Times New Roman"/>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B123EE" w:rsidRPr="00D8453E" w:rsidRDefault="00B123EE" w:rsidP="00B123E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90,70</w:t>
            </w:r>
          </w:p>
        </w:tc>
        <w:tc>
          <w:tcPr>
            <w:tcW w:w="992" w:type="dxa"/>
            <w:tcBorders>
              <w:top w:val="single" w:sz="4" w:space="0" w:color="auto"/>
              <w:left w:val="single" w:sz="4" w:space="0" w:color="auto"/>
              <w:bottom w:val="single" w:sz="4" w:space="0" w:color="auto"/>
              <w:right w:val="single" w:sz="4" w:space="0" w:color="auto"/>
            </w:tcBorders>
          </w:tcPr>
          <w:p w:rsidR="00B123EE" w:rsidRPr="00D8453E" w:rsidRDefault="00B123EE" w:rsidP="00B123EE">
            <w:pPr>
              <w:jc w:val="center"/>
              <w:rPr>
                <w:rFonts w:ascii="Times New Roman" w:hAnsi="Times New Roman" w:cs="Times New Roman"/>
              </w:rPr>
            </w:pPr>
            <w:r w:rsidRPr="00D8453E">
              <w:rPr>
                <w:rFonts w:ascii="Times New Roman" w:hAnsi="Times New Roman" w:cs="Times New Roman"/>
              </w:rPr>
              <w:t>41,86</w:t>
            </w:r>
          </w:p>
        </w:tc>
        <w:tc>
          <w:tcPr>
            <w:tcW w:w="1134" w:type="dxa"/>
            <w:tcBorders>
              <w:top w:val="single" w:sz="4" w:space="0" w:color="auto"/>
              <w:left w:val="single" w:sz="4" w:space="0" w:color="auto"/>
              <w:bottom w:val="single" w:sz="4" w:space="0" w:color="auto"/>
              <w:right w:val="single" w:sz="4" w:space="0" w:color="auto"/>
            </w:tcBorders>
          </w:tcPr>
          <w:p w:rsidR="00B123EE" w:rsidRPr="00D8453E" w:rsidRDefault="00B123EE" w:rsidP="00B123EE">
            <w:pPr>
              <w:spacing w:after="0" w:line="240" w:lineRule="auto"/>
              <w:contextualSpacing/>
              <w:jc w:val="center"/>
              <w:rPr>
                <w:rFonts w:ascii="Times New Roman" w:eastAsia="Times New Roman" w:hAnsi="Times New Roman"/>
                <w:lang w:eastAsia="ru-RU"/>
              </w:rPr>
            </w:pPr>
            <w:r w:rsidRPr="00D8453E">
              <w:rPr>
                <w:rFonts w:ascii="Times New Roman" w:hAnsi="Times New Roman"/>
                <w:color w:val="000000"/>
              </w:rPr>
              <w:t>76,7</w:t>
            </w:r>
          </w:p>
        </w:tc>
        <w:tc>
          <w:tcPr>
            <w:tcW w:w="1276" w:type="dxa"/>
            <w:tcBorders>
              <w:top w:val="single" w:sz="4" w:space="0" w:color="auto"/>
              <w:left w:val="single" w:sz="4" w:space="0" w:color="auto"/>
              <w:bottom w:val="single" w:sz="4" w:space="0" w:color="auto"/>
              <w:right w:val="single" w:sz="4" w:space="0" w:color="auto"/>
            </w:tcBorders>
          </w:tcPr>
          <w:p w:rsidR="00B123EE" w:rsidRPr="00D8453E" w:rsidRDefault="00B84384" w:rsidP="00B123EE">
            <w:pPr>
              <w:widowControl w:val="0"/>
              <w:spacing w:after="0" w:line="240" w:lineRule="auto"/>
              <w:contextualSpacing/>
              <w:jc w:val="center"/>
              <w:rPr>
                <w:rFonts w:ascii="Times New Roman" w:hAnsi="Times New Roman"/>
              </w:rPr>
            </w:pPr>
            <w:r w:rsidRPr="00D8453E">
              <w:rPr>
                <w:rFonts w:ascii="Times New Roman" w:hAnsi="Times New Roman"/>
                <w:color w:val="000000"/>
              </w:rPr>
              <w:t>183,2</w:t>
            </w:r>
          </w:p>
        </w:tc>
        <w:tc>
          <w:tcPr>
            <w:tcW w:w="2126" w:type="dxa"/>
            <w:tcBorders>
              <w:top w:val="single" w:sz="4" w:space="0" w:color="auto"/>
              <w:left w:val="single" w:sz="4" w:space="0" w:color="auto"/>
              <w:bottom w:val="single" w:sz="4" w:space="0" w:color="auto"/>
              <w:right w:val="single" w:sz="4" w:space="0" w:color="auto"/>
            </w:tcBorders>
          </w:tcPr>
          <w:p w:rsidR="00B123EE" w:rsidRPr="00D8453E" w:rsidRDefault="00B123EE" w:rsidP="00B123EE">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position w:val="-24"/>
                <w:sz w:val="20"/>
                <w:szCs w:val="20"/>
              </w:rPr>
              <w:object w:dxaOrig="1335" w:dyaOrig="720">
                <v:shape id="_x0000_i1092" type="#_x0000_t75" style="width:67pt;height:36.3pt" o:ole="">
                  <v:imagedata r:id="rId27" o:title=""/>
                </v:shape>
                <o:OLEObject Type="Embed" ProgID="Equation.3" ShapeID="_x0000_i1092" DrawAspect="Content" ObjectID="_1781087574" r:id="rId80"/>
              </w:object>
            </w:r>
            <w:r w:rsidRPr="00D8453E">
              <w:rPr>
                <w:rFonts w:ascii="Times New Roman" w:hAnsi="Times New Roman" w:cs="Times New Roman"/>
                <w:sz w:val="20"/>
                <w:szCs w:val="20"/>
              </w:rPr>
              <w:t>%, где:</w:t>
            </w:r>
          </w:p>
          <w:p w:rsidR="00B123EE" w:rsidRPr="00D8453E" w:rsidRDefault="00B123EE" w:rsidP="00B123EE">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Расчет: </w:t>
            </w:r>
          </w:p>
          <w:p w:rsidR="00B123EE" w:rsidRPr="00D8453E" w:rsidRDefault="00B123EE" w:rsidP="00B123EE">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76,7=33/43*100</w:t>
            </w:r>
          </w:p>
        </w:tc>
        <w:tc>
          <w:tcPr>
            <w:tcW w:w="2173" w:type="dxa"/>
            <w:tcBorders>
              <w:top w:val="single" w:sz="4" w:space="0" w:color="auto"/>
              <w:left w:val="single" w:sz="4" w:space="0" w:color="auto"/>
              <w:bottom w:val="single" w:sz="4" w:space="0" w:color="auto"/>
              <w:right w:val="single" w:sz="4" w:space="0" w:color="auto"/>
            </w:tcBorders>
          </w:tcPr>
          <w:p w:rsidR="00B123EE" w:rsidRPr="00D8453E" w:rsidRDefault="00B123EE" w:rsidP="00B123EE">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показателя связано с проведением ремонтных работ </w:t>
            </w:r>
          </w:p>
        </w:tc>
      </w:tr>
      <w:tr w:rsidR="00782C19" w:rsidRPr="00D8453E" w:rsidTr="00CC12F4">
        <w:trPr>
          <w:cantSplit/>
          <w:trHeight w:val="36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782C19" w:rsidRPr="00D8453E" w:rsidRDefault="00782C19" w:rsidP="00782C19">
            <w:pPr>
              <w:pStyle w:val="a8"/>
              <w:rPr>
                <w:sz w:val="22"/>
                <w:szCs w:val="22"/>
              </w:rPr>
            </w:pPr>
          </w:p>
        </w:tc>
        <w:tc>
          <w:tcPr>
            <w:tcW w:w="2174" w:type="dxa"/>
            <w:vMerge/>
            <w:tcBorders>
              <w:left w:val="single" w:sz="4" w:space="0" w:color="auto"/>
              <w:bottom w:val="single" w:sz="4" w:space="0" w:color="auto"/>
              <w:right w:val="single" w:sz="4" w:space="0" w:color="auto"/>
            </w:tcBorders>
            <w:shd w:val="clear" w:color="auto" w:fill="FFFFFF"/>
          </w:tcPr>
          <w:p w:rsidR="00782C19" w:rsidRPr="00D8453E" w:rsidRDefault="00782C19" w:rsidP="00782C19">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82C19" w:rsidRPr="00D8453E" w:rsidRDefault="00782C19" w:rsidP="00782C19">
            <w:pPr>
              <w:spacing w:after="0" w:line="240" w:lineRule="auto"/>
              <w:rPr>
                <w:rFonts w:ascii="Times New Roman" w:hAnsi="Times New Roman" w:cs="Times New Roman"/>
              </w:rPr>
            </w:pPr>
            <w:r w:rsidRPr="00D8453E">
              <w:rPr>
                <w:rFonts w:ascii="Times New Roman" w:hAnsi="Times New Roman" w:cs="Times New Roman"/>
              </w:rPr>
              <w:t>- учреждения дополнительного образования</w:t>
            </w:r>
          </w:p>
        </w:tc>
        <w:tc>
          <w:tcPr>
            <w:tcW w:w="993" w:type="dxa"/>
            <w:tcBorders>
              <w:top w:val="single" w:sz="4" w:space="0" w:color="auto"/>
              <w:left w:val="single" w:sz="4" w:space="0" w:color="auto"/>
              <w:bottom w:val="single" w:sz="4" w:space="0" w:color="auto"/>
            </w:tcBorders>
            <w:shd w:val="clear" w:color="auto" w:fill="FFFFFF"/>
          </w:tcPr>
          <w:p w:rsidR="00782C19" w:rsidRPr="00D8453E" w:rsidRDefault="00782C19" w:rsidP="00782C19">
            <w:pPr>
              <w:pStyle w:val="a3"/>
              <w:jc w:val="center"/>
              <w:rPr>
                <w:rFonts w:ascii="Times New Roman" w:hAnsi="Times New Roman"/>
                <w:sz w:val="22"/>
                <w:szCs w:val="22"/>
              </w:rPr>
            </w:pPr>
            <w:r w:rsidRPr="00D8453E">
              <w:rPr>
                <w:rFonts w:ascii="Times New Roman" w:hAnsi="Times New Roman"/>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782C19" w:rsidRPr="00D8453E" w:rsidRDefault="00782C19" w:rsidP="00782C19">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782C19" w:rsidRPr="00D8453E" w:rsidRDefault="00782C19" w:rsidP="00782C19">
            <w:pPr>
              <w:jc w:val="center"/>
              <w:rPr>
                <w:rFonts w:ascii="Times New Roman" w:hAnsi="Times New Roman" w:cs="Times New Roman"/>
              </w:rPr>
            </w:pPr>
            <w:r w:rsidRPr="00D8453E">
              <w:rPr>
                <w:rFonts w:ascii="Times New Roman" w:hAnsi="Times New Roman" w:cs="Times New Roman"/>
              </w:rPr>
              <w:t>75,0</w:t>
            </w:r>
          </w:p>
        </w:tc>
        <w:tc>
          <w:tcPr>
            <w:tcW w:w="1134" w:type="dxa"/>
            <w:tcBorders>
              <w:top w:val="single" w:sz="4" w:space="0" w:color="auto"/>
              <w:left w:val="single" w:sz="4" w:space="0" w:color="auto"/>
              <w:bottom w:val="single" w:sz="4" w:space="0" w:color="auto"/>
              <w:right w:val="single" w:sz="4" w:space="0" w:color="auto"/>
            </w:tcBorders>
          </w:tcPr>
          <w:p w:rsidR="00782C19" w:rsidRPr="00D8453E" w:rsidRDefault="00782C19" w:rsidP="00782C19">
            <w:pPr>
              <w:spacing w:after="0" w:line="240" w:lineRule="auto"/>
              <w:contextualSpacing/>
              <w:jc w:val="center"/>
              <w:rPr>
                <w:rFonts w:ascii="Times New Roman" w:eastAsia="Times New Roman" w:hAnsi="Times New Roman"/>
                <w:lang w:eastAsia="ru-RU"/>
              </w:rPr>
            </w:pPr>
            <w:r w:rsidRPr="00D8453E">
              <w:rPr>
                <w:rFonts w:ascii="Times New Roman" w:hAnsi="Times New Roman"/>
                <w:color w:val="000000"/>
              </w:rPr>
              <w:t>33,3</w:t>
            </w:r>
          </w:p>
        </w:tc>
        <w:tc>
          <w:tcPr>
            <w:tcW w:w="1276" w:type="dxa"/>
            <w:tcBorders>
              <w:top w:val="single" w:sz="4" w:space="0" w:color="auto"/>
              <w:left w:val="single" w:sz="4" w:space="0" w:color="auto"/>
              <w:bottom w:val="single" w:sz="4" w:space="0" w:color="auto"/>
              <w:right w:val="single" w:sz="4" w:space="0" w:color="auto"/>
            </w:tcBorders>
          </w:tcPr>
          <w:p w:rsidR="00782C19" w:rsidRPr="00D8453E" w:rsidRDefault="00B84384" w:rsidP="00782C19">
            <w:pPr>
              <w:widowControl w:val="0"/>
              <w:spacing w:after="0" w:line="240" w:lineRule="auto"/>
              <w:contextualSpacing/>
              <w:jc w:val="center"/>
              <w:rPr>
                <w:rFonts w:ascii="Times New Roman" w:hAnsi="Times New Roman"/>
              </w:rPr>
            </w:pPr>
            <w:r w:rsidRPr="00D8453E">
              <w:rPr>
                <w:rFonts w:ascii="Times New Roman" w:hAnsi="Times New Roman"/>
                <w:color w:val="000000"/>
              </w:rPr>
              <w:t>44,4</w:t>
            </w:r>
          </w:p>
        </w:tc>
        <w:tc>
          <w:tcPr>
            <w:tcW w:w="2126" w:type="dxa"/>
            <w:tcBorders>
              <w:top w:val="single" w:sz="4" w:space="0" w:color="auto"/>
              <w:left w:val="single" w:sz="4" w:space="0" w:color="auto"/>
              <w:bottom w:val="single" w:sz="4" w:space="0" w:color="auto"/>
              <w:right w:val="single" w:sz="4" w:space="0" w:color="auto"/>
            </w:tcBorders>
          </w:tcPr>
          <w:p w:rsidR="00782C19" w:rsidRPr="00D8453E" w:rsidRDefault="00782C19" w:rsidP="00782C19">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93" type="#_x0000_t75" style="width:67pt;height:35.7pt" o:ole="">
                  <v:imagedata r:id="rId27" o:title=""/>
                </v:shape>
                <o:OLEObject Type="Embed" ProgID="Equation.3" ShapeID="_x0000_i1093" DrawAspect="Content" ObjectID="_1781087575" r:id="rId81"/>
              </w:object>
            </w:r>
            <w:r w:rsidRPr="00D8453E">
              <w:rPr>
                <w:rFonts w:ascii="Times New Roman" w:hAnsi="Times New Roman" w:cs="Times New Roman"/>
                <w:sz w:val="20"/>
                <w:szCs w:val="20"/>
              </w:rPr>
              <w:t>%, где:</w:t>
            </w:r>
          </w:p>
          <w:p w:rsidR="00782C19" w:rsidRPr="00D8453E" w:rsidRDefault="00782C19" w:rsidP="00782C19">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w:t>
            </w:r>
          </w:p>
          <w:p w:rsidR="00782C19" w:rsidRPr="00D8453E" w:rsidRDefault="00782C19" w:rsidP="00782C19">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33,3= 1/3=100</w:t>
            </w:r>
          </w:p>
        </w:tc>
        <w:tc>
          <w:tcPr>
            <w:tcW w:w="2173" w:type="dxa"/>
            <w:tcBorders>
              <w:top w:val="single" w:sz="4" w:space="0" w:color="auto"/>
              <w:left w:val="single" w:sz="4" w:space="0" w:color="auto"/>
              <w:bottom w:val="single" w:sz="4" w:space="0" w:color="auto"/>
              <w:right w:val="single" w:sz="4" w:space="0" w:color="auto"/>
            </w:tcBorders>
          </w:tcPr>
          <w:p w:rsidR="00782C19" w:rsidRPr="00D8453E" w:rsidRDefault="00782C19" w:rsidP="00782C19">
            <w:pPr>
              <w:spacing w:after="0" w:line="240" w:lineRule="auto"/>
              <w:jc w:val="both"/>
              <w:rPr>
                <w:rFonts w:ascii="Times New Roman" w:hAnsi="Times New Roman"/>
                <w:color w:val="000000"/>
              </w:rPr>
            </w:pPr>
            <w:r w:rsidRPr="00D8453E">
              <w:rPr>
                <w:rFonts w:ascii="Times New Roman" w:hAnsi="Times New Roman"/>
                <w:color w:val="000000"/>
              </w:rPr>
              <w:t>Показатель выполнен не в полном объеме в связи с отсутствием финансирования</w:t>
            </w:r>
          </w:p>
        </w:tc>
      </w:tr>
      <w:tr w:rsidR="00E2494C"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E2494C" w:rsidRPr="00D8453E" w:rsidRDefault="00E2494C" w:rsidP="00E2494C">
            <w:pPr>
              <w:pStyle w:val="a8"/>
              <w:rPr>
                <w:sz w:val="22"/>
                <w:szCs w:val="22"/>
              </w:rPr>
            </w:pPr>
            <w:r w:rsidRPr="00D8453E">
              <w:rPr>
                <w:sz w:val="22"/>
                <w:szCs w:val="22"/>
              </w:rPr>
              <w:t>2.</w:t>
            </w:r>
          </w:p>
        </w:tc>
        <w:tc>
          <w:tcPr>
            <w:tcW w:w="2174" w:type="dxa"/>
            <w:vMerge w:val="restart"/>
            <w:tcBorders>
              <w:top w:val="single" w:sz="4" w:space="0" w:color="auto"/>
              <w:left w:val="single" w:sz="4" w:space="0" w:color="auto"/>
              <w:right w:val="single" w:sz="4" w:space="0" w:color="auto"/>
            </w:tcBorders>
          </w:tcPr>
          <w:p w:rsidR="00E2494C" w:rsidRPr="00D8453E" w:rsidRDefault="00E2494C" w:rsidP="00E2494C">
            <w:pPr>
              <w:pStyle w:val="afff1"/>
              <w:rPr>
                <w:rFonts w:ascii="Times New Roman" w:hAnsi="Times New Roman" w:cs="Times New Roman"/>
                <w:sz w:val="22"/>
                <w:szCs w:val="22"/>
              </w:rPr>
            </w:pPr>
            <w:r w:rsidRPr="00D8453E">
              <w:rPr>
                <w:rFonts w:ascii="Times New Roman" w:hAnsi="Times New Roman" w:cs="Times New Roman"/>
                <w:sz w:val="22"/>
                <w:szCs w:val="22"/>
              </w:rPr>
              <w:t>Задача 5: сохранение и улучшение здоровья детей; задача 6: создание условий для совместного обучения детей с ограниченными возможностями здоровья и детей без отклонений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494C" w:rsidRPr="00D8453E" w:rsidRDefault="00E2494C" w:rsidP="00E2494C">
            <w:pPr>
              <w:autoSpaceDE w:val="0"/>
              <w:autoSpaceDN w:val="0"/>
              <w:adjustRightInd w:val="0"/>
              <w:spacing w:after="0" w:line="240" w:lineRule="auto"/>
              <w:rPr>
                <w:rFonts w:ascii="Times New Roman" w:eastAsia="Times-Roman" w:hAnsi="Times New Roman" w:cs="Times New Roman"/>
              </w:rPr>
            </w:pPr>
            <w:r w:rsidRPr="00D8453E">
              <w:rPr>
                <w:rFonts w:ascii="Times New Roman" w:hAnsi="Times New Roman" w:cs="Times New Roman"/>
              </w:rPr>
              <w:t>Доля общеобразовательных учреждений, в которых выполнены мероприятия по созданию универсальной безбарьерной среды</w:t>
            </w:r>
          </w:p>
        </w:tc>
        <w:tc>
          <w:tcPr>
            <w:tcW w:w="993" w:type="dxa"/>
            <w:tcBorders>
              <w:top w:val="single" w:sz="4" w:space="0" w:color="auto"/>
              <w:left w:val="single" w:sz="4" w:space="0" w:color="auto"/>
              <w:bottom w:val="single" w:sz="4" w:space="0" w:color="auto"/>
            </w:tcBorders>
            <w:shd w:val="clear" w:color="auto" w:fill="FFFFFF"/>
          </w:tcPr>
          <w:p w:rsidR="00E2494C" w:rsidRPr="00D8453E" w:rsidRDefault="00E2494C" w:rsidP="00E2494C">
            <w:pPr>
              <w:pStyle w:val="a3"/>
              <w:jc w:val="center"/>
              <w:rPr>
                <w:rFonts w:ascii="Times New Roman" w:hAnsi="Times New Roman"/>
                <w:sz w:val="22"/>
                <w:szCs w:val="22"/>
              </w:rPr>
            </w:pPr>
            <w:r w:rsidRPr="00D8453E">
              <w:rPr>
                <w:rFonts w:ascii="Times New Roman" w:hAnsi="Times New Roman"/>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27,9</w:t>
            </w:r>
          </w:p>
        </w:tc>
        <w:tc>
          <w:tcPr>
            <w:tcW w:w="992"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27,9</w:t>
            </w:r>
          </w:p>
        </w:tc>
        <w:tc>
          <w:tcPr>
            <w:tcW w:w="1134"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center"/>
              <w:rPr>
                <w:rFonts w:ascii="Times New Roman" w:hAnsi="Times New Roman"/>
                <w:color w:val="000000"/>
              </w:rPr>
            </w:pPr>
            <w:r w:rsidRPr="00D8453E">
              <w:rPr>
                <w:rFonts w:ascii="Times New Roman" w:hAnsi="Times New Roman"/>
                <w:color w:val="000000"/>
              </w:rPr>
              <w:t>27,9</w:t>
            </w:r>
          </w:p>
        </w:tc>
        <w:tc>
          <w:tcPr>
            <w:tcW w:w="1276" w:type="dxa"/>
            <w:tcBorders>
              <w:top w:val="single" w:sz="4" w:space="0" w:color="auto"/>
              <w:left w:val="single" w:sz="4" w:space="0" w:color="auto"/>
              <w:bottom w:val="single" w:sz="4" w:space="0" w:color="auto"/>
              <w:right w:val="single" w:sz="4" w:space="0" w:color="auto"/>
            </w:tcBorders>
          </w:tcPr>
          <w:p w:rsidR="00E2494C" w:rsidRPr="00D8453E" w:rsidRDefault="00B84384" w:rsidP="00E2494C">
            <w:pPr>
              <w:spacing w:after="0" w:line="240" w:lineRule="auto"/>
              <w:jc w:val="center"/>
              <w:rPr>
                <w:rFonts w:ascii="Times New Roman" w:hAnsi="Times New Roman"/>
                <w:color w:val="000000"/>
              </w:rPr>
            </w:pPr>
            <w:r w:rsidRPr="00D8453E">
              <w:rPr>
                <w:rFonts w:ascii="Times New Roman" w:hAnsi="Times New Roman"/>
                <w:color w:val="000000"/>
              </w:rPr>
              <w:t>100,0</w:t>
            </w:r>
          </w:p>
        </w:tc>
        <w:tc>
          <w:tcPr>
            <w:tcW w:w="2126"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94" type="#_x0000_t75" style="width:67pt;height:35.7pt" o:ole="">
                  <v:imagedata r:id="rId27" o:title=""/>
                </v:shape>
                <o:OLEObject Type="Embed" ProgID="Equation.3" ShapeID="_x0000_i1094" DrawAspect="Content" ObjectID="_1781087576" r:id="rId82"/>
              </w:object>
            </w:r>
            <w:r w:rsidRPr="00D8453E">
              <w:rPr>
                <w:rFonts w:ascii="Times New Roman" w:hAnsi="Times New Roman" w:cs="Times New Roman"/>
                <w:sz w:val="20"/>
                <w:szCs w:val="20"/>
              </w:rPr>
              <w:t>%, где:</w:t>
            </w:r>
          </w:p>
          <w:p w:rsidR="00E2494C" w:rsidRPr="00D8453E" w:rsidRDefault="00E2494C" w:rsidP="00E2494C">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w:t>
            </w:r>
          </w:p>
          <w:p w:rsidR="00E2494C" w:rsidRPr="00D8453E" w:rsidRDefault="00E2494C" w:rsidP="00E2494C">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12/43*100=27,9%</w:t>
            </w:r>
          </w:p>
        </w:tc>
        <w:tc>
          <w:tcPr>
            <w:tcW w:w="2173"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both"/>
              <w:rPr>
                <w:rFonts w:ascii="Times New Roman" w:hAnsi="Times New Roman"/>
                <w:color w:val="000000"/>
              </w:rPr>
            </w:pPr>
            <w:r w:rsidRPr="00D8453E">
              <w:rPr>
                <w:rFonts w:ascii="Times New Roman" w:hAnsi="Times New Roman"/>
                <w:color w:val="000000"/>
              </w:rPr>
              <w:t> </w:t>
            </w:r>
          </w:p>
        </w:tc>
      </w:tr>
      <w:tr w:rsidR="00E2494C"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E2494C" w:rsidRPr="00D8453E" w:rsidRDefault="00E2494C" w:rsidP="00E2494C">
            <w:pPr>
              <w:pStyle w:val="a8"/>
              <w:rPr>
                <w:sz w:val="22"/>
                <w:szCs w:val="22"/>
              </w:rPr>
            </w:pPr>
            <w:r w:rsidRPr="00D8453E">
              <w:rPr>
                <w:sz w:val="22"/>
                <w:szCs w:val="22"/>
              </w:rPr>
              <w:t>3.</w:t>
            </w:r>
          </w:p>
        </w:tc>
        <w:tc>
          <w:tcPr>
            <w:tcW w:w="2174" w:type="dxa"/>
            <w:vMerge/>
            <w:tcBorders>
              <w:left w:val="single" w:sz="4" w:space="0" w:color="auto"/>
              <w:bottom w:val="single" w:sz="4" w:space="0" w:color="auto"/>
              <w:right w:val="single" w:sz="4" w:space="0" w:color="auto"/>
            </w:tcBorders>
            <w:shd w:val="clear" w:color="auto" w:fill="FFFFFF"/>
          </w:tcPr>
          <w:p w:rsidR="00E2494C" w:rsidRPr="00D8453E" w:rsidRDefault="00E2494C" w:rsidP="00E2494C">
            <w:pPr>
              <w:autoSpaceDE w:val="0"/>
              <w:autoSpaceDN w:val="0"/>
              <w:adjustRightInd w:val="0"/>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494C" w:rsidRPr="00D8453E" w:rsidRDefault="00E2494C" w:rsidP="00E2494C">
            <w:pPr>
              <w:autoSpaceDE w:val="0"/>
              <w:autoSpaceDN w:val="0"/>
              <w:adjustRightInd w:val="0"/>
              <w:spacing w:after="0" w:line="240" w:lineRule="auto"/>
              <w:rPr>
                <w:rFonts w:ascii="Times New Roman" w:hAnsi="Times New Roman" w:cs="Times New Roman"/>
              </w:rPr>
            </w:pPr>
            <w:r w:rsidRPr="00D8453E">
              <w:rPr>
                <w:rFonts w:ascii="Times New Roman" w:hAnsi="Times New Roman" w:cs="Times New Roman"/>
              </w:rPr>
              <w:t>Доля учреждений дополнительного образования, в которых выполнены мероприятия по созданию универсальной безбарьерной среды</w:t>
            </w:r>
          </w:p>
        </w:tc>
        <w:tc>
          <w:tcPr>
            <w:tcW w:w="993" w:type="dxa"/>
            <w:tcBorders>
              <w:top w:val="single" w:sz="4" w:space="0" w:color="auto"/>
              <w:left w:val="single" w:sz="4" w:space="0" w:color="auto"/>
              <w:bottom w:val="single" w:sz="4" w:space="0" w:color="auto"/>
            </w:tcBorders>
            <w:shd w:val="clear" w:color="auto" w:fill="FFFFFF"/>
          </w:tcPr>
          <w:p w:rsidR="00E2494C" w:rsidRPr="00D8453E" w:rsidRDefault="00E2494C" w:rsidP="00E2494C">
            <w:pPr>
              <w:pStyle w:val="a3"/>
              <w:jc w:val="center"/>
              <w:rPr>
                <w:rFonts w:ascii="Times New Roman" w:hAnsi="Times New Roman"/>
                <w:bCs/>
                <w:sz w:val="22"/>
                <w:szCs w:val="22"/>
              </w:rPr>
            </w:pPr>
            <w:r w:rsidRPr="00D8453E">
              <w:rPr>
                <w:rFonts w:ascii="Times New Roman" w:hAnsi="Times New Roman"/>
                <w:bCs/>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66,7</w:t>
            </w:r>
          </w:p>
        </w:tc>
        <w:tc>
          <w:tcPr>
            <w:tcW w:w="992"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center"/>
              <w:rPr>
                <w:rFonts w:ascii="Times New Roman" w:hAnsi="Times New Roman"/>
                <w:color w:val="000000"/>
              </w:rPr>
            </w:pPr>
            <w:r w:rsidRPr="00D8453E">
              <w:rPr>
                <w:rFonts w:ascii="Times New Roman" w:hAnsi="Times New Roman"/>
                <w:color w:val="000000"/>
              </w:rPr>
              <w:t>66,7</w:t>
            </w:r>
          </w:p>
        </w:tc>
        <w:tc>
          <w:tcPr>
            <w:tcW w:w="1276" w:type="dxa"/>
            <w:tcBorders>
              <w:top w:val="single" w:sz="4" w:space="0" w:color="auto"/>
              <w:left w:val="single" w:sz="4" w:space="0" w:color="auto"/>
              <w:bottom w:val="single" w:sz="4" w:space="0" w:color="auto"/>
              <w:right w:val="single" w:sz="4" w:space="0" w:color="auto"/>
            </w:tcBorders>
          </w:tcPr>
          <w:p w:rsidR="00E2494C" w:rsidRPr="00D8453E" w:rsidRDefault="00B84384" w:rsidP="00E2494C">
            <w:pPr>
              <w:spacing w:after="0" w:line="240" w:lineRule="auto"/>
              <w:jc w:val="center"/>
              <w:rPr>
                <w:rFonts w:ascii="Times New Roman" w:hAnsi="Times New Roman"/>
                <w:color w:val="000000"/>
              </w:rPr>
            </w:pPr>
            <w:r w:rsidRPr="00D8453E">
              <w:rPr>
                <w:rFonts w:ascii="Times New Roman" w:hAnsi="Times New Roman"/>
                <w:color w:val="000000"/>
              </w:rPr>
              <w:t>133,4</w:t>
            </w:r>
          </w:p>
        </w:tc>
        <w:tc>
          <w:tcPr>
            <w:tcW w:w="2126"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95" type="#_x0000_t75" style="width:67pt;height:35.7pt" o:ole="">
                  <v:imagedata r:id="rId27" o:title=""/>
                </v:shape>
                <o:OLEObject Type="Embed" ProgID="Equation.3" ShapeID="_x0000_i1095" DrawAspect="Content" ObjectID="_1781087577" r:id="rId83"/>
              </w:object>
            </w:r>
            <w:r w:rsidRPr="00D8453E">
              <w:rPr>
                <w:rFonts w:ascii="Times New Roman" w:hAnsi="Times New Roman" w:cs="Times New Roman"/>
                <w:sz w:val="20"/>
                <w:szCs w:val="20"/>
              </w:rPr>
              <w:t>%, где:</w:t>
            </w:r>
          </w:p>
          <w:p w:rsidR="00E2494C" w:rsidRPr="00D8453E" w:rsidRDefault="00E2494C" w:rsidP="00E2494C">
            <w:pPr>
              <w:tabs>
                <w:tab w:val="num" w:pos="0"/>
              </w:tabs>
              <w:spacing w:after="0" w:line="240" w:lineRule="auto"/>
              <w:jc w:val="both"/>
              <w:rPr>
                <w:rFonts w:ascii="Times New Roman" w:hAnsi="Times New Roman" w:cs="Times New Roman"/>
                <w:sz w:val="20"/>
                <w:szCs w:val="20"/>
              </w:rPr>
            </w:pPr>
          </w:p>
          <w:p w:rsidR="00E2494C" w:rsidRPr="00D8453E" w:rsidRDefault="00E2494C" w:rsidP="00E2494C">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Расчет:</w:t>
            </w:r>
          </w:p>
          <w:p w:rsidR="00E2494C" w:rsidRPr="00D8453E" w:rsidRDefault="00E2494C" w:rsidP="00E2494C">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2/3*100=66,7%</w:t>
            </w:r>
          </w:p>
        </w:tc>
        <w:tc>
          <w:tcPr>
            <w:tcW w:w="2173"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both"/>
              <w:rPr>
                <w:rFonts w:ascii="Times New Roman" w:hAnsi="Times New Roman"/>
                <w:color w:val="000000"/>
              </w:rPr>
            </w:pPr>
            <w:r w:rsidRPr="00D8453E">
              <w:rPr>
                <w:rFonts w:ascii="Times New Roman" w:hAnsi="Times New Roman"/>
                <w:color w:val="000000"/>
              </w:rPr>
              <w:t>Перевыполнение показателя связано с наличием доступной среды в 2-х из 3-х учреждениях дополнительного образования</w:t>
            </w:r>
          </w:p>
        </w:tc>
      </w:tr>
      <w:tr w:rsidR="00E2494C"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E2494C" w:rsidRPr="00D8453E" w:rsidRDefault="00E2494C" w:rsidP="00E2494C">
            <w:pPr>
              <w:pStyle w:val="a3"/>
              <w:rPr>
                <w:rFonts w:ascii="Times New Roman" w:hAnsi="Times New Roman"/>
                <w:sz w:val="22"/>
                <w:szCs w:val="22"/>
              </w:rPr>
            </w:pPr>
            <w:r w:rsidRPr="00D8453E">
              <w:rPr>
                <w:rFonts w:ascii="Times New Roman" w:hAnsi="Times New Roman"/>
                <w:sz w:val="22"/>
                <w:szCs w:val="22"/>
              </w:rPr>
              <w:lastRenderedPageBreak/>
              <w:t>4.</w:t>
            </w:r>
          </w:p>
        </w:tc>
        <w:tc>
          <w:tcPr>
            <w:tcW w:w="2174" w:type="dxa"/>
            <w:vMerge w:val="restart"/>
            <w:tcBorders>
              <w:top w:val="single" w:sz="4" w:space="0" w:color="auto"/>
              <w:left w:val="single" w:sz="4" w:space="0" w:color="auto"/>
              <w:right w:val="single" w:sz="4" w:space="0" w:color="auto"/>
            </w:tcBorders>
          </w:tcPr>
          <w:p w:rsidR="00E2494C" w:rsidRPr="00D8453E" w:rsidRDefault="00E2494C" w:rsidP="00E2494C">
            <w:pPr>
              <w:pStyle w:val="afff1"/>
              <w:rPr>
                <w:rFonts w:ascii="Times New Roman" w:hAnsi="Times New Roman" w:cs="Times New Roman"/>
                <w:sz w:val="22"/>
                <w:szCs w:val="22"/>
              </w:rPr>
            </w:pPr>
            <w:r w:rsidRPr="00D8453E">
              <w:rPr>
                <w:rFonts w:ascii="Times New Roman" w:hAnsi="Times New Roman" w:cs="Times New Roman"/>
                <w:sz w:val="22"/>
                <w:szCs w:val="22"/>
              </w:rPr>
              <w:t>Задача 1: выполнение требований законодательства по созданию условий для обеспечения образовательного процесса;</w:t>
            </w:r>
          </w:p>
          <w:p w:rsidR="00E2494C" w:rsidRPr="00D8453E" w:rsidRDefault="00E2494C" w:rsidP="00E2494C">
            <w:pPr>
              <w:pStyle w:val="afff1"/>
              <w:rPr>
                <w:rFonts w:ascii="Times New Roman" w:hAnsi="Times New Roman" w:cs="Times New Roman"/>
                <w:sz w:val="22"/>
                <w:szCs w:val="22"/>
              </w:rPr>
            </w:pPr>
            <w:r w:rsidRPr="00D8453E">
              <w:rPr>
                <w:rFonts w:ascii="Times New Roman" w:hAnsi="Times New Roman" w:cs="Times New Roman"/>
                <w:sz w:val="22"/>
                <w:szCs w:val="22"/>
              </w:rPr>
              <w:t>задача 2: приведение зданий и территорий образовательных учреждений в соответствие с современными требованиями и нормами;</w:t>
            </w:r>
          </w:p>
          <w:p w:rsidR="00E2494C" w:rsidRPr="00D8453E" w:rsidRDefault="00E2494C" w:rsidP="00E2494C">
            <w:pPr>
              <w:pStyle w:val="afff1"/>
              <w:rPr>
                <w:rFonts w:ascii="Times New Roman" w:hAnsi="Times New Roman" w:cs="Times New Roman"/>
                <w:sz w:val="22"/>
                <w:szCs w:val="22"/>
              </w:rPr>
            </w:pPr>
            <w:r w:rsidRPr="00D8453E">
              <w:rPr>
                <w:rFonts w:ascii="Times New Roman" w:hAnsi="Times New Roman" w:cs="Times New Roman"/>
                <w:sz w:val="22"/>
                <w:szCs w:val="22"/>
              </w:rPr>
              <w:t>задача 3: удовлетворение потребностей образовательных учреждений в необходимом оснащении и ремонтах;</w:t>
            </w:r>
          </w:p>
          <w:p w:rsidR="00E2494C" w:rsidRPr="00D8453E" w:rsidRDefault="00E2494C" w:rsidP="00E2494C">
            <w:pPr>
              <w:pStyle w:val="afff1"/>
              <w:rPr>
                <w:rFonts w:ascii="Times New Roman" w:hAnsi="Times New Roman" w:cs="Times New Roman"/>
                <w:sz w:val="22"/>
                <w:szCs w:val="22"/>
              </w:rPr>
            </w:pPr>
            <w:r w:rsidRPr="00D8453E">
              <w:rPr>
                <w:rFonts w:ascii="Times New Roman" w:hAnsi="Times New Roman" w:cs="Times New Roman"/>
                <w:sz w:val="22"/>
                <w:szCs w:val="22"/>
              </w:rPr>
              <w:t>задача 4: совершенствование материально-технического обеспечения образо</w:t>
            </w:r>
            <w:r w:rsidRPr="00D8453E">
              <w:rPr>
                <w:rFonts w:ascii="Times New Roman" w:hAnsi="Times New Roman" w:cs="Times New Roman"/>
                <w:sz w:val="22"/>
                <w:szCs w:val="22"/>
              </w:rPr>
              <w:lastRenderedPageBreak/>
              <w:t>вательных учреждений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494C" w:rsidRPr="00D8453E" w:rsidRDefault="00E2494C" w:rsidP="00E2494C">
            <w:pPr>
              <w:spacing w:after="0" w:line="240" w:lineRule="auto"/>
              <w:ind w:right="-91"/>
              <w:rPr>
                <w:rFonts w:ascii="Times New Roman" w:hAnsi="Times New Roman" w:cs="Times New Roman"/>
              </w:rPr>
            </w:pPr>
            <w:r w:rsidRPr="00D8453E">
              <w:rPr>
                <w:rFonts w:ascii="Times New Roman" w:hAnsi="Times New Roman" w:cs="Times New Roman"/>
              </w:rPr>
              <w:lastRenderedPageBreak/>
              <w:t>Доля образовательных учреждений, в которых замена аварийного и по предписаниям Роспотребнадзора оборудования, мебели, малых архитектурных форм для образовательных учреждений выполнялись в соответствии с финансированием</w:t>
            </w:r>
          </w:p>
        </w:tc>
        <w:tc>
          <w:tcPr>
            <w:tcW w:w="993" w:type="dxa"/>
            <w:tcBorders>
              <w:top w:val="single" w:sz="4" w:space="0" w:color="auto"/>
              <w:left w:val="single" w:sz="4" w:space="0" w:color="auto"/>
              <w:bottom w:val="single" w:sz="4" w:space="0" w:color="auto"/>
            </w:tcBorders>
            <w:shd w:val="clear" w:color="auto" w:fill="FFFFFF"/>
          </w:tcPr>
          <w:p w:rsidR="00E2494C" w:rsidRPr="00D8453E" w:rsidRDefault="00E2494C" w:rsidP="00E2494C">
            <w:pPr>
              <w:pStyle w:val="ConsPlusCell"/>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2494C" w:rsidRPr="00D8453E" w:rsidRDefault="00E2494C" w:rsidP="00E2494C">
            <w:pPr>
              <w:spacing w:after="0" w:line="240" w:lineRule="auto"/>
              <w:jc w:val="center"/>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E2494C" w:rsidRPr="00D8453E" w:rsidRDefault="00E2494C" w:rsidP="00E2494C">
            <w:pPr>
              <w:spacing w:after="0" w:line="240" w:lineRule="auto"/>
              <w:jc w:val="center"/>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both"/>
              <w:rPr>
                <w:rFonts w:ascii="Times New Roman" w:hAnsi="Times New Roman"/>
                <w:color w:val="000000"/>
              </w:rPr>
            </w:pPr>
          </w:p>
        </w:tc>
        <w:tc>
          <w:tcPr>
            <w:tcW w:w="2173"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both"/>
              <w:rPr>
                <w:rFonts w:ascii="Times New Roman" w:hAnsi="Times New Roman"/>
                <w:color w:val="000000"/>
              </w:rPr>
            </w:pPr>
            <w:r w:rsidRPr="00D8453E">
              <w:rPr>
                <w:rFonts w:ascii="Times New Roman" w:hAnsi="Times New Roman"/>
                <w:color w:val="000000"/>
              </w:rPr>
              <w:t> </w:t>
            </w:r>
          </w:p>
        </w:tc>
      </w:tr>
      <w:tr w:rsidR="00E2494C" w:rsidRPr="00D8453E" w:rsidTr="00CC12F4">
        <w:trPr>
          <w:cantSplit/>
          <w:trHeight w:val="432"/>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E2494C" w:rsidRPr="00D8453E" w:rsidRDefault="00E2494C" w:rsidP="00E2494C">
            <w:pPr>
              <w:pStyle w:val="afff1"/>
              <w:rPr>
                <w:rFonts w:ascii="Times New Roman" w:hAnsi="Times New Roman" w:cs="Times New Roman"/>
                <w:sz w:val="22"/>
                <w:szCs w:val="22"/>
              </w:rPr>
            </w:pPr>
          </w:p>
        </w:tc>
        <w:tc>
          <w:tcPr>
            <w:tcW w:w="2174" w:type="dxa"/>
            <w:vMerge/>
            <w:tcBorders>
              <w:left w:val="single" w:sz="4" w:space="0" w:color="auto"/>
              <w:right w:val="single" w:sz="4" w:space="0" w:color="auto"/>
            </w:tcBorders>
            <w:shd w:val="clear" w:color="auto" w:fill="FFFFFF"/>
          </w:tcPr>
          <w:p w:rsidR="00E2494C" w:rsidRPr="00D8453E" w:rsidRDefault="00E2494C" w:rsidP="00E2494C">
            <w:pPr>
              <w:pStyle w:val="a8"/>
              <w:ind w:right="-91"/>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494C" w:rsidRPr="00D8453E" w:rsidRDefault="00E2494C" w:rsidP="00E2494C">
            <w:pPr>
              <w:pStyle w:val="a8"/>
              <w:ind w:right="-91"/>
              <w:rPr>
                <w:sz w:val="22"/>
                <w:szCs w:val="22"/>
              </w:rPr>
            </w:pPr>
            <w:r w:rsidRPr="00D8453E">
              <w:rPr>
                <w:sz w:val="22"/>
                <w:szCs w:val="22"/>
              </w:rPr>
              <w:t xml:space="preserve">Детские сады </w:t>
            </w:r>
          </w:p>
        </w:tc>
        <w:tc>
          <w:tcPr>
            <w:tcW w:w="993" w:type="dxa"/>
            <w:tcBorders>
              <w:top w:val="single" w:sz="4" w:space="0" w:color="auto"/>
              <w:left w:val="single" w:sz="4" w:space="0" w:color="auto"/>
              <w:bottom w:val="single" w:sz="4" w:space="0" w:color="auto"/>
            </w:tcBorders>
            <w:shd w:val="clear" w:color="auto" w:fill="FFFFFF"/>
          </w:tcPr>
          <w:p w:rsidR="00E2494C" w:rsidRPr="00D8453E" w:rsidRDefault="00E2494C" w:rsidP="00E2494C">
            <w:pPr>
              <w:pStyle w:val="a8"/>
              <w:jc w:val="center"/>
              <w:rPr>
                <w:sz w:val="22"/>
                <w:szCs w:val="22"/>
              </w:rPr>
            </w:pPr>
            <w:r w:rsidRPr="00D8453E">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6,49</w:t>
            </w:r>
          </w:p>
        </w:tc>
        <w:tc>
          <w:tcPr>
            <w:tcW w:w="992"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jc w:val="center"/>
              <w:rPr>
                <w:rFonts w:ascii="Times New Roman" w:hAnsi="Times New Roman" w:cs="Times New Roman"/>
              </w:rPr>
            </w:pPr>
            <w:r w:rsidRPr="00D8453E">
              <w:rPr>
                <w:rFonts w:ascii="Times New Roman" w:hAnsi="Times New Roman" w:cs="Times New Roman"/>
              </w:rPr>
              <w:t>6,58</w:t>
            </w:r>
          </w:p>
        </w:tc>
        <w:tc>
          <w:tcPr>
            <w:tcW w:w="1134"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center"/>
              <w:rPr>
                <w:rFonts w:ascii="Times New Roman" w:hAnsi="Times New Roman"/>
                <w:color w:val="000000"/>
              </w:rPr>
            </w:pPr>
            <w:r w:rsidRPr="00D8453E">
              <w:rPr>
                <w:rFonts w:ascii="Times New Roman" w:hAnsi="Times New Roman"/>
                <w:color w:val="000000"/>
              </w:rPr>
              <w:t>6,7</w:t>
            </w:r>
          </w:p>
        </w:tc>
        <w:tc>
          <w:tcPr>
            <w:tcW w:w="1276" w:type="dxa"/>
            <w:tcBorders>
              <w:top w:val="single" w:sz="4" w:space="0" w:color="auto"/>
              <w:left w:val="single" w:sz="4" w:space="0" w:color="auto"/>
              <w:bottom w:val="single" w:sz="4" w:space="0" w:color="auto"/>
              <w:right w:val="single" w:sz="4" w:space="0" w:color="auto"/>
            </w:tcBorders>
          </w:tcPr>
          <w:p w:rsidR="00E2494C" w:rsidRPr="00D8453E" w:rsidRDefault="00B84384" w:rsidP="00E2494C">
            <w:pPr>
              <w:spacing w:after="0" w:line="240" w:lineRule="auto"/>
              <w:jc w:val="center"/>
              <w:rPr>
                <w:rFonts w:ascii="Times New Roman" w:hAnsi="Times New Roman"/>
                <w:color w:val="000000"/>
              </w:rPr>
            </w:pPr>
            <w:r w:rsidRPr="00D8453E">
              <w:rPr>
                <w:rFonts w:ascii="Times New Roman" w:hAnsi="Times New Roman"/>
                <w:color w:val="000000"/>
              </w:rPr>
              <w:t>101,8</w:t>
            </w:r>
          </w:p>
        </w:tc>
        <w:tc>
          <w:tcPr>
            <w:tcW w:w="2126"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position w:val="-24"/>
                <w:sz w:val="20"/>
                <w:szCs w:val="20"/>
              </w:rPr>
              <w:object w:dxaOrig="1335" w:dyaOrig="720">
                <v:shape id="_x0000_i1096" type="#_x0000_t75" style="width:67pt;height:36.3pt" o:ole="">
                  <v:imagedata r:id="rId27" o:title=""/>
                </v:shape>
                <o:OLEObject Type="Embed" ProgID="Equation.3" ShapeID="_x0000_i1096" DrawAspect="Content" ObjectID="_1781087578" r:id="rId84"/>
              </w:object>
            </w:r>
            <w:r w:rsidRPr="00D8453E">
              <w:rPr>
                <w:rFonts w:ascii="Times New Roman" w:hAnsi="Times New Roman" w:cs="Times New Roman"/>
                <w:sz w:val="20"/>
                <w:szCs w:val="20"/>
              </w:rPr>
              <w:t>%, где:</w:t>
            </w:r>
          </w:p>
          <w:p w:rsidR="00E2494C" w:rsidRPr="00D8453E" w:rsidRDefault="00E2494C" w:rsidP="00E2494C">
            <w:pPr>
              <w:pStyle w:val="aa"/>
              <w:tabs>
                <w:tab w:val="num" w:pos="0"/>
              </w:tabs>
              <w:suppressAutoHyphens/>
              <w:spacing w:line="240" w:lineRule="auto"/>
              <w:ind w:right="0"/>
              <w:rPr>
                <w:rFonts w:eastAsia="Times New Roman"/>
                <w:sz w:val="20"/>
                <w:szCs w:val="20"/>
                <w:lang w:val="ru-RU" w:eastAsia="en-US"/>
              </w:rPr>
            </w:pPr>
            <w:r w:rsidRPr="00D8453E">
              <w:rPr>
                <w:rFonts w:eastAsia="Times New Roman"/>
                <w:sz w:val="20"/>
                <w:szCs w:val="20"/>
                <w:lang w:val="ru-RU" w:eastAsia="en-US"/>
              </w:rPr>
              <w:t xml:space="preserve">Расчет: </w:t>
            </w:r>
          </w:p>
          <w:p w:rsidR="00E2494C" w:rsidRPr="00D8453E" w:rsidRDefault="00E2494C" w:rsidP="00E2494C">
            <w:pPr>
              <w:pStyle w:val="aa"/>
              <w:tabs>
                <w:tab w:val="num" w:pos="0"/>
              </w:tabs>
              <w:suppressAutoHyphens/>
              <w:spacing w:line="240" w:lineRule="auto"/>
              <w:ind w:right="0"/>
              <w:rPr>
                <w:sz w:val="20"/>
                <w:szCs w:val="20"/>
                <w:lang w:val="ru-RU" w:eastAsia="ru-RU"/>
              </w:rPr>
            </w:pPr>
            <w:r w:rsidRPr="00D8453E">
              <w:rPr>
                <w:sz w:val="20"/>
                <w:szCs w:val="20"/>
                <w:lang w:val="ru-RU" w:eastAsia="ru-RU"/>
              </w:rPr>
              <w:t>6,7=5</w:t>
            </w:r>
            <w:r w:rsidRPr="00D8453E">
              <w:rPr>
                <w:sz w:val="20"/>
                <w:szCs w:val="20"/>
                <w:lang w:eastAsia="ru-RU"/>
              </w:rPr>
              <w:t>/7</w:t>
            </w:r>
            <w:r w:rsidRPr="00D8453E">
              <w:rPr>
                <w:sz w:val="20"/>
                <w:szCs w:val="20"/>
                <w:lang w:val="ru-RU" w:eastAsia="ru-RU"/>
              </w:rPr>
              <w:t>5</w:t>
            </w:r>
            <w:r w:rsidRPr="00D8453E">
              <w:rPr>
                <w:sz w:val="20"/>
                <w:szCs w:val="20"/>
                <w:lang w:eastAsia="ru-RU"/>
              </w:rPr>
              <w:t>*100</w:t>
            </w:r>
          </w:p>
        </w:tc>
        <w:tc>
          <w:tcPr>
            <w:tcW w:w="2173"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показателя связано с проведением ремонтных работ </w:t>
            </w:r>
          </w:p>
        </w:tc>
      </w:tr>
      <w:tr w:rsidR="00E2494C" w:rsidRPr="00D8453E" w:rsidTr="00CC12F4">
        <w:trPr>
          <w:cantSplit/>
          <w:trHeight w:val="221"/>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E2494C" w:rsidRPr="00D8453E" w:rsidRDefault="00E2494C" w:rsidP="00E2494C">
            <w:pPr>
              <w:pStyle w:val="afff1"/>
              <w:rPr>
                <w:rFonts w:ascii="Times New Roman" w:hAnsi="Times New Roman" w:cs="Times New Roman"/>
                <w:sz w:val="22"/>
                <w:szCs w:val="22"/>
              </w:rPr>
            </w:pPr>
          </w:p>
        </w:tc>
        <w:tc>
          <w:tcPr>
            <w:tcW w:w="2174" w:type="dxa"/>
            <w:vMerge/>
            <w:tcBorders>
              <w:left w:val="single" w:sz="4" w:space="0" w:color="auto"/>
              <w:right w:val="single" w:sz="4" w:space="0" w:color="auto"/>
            </w:tcBorders>
            <w:shd w:val="clear" w:color="auto" w:fill="FFFFFF"/>
          </w:tcPr>
          <w:p w:rsidR="00E2494C" w:rsidRPr="00D8453E" w:rsidRDefault="00E2494C" w:rsidP="00E2494C">
            <w:pPr>
              <w:pStyle w:val="a8"/>
              <w:ind w:right="-91"/>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494C" w:rsidRPr="00D8453E" w:rsidRDefault="00E2494C" w:rsidP="00E2494C">
            <w:pPr>
              <w:pStyle w:val="a8"/>
              <w:ind w:right="-91"/>
              <w:rPr>
                <w:sz w:val="22"/>
                <w:szCs w:val="22"/>
              </w:rPr>
            </w:pPr>
            <w:r w:rsidRPr="00D8453E">
              <w:rPr>
                <w:sz w:val="22"/>
                <w:szCs w:val="22"/>
              </w:rPr>
              <w:t xml:space="preserve">Общеобразовательные </w:t>
            </w:r>
          </w:p>
          <w:p w:rsidR="00E2494C" w:rsidRPr="00D8453E" w:rsidRDefault="00E2494C" w:rsidP="00E2494C">
            <w:pPr>
              <w:pStyle w:val="a8"/>
              <w:ind w:right="-91"/>
              <w:rPr>
                <w:sz w:val="22"/>
                <w:szCs w:val="22"/>
              </w:rPr>
            </w:pPr>
            <w:r w:rsidRPr="00D8453E">
              <w:rPr>
                <w:sz w:val="22"/>
                <w:szCs w:val="22"/>
              </w:rPr>
              <w:t>школы</w:t>
            </w:r>
          </w:p>
        </w:tc>
        <w:tc>
          <w:tcPr>
            <w:tcW w:w="993" w:type="dxa"/>
            <w:tcBorders>
              <w:top w:val="single" w:sz="4" w:space="0" w:color="auto"/>
              <w:left w:val="single" w:sz="4" w:space="0" w:color="auto"/>
              <w:bottom w:val="single" w:sz="4" w:space="0" w:color="auto"/>
            </w:tcBorders>
            <w:shd w:val="clear" w:color="auto" w:fill="FFFFFF"/>
          </w:tcPr>
          <w:p w:rsidR="00E2494C" w:rsidRPr="00D8453E" w:rsidRDefault="00E2494C" w:rsidP="00E2494C">
            <w:pPr>
              <w:pStyle w:val="a8"/>
              <w:jc w:val="center"/>
              <w:rPr>
                <w:sz w:val="22"/>
                <w:szCs w:val="22"/>
              </w:rPr>
            </w:pPr>
            <w:r w:rsidRPr="00D8453E">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46,51</w:t>
            </w:r>
          </w:p>
        </w:tc>
        <w:tc>
          <w:tcPr>
            <w:tcW w:w="992"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jc w:val="center"/>
              <w:rPr>
                <w:rFonts w:ascii="Times New Roman" w:hAnsi="Times New Roman" w:cs="Times New Roman"/>
              </w:rPr>
            </w:pPr>
            <w:r w:rsidRPr="00D8453E">
              <w:rPr>
                <w:rFonts w:ascii="Times New Roman" w:hAnsi="Times New Roman" w:cs="Times New Roman"/>
              </w:rPr>
              <w:t>46,51</w:t>
            </w:r>
          </w:p>
        </w:tc>
        <w:tc>
          <w:tcPr>
            <w:tcW w:w="1134"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center"/>
              <w:rPr>
                <w:rFonts w:ascii="Times New Roman" w:hAnsi="Times New Roman"/>
                <w:color w:val="000000"/>
              </w:rPr>
            </w:pPr>
            <w:r w:rsidRPr="00D8453E">
              <w:rPr>
                <w:rFonts w:ascii="Times New Roman" w:hAnsi="Times New Roman"/>
                <w:color w:val="000000"/>
              </w:rPr>
              <w:t>0</w:t>
            </w:r>
          </w:p>
        </w:tc>
        <w:tc>
          <w:tcPr>
            <w:tcW w:w="1276" w:type="dxa"/>
            <w:tcBorders>
              <w:top w:val="single" w:sz="4" w:space="0" w:color="auto"/>
              <w:left w:val="single" w:sz="4" w:space="0" w:color="auto"/>
              <w:bottom w:val="single" w:sz="4" w:space="0" w:color="auto"/>
              <w:right w:val="single" w:sz="4" w:space="0" w:color="auto"/>
            </w:tcBorders>
          </w:tcPr>
          <w:p w:rsidR="00E2494C" w:rsidRPr="00D8453E" w:rsidRDefault="00B84384" w:rsidP="00E2494C">
            <w:pPr>
              <w:spacing w:after="0" w:line="240" w:lineRule="auto"/>
              <w:jc w:val="center"/>
              <w:rPr>
                <w:rFonts w:ascii="Times New Roman" w:hAnsi="Times New Roman"/>
                <w:color w:val="000000"/>
              </w:rPr>
            </w:pPr>
            <w:r w:rsidRPr="00D8453E">
              <w:rPr>
                <w:rFonts w:ascii="Times New Roman" w:hAnsi="Times New Roman"/>
                <w:color w:val="000000"/>
              </w:rPr>
              <w:t>0,0</w:t>
            </w:r>
          </w:p>
        </w:tc>
        <w:tc>
          <w:tcPr>
            <w:tcW w:w="2126"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both"/>
              <w:rPr>
                <w:rFonts w:ascii="Times New Roman" w:hAnsi="Times New Roman"/>
                <w:color w:val="000000"/>
              </w:rPr>
            </w:pPr>
            <w:r w:rsidRPr="00D8453E">
              <w:rPr>
                <w:rFonts w:ascii="Times New Roman" w:hAnsi="Times New Roman"/>
                <w:color w:val="000000"/>
              </w:rPr>
              <w:t>Расчет=0</w:t>
            </w:r>
          </w:p>
        </w:tc>
        <w:tc>
          <w:tcPr>
            <w:tcW w:w="2173"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both"/>
              <w:rPr>
                <w:rFonts w:ascii="Times New Roman" w:hAnsi="Times New Roman"/>
                <w:color w:val="000000"/>
              </w:rPr>
            </w:pPr>
            <w:r w:rsidRPr="00D8453E">
              <w:rPr>
                <w:rFonts w:ascii="Times New Roman" w:hAnsi="Times New Roman"/>
                <w:color w:val="000000"/>
              </w:rPr>
              <w:t>Невыполнение показателя связано с отсутствием финансирования</w:t>
            </w:r>
          </w:p>
        </w:tc>
      </w:tr>
      <w:tr w:rsidR="00E2494C"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E2494C" w:rsidRPr="00D8453E" w:rsidRDefault="00E2494C" w:rsidP="00E2494C">
            <w:pPr>
              <w:spacing w:after="0" w:line="240" w:lineRule="auto"/>
              <w:rPr>
                <w:rFonts w:ascii="Times New Roman" w:hAnsi="Times New Roman" w:cs="Times New Roman"/>
              </w:rPr>
            </w:pPr>
            <w:r w:rsidRPr="00D8453E">
              <w:rPr>
                <w:rFonts w:ascii="Times New Roman" w:hAnsi="Times New Roman" w:cs="Times New Roman"/>
              </w:rPr>
              <w:t>5.</w:t>
            </w:r>
          </w:p>
        </w:tc>
        <w:tc>
          <w:tcPr>
            <w:tcW w:w="2174" w:type="dxa"/>
            <w:vMerge/>
            <w:tcBorders>
              <w:left w:val="single" w:sz="4" w:space="0" w:color="auto"/>
              <w:right w:val="single" w:sz="4" w:space="0" w:color="auto"/>
            </w:tcBorders>
            <w:shd w:val="clear" w:color="auto" w:fill="FFFFFF"/>
          </w:tcPr>
          <w:p w:rsidR="00E2494C" w:rsidRPr="00D8453E" w:rsidRDefault="00E2494C" w:rsidP="00E2494C">
            <w:pPr>
              <w:spacing w:after="0" w:line="240" w:lineRule="auto"/>
              <w:ind w:right="-91"/>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2494C" w:rsidRPr="00D8453E" w:rsidRDefault="00E2494C" w:rsidP="00E2494C">
            <w:pPr>
              <w:spacing w:after="0" w:line="240" w:lineRule="auto"/>
              <w:ind w:right="-91"/>
              <w:rPr>
                <w:rFonts w:ascii="Times New Roman" w:hAnsi="Times New Roman" w:cs="Times New Roman"/>
              </w:rPr>
            </w:pPr>
            <w:r w:rsidRPr="00D8453E">
              <w:rPr>
                <w:rFonts w:ascii="Times New Roman" w:hAnsi="Times New Roman" w:cs="Times New Roman"/>
              </w:rPr>
              <w:t xml:space="preserve">Доля образовательных учреждений </w:t>
            </w:r>
            <w:r w:rsidRPr="00D8453E">
              <w:rPr>
                <w:rStyle w:val="FontStyle83"/>
                <w:rFonts w:cs="Times New Roman"/>
                <w:sz w:val="22"/>
              </w:rPr>
              <w:t>(с износом здания  более 50 %)</w:t>
            </w:r>
            <w:r w:rsidRPr="00D8453E">
              <w:rPr>
                <w:rFonts w:ascii="Times New Roman" w:hAnsi="Times New Roman" w:cs="Times New Roman"/>
              </w:rPr>
              <w:t>, в которых проведены  ремонты в соответствии с финансированием</w:t>
            </w:r>
          </w:p>
        </w:tc>
        <w:tc>
          <w:tcPr>
            <w:tcW w:w="993" w:type="dxa"/>
            <w:tcBorders>
              <w:top w:val="single" w:sz="4" w:space="0" w:color="auto"/>
              <w:left w:val="single" w:sz="4" w:space="0" w:color="auto"/>
              <w:bottom w:val="single" w:sz="4" w:space="0" w:color="auto"/>
            </w:tcBorders>
            <w:shd w:val="clear" w:color="auto" w:fill="FFFFFF"/>
          </w:tcPr>
          <w:p w:rsidR="00E2494C" w:rsidRPr="00D8453E" w:rsidRDefault="00E2494C" w:rsidP="00E2494C">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2494C" w:rsidRPr="00D8453E" w:rsidRDefault="00E2494C" w:rsidP="00E2494C">
            <w:pPr>
              <w:spacing w:after="0" w:line="240" w:lineRule="auto"/>
              <w:jc w:val="center"/>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E2494C" w:rsidRPr="00D8453E" w:rsidRDefault="00E2494C" w:rsidP="00E2494C">
            <w:pPr>
              <w:spacing w:after="0" w:line="240" w:lineRule="auto"/>
              <w:jc w:val="center"/>
              <w:rPr>
                <w:rFonts w:ascii="Times New Roman" w:hAnsi="Times New Roman"/>
                <w:color w:val="000000"/>
              </w:rPr>
            </w:pPr>
          </w:p>
        </w:tc>
        <w:tc>
          <w:tcPr>
            <w:tcW w:w="2126"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both"/>
              <w:rPr>
                <w:rFonts w:ascii="Times New Roman" w:hAnsi="Times New Roman"/>
                <w:color w:val="000000"/>
              </w:rPr>
            </w:pPr>
          </w:p>
        </w:tc>
        <w:tc>
          <w:tcPr>
            <w:tcW w:w="2173" w:type="dxa"/>
            <w:tcBorders>
              <w:top w:val="single" w:sz="4" w:space="0" w:color="auto"/>
              <w:left w:val="single" w:sz="4" w:space="0" w:color="auto"/>
              <w:bottom w:val="single" w:sz="4" w:space="0" w:color="auto"/>
              <w:right w:val="single" w:sz="4" w:space="0" w:color="auto"/>
            </w:tcBorders>
          </w:tcPr>
          <w:p w:rsidR="00E2494C" w:rsidRPr="00D8453E" w:rsidRDefault="00E2494C" w:rsidP="00E2494C">
            <w:pPr>
              <w:spacing w:after="0" w:line="240" w:lineRule="auto"/>
              <w:jc w:val="both"/>
              <w:rPr>
                <w:rFonts w:ascii="Times New Roman" w:hAnsi="Times New Roman"/>
                <w:color w:val="000000"/>
              </w:rPr>
            </w:pPr>
            <w:r w:rsidRPr="00D8453E">
              <w:rPr>
                <w:rFonts w:ascii="Times New Roman" w:hAnsi="Times New Roman"/>
                <w:color w:val="000000"/>
              </w:rPr>
              <w:t> </w:t>
            </w:r>
          </w:p>
          <w:p w:rsidR="00E2494C" w:rsidRPr="00D8453E" w:rsidRDefault="00E2494C" w:rsidP="00E2494C">
            <w:pPr>
              <w:spacing w:after="0" w:line="240" w:lineRule="auto"/>
              <w:jc w:val="both"/>
              <w:rPr>
                <w:rFonts w:ascii="Times New Roman" w:hAnsi="Times New Roman"/>
                <w:color w:val="000000"/>
              </w:rPr>
            </w:pPr>
          </w:p>
        </w:tc>
      </w:tr>
      <w:tr w:rsidR="00556156" w:rsidRPr="00D8453E" w:rsidTr="00CC12F4">
        <w:trPr>
          <w:cantSplit/>
          <w:trHeight w:val="36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556156" w:rsidRPr="00D8453E" w:rsidRDefault="00556156" w:rsidP="00556156">
            <w:pPr>
              <w:spacing w:after="0" w:line="240" w:lineRule="auto"/>
              <w:rPr>
                <w:rFonts w:ascii="Times New Roman" w:hAnsi="Times New Roman" w:cs="Times New Roman"/>
              </w:rPr>
            </w:pPr>
          </w:p>
        </w:tc>
        <w:tc>
          <w:tcPr>
            <w:tcW w:w="2174" w:type="dxa"/>
            <w:vMerge/>
            <w:tcBorders>
              <w:left w:val="single" w:sz="4" w:space="0" w:color="auto"/>
              <w:right w:val="single" w:sz="4" w:space="0" w:color="auto"/>
            </w:tcBorders>
            <w:shd w:val="clear" w:color="auto" w:fill="FFFFFF"/>
          </w:tcPr>
          <w:p w:rsidR="00556156" w:rsidRPr="00D8453E" w:rsidRDefault="00556156" w:rsidP="00556156">
            <w:pPr>
              <w:pStyle w:val="afff1"/>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56156" w:rsidRPr="00D8453E" w:rsidRDefault="00556156" w:rsidP="00556156">
            <w:pPr>
              <w:pStyle w:val="afff1"/>
              <w:rPr>
                <w:rFonts w:ascii="Times New Roman" w:hAnsi="Times New Roman" w:cs="Times New Roman"/>
                <w:sz w:val="22"/>
                <w:szCs w:val="22"/>
              </w:rPr>
            </w:pPr>
            <w:r w:rsidRPr="00D8453E">
              <w:rPr>
                <w:rFonts w:ascii="Times New Roman" w:hAnsi="Times New Roman" w:cs="Times New Roman"/>
                <w:sz w:val="22"/>
                <w:szCs w:val="22"/>
              </w:rPr>
              <w:t>- детские сады</w:t>
            </w:r>
          </w:p>
        </w:tc>
        <w:tc>
          <w:tcPr>
            <w:tcW w:w="993" w:type="dxa"/>
            <w:tcBorders>
              <w:top w:val="single" w:sz="4" w:space="0" w:color="auto"/>
              <w:left w:val="single" w:sz="4" w:space="0" w:color="auto"/>
              <w:bottom w:val="single" w:sz="4" w:space="0" w:color="auto"/>
            </w:tcBorders>
            <w:shd w:val="clear" w:color="auto" w:fill="FFFFFF"/>
          </w:tcPr>
          <w:p w:rsidR="00556156" w:rsidRPr="00D8453E" w:rsidRDefault="00556156" w:rsidP="00556156">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556156" w:rsidRPr="00D8453E" w:rsidRDefault="00556156" w:rsidP="0055615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83,78</w:t>
            </w:r>
          </w:p>
        </w:tc>
        <w:tc>
          <w:tcPr>
            <w:tcW w:w="992" w:type="dxa"/>
            <w:tcBorders>
              <w:top w:val="single" w:sz="4" w:space="0" w:color="auto"/>
              <w:left w:val="single" w:sz="4" w:space="0" w:color="auto"/>
              <w:bottom w:val="single" w:sz="4" w:space="0" w:color="auto"/>
              <w:right w:val="single" w:sz="4" w:space="0" w:color="auto"/>
            </w:tcBorders>
          </w:tcPr>
          <w:p w:rsidR="00556156" w:rsidRPr="00D8453E" w:rsidRDefault="00556156" w:rsidP="00556156">
            <w:pPr>
              <w:jc w:val="center"/>
              <w:rPr>
                <w:rFonts w:ascii="Times New Roman" w:hAnsi="Times New Roman" w:cs="Times New Roman"/>
              </w:rPr>
            </w:pPr>
            <w:r w:rsidRPr="00D8453E">
              <w:rPr>
                <w:rFonts w:ascii="Times New Roman" w:hAnsi="Times New Roman" w:cs="Times New Roman"/>
              </w:rPr>
              <w:t>58,3</w:t>
            </w:r>
          </w:p>
        </w:tc>
        <w:tc>
          <w:tcPr>
            <w:tcW w:w="1134" w:type="dxa"/>
            <w:tcBorders>
              <w:top w:val="single" w:sz="4" w:space="0" w:color="auto"/>
              <w:left w:val="single" w:sz="4" w:space="0" w:color="auto"/>
              <w:bottom w:val="single" w:sz="4" w:space="0" w:color="auto"/>
              <w:right w:val="single" w:sz="4" w:space="0" w:color="auto"/>
            </w:tcBorders>
          </w:tcPr>
          <w:p w:rsidR="00556156" w:rsidRPr="00D8453E" w:rsidRDefault="00556156" w:rsidP="00556156">
            <w:pPr>
              <w:spacing w:after="0" w:line="240" w:lineRule="auto"/>
              <w:contextualSpacing/>
              <w:jc w:val="center"/>
              <w:rPr>
                <w:rFonts w:ascii="Times New Roman" w:eastAsia="Times New Roman" w:hAnsi="Times New Roman"/>
                <w:lang w:eastAsia="ru-RU"/>
              </w:rPr>
            </w:pPr>
            <w:r w:rsidRPr="00D8453E">
              <w:rPr>
                <w:rFonts w:ascii="Times New Roman" w:hAnsi="Times New Roman"/>
                <w:color w:val="000000"/>
              </w:rPr>
              <w:t>87,8</w:t>
            </w:r>
          </w:p>
        </w:tc>
        <w:tc>
          <w:tcPr>
            <w:tcW w:w="1276" w:type="dxa"/>
            <w:tcBorders>
              <w:top w:val="single" w:sz="4" w:space="0" w:color="auto"/>
              <w:left w:val="single" w:sz="4" w:space="0" w:color="auto"/>
              <w:bottom w:val="single" w:sz="4" w:space="0" w:color="auto"/>
              <w:right w:val="single" w:sz="4" w:space="0" w:color="auto"/>
            </w:tcBorders>
          </w:tcPr>
          <w:p w:rsidR="00556156" w:rsidRPr="00D8453E" w:rsidRDefault="00B84384" w:rsidP="00556156">
            <w:pPr>
              <w:widowControl w:val="0"/>
              <w:spacing w:after="0" w:line="240" w:lineRule="auto"/>
              <w:contextualSpacing/>
              <w:jc w:val="center"/>
              <w:rPr>
                <w:rFonts w:ascii="Times New Roman" w:hAnsi="Times New Roman"/>
              </w:rPr>
            </w:pPr>
            <w:r w:rsidRPr="00D8453E">
              <w:rPr>
                <w:rFonts w:ascii="Times New Roman" w:hAnsi="Times New Roman"/>
                <w:color w:val="000000"/>
              </w:rPr>
              <w:t>150,6</w:t>
            </w:r>
          </w:p>
        </w:tc>
        <w:tc>
          <w:tcPr>
            <w:tcW w:w="2126" w:type="dxa"/>
            <w:tcBorders>
              <w:top w:val="single" w:sz="4" w:space="0" w:color="auto"/>
              <w:left w:val="single" w:sz="4" w:space="0" w:color="auto"/>
              <w:bottom w:val="single" w:sz="4" w:space="0" w:color="auto"/>
              <w:right w:val="single" w:sz="4" w:space="0" w:color="auto"/>
            </w:tcBorders>
          </w:tcPr>
          <w:p w:rsidR="00556156" w:rsidRPr="00D8453E" w:rsidRDefault="00556156" w:rsidP="00556156">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97" type="#_x0000_t75" style="width:66.35pt;height:35.05pt" o:ole="">
                  <v:imagedata r:id="rId27" o:title=""/>
                </v:shape>
                <o:OLEObject Type="Embed" ProgID="Equation.3" ShapeID="_x0000_i1097" DrawAspect="Content" ObjectID="_1781087579" r:id="rId85"/>
              </w:object>
            </w:r>
            <w:r w:rsidRPr="00D8453E">
              <w:rPr>
                <w:rFonts w:ascii="Times New Roman" w:hAnsi="Times New Roman" w:cs="Times New Roman"/>
                <w:sz w:val="20"/>
                <w:szCs w:val="20"/>
              </w:rPr>
              <w:t>%, где:</w:t>
            </w:r>
          </w:p>
          <w:p w:rsidR="00556156" w:rsidRPr="00D8453E" w:rsidRDefault="00556156" w:rsidP="00556156">
            <w:pPr>
              <w:tabs>
                <w:tab w:val="num" w:pos="0"/>
              </w:tabs>
              <w:suppressAutoHyphens/>
              <w:spacing w:after="0" w:line="240" w:lineRule="auto"/>
              <w:jc w:val="both"/>
              <w:rPr>
                <w:rStyle w:val="FontStyle83"/>
                <w:rFonts w:cs="Times New Roman"/>
                <w:sz w:val="20"/>
                <w:szCs w:val="20"/>
              </w:rPr>
            </w:pPr>
            <w:r w:rsidRPr="00D8453E">
              <w:rPr>
                <w:rStyle w:val="FontStyle83"/>
                <w:rFonts w:cs="Times New Roman"/>
                <w:sz w:val="20"/>
                <w:szCs w:val="20"/>
              </w:rPr>
              <w:t xml:space="preserve">Расчет: </w:t>
            </w:r>
          </w:p>
          <w:p w:rsidR="00556156" w:rsidRPr="00D8453E" w:rsidRDefault="00556156" w:rsidP="00556156">
            <w:pPr>
              <w:tabs>
                <w:tab w:val="num" w:pos="0"/>
              </w:tabs>
              <w:suppressAutoHyphens/>
              <w:spacing w:after="0" w:line="240" w:lineRule="auto"/>
              <w:jc w:val="both"/>
              <w:rPr>
                <w:rFonts w:ascii="Times New Roman" w:hAnsi="Times New Roman" w:cs="Times New Roman"/>
                <w:sz w:val="20"/>
                <w:szCs w:val="20"/>
              </w:rPr>
            </w:pPr>
            <w:r w:rsidRPr="00D8453E">
              <w:rPr>
                <w:rStyle w:val="FontStyle83"/>
                <w:rFonts w:cs="Times New Roman"/>
                <w:sz w:val="20"/>
                <w:szCs w:val="20"/>
              </w:rPr>
              <w:t>87,8=</w:t>
            </w:r>
            <w:r w:rsidRPr="00D8453E">
              <w:rPr>
                <w:rFonts w:ascii="Times New Roman" w:hAnsi="Times New Roman" w:cs="Times New Roman"/>
                <w:sz w:val="20"/>
                <w:szCs w:val="20"/>
              </w:rPr>
              <w:t>36/41*100</w:t>
            </w:r>
          </w:p>
        </w:tc>
        <w:tc>
          <w:tcPr>
            <w:tcW w:w="2173" w:type="dxa"/>
            <w:tcBorders>
              <w:top w:val="single" w:sz="4" w:space="0" w:color="auto"/>
              <w:left w:val="single" w:sz="4" w:space="0" w:color="auto"/>
              <w:bottom w:val="single" w:sz="4" w:space="0" w:color="auto"/>
              <w:right w:val="single" w:sz="4" w:space="0" w:color="auto"/>
            </w:tcBorders>
          </w:tcPr>
          <w:p w:rsidR="00556156" w:rsidRPr="00D8453E" w:rsidRDefault="00556156" w:rsidP="00556156">
            <w:pPr>
              <w:widowControl w:val="0"/>
              <w:tabs>
                <w:tab w:val="left" w:pos="8820"/>
              </w:tabs>
              <w:spacing w:after="0" w:line="240" w:lineRule="auto"/>
              <w:contextualSpacing/>
              <w:jc w:val="both"/>
              <w:rPr>
                <w:rFonts w:ascii="Times New Roman" w:hAnsi="Times New Roman"/>
              </w:rPr>
            </w:pPr>
            <w:r w:rsidRPr="00D8453E">
              <w:rPr>
                <w:rFonts w:ascii="Times New Roman" w:hAnsi="Times New Roman"/>
                <w:color w:val="000000"/>
              </w:rPr>
              <w:t>Перевыполнение показателя связано с проведением ремонтных работ</w:t>
            </w:r>
          </w:p>
        </w:tc>
      </w:tr>
      <w:tr w:rsidR="00556156" w:rsidRPr="00D8453E" w:rsidTr="00CC12F4">
        <w:trPr>
          <w:cantSplit/>
          <w:trHeight w:val="411"/>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556156" w:rsidRPr="00D8453E" w:rsidRDefault="00556156" w:rsidP="00556156">
            <w:pPr>
              <w:spacing w:after="0" w:line="240" w:lineRule="auto"/>
              <w:rPr>
                <w:rFonts w:ascii="Times New Roman" w:hAnsi="Times New Roman" w:cs="Times New Roman"/>
              </w:rPr>
            </w:pPr>
          </w:p>
        </w:tc>
        <w:tc>
          <w:tcPr>
            <w:tcW w:w="2174" w:type="dxa"/>
            <w:vMerge/>
            <w:tcBorders>
              <w:left w:val="single" w:sz="4" w:space="0" w:color="auto"/>
              <w:right w:val="single" w:sz="4" w:space="0" w:color="auto"/>
            </w:tcBorders>
            <w:shd w:val="clear" w:color="auto" w:fill="FFFFFF"/>
          </w:tcPr>
          <w:p w:rsidR="00556156" w:rsidRPr="00D8453E" w:rsidRDefault="00556156" w:rsidP="00556156">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56156" w:rsidRPr="00D8453E" w:rsidRDefault="00556156" w:rsidP="00556156">
            <w:pPr>
              <w:spacing w:after="0" w:line="240" w:lineRule="auto"/>
              <w:rPr>
                <w:rFonts w:ascii="Times New Roman" w:hAnsi="Times New Roman" w:cs="Times New Roman"/>
              </w:rPr>
            </w:pPr>
            <w:r w:rsidRPr="00D8453E">
              <w:rPr>
                <w:rFonts w:ascii="Times New Roman" w:hAnsi="Times New Roman" w:cs="Times New Roman"/>
              </w:rPr>
              <w:t>- общеобразовательные школы</w:t>
            </w:r>
          </w:p>
        </w:tc>
        <w:tc>
          <w:tcPr>
            <w:tcW w:w="993" w:type="dxa"/>
            <w:tcBorders>
              <w:top w:val="single" w:sz="4" w:space="0" w:color="auto"/>
              <w:left w:val="single" w:sz="4" w:space="0" w:color="auto"/>
              <w:bottom w:val="single" w:sz="4" w:space="0" w:color="auto"/>
            </w:tcBorders>
            <w:shd w:val="clear" w:color="auto" w:fill="FFFFFF"/>
          </w:tcPr>
          <w:p w:rsidR="00556156" w:rsidRPr="00D8453E" w:rsidRDefault="00556156" w:rsidP="00556156">
            <w:pPr>
              <w:spacing w:after="0" w:line="240" w:lineRule="auto"/>
              <w:jc w:val="center"/>
              <w:rPr>
                <w:rFonts w:ascii="Times New Roman" w:hAnsi="Times New Roman" w:cs="Times New Roman"/>
              </w:rPr>
            </w:pPr>
            <w:r w:rsidRPr="00D8453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556156" w:rsidRPr="00D8453E" w:rsidRDefault="00556156" w:rsidP="0055615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77,27</w:t>
            </w:r>
          </w:p>
        </w:tc>
        <w:tc>
          <w:tcPr>
            <w:tcW w:w="992" w:type="dxa"/>
            <w:tcBorders>
              <w:top w:val="single" w:sz="4" w:space="0" w:color="auto"/>
              <w:left w:val="single" w:sz="4" w:space="0" w:color="auto"/>
              <w:bottom w:val="single" w:sz="4" w:space="0" w:color="auto"/>
              <w:right w:val="single" w:sz="4" w:space="0" w:color="auto"/>
            </w:tcBorders>
          </w:tcPr>
          <w:p w:rsidR="00556156" w:rsidRPr="00D8453E" w:rsidRDefault="00556156" w:rsidP="00556156">
            <w:pPr>
              <w:jc w:val="center"/>
              <w:rPr>
                <w:rFonts w:ascii="Times New Roman" w:hAnsi="Times New Roman" w:cs="Times New Roman"/>
              </w:rPr>
            </w:pPr>
            <w:r w:rsidRPr="00D8453E">
              <w:rPr>
                <w:rFonts w:ascii="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tcPr>
          <w:p w:rsidR="00556156" w:rsidRPr="00D8453E" w:rsidRDefault="00556156" w:rsidP="00556156">
            <w:pPr>
              <w:spacing w:after="0" w:line="240" w:lineRule="auto"/>
              <w:jc w:val="center"/>
              <w:rPr>
                <w:rFonts w:ascii="Times New Roman" w:hAnsi="Times New Roman"/>
                <w:color w:val="000000"/>
              </w:rPr>
            </w:pPr>
            <w:r w:rsidRPr="00D8453E">
              <w:rPr>
                <w:rFonts w:ascii="Times New Roman" w:hAnsi="Times New Roman"/>
                <w:color w:val="000000"/>
              </w:rPr>
              <w:t>85,7</w:t>
            </w:r>
          </w:p>
        </w:tc>
        <w:tc>
          <w:tcPr>
            <w:tcW w:w="1276" w:type="dxa"/>
            <w:tcBorders>
              <w:top w:val="single" w:sz="4" w:space="0" w:color="auto"/>
              <w:left w:val="single" w:sz="4" w:space="0" w:color="auto"/>
              <w:bottom w:val="single" w:sz="4" w:space="0" w:color="auto"/>
              <w:right w:val="single" w:sz="4" w:space="0" w:color="auto"/>
            </w:tcBorders>
          </w:tcPr>
          <w:p w:rsidR="00556156" w:rsidRPr="00D8453E" w:rsidRDefault="00B84384" w:rsidP="00556156">
            <w:pPr>
              <w:spacing w:after="0" w:line="240" w:lineRule="auto"/>
              <w:jc w:val="center"/>
              <w:rPr>
                <w:rFonts w:ascii="Times New Roman" w:hAnsi="Times New Roman"/>
                <w:color w:val="000000"/>
              </w:rPr>
            </w:pPr>
            <w:r w:rsidRPr="00D8453E">
              <w:rPr>
                <w:rFonts w:ascii="Times New Roman" w:hAnsi="Times New Roman"/>
                <w:color w:val="000000"/>
              </w:rPr>
              <w:t>171,4</w:t>
            </w:r>
          </w:p>
        </w:tc>
        <w:tc>
          <w:tcPr>
            <w:tcW w:w="2126" w:type="dxa"/>
            <w:tcBorders>
              <w:top w:val="single" w:sz="4" w:space="0" w:color="auto"/>
              <w:left w:val="single" w:sz="4" w:space="0" w:color="auto"/>
              <w:bottom w:val="single" w:sz="4" w:space="0" w:color="auto"/>
              <w:right w:val="single" w:sz="4" w:space="0" w:color="auto"/>
            </w:tcBorders>
          </w:tcPr>
          <w:p w:rsidR="00556156" w:rsidRPr="00D8453E" w:rsidRDefault="00556156" w:rsidP="00556156">
            <w:pPr>
              <w:tabs>
                <w:tab w:val="num" w:pos="0"/>
              </w:tabs>
              <w:spacing w:after="0" w:line="240" w:lineRule="auto"/>
              <w:jc w:val="both"/>
              <w:rPr>
                <w:rFonts w:ascii="Times New Roman" w:hAnsi="Times New Roman" w:cs="Times New Roman"/>
                <w:sz w:val="20"/>
                <w:szCs w:val="20"/>
              </w:rPr>
            </w:pPr>
            <w:r w:rsidRPr="00D8453E">
              <w:rPr>
                <w:rFonts w:ascii="Times New Roman" w:hAnsi="Times New Roman" w:cs="Times New Roman"/>
                <w:position w:val="-24"/>
                <w:sz w:val="20"/>
                <w:szCs w:val="20"/>
              </w:rPr>
              <w:object w:dxaOrig="1160" w:dyaOrig="620">
                <v:shape id="_x0000_i1098" type="#_x0000_t75" style="width:66.35pt;height:35.05pt" o:ole="">
                  <v:imagedata r:id="rId27" o:title=""/>
                </v:shape>
                <o:OLEObject Type="Embed" ProgID="Equation.3" ShapeID="_x0000_i1098" DrawAspect="Content" ObjectID="_1781087580" r:id="rId86"/>
              </w:object>
            </w:r>
            <w:r w:rsidRPr="00D8453E">
              <w:rPr>
                <w:rFonts w:ascii="Times New Roman" w:hAnsi="Times New Roman" w:cs="Times New Roman"/>
                <w:sz w:val="20"/>
                <w:szCs w:val="20"/>
              </w:rPr>
              <w:t>%, где:</w:t>
            </w:r>
          </w:p>
          <w:p w:rsidR="00556156" w:rsidRPr="00D8453E" w:rsidRDefault="00556156" w:rsidP="00556156">
            <w:pPr>
              <w:tabs>
                <w:tab w:val="num" w:pos="0"/>
              </w:tabs>
              <w:spacing w:after="0" w:line="240" w:lineRule="auto"/>
              <w:jc w:val="both"/>
              <w:rPr>
                <w:rFonts w:ascii="Times New Roman" w:hAnsi="Times New Roman" w:cs="Times New Roman"/>
                <w:position w:val="-24"/>
                <w:sz w:val="20"/>
                <w:szCs w:val="20"/>
              </w:rPr>
            </w:pPr>
            <w:r w:rsidRPr="00D8453E">
              <w:rPr>
                <w:rFonts w:ascii="Times New Roman" w:hAnsi="Times New Roman" w:cs="Times New Roman"/>
                <w:position w:val="-24"/>
                <w:sz w:val="20"/>
                <w:szCs w:val="20"/>
              </w:rPr>
              <w:t>Расчет:</w:t>
            </w:r>
          </w:p>
          <w:p w:rsidR="00556156" w:rsidRPr="00D8453E" w:rsidRDefault="00556156" w:rsidP="00556156">
            <w:pPr>
              <w:tabs>
                <w:tab w:val="num" w:pos="0"/>
              </w:tabs>
              <w:spacing w:after="0" w:line="240" w:lineRule="auto"/>
              <w:jc w:val="both"/>
              <w:rPr>
                <w:rFonts w:ascii="Times New Roman" w:hAnsi="Times New Roman" w:cs="Times New Roman"/>
                <w:position w:val="-24"/>
                <w:sz w:val="20"/>
                <w:szCs w:val="20"/>
              </w:rPr>
            </w:pPr>
            <w:r w:rsidRPr="00D8453E">
              <w:rPr>
                <w:rFonts w:ascii="Times New Roman" w:hAnsi="Times New Roman" w:cs="Times New Roman"/>
                <w:position w:val="-24"/>
                <w:sz w:val="20"/>
                <w:szCs w:val="20"/>
              </w:rPr>
              <w:t>85,7=18/21*100</w:t>
            </w:r>
          </w:p>
        </w:tc>
        <w:tc>
          <w:tcPr>
            <w:tcW w:w="2173" w:type="dxa"/>
            <w:tcBorders>
              <w:top w:val="single" w:sz="4" w:space="0" w:color="auto"/>
              <w:left w:val="single" w:sz="4" w:space="0" w:color="auto"/>
              <w:bottom w:val="single" w:sz="4" w:space="0" w:color="auto"/>
              <w:right w:val="single" w:sz="4" w:space="0" w:color="auto"/>
            </w:tcBorders>
          </w:tcPr>
          <w:p w:rsidR="00556156" w:rsidRPr="00D8453E" w:rsidRDefault="00556156" w:rsidP="00556156">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показателя связано с проведением ремонтных работ </w:t>
            </w:r>
          </w:p>
        </w:tc>
      </w:tr>
      <w:tr w:rsidR="00556156"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556156" w:rsidRPr="00D8453E" w:rsidRDefault="00556156" w:rsidP="00556156">
            <w:pPr>
              <w:spacing w:after="0" w:line="240" w:lineRule="auto"/>
              <w:rPr>
                <w:rFonts w:ascii="Times New Roman" w:hAnsi="Times New Roman" w:cs="Times New Roman"/>
              </w:rPr>
            </w:pPr>
            <w:r w:rsidRPr="00D8453E">
              <w:rPr>
                <w:rFonts w:ascii="Times New Roman" w:hAnsi="Times New Roman" w:cs="Times New Roman"/>
              </w:rPr>
              <w:t>6.</w:t>
            </w:r>
          </w:p>
        </w:tc>
        <w:tc>
          <w:tcPr>
            <w:tcW w:w="2174" w:type="dxa"/>
            <w:vMerge/>
            <w:tcBorders>
              <w:left w:val="single" w:sz="4" w:space="0" w:color="auto"/>
              <w:right w:val="single" w:sz="4" w:space="0" w:color="auto"/>
            </w:tcBorders>
            <w:shd w:val="clear" w:color="auto" w:fill="FFFFFF"/>
          </w:tcPr>
          <w:p w:rsidR="00556156" w:rsidRPr="00D8453E" w:rsidRDefault="00556156" w:rsidP="00556156">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56156" w:rsidRPr="00D8453E" w:rsidRDefault="00556156" w:rsidP="00556156">
            <w:pPr>
              <w:spacing w:after="0" w:line="240" w:lineRule="auto"/>
              <w:rPr>
                <w:rFonts w:ascii="Times New Roman" w:hAnsi="Times New Roman" w:cs="Times New Roman"/>
              </w:rPr>
            </w:pPr>
            <w:r w:rsidRPr="00D8453E">
              <w:rPr>
                <w:rFonts w:ascii="Times New Roman" w:hAnsi="Times New Roman" w:cs="Times New Roman"/>
              </w:rPr>
              <w:t>Количество отремонтированных образовательных учреждений</w:t>
            </w:r>
          </w:p>
        </w:tc>
        <w:tc>
          <w:tcPr>
            <w:tcW w:w="993" w:type="dxa"/>
            <w:tcBorders>
              <w:top w:val="single" w:sz="4" w:space="0" w:color="auto"/>
              <w:left w:val="single" w:sz="4" w:space="0" w:color="auto"/>
              <w:bottom w:val="single" w:sz="4" w:space="0" w:color="auto"/>
            </w:tcBorders>
            <w:shd w:val="clear" w:color="auto" w:fill="FFFFFF"/>
          </w:tcPr>
          <w:p w:rsidR="00556156" w:rsidRPr="00D8453E" w:rsidRDefault="00556156" w:rsidP="00556156">
            <w:pPr>
              <w:spacing w:after="0" w:line="240" w:lineRule="auto"/>
              <w:jc w:val="center"/>
              <w:rPr>
                <w:rFonts w:ascii="Times New Roman" w:hAnsi="Times New Roman" w:cs="Times New Roman"/>
              </w:rPr>
            </w:pPr>
            <w:r w:rsidRPr="00D8453E">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tcPr>
          <w:p w:rsidR="00556156" w:rsidRPr="00D8453E" w:rsidRDefault="00556156" w:rsidP="0055615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111</w:t>
            </w:r>
          </w:p>
        </w:tc>
        <w:tc>
          <w:tcPr>
            <w:tcW w:w="992" w:type="dxa"/>
            <w:tcBorders>
              <w:top w:val="single" w:sz="4" w:space="0" w:color="auto"/>
              <w:left w:val="single" w:sz="4" w:space="0" w:color="auto"/>
              <w:bottom w:val="single" w:sz="4" w:space="0" w:color="auto"/>
              <w:right w:val="single" w:sz="4" w:space="0" w:color="auto"/>
            </w:tcBorders>
          </w:tcPr>
          <w:p w:rsidR="00556156" w:rsidRPr="00D8453E" w:rsidRDefault="00556156" w:rsidP="00556156">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w:t>
            </w:r>
          </w:p>
        </w:tc>
        <w:tc>
          <w:tcPr>
            <w:tcW w:w="1134" w:type="dxa"/>
            <w:tcBorders>
              <w:top w:val="single" w:sz="4" w:space="0" w:color="auto"/>
              <w:left w:val="single" w:sz="4" w:space="0" w:color="auto"/>
              <w:bottom w:val="single" w:sz="4" w:space="0" w:color="auto"/>
              <w:right w:val="single" w:sz="4" w:space="0" w:color="auto"/>
            </w:tcBorders>
          </w:tcPr>
          <w:p w:rsidR="00556156" w:rsidRPr="00D8453E" w:rsidRDefault="00556156" w:rsidP="00556156">
            <w:pPr>
              <w:spacing w:after="0" w:line="240" w:lineRule="auto"/>
              <w:jc w:val="center"/>
              <w:rPr>
                <w:rFonts w:ascii="Times New Roman" w:hAnsi="Times New Roman"/>
                <w:color w:val="000000"/>
              </w:rPr>
            </w:pPr>
            <w:r w:rsidRPr="00D8453E">
              <w:rPr>
                <w:rFonts w:ascii="Times New Roman" w:hAnsi="Times New Roman"/>
                <w:color w:val="000000"/>
              </w:rPr>
              <w:t>99</w:t>
            </w:r>
          </w:p>
        </w:tc>
        <w:tc>
          <w:tcPr>
            <w:tcW w:w="1276" w:type="dxa"/>
            <w:tcBorders>
              <w:top w:val="single" w:sz="4" w:space="0" w:color="auto"/>
              <w:left w:val="single" w:sz="4" w:space="0" w:color="auto"/>
              <w:bottom w:val="single" w:sz="4" w:space="0" w:color="auto"/>
              <w:right w:val="single" w:sz="4" w:space="0" w:color="auto"/>
            </w:tcBorders>
          </w:tcPr>
          <w:p w:rsidR="00556156" w:rsidRPr="00D8453E" w:rsidRDefault="00B84384" w:rsidP="00556156">
            <w:pPr>
              <w:spacing w:after="0" w:line="240" w:lineRule="auto"/>
              <w:jc w:val="center"/>
              <w:rPr>
                <w:rFonts w:ascii="Times New Roman" w:hAnsi="Times New Roman"/>
                <w:color w:val="000000"/>
              </w:rPr>
            </w:pPr>
            <w:r w:rsidRPr="00D8453E">
              <w:rPr>
                <w:rFonts w:ascii="Times New Roman" w:hAnsi="Times New Roman"/>
                <w:color w:val="000000"/>
              </w:rPr>
              <w:t>1 414,3</w:t>
            </w:r>
          </w:p>
        </w:tc>
        <w:tc>
          <w:tcPr>
            <w:tcW w:w="2126" w:type="dxa"/>
            <w:tcBorders>
              <w:top w:val="single" w:sz="4" w:space="0" w:color="auto"/>
              <w:left w:val="single" w:sz="4" w:space="0" w:color="auto"/>
              <w:bottom w:val="single" w:sz="4" w:space="0" w:color="auto"/>
              <w:right w:val="single" w:sz="4" w:space="0" w:color="auto"/>
            </w:tcBorders>
          </w:tcPr>
          <w:p w:rsidR="00556156" w:rsidRPr="00D8453E" w:rsidRDefault="00340547" w:rsidP="00556156">
            <w:pPr>
              <w:spacing w:after="0" w:line="240" w:lineRule="auto"/>
              <w:jc w:val="both"/>
              <w:rPr>
                <w:rFonts w:ascii="Times New Roman" w:hAnsi="Times New Roman"/>
                <w:color w:val="000000"/>
              </w:rPr>
            </w:pPr>
            <w:r w:rsidRPr="00D8453E">
              <w:rPr>
                <w:rFonts w:ascii="Times New Roman" w:hAnsi="Times New Roman"/>
                <w:color w:val="000000"/>
              </w:rPr>
              <w:t>Расчет=99 ед.</w:t>
            </w:r>
          </w:p>
        </w:tc>
        <w:tc>
          <w:tcPr>
            <w:tcW w:w="2173" w:type="dxa"/>
            <w:tcBorders>
              <w:top w:val="single" w:sz="4" w:space="0" w:color="auto"/>
              <w:left w:val="single" w:sz="4" w:space="0" w:color="auto"/>
              <w:bottom w:val="single" w:sz="4" w:space="0" w:color="auto"/>
              <w:right w:val="single" w:sz="4" w:space="0" w:color="auto"/>
            </w:tcBorders>
          </w:tcPr>
          <w:p w:rsidR="00556156" w:rsidRPr="00D8453E" w:rsidRDefault="00556156" w:rsidP="00556156">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показателя связано с проведением ремонтных работ </w:t>
            </w:r>
          </w:p>
        </w:tc>
      </w:tr>
      <w:tr w:rsidR="00340547" w:rsidRPr="00D8453E" w:rsidTr="00CC12F4">
        <w:trPr>
          <w:cantSplit/>
          <w:trHeight w:val="131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340547" w:rsidRPr="00D8453E" w:rsidRDefault="00340547" w:rsidP="00340547">
            <w:pPr>
              <w:spacing w:after="0" w:line="240" w:lineRule="auto"/>
              <w:rPr>
                <w:rFonts w:ascii="Times New Roman" w:hAnsi="Times New Roman" w:cs="Times New Roman"/>
              </w:rPr>
            </w:pPr>
            <w:r w:rsidRPr="00D8453E">
              <w:rPr>
                <w:rFonts w:ascii="Times New Roman" w:hAnsi="Times New Roman" w:cs="Times New Roman"/>
              </w:rPr>
              <w:lastRenderedPageBreak/>
              <w:t>7.</w:t>
            </w:r>
          </w:p>
        </w:tc>
        <w:tc>
          <w:tcPr>
            <w:tcW w:w="2174" w:type="dxa"/>
            <w:vMerge/>
            <w:tcBorders>
              <w:left w:val="single" w:sz="4" w:space="0" w:color="auto"/>
              <w:bottom w:val="single" w:sz="4" w:space="0" w:color="auto"/>
              <w:right w:val="single" w:sz="4" w:space="0" w:color="auto"/>
            </w:tcBorders>
            <w:shd w:val="clear" w:color="auto" w:fill="FFFFFF"/>
          </w:tcPr>
          <w:p w:rsidR="00340547" w:rsidRPr="00D8453E" w:rsidRDefault="00340547" w:rsidP="00340547">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40547" w:rsidRPr="00D8453E" w:rsidRDefault="00340547" w:rsidP="00340547">
            <w:pPr>
              <w:spacing w:after="0" w:line="240" w:lineRule="auto"/>
              <w:rPr>
                <w:rFonts w:ascii="Times New Roman" w:hAnsi="Times New Roman" w:cs="Times New Roman"/>
              </w:rPr>
            </w:pPr>
            <w:r w:rsidRPr="00D8453E">
              <w:rPr>
                <w:rFonts w:ascii="Times New Roman" w:hAnsi="Times New Roman" w:cs="Times New Roman"/>
              </w:rPr>
              <w:t>Количество муниципальных общеобразовательных организаций, в которых улучшены условия для организации питания обучающихся, за счет проведения ремонтных работ и модернизации технологического оборудования на пищеблоках  общеобразовательных организаций, в отчетном финансовом году</w:t>
            </w:r>
          </w:p>
        </w:tc>
        <w:tc>
          <w:tcPr>
            <w:tcW w:w="993" w:type="dxa"/>
            <w:tcBorders>
              <w:top w:val="single" w:sz="4" w:space="0" w:color="auto"/>
              <w:left w:val="single" w:sz="4" w:space="0" w:color="auto"/>
              <w:bottom w:val="single" w:sz="4" w:space="0" w:color="auto"/>
            </w:tcBorders>
            <w:shd w:val="clear" w:color="auto" w:fill="FFFFFF"/>
          </w:tcPr>
          <w:p w:rsidR="00340547" w:rsidRPr="00D8453E" w:rsidRDefault="00340547" w:rsidP="00340547">
            <w:pPr>
              <w:spacing w:after="0" w:line="240" w:lineRule="auto"/>
              <w:jc w:val="center"/>
              <w:rPr>
                <w:rFonts w:ascii="Times New Roman" w:hAnsi="Times New Roman" w:cs="Times New Roman"/>
              </w:rPr>
            </w:pPr>
            <w:r w:rsidRPr="00D8453E">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tcPr>
          <w:p w:rsidR="00340547" w:rsidRPr="00D8453E" w:rsidRDefault="00340547" w:rsidP="0034054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16</w:t>
            </w:r>
          </w:p>
        </w:tc>
        <w:tc>
          <w:tcPr>
            <w:tcW w:w="992" w:type="dxa"/>
            <w:tcBorders>
              <w:top w:val="single" w:sz="4" w:space="0" w:color="auto"/>
              <w:left w:val="single" w:sz="4" w:space="0" w:color="auto"/>
              <w:bottom w:val="single" w:sz="4" w:space="0" w:color="auto"/>
              <w:right w:val="single" w:sz="4" w:space="0" w:color="auto"/>
            </w:tcBorders>
          </w:tcPr>
          <w:p w:rsidR="00340547" w:rsidRPr="00D8453E" w:rsidRDefault="00340547" w:rsidP="00340547">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tcPr>
          <w:p w:rsidR="00340547" w:rsidRPr="00D8453E" w:rsidRDefault="00340547" w:rsidP="00340547">
            <w:pPr>
              <w:spacing w:after="0" w:line="240" w:lineRule="auto"/>
              <w:jc w:val="center"/>
              <w:rPr>
                <w:rFonts w:ascii="Times New Roman" w:hAnsi="Times New Roman"/>
                <w:color w:val="000000"/>
              </w:rPr>
            </w:pPr>
            <w:r w:rsidRPr="00D8453E">
              <w:rPr>
                <w:rFonts w:ascii="Times New Roman" w:hAnsi="Times New Roman"/>
                <w:color w:val="000000"/>
              </w:rPr>
              <w:t>20</w:t>
            </w:r>
          </w:p>
        </w:tc>
        <w:tc>
          <w:tcPr>
            <w:tcW w:w="1276" w:type="dxa"/>
            <w:tcBorders>
              <w:top w:val="single" w:sz="4" w:space="0" w:color="auto"/>
              <w:left w:val="single" w:sz="4" w:space="0" w:color="auto"/>
              <w:bottom w:val="single" w:sz="4" w:space="0" w:color="auto"/>
              <w:right w:val="single" w:sz="4" w:space="0" w:color="auto"/>
            </w:tcBorders>
          </w:tcPr>
          <w:p w:rsidR="00340547" w:rsidRPr="00D8453E" w:rsidRDefault="00B84384" w:rsidP="00340547">
            <w:pPr>
              <w:spacing w:after="0" w:line="240" w:lineRule="auto"/>
              <w:jc w:val="center"/>
              <w:rPr>
                <w:rFonts w:ascii="Times New Roman" w:hAnsi="Times New Roman"/>
                <w:color w:val="000000"/>
              </w:rPr>
            </w:pPr>
            <w:r w:rsidRPr="00D8453E">
              <w:rPr>
                <w:rFonts w:ascii="Times New Roman" w:hAnsi="Times New Roman"/>
                <w:color w:val="000000"/>
              </w:rPr>
              <w:t>2 000,0</w:t>
            </w:r>
          </w:p>
        </w:tc>
        <w:tc>
          <w:tcPr>
            <w:tcW w:w="2126" w:type="dxa"/>
            <w:tcBorders>
              <w:top w:val="single" w:sz="4" w:space="0" w:color="auto"/>
              <w:left w:val="single" w:sz="4" w:space="0" w:color="auto"/>
              <w:bottom w:val="single" w:sz="4" w:space="0" w:color="auto"/>
              <w:right w:val="single" w:sz="4" w:space="0" w:color="auto"/>
            </w:tcBorders>
          </w:tcPr>
          <w:p w:rsidR="00340547" w:rsidRPr="00D8453E" w:rsidRDefault="00340547" w:rsidP="00340547">
            <w:pPr>
              <w:spacing w:after="0" w:line="240" w:lineRule="auto"/>
              <w:jc w:val="both"/>
              <w:rPr>
                <w:rFonts w:ascii="Times New Roman" w:hAnsi="Times New Roman"/>
                <w:color w:val="000000"/>
              </w:rPr>
            </w:pPr>
            <w:r w:rsidRPr="00D8453E">
              <w:rPr>
                <w:rFonts w:ascii="Times New Roman" w:hAnsi="Times New Roman"/>
                <w:color w:val="000000"/>
              </w:rPr>
              <w:t>Расчет=20 ед.</w:t>
            </w:r>
          </w:p>
        </w:tc>
        <w:tc>
          <w:tcPr>
            <w:tcW w:w="2173" w:type="dxa"/>
            <w:tcBorders>
              <w:top w:val="single" w:sz="4" w:space="0" w:color="auto"/>
              <w:left w:val="single" w:sz="4" w:space="0" w:color="auto"/>
              <w:bottom w:val="single" w:sz="4" w:space="0" w:color="auto"/>
              <w:right w:val="single" w:sz="4" w:space="0" w:color="auto"/>
            </w:tcBorders>
          </w:tcPr>
          <w:p w:rsidR="00340547" w:rsidRPr="00D8453E" w:rsidRDefault="00340547" w:rsidP="00340547">
            <w:pPr>
              <w:spacing w:after="0" w:line="240" w:lineRule="auto"/>
              <w:jc w:val="both"/>
              <w:rPr>
                <w:rFonts w:ascii="Times New Roman" w:hAnsi="Times New Roman"/>
                <w:color w:val="000000"/>
              </w:rPr>
            </w:pPr>
            <w:r w:rsidRPr="00D8453E">
              <w:rPr>
                <w:rFonts w:ascii="Times New Roman" w:hAnsi="Times New Roman"/>
                <w:color w:val="000000"/>
              </w:rPr>
              <w:t xml:space="preserve">Перевыполнение показателя связано с проведением ремонтных работ </w:t>
            </w:r>
          </w:p>
        </w:tc>
      </w:tr>
    </w:tbl>
    <w:p w:rsidR="007D5F41" w:rsidRPr="00D8453E" w:rsidRDefault="007D5F41" w:rsidP="004C5F1F">
      <w:pPr>
        <w:spacing w:after="0" w:line="240" w:lineRule="auto"/>
        <w:jc w:val="center"/>
        <w:rPr>
          <w:rFonts w:ascii="Times New Roman" w:hAnsi="Times New Roman" w:cs="Times New Roman"/>
          <w:b/>
          <w:bCs/>
        </w:rPr>
      </w:pPr>
    </w:p>
    <w:p w:rsidR="00C87BB8" w:rsidRPr="00D8453E" w:rsidRDefault="00C87BB8" w:rsidP="00E4382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87BB8" w:rsidRPr="00D8453E" w:rsidRDefault="00C87BB8" w:rsidP="00E4382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634FE" w:rsidRPr="00D8453E" w:rsidRDefault="009634FE" w:rsidP="009634FE">
      <w:pPr>
        <w:spacing w:after="0" w:line="240" w:lineRule="auto"/>
        <w:jc w:val="right"/>
        <w:rPr>
          <w:rFonts w:ascii="Times New Roman" w:hAnsi="Times New Roman" w:cs="Times New Roman"/>
          <w:b/>
          <w:sz w:val="26"/>
          <w:szCs w:val="26"/>
        </w:rPr>
      </w:pPr>
    </w:p>
    <w:p w:rsidR="00441E5C" w:rsidRPr="00D8453E" w:rsidRDefault="006276F0" w:rsidP="00441E5C">
      <w:pPr>
        <w:spacing w:after="0" w:line="240" w:lineRule="auto"/>
        <w:jc w:val="right"/>
        <w:rPr>
          <w:rFonts w:ascii="Times New Roman" w:hAnsi="Times New Roman" w:cs="Times New Roman"/>
        </w:rPr>
      </w:pPr>
      <w:r w:rsidRPr="00D8453E">
        <w:rPr>
          <w:rFonts w:ascii="Times New Roman" w:hAnsi="Times New Roman" w:cs="Times New Roman"/>
          <w:b/>
          <w:sz w:val="26"/>
          <w:szCs w:val="26"/>
        </w:rPr>
        <w:br w:type="page"/>
      </w:r>
      <w:bookmarkStart w:id="7" w:name="sub_1015"/>
      <w:bookmarkEnd w:id="1"/>
      <w:r w:rsidR="00441E5C" w:rsidRPr="00D8453E">
        <w:rPr>
          <w:rFonts w:ascii="Times New Roman" w:hAnsi="Times New Roman" w:cs="Times New Roman"/>
          <w:b/>
          <w:bCs/>
        </w:rPr>
        <w:lastRenderedPageBreak/>
        <w:t xml:space="preserve">Таблица </w:t>
      </w:r>
      <w:r w:rsidR="00D831F0" w:rsidRPr="00D8453E">
        <w:rPr>
          <w:rFonts w:ascii="Times New Roman" w:hAnsi="Times New Roman" w:cs="Times New Roman"/>
          <w:b/>
          <w:bCs/>
        </w:rPr>
        <w:t>2</w:t>
      </w:r>
    </w:p>
    <w:p w:rsidR="00441E5C" w:rsidRPr="00D8453E" w:rsidRDefault="00441E5C" w:rsidP="00441E5C">
      <w:pPr>
        <w:spacing w:after="0" w:line="240" w:lineRule="auto"/>
        <w:jc w:val="both"/>
        <w:rPr>
          <w:rFonts w:ascii="Times New Roman" w:hAnsi="Times New Roman" w:cs="Times New Roman"/>
        </w:rPr>
      </w:pPr>
    </w:p>
    <w:p w:rsidR="00441E5C" w:rsidRPr="00D8453E" w:rsidRDefault="00441E5C" w:rsidP="00441E5C">
      <w:pPr>
        <w:spacing w:after="0" w:line="240" w:lineRule="auto"/>
        <w:jc w:val="center"/>
        <w:rPr>
          <w:rFonts w:ascii="Times New Roman" w:hAnsi="Times New Roman" w:cs="Times New Roman"/>
          <w:b/>
          <w:bCs/>
        </w:rPr>
      </w:pPr>
      <w:r w:rsidRPr="00D8453E">
        <w:rPr>
          <w:rFonts w:ascii="Times New Roman" w:hAnsi="Times New Roman" w:cs="Times New Roman"/>
          <w:b/>
          <w:bCs/>
        </w:rPr>
        <w:t xml:space="preserve">Сведения о степени выполнения основных мероприятий </w:t>
      </w:r>
      <w:r w:rsidR="001E403A" w:rsidRPr="00D8453E">
        <w:rPr>
          <w:rFonts w:ascii="Times New Roman" w:hAnsi="Times New Roman" w:cs="Times New Roman"/>
          <w:b/>
          <w:bCs/>
        </w:rPr>
        <w:t xml:space="preserve">муниципальной программы, </w:t>
      </w:r>
      <w:r w:rsidRPr="00D8453E">
        <w:rPr>
          <w:rFonts w:ascii="Times New Roman" w:hAnsi="Times New Roman" w:cs="Times New Roman"/>
          <w:b/>
          <w:bCs/>
        </w:rPr>
        <w:t>подпрограмм</w:t>
      </w:r>
    </w:p>
    <w:p w:rsidR="00AE671F" w:rsidRPr="00D8453E" w:rsidRDefault="00AE671F" w:rsidP="00441E5C">
      <w:pPr>
        <w:spacing w:after="0" w:line="240" w:lineRule="auto"/>
        <w:jc w:val="center"/>
        <w:rPr>
          <w:rFonts w:ascii="Times New Roman" w:hAnsi="Times New Roman" w:cs="Times New Roman"/>
        </w:rPr>
      </w:pPr>
    </w:p>
    <w:tbl>
      <w:tblPr>
        <w:tblW w:w="28384" w:type="dxa"/>
        <w:tblLayout w:type="fixed"/>
        <w:tblCellMar>
          <w:left w:w="70" w:type="dxa"/>
          <w:right w:w="70" w:type="dxa"/>
        </w:tblCellMar>
        <w:tblLook w:val="0000" w:firstRow="0" w:lastRow="0" w:firstColumn="0" w:lastColumn="0" w:noHBand="0" w:noVBand="0"/>
      </w:tblPr>
      <w:tblGrid>
        <w:gridCol w:w="496"/>
        <w:gridCol w:w="3283"/>
        <w:gridCol w:w="1979"/>
        <w:gridCol w:w="3101"/>
        <w:gridCol w:w="3402"/>
        <w:gridCol w:w="2551"/>
        <w:gridCol w:w="1389"/>
        <w:gridCol w:w="4061"/>
        <w:gridCol w:w="4061"/>
        <w:gridCol w:w="4061"/>
      </w:tblGrid>
      <w:tr w:rsidR="00DE7D29" w:rsidRPr="00D8453E" w:rsidTr="00D1470F">
        <w:trPr>
          <w:gridAfter w:val="4"/>
          <w:wAfter w:w="13572" w:type="dxa"/>
          <w:trHeight w:val="276"/>
          <w:tblHeader/>
        </w:trPr>
        <w:tc>
          <w:tcPr>
            <w:tcW w:w="496" w:type="dxa"/>
            <w:vMerge w:val="restart"/>
            <w:tcBorders>
              <w:top w:val="single" w:sz="6" w:space="0" w:color="auto"/>
              <w:left w:val="single" w:sz="6" w:space="0" w:color="auto"/>
              <w:right w:val="single" w:sz="4" w:space="0" w:color="auto"/>
            </w:tcBorders>
          </w:tcPr>
          <w:p w:rsidR="00D1470F" w:rsidRPr="00D8453E" w:rsidRDefault="00D1470F" w:rsidP="002A6A18">
            <w:pPr>
              <w:pStyle w:val="ConsPlusCell"/>
              <w:jc w:val="center"/>
              <w:rPr>
                <w:rFonts w:ascii="Times New Roman" w:hAnsi="Times New Roman"/>
                <w:sz w:val="20"/>
                <w:szCs w:val="20"/>
              </w:rPr>
            </w:pPr>
            <w:r w:rsidRPr="00D8453E">
              <w:rPr>
                <w:rFonts w:ascii="Times New Roman" w:hAnsi="Times New Roman"/>
                <w:sz w:val="20"/>
                <w:szCs w:val="20"/>
              </w:rPr>
              <w:t xml:space="preserve">№ </w:t>
            </w:r>
          </w:p>
          <w:p w:rsidR="00D1470F" w:rsidRPr="00D8453E" w:rsidRDefault="00D1470F" w:rsidP="002A6A18">
            <w:pPr>
              <w:pStyle w:val="ConsPlusCell"/>
              <w:jc w:val="center"/>
              <w:rPr>
                <w:rFonts w:ascii="Times New Roman" w:hAnsi="Times New Roman"/>
                <w:sz w:val="20"/>
                <w:szCs w:val="20"/>
              </w:rPr>
            </w:pPr>
            <w:r w:rsidRPr="00D8453E">
              <w:rPr>
                <w:rFonts w:ascii="Times New Roman" w:hAnsi="Times New Roman"/>
                <w:sz w:val="20"/>
                <w:szCs w:val="20"/>
              </w:rPr>
              <w:t>п/п</w:t>
            </w:r>
          </w:p>
        </w:tc>
        <w:tc>
          <w:tcPr>
            <w:tcW w:w="3283" w:type="dxa"/>
            <w:vMerge w:val="restart"/>
            <w:tcBorders>
              <w:top w:val="single" w:sz="6" w:space="0" w:color="auto"/>
              <w:left w:val="single" w:sz="4" w:space="0" w:color="auto"/>
              <w:right w:val="single" w:sz="6" w:space="0" w:color="auto"/>
            </w:tcBorders>
          </w:tcPr>
          <w:p w:rsidR="00D1470F" w:rsidRPr="00D8453E" w:rsidRDefault="00D1470F" w:rsidP="00AE671F">
            <w:pPr>
              <w:pStyle w:val="ConsPlusCell"/>
              <w:jc w:val="center"/>
              <w:rPr>
                <w:rFonts w:ascii="Times New Roman" w:hAnsi="Times New Roman"/>
                <w:sz w:val="20"/>
                <w:szCs w:val="20"/>
              </w:rPr>
            </w:pPr>
            <w:r w:rsidRPr="00D8453E">
              <w:rPr>
                <w:rFonts w:ascii="Times New Roman" w:hAnsi="Times New Roman"/>
                <w:sz w:val="20"/>
                <w:szCs w:val="20"/>
              </w:rPr>
              <w:t>Наименование подпрогра</w:t>
            </w:r>
            <w:r w:rsidRPr="00D8453E">
              <w:rPr>
                <w:rFonts w:ascii="Times New Roman" w:hAnsi="Times New Roman"/>
                <w:sz w:val="20"/>
                <w:szCs w:val="20"/>
              </w:rPr>
              <w:t>м</w:t>
            </w:r>
            <w:r w:rsidRPr="00D8453E">
              <w:rPr>
                <w:rFonts w:ascii="Times New Roman" w:hAnsi="Times New Roman"/>
                <w:sz w:val="20"/>
                <w:szCs w:val="20"/>
              </w:rPr>
              <w:t>мы, основного мер</w:t>
            </w:r>
            <w:r w:rsidRPr="00D8453E">
              <w:rPr>
                <w:rFonts w:ascii="Times New Roman" w:hAnsi="Times New Roman"/>
                <w:sz w:val="20"/>
                <w:szCs w:val="20"/>
              </w:rPr>
              <w:t>о</w:t>
            </w:r>
            <w:r w:rsidRPr="00D8453E">
              <w:rPr>
                <w:rFonts w:ascii="Times New Roman" w:hAnsi="Times New Roman"/>
                <w:sz w:val="20"/>
                <w:szCs w:val="20"/>
              </w:rPr>
              <w:t>приятия муниципальной программы (подпрограммы), м</w:t>
            </w:r>
            <w:r w:rsidRPr="00D8453E">
              <w:rPr>
                <w:rFonts w:ascii="Times New Roman" w:hAnsi="Times New Roman"/>
                <w:sz w:val="20"/>
                <w:szCs w:val="20"/>
              </w:rPr>
              <w:t>е</w:t>
            </w:r>
            <w:r w:rsidRPr="00D8453E">
              <w:rPr>
                <w:rFonts w:ascii="Times New Roman" w:hAnsi="Times New Roman"/>
                <w:sz w:val="20"/>
                <w:szCs w:val="20"/>
              </w:rPr>
              <w:t>роприятия</w:t>
            </w:r>
          </w:p>
        </w:tc>
        <w:tc>
          <w:tcPr>
            <w:tcW w:w="1979" w:type="dxa"/>
            <w:vMerge w:val="restart"/>
            <w:tcBorders>
              <w:top w:val="single" w:sz="6" w:space="0" w:color="auto"/>
              <w:left w:val="single" w:sz="6" w:space="0" w:color="auto"/>
              <w:right w:val="single" w:sz="6" w:space="0" w:color="auto"/>
            </w:tcBorders>
          </w:tcPr>
          <w:p w:rsidR="00D1470F" w:rsidRPr="00D8453E" w:rsidRDefault="00D1470F" w:rsidP="002A6A18">
            <w:pPr>
              <w:pStyle w:val="ConsPlusCell"/>
              <w:jc w:val="center"/>
              <w:rPr>
                <w:rFonts w:ascii="Times New Roman" w:hAnsi="Times New Roman"/>
                <w:sz w:val="20"/>
                <w:szCs w:val="20"/>
              </w:rPr>
            </w:pPr>
            <w:r w:rsidRPr="00D8453E">
              <w:rPr>
                <w:rFonts w:ascii="Times New Roman" w:hAnsi="Times New Roman"/>
                <w:sz w:val="20"/>
                <w:szCs w:val="20"/>
              </w:rPr>
              <w:t>Ответствен исполн</w:t>
            </w:r>
            <w:r w:rsidRPr="00D8453E">
              <w:rPr>
                <w:rFonts w:ascii="Times New Roman" w:hAnsi="Times New Roman"/>
                <w:sz w:val="20"/>
                <w:szCs w:val="20"/>
              </w:rPr>
              <w:t>и</w:t>
            </w:r>
            <w:r w:rsidRPr="00D8453E">
              <w:rPr>
                <w:rFonts w:ascii="Times New Roman" w:hAnsi="Times New Roman"/>
                <w:sz w:val="20"/>
                <w:szCs w:val="20"/>
              </w:rPr>
              <w:t>тель</w:t>
            </w:r>
          </w:p>
        </w:tc>
        <w:tc>
          <w:tcPr>
            <w:tcW w:w="6503" w:type="dxa"/>
            <w:gridSpan w:val="2"/>
            <w:tcBorders>
              <w:top w:val="single" w:sz="6" w:space="0" w:color="auto"/>
              <w:left w:val="single" w:sz="6" w:space="0" w:color="auto"/>
              <w:bottom w:val="nil"/>
              <w:right w:val="single" w:sz="6" w:space="0" w:color="auto"/>
            </w:tcBorders>
          </w:tcPr>
          <w:p w:rsidR="00D1470F" w:rsidRPr="00D8453E" w:rsidRDefault="00D1470F" w:rsidP="00D1470F">
            <w:pPr>
              <w:pStyle w:val="ConsPlusCell"/>
              <w:jc w:val="center"/>
              <w:rPr>
                <w:rFonts w:ascii="Times New Roman" w:hAnsi="Times New Roman"/>
                <w:sz w:val="20"/>
                <w:szCs w:val="20"/>
              </w:rPr>
            </w:pPr>
            <w:r w:rsidRPr="00D8453E">
              <w:rPr>
                <w:rFonts w:ascii="Times New Roman" w:hAnsi="Times New Roman"/>
                <w:sz w:val="20"/>
                <w:szCs w:val="20"/>
              </w:rPr>
              <w:t>Результат от реализации мероприятия за 2023 год</w:t>
            </w:r>
          </w:p>
        </w:tc>
        <w:tc>
          <w:tcPr>
            <w:tcW w:w="2551" w:type="dxa"/>
            <w:vMerge w:val="restart"/>
            <w:tcBorders>
              <w:top w:val="single" w:sz="6" w:space="0" w:color="auto"/>
              <w:left w:val="single" w:sz="6" w:space="0" w:color="auto"/>
              <w:right w:val="single" w:sz="4" w:space="0" w:color="auto"/>
            </w:tcBorders>
          </w:tcPr>
          <w:p w:rsidR="00D1470F" w:rsidRPr="00D8453E" w:rsidRDefault="00D1470F" w:rsidP="002A6A18">
            <w:pPr>
              <w:pStyle w:val="ConsPlusCell"/>
              <w:jc w:val="center"/>
              <w:rPr>
                <w:rFonts w:ascii="Times New Roman" w:hAnsi="Times New Roman"/>
                <w:sz w:val="20"/>
                <w:szCs w:val="20"/>
              </w:rPr>
            </w:pPr>
            <w:r w:rsidRPr="00D8453E">
              <w:rPr>
                <w:rFonts w:ascii="Times New Roman" w:hAnsi="Times New Roman"/>
                <w:sz w:val="20"/>
                <w:szCs w:val="20"/>
              </w:rPr>
              <w:t>Причины невыполн</w:t>
            </w:r>
            <w:r w:rsidRPr="00D8453E">
              <w:rPr>
                <w:rFonts w:ascii="Times New Roman" w:hAnsi="Times New Roman"/>
                <w:sz w:val="20"/>
                <w:szCs w:val="20"/>
              </w:rPr>
              <w:t>е</w:t>
            </w:r>
            <w:r w:rsidRPr="00D8453E">
              <w:rPr>
                <w:rFonts w:ascii="Times New Roman" w:hAnsi="Times New Roman"/>
                <w:sz w:val="20"/>
                <w:szCs w:val="20"/>
              </w:rPr>
              <w:t>ния мероприятия, пр</w:t>
            </w:r>
            <w:r w:rsidRPr="00D8453E">
              <w:rPr>
                <w:rFonts w:ascii="Times New Roman" w:hAnsi="Times New Roman"/>
                <w:sz w:val="20"/>
                <w:szCs w:val="20"/>
              </w:rPr>
              <w:t>о</w:t>
            </w:r>
            <w:r w:rsidRPr="00D8453E">
              <w:rPr>
                <w:rFonts w:ascii="Times New Roman" w:hAnsi="Times New Roman"/>
                <w:sz w:val="20"/>
                <w:szCs w:val="20"/>
              </w:rPr>
              <w:t>блемы, возникшие в ходе реал</w:t>
            </w:r>
            <w:r w:rsidRPr="00D8453E">
              <w:rPr>
                <w:rFonts w:ascii="Times New Roman" w:hAnsi="Times New Roman"/>
                <w:sz w:val="20"/>
                <w:szCs w:val="20"/>
              </w:rPr>
              <w:t>и</w:t>
            </w:r>
            <w:r w:rsidRPr="00D8453E">
              <w:rPr>
                <w:rFonts w:ascii="Times New Roman" w:hAnsi="Times New Roman"/>
                <w:sz w:val="20"/>
                <w:szCs w:val="20"/>
              </w:rPr>
              <w:t>зации мер</w:t>
            </w:r>
            <w:r w:rsidRPr="00D8453E">
              <w:rPr>
                <w:rFonts w:ascii="Times New Roman" w:hAnsi="Times New Roman"/>
                <w:sz w:val="20"/>
                <w:szCs w:val="20"/>
              </w:rPr>
              <w:t>о</w:t>
            </w:r>
            <w:r w:rsidRPr="00D8453E">
              <w:rPr>
                <w:rFonts w:ascii="Times New Roman" w:hAnsi="Times New Roman"/>
                <w:sz w:val="20"/>
                <w:szCs w:val="20"/>
              </w:rPr>
              <w:t>приятия</w:t>
            </w:r>
          </w:p>
        </w:tc>
      </w:tr>
      <w:tr w:rsidR="00DE7D29" w:rsidRPr="00D8453E" w:rsidTr="00D1470F">
        <w:trPr>
          <w:gridAfter w:val="4"/>
          <w:wAfter w:w="13572" w:type="dxa"/>
          <w:trHeight w:val="567"/>
          <w:tblHeader/>
        </w:trPr>
        <w:tc>
          <w:tcPr>
            <w:tcW w:w="496" w:type="dxa"/>
            <w:vMerge/>
            <w:tcBorders>
              <w:left w:val="single" w:sz="6" w:space="0" w:color="auto"/>
              <w:right w:val="single" w:sz="4" w:space="0" w:color="auto"/>
            </w:tcBorders>
          </w:tcPr>
          <w:p w:rsidR="00D1470F" w:rsidRPr="00D8453E" w:rsidRDefault="00D1470F" w:rsidP="002A6A18">
            <w:pPr>
              <w:pStyle w:val="ConsPlusCell"/>
              <w:jc w:val="center"/>
              <w:rPr>
                <w:rFonts w:ascii="Times New Roman" w:hAnsi="Times New Roman"/>
                <w:sz w:val="20"/>
                <w:szCs w:val="20"/>
              </w:rPr>
            </w:pPr>
          </w:p>
        </w:tc>
        <w:tc>
          <w:tcPr>
            <w:tcW w:w="3283" w:type="dxa"/>
            <w:vMerge/>
            <w:tcBorders>
              <w:left w:val="single" w:sz="4" w:space="0" w:color="auto"/>
              <w:right w:val="single" w:sz="6" w:space="0" w:color="auto"/>
            </w:tcBorders>
          </w:tcPr>
          <w:p w:rsidR="00D1470F" w:rsidRPr="00D8453E" w:rsidRDefault="00D1470F" w:rsidP="002A6A18">
            <w:pPr>
              <w:pStyle w:val="ConsPlusCell"/>
              <w:jc w:val="center"/>
              <w:rPr>
                <w:rFonts w:ascii="Times New Roman" w:hAnsi="Times New Roman"/>
                <w:sz w:val="20"/>
                <w:szCs w:val="20"/>
              </w:rPr>
            </w:pPr>
          </w:p>
        </w:tc>
        <w:tc>
          <w:tcPr>
            <w:tcW w:w="1979" w:type="dxa"/>
            <w:vMerge/>
            <w:tcBorders>
              <w:left w:val="single" w:sz="6" w:space="0" w:color="auto"/>
              <w:right w:val="single" w:sz="6" w:space="0" w:color="auto"/>
            </w:tcBorders>
          </w:tcPr>
          <w:p w:rsidR="00D1470F" w:rsidRPr="00D8453E" w:rsidRDefault="00D1470F" w:rsidP="002A6A18">
            <w:pPr>
              <w:pStyle w:val="ConsPlusCell"/>
              <w:jc w:val="center"/>
              <w:rPr>
                <w:rFonts w:ascii="Times New Roman" w:hAnsi="Times New Roman"/>
                <w:sz w:val="20"/>
                <w:szCs w:val="20"/>
              </w:rPr>
            </w:pPr>
          </w:p>
        </w:tc>
        <w:tc>
          <w:tcPr>
            <w:tcW w:w="3101" w:type="dxa"/>
            <w:tcBorders>
              <w:top w:val="single" w:sz="6" w:space="0" w:color="auto"/>
              <w:left w:val="single" w:sz="6" w:space="0" w:color="auto"/>
              <w:bottom w:val="nil"/>
              <w:right w:val="single" w:sz="6" w:space="0" w:color="auto"/>
            </w:tcBorders>
          </w:tcPr>
          <w:p w:rsidR="00D1470F" w:rsidRPr="00D8453E" w:rsidRDefault="00D1470F" w:rsidP="002A6A18">
            <w:pPr>
              <w:pStyle w:val="ConsPlusCell"/>
              <w:jc w:val="center"/>
              <w:rPr>
                <w:rFonts w:ascii="Times New Roman" w:hAnsi="Times New Roman"/>
                <w:sz w:val="20"/>
                <w:szCs w:val="20"/>
              </w:rPr>
            </w:pPr>
            <w:r w:rsidRPr="00D8453E">
              <w:rPr>
                <w:rFonts w:ascii="Times New Roman" w:hAnsi="Times New Roman"/>
                <w:sz w:val="20"/>
                <w:szCs w:val="20"/>
              </w:rPr>
              <w:t>запланированный</w:t>
            </w:r>
          </w:p>
        </w:tc>
        <w:tc>
          <w:tcPr>
            <w:tcW w:w="3402" w:type="dxa"/>
            <w:tcBorders>
              <w:top w:val="single" w:sz="6" w:space="0" w:color="auto"/>
              <w:left w:val="single" w:sz="6" w:space="0" w:color="auto"/>
              <w:right w:val="single" w:sz="6" w:space="0" w:color="auto"/>
            </w:tcBorders>
          </w:tcPr>
          <w:p w:rsidR="00D1470F" w:rsidRPr="00D8453E" w:rsidRDefault="00D1470F" w:rsidP="002A6A18">
            <w:pPr>
              <w:pStyle w:val="ConsPlusCell"/>
              <w:jc w:val="center"/>
              <w:rPr>
                <w:rFonts w:ascii="Times New Roman" w:hAnsi="Times New Roman"/>
                <w:sz w:val="20"/>
                <w:szCs w:val="20"/>
              </w:rPr>
            </w:pPr>
            <w:r w:rsidRPr="00D8453E">
              <w:rPr>
                <w:rFonts w:ascii="Times New Roman" w:hAnsi="Times New Roman"/>
                <w:sz w:val="20"/>
                <w:szCs w:val="20"/>
              </w:rPr>
              <w:t>достигнутый</w:t>
            </w:r>
          </w:p>
        </w:tc>
        <w:tc>
          <w:tcPr>
            <w:tcW w:w="2551" w:type="dxa"/>
            <w:vMerge/>
            <w:tcBorders>
              <w:left w:val="single" w:sz="6" w:space="0" w:color="auto"/>
              <w:bottom w:val="nil"/>
              <w:right w:val="single" w:sz="4" w:space="0" w:color="auto"/>
            </w:tcBorders>
          </w:tcPr>
          <w:p w:rsidR="00D1470F" w:rsidRPr="00D8453E" w:rsidRDefault="00D1470F" w:rsidP="002A6A18">
            <w:pPr>
              <w:pStyle w:val="ConsPlusCell"/>
              <w:jc w:val="center"/>
              <w:rPr>
                <w:rFonts w:ascii="Times New Roman" w:hAnsi="Times New Roman"/>
                <w:sz w:val="20"/>
                <w:szCs w:val="20"/>
              </w:rPr>
            </w:pPr>
          </w:p>
        </w:tc>
      </w:tr>
      <w:tr w:rsidR="00DE7D29" w:rsidRPr="00D8453E" w:rsidTr="00145182">
        <w:trPr>
          <w:gridAfter w:val="4"/>
          <w:wAfter w:w="13572" w:type="dxa"/>
          <w:trHeight w:val="20"/>
        </w:trPr>
        <w:tc>
          <w:tcPr>
            <w:tcW w:w="496" w:type="dxa"/>
            <w:tcBorders>
              <w:top w:val="single" w:sz="6" w:space="0" w:color="auto"/>
              <w:left w:val="single" w:sz="6" w:space="0" w:color="auto"/>
              <w:bottom w:val="single" w:sz="6" w:space="0" w:color="auto"/>
              <w:right w:val="single" w:sz="4" w:space="0" w:color="auto"/>
            </w:tcBorders>
          </w:tcPr>
          <w:p w:rsidR="00DE7D29" w:rsidRPr="00D8453E" w:rsidRDefault="00DE7D29" w:rsidP="00565FC8">
            <w:pPr>
              <w:spacing w:after="0" w:line="240" w:lineRule="auto"/>
              <w:jc w:val="center"/>
              <w:rPr>
                <w:rFonts w:ascii="Times New Roman" w:hAnsi="Times New Roman" w:cs="Times New Roman"/>
                <w:sz w:val="20"/>
                <w:szCs w:val="20"/>
              </w:rPr>
            </w:pPr>
            <w:r w:rsidRPr="00D8453E">
              <w:rPr>
                <w:rFonts w:ascii="Times New Roman" w:hAnsi="Times New Roman" w:cs="Times New Roman"/>
                <w:sz w:val="20"/>
                <w:szCs w:val="20"/>
              </w:rPr>
              <w:t>1</w:t>
            </w:r>
          </w:p>
        </w:tc>
        <w:tc>
          <w:tcPr>
            <w:tcW w:w="14316" w:type="dxa"/>
            <w:gridSpan w:val="5"/>
            <w:tcBorders>
              <w:top w:val="single" w:sz="6" w:space="0" w:color="auto"/>
              <w:left w:val="single" w:sz="4" w:space="0" w:color="auto"/>
              <w:bottom w:val="single" w:sz="6" w:space="0" w:color="auto"/>
              <w:right w:val="single" w:sz="4" w:space="0" w:color="auto"/>
            </w:tcBorders>
          </w:tcPr>
          <w:p w:rsidR="00DE7D29" w:rsidRPr="00D8453E" w:rsidRDefault="00DE7D29" w:rsidP="00565FC8">
            <w:pPr>
              <w:pStyle w:val="ConsPlusCell"/>
              <w:jc w:val="both"/>
              <w:rPr>
                <w:rFonts w:ascii="Times New Roman" w:hAnsi="Times New Roman"/>
                <w:sz w:val="20"/>
                <w:szCs w:val="20"/>
              </w:rPr>
            </w:pPr>
            <w:r w:rsidRPr="00D8453E">
              <w:rPr>
                <w:rFonts w:ascii="Times New Roman" w:hAnsi="Times New Roman"/>
                <w:sz w:val="20"/>
                <w:szCs w:val="20"/>
              </w:rPr>
              <w:t>Муниципальная программа «Развитие образования» на 2022 – 2024 годы</w:t>
            </w:r>
          </w:p>
        </w:tc>
      </w:tr>
      <w:tr w:rsidR="00DE7D29"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4" w:space="0" w:color="auto"/>
            </w:tcBorders>
          </w:tcPr>
          <w:p w:rsidR="00DE7D29" w:rsidRPr="00D8453E" w:rsidRDefault="00DE7D29" w:rsidP="00DE7D29">
            <w:pPr>
              <w:spacing w:after="0" w:line="240" w:lineRule="auto"/>
              <w:jc w:val="center"/>
              <w:rPr>
                <w:rFonts w:ascii="Times New Roman" w:hAnsi="Times New Roman" w:cs="Times New Roman"/>
                <w:sz w:val="20"/>
                <w:szCs w:val="20"/>
              </w:rPr>
            </w:pPr>
            <w:r w:rsidRPr="00D8453E">
              <w:rPr>
                <w:rFonts w:ascii="Times New Roman" w:hAnsi="Times New Roman" w:cs="Times New Roman"/>
                <w:sz w:val="20"/>
                <w:szCs w:val="20"/>
              </w:rPr>
              <w:t>2</w:t>
            </w:r>
          </w:p>
        </w:tc>
        <w:tc>
          <w:tcPr>
            <w:tcW w:w="3283" w:type="dxa"/>
            <w:tcBorders>
              <w:top w:val="single" w:sz="6" w:space="0" w:color="auto"/>
              <w:left w:val="single" w:sz="4" w:space="0" w:color="auto"/>
              <w:bottom w:val="single" w:sz="6" w:space="0" w:color="auto"/>
              <w:right w:val="single" w:sz="6" w:space="0" w:color="auto"/>
            </w:tcBorders>
          </w:tcPr>
          <w:p w:rsidR="00DE7D29" w:rsidRPr="00D8453E" w:rsidRDefault="00DE7D29" w:rsidP="00DE7D29">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Основное мероприятие 1. Организация и проведение мероприятий управлением образования мэрии (августовское совещание, прием мэром города выпускников, награжденных премией «За особые успехи в обучении» (медалистов), Учитель года, День учителя, прием и обучение молодых специалистов, организация мероприятия, посвященного Дню Знаний) </w:t>
            </w:r>
          </w:p>
        </w:tc>
        <w:tc>
          <w:tcPr>
            <w:tcW w:w="1979"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Управление образ</w:t>
            </w:r>
            <w:r w:rsidRPr="00D8453E">
              <w:rPr>
                <w:rFonts w:ascii="Times New Roman" w:hAnsi="Times New Roman"/>
                <w:sz w:val="20"/>
                <w:szCs w:val="20"/>
              </w:rPr>
              <w:t>о</w:t>
            </w:r>
            <w:r w:rsidRPr="00D8453E">
              <w:rPr>
                <w:rFonts w:ascii="Times New Roman" w:hAnsi="Times New Roman"/>
                <w:sz w:val="20"/>
                <w:szCs w:val="20"/>
              </w:rPr>
              <w:t>вания мэрии</w:t>
            </w:r>
          </w:p>
        </w:tc>
        <w:tc>
          <w:tcPr>
            <w:tcW w:w="3101"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Повышение пр</w:t>
            </w:r>
            <w:r w:rsidRPr="00D8453E">
              <w:rPr>
                <w:rFonts w:ascii="Times New Roman" w:hAnsi="Times New Roman"/>
                <w:sz w:val="20"/>
                <w:szCs w:val="20"/>
              </w:rPr>
              <w:t>о</w:t>
            </w:r>
            <w:r w:rsidRPr="00D8453E">
              <w:rPr>
                <w:rFonts w:ascii="Times New Roman" w:hAnsi="Times New Roman"/>
                <w:sz w:val="20"/>
                <w:szCs w:val="20"/>
              </w:rPr>
              <w:t>фессионального имиджа профе</w:t>
            </w:r>
            <w:r w:rsidRPr="00D8453E">
              <w:rPr>
                <w:rFonts w:ascii="Times New Roman" w:hAnsi="Times New Roman"/>
                <w:sz w:val="20"/>
                <w:szCs w:val="20"/>
              </w:rPr>
              <w:t>с</w:t>
            </w:r>
            <w:r w:rsidRPr="00D8453E">
              <w:rPr>
                <w:rFonts w:ascii="Times New Roman" w:hAnsi="Times New Roman"/>
                <w:sz w:val="20"/>
                <w:szCs w:val="20"/>
              </w:rPr>
              <w:t>сии педагога.</w:t>
            </w:r>
          </w:p>
          <w:p w:rsidR="00DE7D29" w:rsidRPr="00D8453E" w:rsidRDefault="00DE7D29" w:rsidP="00DE7D29">
            <w:pPr>
              <w:pStyle w:val="ConsPlusCell"/>
              <w:jc w:val="both"/>
              <w:rPr>
                <w:rFonts w:ascii="Times New Roman" w:hAnsi="Times New Roman"/>
                <w:sz w:val="20"/>
                <w:szCs w:val="20"/>
              </w:rPr>
            </w:pPr>
          </w:p>
        </w:tc>
        <w:tc>
          <w:tcPr>
            <w:tcW w:w="3402"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В 2023 году сост</w:t>
            </w:r>
            <w:r w:rsidRPr="00D8453E">
              <w:rPr>
                <w:rFonts w:ascii="Times New Roman" w:hAnsi="Times New Roman"/>
                <w:sz w:val="20"/>
                <w:szCs w:val="20"/>
              </w:rPr>
              <w:t>о</w:t>
            </w:r>
            <w:r w:rsidRPr="00D8453E">
              <w:rPr>
                <w:rFonts w:ascii="Times New Roman" w:hAnsi="Times New Roman"/>
                <w:sz w:val="20"/>
                <w:szCs w:val="20"/>
              </w:rPr>
              <w:t>ялся торжестве</w:t>
            </w:r>
            <w:r w:rsidRPr="00D8453E">
              <w:rPr>
                <w:rFonts w:ascii="Times New Roman" w:hAnsi="Times New Roman"/>
                <w:sz w:val="20"/>
                <w:szCs w:val="20"/>
              </w:rPr>
              <w:t>н</w:t>
            </w:r>
            <w:r w:rsidRPr="00D8453E">
              <w:rPr>
                <w:rFonts w:ascii="Times New Roman" w:hAnsi="Times New Roman"/>
                <w:sz w:val="20"/>
                <w:szCs w:val="20"/>
              </w:rPr>
              <w:t>ный пр</w:t>
            </w:r>
            <w:r w:rsidRPr="00D8453E">
              <w:rPr>
                <w:rFonts w:ascii="Times New Roman" w:hAnsi="Times New Roman"/>
                <w:sz w:val="20"/>
                <w:szCs w:val="20"/>
              </w:rPr>
              <w:t>и</w:t>
            </w:r>
            <w:r w:rsidRPr="00D8453E">
              <w:rPr>
                <w:rFonts w:ascii="Times New Roman" w:hAnsi="Times New Roman"/>
                <w:sz w:val="20"/>
                <w:szCs w:val="20"/>
              </w:rPr>
              <w:t>ем мэром города выпускников, награ</w:t>
            </w:r>
            <w:r w:rsidRPr="00D8453E">
              <w:rPr>
                <w:rFonts w:ascii="Times New Roman" w:hAnsi="Times New Roman"/>
                <w:sz w:val="20"/>
                <w:szCs w:val="20"/>
              </w:rPr>
              <w:t>ж</w:t>
            </w:r>
            <w:r w:rsidRPr="00D8453E">
              <w:rPr>
                <w:rFonts w:ascii="Times New Roman" w:hAnsi="Times New Roman"/>
                <w:sz w:val="20"/>
                <w:szCs w:val="20"/>
              </w:rPr>
              <w:t>денных пр</w:t>
            </w:r>
            <w:r w:rsidRPr="00D8453E">
              <w:rPr>
                <w:rFonts w:ascii="Times New Roman" w:hAnsi="Times New Roman"/>
                <w:sz w:val="20"/>
                <w:szCs w:val="20"/>
              </w:rPr>
              <w:t>е</w:t>
            </w:r>
            <w:r w:rsidRPr="00D8453E">
              <w:rPr>
                <w:rFonts w:ascii="Times New Roman" w:hAnsi="Times New Roman"/>
                <w:sz w:val="20"/>
                <w:szCs w:val="20"/>
              </w:rPr>
              <w:t>мией «За особые успехи в об</w:t>
            </w:r>
            <w:r w:rsidRPr="00D8453E">
              <w:rPr>
                <w:rFonts w:ascii="Times New Roman" w:hAnsi="Times New Roman"/>
                <w:sz w:val="20"/>
                <w:szCs w:val="20"/>
              </w:rPr>
              <w:t>у</w:t>
            </w:r>
            <w:r w:rsidRPr="00D8453E">
              <w:rPr>
                <w:rFonts w:ascii="Times New Roman" w:hAnsi="Times New Roman"/>
                <w:sz w:val="20"/>
                <w:szCs w:val="20"/>
              </w:rPr>
              <w:t>чении» (медал</w:t>
            </w:r>
            <w:r w:rsidRPr="00D8453E">
              <w:rPr>
                <w:rFonts w:ascii="Times New Roman" w:hAnsi="Times New Roman"/>
                <w:sz w:val="20"/>
                <w:szCs w:val="20"/>
              </w:rPr>
              <w:t>и</w:t>
            </w:r>
            <w:r w:rsidRPr="00D8453E">
              <w:rPr>
                <w:rFonts w:ascii="Times New Roman" w:hAnsi="Times New Roman"/>
                <w:sz w:val="20"/>
                <w:szCs w:val="20"/>
              </w:rPr>
              <w:t>стов) – 51 выпускник.</w:t>
            </w:r>
          </w:p>
          <w:p w:rsidR="00DE7D29" w:rsidRPr="00D8453E" w:rsidRDefault="00DE7D29" w:rsidP="00DE7D29">
            <w:pPr>
              <w:pStyle w:val="ConsPlusCell"/>
              <w:jc w:val="both"/>
              <w:rPr>
                <w:rFonts w:ascii="Times New Roman" w:hAnsi="Times New Roman"/>
                <w:sz w:val="20"/>
                <w:szCs w:val="20"/>
              </w:rPr>
            </w:pPr>
          </w:p>
        </w:tc>
        <w:tc>
          <w:tcPr>
            <w:tcW w:w="2551" w:type="dxa"/>
            <w:tcBorders>
              <w:top w:val="single" w:sz="6" w:space="0" w:color="auto"/>
              <w:left w:val="single" w:sz="6" w:space="0" w:color="auto"/>
              <w:bottom w:val="single" w:sz="6" w:space="0" w:color="auto"/>
              <w:right w:val="single" w:sz="4" w:space="0" w:color="auto"/>
            </w:tcBorders>
          </w:tcPr>
          <w:p w:rsidR="00DE7D29" w:rsidRPr="00D8453E" w:rsidRDefault="00DE7D29" w:rsidP="00DE7D29">
            <w:pPr>
              <w:pStyle w:val="ConsPlusCell"/>
              <w:jc w:val="both"/>
              <w:rPr>
                <w:rFonts w:ascii="Times New Roman" w:hAnsi="Times New Roman"/>
                <w:sz w:val="20"/>
                <w:szCs w:val="20"/>
              </w:rPr>
            </w:pPr>
          </w:p>
        </w:tc>
      </w:tr>
      <w:tr w:rsidR="00DE7D29"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spacing w:after="0" w:line="240" w:lineRule="auto"/>
              <w:jc w:val="center"/>
              <w:rPr>
                <w:rFonts w:ascii="Times New Roman" w:hAnsi="Times New Roman" w:cs="Times New Roman"/>
                <w:sz w:val="20"/>
                <w:szCs w:val="20"/>
              </w:rPr>
            </w:pPr>
            <w:r w:rsidRPr="00D8453E">
              <w:rPr>
                <w:rFonts w:ascii="Times New Roman" w:hAnsi="Times New Roman" w:cs="Times New Roman"/>
                <w:sz w:val="20"/>
                <w:szCs w:val="20"/>
              </w:rPr>
              <w:t>3</w:t>
            </w:r>
          </w:p>
        </w:tc>
        <w:tc>
          <w:tcPr>
            <w:tcW w:w="3283" w:type="dxa"/>
            <w:tcBorders>
              <w:top w:val="single" w:sz="6" w:space="0" w:color="auto"/>
              <w:left w:val="single" w:sz="6" w:space="0" w:color="auto"/>
              <w:bottom w:val="single" w:sz="6" w:space="0" w:color="auto"/>
              <w:right w:val="single" w:sz="6" w:space="0" w:color="auto"/>
            </w:tcBorders>
          </w:tcPr>
          <w:p w:rsidR="00DE7D29" w:rsidRPr="0028113F" w:rsidRDefault="00DE7D29" w:rsidP="00DE7D29">
            <w:pPr>
              <w:spacing w:after="0" w:line="240" w:lineRule="auto"/>
              <w:jc w:val="both"/>
              <w:rPr>
                <w:rFonts w:ascii="Times New Roman" w:hAnsi="Times New Roman" w:cs="Times New Roman"/>
                <w:sz w:val="20"/>
                <w:szCs w:val="20"/>
              </w:rPr>
            </w:pPr>
            <w:r w:rsidRPr="0028113F">
              <w:rPr>
                <w:rFonts w:ascii="Times New Roman" w:hAnsi="Times New Roman" w:cs="Times New Roman"/>
                <w:sz w:val="20"/>
                <w:szCs w:val="20"/>
              </w:rPr>
              <w:t xml:space="preserve">Основное мероприятие 2. Обеспечение питанием обучающихся </w:t>
            </w:r>
            <w:r w:rsidR="0028113F" w:rsidRPr="0028113F">
              <w:rPr>
                <w:rFonts w:ascii="Times New Roman" w:hAnsi="Times New Roman" w:cs="Times New Roman"/>
                <w:sz w:val="20"/>
                <w:szCs w:val="20"/>
              </w:rPr>
              <w:t>в муниципальных дошкольных образовательных организациях, муниципальных общеобразовательных организациях</w:t>
            </w:r>
          </w:p>
        </w:tc>
        <w:tc>
          <w:tcPr>
            <w:tcW w:w="1979"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Управление образ</w:t>
            </w:r>
            <w:r w:rsidRPr="00D8453E">
              <w:rPr>
                <w:rFonts w:ascii="Times New Roman" w:hAnsi="Times New Roman"/>
                <w:sz w:val="20"/>
                <w:szCs w:val="20"/>
              </w:rPr>
              <w:t>о</w:t>
            </w:r>
            <w:r w:rsidRPr="00D8453E">
              <w:rPr>
                <w:rFonts w:ascii="Times New Roman" w:hAnsi="Times New Roman"/>
                <w:sz w:val="20"/>
                <w:szCs w:val="20"/>
              </w:rPr>
              <w:t>вания мэрии</w:t>
            </w:r>
          </w:p>
        </w:tc>
        <w:tc>
          <w:tcPr>
            <w:tcW w:w="3101"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Обеспечение усл</w:t>
            </w:r>
            <w:r w:rsidRPr="00D8453E">
              <w:rPr>
                <w:rFonts w:ascii="Times New Roman" w:hAnsi="Times New Roman" w:cs="Times New Roman"/>
                <w:sz w:val="20"/>
                <w:szCs w:val="20"/>
              </w:rPr>
              <w:t>о</w:t>
            </w:r>
            <w:r w:rsidRPr="00D8453E">
              <w:rPr>
                <w:rFonts w:ascii="Times New Roman" w:hAnsi="Times New Roman" w:cs="Times New Roman"/>
                <w:sz w:val="20"/>
                <w:szCs w:val="20"/>
              </w:rPr>
              <w:t>вий получения д</w:t>
            </w:r>
            <w:r w:rsidRPr="00D8453E">
              <w:rPr>
                <w:rFonts w:ascii="Times New Roman" w:hAnsi="Times New Roman" w:cs="Times New Roman"/>
                <w:sz w:val="20"/>
                <w:szCs w:val="20"/>
              </w:rPr>
              <w:t>о</w:t>
            </w:r>
            <w:r w:rsidRPr="00D8453E">
              <w:rPr>
                <w:rFonts w:ascii="Times New Roman" w:hAnsi="Times New Roman" w:cs="Times New Roman"/>
                <w:sz w:val="20"/>
                <w:szCs w:val="20"/>
              </w:rPr>
              <w:t>ступного и кач</w:t>
            </w:r>
            <w:r w:rsidRPr="00D8453E">
              <w:rPr>
                <w:rFonts w:ascii="Times New Roman" w:hAnsi="Times New Roman" w:cs="Times New Roman"/>
                <w:sz w:val="20"/>
                <w:szCs w:val="20"/>
              </w:rPr>
              <w:t>е</w:t>
            </w:r>
            <w:r w:rsidRPr="00D8453E">
              <w:rPr>
                <w:rFonts w:ascii="Times New Roman" w:hAnsi="Times New Roman" w:cs="Times New Roman"/>
                <w:sz w:val="20"/>
                <w:szCs w:val="20"/>
              </w:rPr>
              <w:t>ственного образ</w:t>
            </w:r>
            <w:r w:rsidRPr="00D8453E">
              <w:rPr>
                <w:rFonts w:ascii="Times New Roman" w:hAnsi="Times New Roman" w:cs="Times New Roman"/>
                <w:sz w:val="20"/>
                <w:szCs w:val="20"/>
              </w:rPr>
              <w:t>о</w:t>
            </w:r>
            <w:r w:rsidRPr="00D8453E">
              <w:rPr>
                <w:rFonts w:ascii="Times New Roman" w:hAnsi="Times New Roman" w:cs="Times New Roman"/>
                <w:sz w:val="20"/>
                <w:szCs w:val="20"/>
              </w:rPr>
              <w:t>вания детям из м</w:t>
            </w:r>
            <w:r w:rsidRPr="00D8453E">
              <w:rPr>
                <w:rFonts w:ascii="Times New Roman" w:hAnsi="Times New Roman" w:cs="Times New Roman"/>
                <w:sz w:val="20"/>
                <w:szCs w:val="20"/>
              </w:rPr>
              <w:t>а</w:t>
            </w:r>
            <w:r w:rsidRPr="00D8453E">
              <w:rPr>
                <w:rFonts w:ascii="Times New Roman" w:hAnsi="Times New Roman" w:cs="Times New Roman"/>
                <w:sz w:val="20"/>
                <w:szCs w:val="20"/>
              </w:rPr>
              <w:t>лоимущих и мн</w:t>
            </w:r>
            <w:r w:rsidRPr="00D8453E">
              <w:rPr>
                <w:rFonts w:ascii="Times New Roman" w:hAnsi="Times New Roman" w:cs="Times New Roman"/>
                <w:sz w:val="20"/>
                <w:szCs w:val="20"/>
              </w:rPr>
              <w:t>о</w:t>
            </w:r>
            <w:r w:rsidRPr="00D8453E">
              <w:rPr>
                <w:rFonts w:ascii="Times New Roman" w:hAnsi="Times New Roman" w:cs="Times New Roman"/>
                <w:sz w:val="20"/>
                <w:szCs w:val="20"/>
              </w:rPr>
              <w:t>годетных семей, а также детям, с</w:t>
            </w:r>
            <w:r w:rsidRPr="00D8453E">
              <w:rPr>
                <w:rFonts w:ascii="Times New Roman" w:hAnsi="Times New Roman" w:cs="Times New Roman"/>
                <w:sz w:val="20"/>
                <w:szCs w:val="20"/>
              </w:rPr>
              <w:t>о</w:t>
            </w:r>
            <w:r w:rsidRPr="00D8453E">
              <w:rPr>
                <w:rFonts w:ascii="Times New Roman" w:hAnsi="Times New Roman" w:cs="Times New Roman"/>
                <w:sz w:val="20"/>
                <w:szCs w:val="20"/>
              </w:rPr>
              <w:t>стоящим на учете в противотуберк</w:t>
            </w:r>
            <w:r w:rsidRPr="00D8453E">
              <w:rPr>
                <w:rFonts w:ascii="Times New Roman" w:hAnsi="Times New Roman" w:cs="Times New Roman"/>
                <w:sz w:val="20"/>
                <w:szCs w:val="20"/>
              </w:rPr>
              <w:t>у</w:t>
            </w:r>
            <w:r w:rsidRPr="00D8453E">
              <w:rPr>
                <w:rFonts w:ascii="Times New Roman" w:hAnsi="Times New Roman" w:cs="Times New Roman"/>
                <w:sz w:val="20"/>
                <w:szCs w:val="20"/>
              </w:rPr>
              <w:t>лезном диспанс</w:t>
            </w:r>
            <w:r w:rsidRPr="00D8453E">
              <w:rPr>
                <w:rFonts w:ascii="Times New Roman" w:hAnsi="Times New Roman" w:cs="Times New Roman"/>
                <w:sz w:val="20"/>
                <w:szCs w:val="20"/>
              </w:rPr>
              <w:t>е</w:t>
            </w:r>
            <w:r w:rsidRPr="00D8453E">
              <w:rPr>
                <w:rFonts w:ascii="Times New Roman" w:hAnsi="Times New Roman" w:cs="Times New Roman"/>
                <w:sz w:val="20"/>
                <w:szCs w:val="20"/>
              </w:rPr>
              <w:t>ре</w:t>
            </w:r>
          </w:p>
        </w:tc>
        <w:tc>
          <w:tcPr>
            <w:tcW w:w="3402"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Льготным питан</w:t>
            </w:r>
            <w:r w:rsidRPr="00D8453E">
              <w:rPr>
                <w:rFonts w:ascii="Times New Roman" w:hAnsi="Times New Roman"/>
                <w:sz w:val="20"/>
                <w:szCs w:val="20"/>
              </w:rPr>
              <w:t>и</w:t>
            </w:r>
            <w:r w:rsidRPr="00D8453E">
              <w:rPr>
                <w:rFonts w:ascii="Times New Roman" w:hAnsi="Times New Roman"/>
                <w:sz w:val="20"/>
                <w:szCs w:val="20"/>
              </w:rPr>
              <w:t>ем в обеспечено 100% ч</w:t>
            </w:r>
            <w:r w:rsidRPr="00D8453E">
              <w:rPr>
                <w:rFonts w:ascii="Times New Roman" w:hAnsi="Times New Roman"/>
                <w:sz w:val="20"/>
                <w:szCs w:val="20"/>
              </w:rPr>
              <w:t>е</w:t>
            </w:r>
            <w:r w:rsidRPr="00D8453E">
              <w:rPr>
                <w:rFonts w:ascii="Times New Roman" w:hAnsi="Times New Roman"/>
                <w:sz w:val="20"/>
                <w:szCs w:val="20"/>
              </w:rPr>
              <w:t>ловек, подавших зая</w:t>
            </w:r>
            <w:r w:rsidRPr="00D8453E">
              <w:rPr>
                <w:rFonts w:ascii="Times New Roman" w:hAnsi="Times New Roman"/>
                <w:sz w:val="20"/>
                <w:szCs w:val="20"/>
              </w:rPr>
              <w:t>в</w:t>
            </w:r>
            <w:r w:rsidRPr="00D8453E">
              <w:rPr>
                <w:rFonts w:ascii="Times New Roman" w:hAnsi="Times New Roman"/>
                <w:sz w:val="20"/>
                <w:szCs w:val="20"/>
              </w:rPr>
              <w:t>ления</w:t>
            </w:r>
          </w:p>
        </w:tc>
        <w:tc>
          <w:tcPr>
            <w:tcW w:w="2551"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p>
        </w:tc>
      </w:tr>
      <w:tr w:rsidR="00DE7D29"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spacing w:after="0" w:line="240" w:lineRule="auto"/>
              <w:jc w:val="center"/>
              <w:rPr>
                <w:rFonts w:ascii="Times New Roman" w:hAnsi="Times New Roman" w:cs="Times New Roman"/>
                <w:sz w:val="20"/>
                <w:szCs w:val="20"/>
              </w:rPr>
            </w:pPr>
            <w:r w:rsidRPr="00D8453E">
              <w:rPr>
                <w:rFonts w:ascii="Times New Roman" w:hAnsi="Times New Roman" w:cs="Times New Roman"/>
                <w:sz w:val="20"/>
                <w:szCs w:val="20"/>
              </w:rPr>
              <w:t>4</w:t>
            </w:r>
          </w:p>
        </w:tc>
        <w:tc>
          <w:tcPr>
            <w:tcW w:w="3283"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spacing w:after="0" w:line="240" w:lineRule="auto"/>
              <w:ind w:left="-57" w:right="-57"/>
              <w:jc w:val="both"/>
              <w:rPr>
                <w:rFonts w:ascii="Times New Roman" w:hAnsi="Times New Roman" w:cs="Times New Roman"/>
                <w:sz w:val="20"/>
                <w:szCs w:val="20"/>
              </w:rPr>
            </w:pPr>
            <w:r w:rsidRPr="00D8453E">
              <w:rPr>
                <w:rFonts w:ascii="Times New Roman" w:hAnsi="Times New Roman" w:cs="Times New Roman"/>
                <w:sz w:val="20"/>
                <w:szCs w:val="20"/>
              </w:rPr>
              <w:t xml:space="preserve">Основное мероприятие 3.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 </w:t>
            </w:r>
          </w:p>
        </w:tc>
        <w:tc>
          <w:tcPr>
            <w:tcW w:w="1979"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Управление образ</w:t>
            </w:r>
            <w:r w:rsidRPr="00D8453E">
              <w:rPr>
                <w:rFonts w:ascii="Times New Roman" w:hAnsi="Times New Roman"/>
                <w:sz w:val="20"/>
                <w:szCs w:val="20"/>
              </w:rPr>
              <w:t>о</w:t>
            </w:r>
            <w:r w:rsidRPr="00D8453E">
              <w:rPr>
                <w:rFonts w:ascii="Times New Roman" w:hAnsi="Times New Roman"/>
                <w:sz w:val="20"/>
                <w:szCs w:val="20"/>
              </w:rPr>
              <w:t>вания мэрии</w:t>
            </w:r>
          </w:p>
        </w:tc>
        <w:tc>
          <w:tcPr>
            <w:tcW w:w="3101"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Выполнение пл</w:t>
            </w:r>
            <w:r w:rsidRPr="00D8453E">
              <w:rPr>
                <w:rFonts w:ascii="Times New Roman" w:hAnsi="Times New Roman" w:cs="Times New Roman"/>
                <w:sz w:val="20"/>
                <w:szCs w:val="20"/>
              </w:rPr>
              <w:t>а</w:t>
            </w:r>
            <w:r w:rsidRPr="00D8453E">
              <w:rPr>
                <w:rFonts w:ascii="Times New Roman" w:hAnsi="Times New Roman" w:cs="Times New Roman"/>
                <w:sz w:val="20"/>
                <w:szCs w:val="20"/>
              </w:rPr>
              <w:t>на деятельности управления, адм</w:t>
            </w:r>
            <w:r w:rsidRPr="00D8453E">
              <w:rPr>
                <w:rFonts w:ascii="Times New Roman" w:hAnsi="Times New Roman" w:cs="Times New Roman"/>
                <w:sz w:val="20"/>
                <w:szCs w:val="20"/>
              </w:rPr>
              <w:t>и</w:t>
            </w:r>
            <w:r w:rsidRPr="00D8453E">
              <w:rPr>
                <w:rFonts w:ascii="Times New Roman" w:hAnsi="Times New Roman" w:cs="Times New Roman"/>
                <w:sz w:val="20"/>
                <w:szCs w:val="20"/>
              </w:rPr>
              <w:t>нистрирование сферы образов</w:t>
            </w:r>
            <w:r w:rsidRPr="00D8453E">
              <w:rPr>
                <w:rFonts w:ascii="Times New Roman" w:hAnsi="Times New Roman" w:cs="Times New Roman"/>
                <w:sz w:val="20"/>
                <w:szCs w:val="20"/>
              </w:rPr>
              <w:t>а</w:t>
            </w:r>
            <w:r w:rsidRPr="00D8453E">
              <w:rPr>
                <w:rFonts w:ascii="Times New Roman" w:hAnsi="Times New Roman" w:cs="Times New Roman"/>
                <w:sz w:val="20"/>
                <w:szCs w:val="20"/>
              </w:rPr>
              <w:t>ния</w:t>
            </w:r>
          </w:p>
        </w:tc>
        <w:tc>
          <w:tcPr>
            <w:tcW w:w="3402"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Мероприятие исполнено в полном объеме</w:t>
            </w:r>
          </w:p>
        </w:tc>
        <w:tc>
          <w:tcPr>
            <w:tcW w:w="2551"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spacing w:after="0" w:line="240" w:lineRule="auto"/>
              <w:jc w:val="both"/>
              <w:rPr>
                <w:rFonts w:ascii="Times New Roman" w:hAnsi="Times New Roman" w:cs="Times New Roman"/>
                <w:sz w:val="20"/>
                <w:szCs w:val="20"/>
              </w:rPr>
            </w:pPr>
          </w:p>
        </w:tc>
      </w:tr>
      <w:tr w:rsidR="00DE7D29" w:rsidRPr="00D8453E" w:rsidTr="00D1470F">
        <w:trPr>
          <w:gridAfter w:val="4"/>
          <w:wAfter w:w="13572" w:type="dxa"/>
          <w:trHeight w:val="214"/>
        </w:trPr>
        <w:tc>
          <w:tcPr>
            <w:tcW w:w="496"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spacing w:after="0" w:line="240" w:lineRule="auto"/>
              <w:jc w:val="center"/>
              <w:rPr>
                <w:rFonts w:ascii="Times New Roman" w:hAnsi="Times New Roman" w:cs="Times New Roman"/>
                <w:sz w:val="20"/>
                <w:szCs w:val="20"/>
              </w:rPr>
            </w:pPr>
            <w:r w:rsidRPr="00D8453E">
              <w:rPr>
                <w:rFonts w:ascii="Times New Roman" w:hAnsi="Times New Roman" w:cs="Times New Roman"/>
                <w:sz w:val="20"/>
                <w:szCs w:val="20"/>
              </w:rPr>
              <w:t>5</w:t>
            </w:r>
          </w:p>
        </w:tc>
        <w:tc>
          <w:tcPr>
            <w:tcW w:w="3283"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widowControl w:val="0"/>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Основное мероприятие 4 «Экономическое и материально-техническое сопровождение деятельности муниципальных образовательных учреждений».</w:t>
            </w:r>
          </w:p>
          <w:p w:rsidR="00DE7D29" w:rsidRPr="00D8453E" w:rsidRDefault="00DE7D29" w:rsidP="00DE7D29">
            <w:pPr>
              <w:widowControl w:val="0"/>
              <w:autoSpaceDE w:val="0"/>
              <w:autoSpaceDN w:val="0"/>
              <w:adjustRightInd w:val="0"/>
              <w:spacing w:after="0" w:line="240" w:lineRule="auto"/>
              <w:jc w:val="both"/>
              <w:rPr>
                <w:rFonts w:ascii="Times New Roman" w:hAnsi="Times New Roman" w:cs="Times New Roman"/>
                <w:sz w:val="20"/>
                <w:szCs w:val="20"/>
              </w:rPr>
            </w:pPr>
          </w:p>
        </w:tc>
        <w:tc>
          <w:tcPr>
            <w:tcW w:w="1979"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Управление образ</w:t>
            </w:r>
            <w:r w:rsidRPr="00D8453E">
              <w:rPr>
                <w:rFonts w:ascii="Times New Roman" w:hAnsi="Times New Roman"/>
                <w:sz w:val="20"/>
                <w:szCs w:val="20"/>
              </w:rPr>
              <w:t>о</w:t>
            </w:r>
            <w:r w:rsidRPr="00D8453E">
              <w:rPr>
                <w:rFonts w:ascii="Times New Roman" w:hAnsi="Times New Roman"/>
                <w:sz w:val="20"/>
                <w:szCs w:val="20"/>
              </w:rPr>
              <w:t>вания мэрии</w:t>
            </w:r>
          </w:p>
        </w:tc>
        <w:tc>
          <w:tcPr>
            <w:tcW w:w="3101"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Реализация данн</w:t>
            </w:r>
            <w:r w:rsidRPr="00D8453E">
              <w:rPr>
                <w:rFonts w:ascii="Times New Roman" w:hAnsi="Times New Roman"/>
                <w:sz w:val="20"/>
                <w:szCs w:val="20"/>
              </w:rPr>
              <w:t>о</w:t>
            </w:r>
            <w:r w:rsidRPr="00D8453E">
              <w:rPr>
                <w:rFonts w:ascii="Times New Roman" w:hAnsi="Times New Roman"/>
                <w:sz w:val="20"/>
                <w:szCs w:val="20"/>
              </w:rPr>
              <w:t>го меропри</w:t>
            </w:r>
            <w:r w:rsidRPr="00D8453E">
              <w:rPr>
                <w:rFonts w:ascii="Times New Roman" w:hAnsi="Times New Roman"/>
                <w:sz w:val="20"/>
                <w:szCs w:val="20"/>
              </w:rPr>
              <w:t>я</w:t>
            </w:r>
            <w:r w:rsidRPr="00D8453E">
              <w:rPr>
                <w:rFonts w:ascii="Times New Roman" w:hAnsi="Times New Roman"/>
                <w:sz w:val="20"/>
                <w:szCs w:val="20"/>
              </w:rPr>
              <w:t>тия обеспечит собл</w:t>
            </w:r>
            <w:r w:rsidRPr="00D8453E">
              <w:rPr>
                <w:rFonts w:ascii="Times New Roman" w:hAnsi="Times New Roman"/>
                <w:sz w:val="20"/>
                <w:szCs w:val="20"/>
              </w:rPr>
              <w:t>ю</w:t>
            </w:r>
            <w:r w:rsidRPr="00D8453E">
              <w:rPr>
                <w:rFonts w:ascii="Times New Roman" w:hAnsi="Times New Roman"/>
                <w:sz w:val="20"/>
                <w:szCs w:val="20"/>
              </w:rPr>
              <w:t>дение норм зак</w:t>
            </w:r>
            <w:r w:rsidRPr="00D8453E">
              <w:rPr>
                <w:rFonts w:ascii="Times New Roman" w:hAnsi="Times New Roman"/>
                <w:sz w:val="20"/>
                <w:szCs w:val="20"/>
              </w:rPr>
              <w:t>о</w:t>
            </w:r>
            <w:r w:rsidRPr="00D8453E">
              <w:rPr>
                <w:rFonts w:ascii="Times New Roman" w:hAnsi="Times New Roman"/>
                <w:sz w:val="20"/>
                <w:szCs w:val="20"/>
              </w:rPr>
              <w:t>нодательства в юридических в</w:t>
            </w:r>
            <w:r w:rsidRPr="00D8453E">
              <w:rPr>
                <w:rFonts w:ascii="Times New Roman" w:hAnsi="Times New Roman"/>
                <w:sz w:val="20"/>
                <w:szCs w:val="20"/>
              </w:rPr>
              <w:t>о</w:t>
            </w:r>
            <w:r w:rsidRPr="00D8453E">
              <w:rPr>
                <w:rFonts w:ascii="Times New Roman" w:hAnsi="Times New Roman"/>
                <w:sz w:val="20"/>
                <w:szCs w:val="20"/>
              </w:rPr>
              <w:t>просах, статист</w:t>
            </w:r>
            <w:r w:rsidRPr="00D8453E">
              <w:rPr>
                <w:rFonts w:ascii="Times New Roman" w:hAnsi="Times New Roman"/>
                <w:sz w:val="20"/>
                <w:szCs w:val="20"/>
              </w:rPr>
              <w:t>и</w:t>
            </w:r>
            <w:r w:rsidRPr="00D8453E">
              <w:rPr>
                <w:rFonts w:ascii="Times New Roman" w:hAnsi="Times New Roman"/>
                <w:sz w:val="20"/>
                <w:szCs w:val="20"/>
              </w:rPr>
              <w:t>ческой отче</w:t>
            </w:r>
            <w:r w:rsidRPr="00D8453E">
              <w:rPr>
                <w:rFonts w:ascii="Times New Roman" w:hAnsi="Times New Roman"/>
                <w:sz w:val="20"/>
                <w:szCs w:val="20"/>
              </w:rPr>
              <w:t>т</w:t>
            </w:r>
            <w:r w:rsidRPr="00D8453E">
              <w:rPr>
                <w:rFonts w:ascii="Times New Roman" w:hAnsi="Times New Roman"/>
                <w:sz w:val="20"/>
                <w:szCs w:val="20"/>
              </w:rPr>
              <w:t>ности, позволит пред</w:t>
            </w:r>
            <w:r w:rsidRPr="00D8453E">
              <w:rPr>
                <w:rFonts w:ascii="Times New Roman" w:hAnsi="Times New Roman"/>
                <w:sz w:val="20"/>
                <w:szCs w:val="20"/>
              </w:rPr>
              <w:t>о</w:t>
            </w:r>
            <w:r w:rsidRPr="00D8453E">
              <w:rPr>
                <w:rFonts w:ascii="Times New Roman" w:hAnsi="Times New Roman"/>
                <w:sz w:val="20"/>
                <w:szCs w:val="20"/>
              </w:rPr>
              <w:t>ставлять информ</w:t>
            </w:r>
            <w:r w:rsidRPr="00D8453E">
              <w:rPr>
                <w:rFonts w:ascii="Times New Roman" w:hAnsi="Times New Roman"/>
                <w:sz w:val="20"/>
                <w:szCs w:val="20"/>
              </w:rPr>
              <w:t>а</w:t>
            </w:r>
            <w:r w:rsidRPr="00D8453E">
              <w:rPr>
                <w:rFonts w:ascii="Times New Roman" w:hAnsi="Times New Roman"/>
                <w:sz w:val="20"/>
                <w:szCs w:val="20"/>
              </w:rPr>
              <w:t>цию по экономич</w:t>
            </w:r>
            <w:r w:rsidRPr="00D8453E">
              <w:rPr>
                <w:rFonts w:ascii="Times New Roman" w:hAnsi="Times New Roman"/>
                <w:sz w:val="20"/>
                <w:szCs w:val="20"/>
              </w:rPr>
              <w:t>е</w:t>
            </w:r>
            <w:r w:rsidRPr="00D8453E">
              <w:rPr>
                <w:rFonts w:ascii="Times New Roman" w:hAnsi="Times New Roman"/>
                <w:sz w:val="20"/>
                <w:szCs w:val="20"/>
              </w:rPr>
              <w:t>ским вопросам подв</w:t>
            </w:r>
            <w:r w:rsidRPr="00D8453E">
              <w:rPr>
                <w:rFonts w:ascii="Times New Roman" w:hAnsi="Times New Roman"/>
                <w:sz w:val="20"/>
                <w:szCs w:val="20"/>
              </w:rPr>
              <w:t>е</w:t>
            </w:r>
            <w:r w:rsidRPr="00D8453E">
              <w:rPr>
                <w:rFonts w:ascii="Times New Roman" w:hAnsi="Times New Roman"/>
                <w:sz w:val="20"/>
                <w:szCs w:val="20"/>
              </w:rPr>
              <w:t xml:space="preserve">домственным учреждениям. </w:t>
            </w:r>
          </w:p>
        </w:tc>
        <w:tc>
          <w:tcPr>
            <w:tcW w:w="3402"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Все мероприятия, з</w:t>
            </w:r>
            <w:r w:rsidRPr="00D8453E">
              <w:rPr>
                <w:rFonts w:ascii="Times New Roman" w:hAnsi="Times New Roman"/>
                <w:sz w:val="20"/>
                <w:szCs w:val="20"/>
              </w:rPr>
              <w:t>а</w:t>
            </w:r>
            <w:r w:rsidRPr="00D8453E">
              <w:rPr>
                <w:rFonts w:ascii="Times New Roman" w:hAnsi="Times New Roman"/>
                <w:sz w:val="20"/>
                <w:szCs w:val="20"/>
              </w:rPr>
              <w:t>планированные 2023 год в</w:t>
            </w:r>
            <w:r w:rsidRPr="00D8453E">
              <w:rPr>
                <w:rFonts w:ascii="Times New Roman" w:hAnsi="Times New Roman"/>
                <w:sz w:val="20"/>
                <w:szCs w:val="20"/>
              </w:rPr>
              <w:t>ы</w:t>
            </w:r>
            <w:r w:rsidRPr="00D8453E">
              <w:rPr>
                <w:rFonts w:ascii="Times New Roman" w:hAnsi="Times New Roman"/>
                <w:sz w:val="20"/>
                <w:szCs w:val="20"/>
              </w:rPr>
              <w:t>полнены в срок и без замеч</w:t>
            </w:r>
            <w:r w:rsidRPr="00D8453E">
              <w:rPr>
                <w:rFonts w:ascii="Times New Roman" w:hAnsi="Times New Roman"/>
                <w:sz w:val="20"/>
                <w:szCs w:val="20"/>
              </w:rPr>
              <w:t>а</w:t>
            </w:r>
            <w:r w:rsidRPr="00D8453E">
              <w:rPr>
                <w:rFonts w:ascii="Times New Roman" w:hAnsi="Times New Roman"/>
                <w:sz w:val="20"/>
                <w:szCs w:val="20"/>
              </w:rPr>
              <w:t>ний</w:t>
            </w:r>
          </w:p>
        </w:tc>
        <w:tc>
          <w:tcPr>
            <w:tcW w:w="2551"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spacing w:after="0" w:line="240" w:lineRule="auto"/>
              <w:jc w:val="both"/>
              <w:rPr>
                <w:rFonts w:ascii="Times New Roman" w:hAnsi="Times New Roman" w:cs="Times New Roman"/>
                <w:sz w:val="20"/>
                <w:szCs w:val="20"/>
              </w:rPr>
            </w:pPr>
          </w:p>
        </w:tc>
      </w:tr>
      <w:tr w:rsidR="00DE7D29" w:rsidRPr="00D8453E" w:rsidTr="00D1470F">
        <w:trPr>
          <w:trHeight w:val="265"/>
        </w:trPr>
        <w:tc>
          <w:tcPr>
            <w:tcW w:w="496"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center"/>
              <w:rPr>
                <w:rFonts w:ascii="Times New Roman" w:hAnsi="Times New Roman"/>
                <w:sz w:val="20"/>
                <w:szCs w:val="20"/>
              </w:rPr>
            </w:pPr>
            <w:r w:rsidRPr="00D8453E">
              <w:rPr>
                <w:rFonts w:ascii="Times New Roman" w:hAnsi="Times New Roman"/>
                <w:sz w:val="20"/>
                <w:szCs w:val="20"/>
              </w:rPr>
              <w:lastRenderedPageBreak/>
              <w:t>6</w:t>
            </w:r>
          </w:p>
        </w:tc>
        <w:tc>
          <w:tcPr>
            <w:tcW w:w="14316" w:type="dxa"/>
            <w:gridSpan w:val="5"/>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rPr>
                <w:rFonts w:ascii="Times New Roman" w:hAnsi="Times New Roman"/>
                <w:sz w:val="20"/>
                <w:szCs w:val="20"/>
              </w:rPr>
            </w:pPr>
            <w:r w:rsidRPr="00D8453E">
              <w:rPr>
                <w:rFonts w:ascii="Times New Roman" w:hAnsi="Times New Roman"/>
                <w:sz w:val="20"/>
                <w:szCs w:val="20"/>
              </w:rPr>
              <w:t xml:space="preserve">Подпрограмма 1 «Дошкольное образование» </w:t>
            </w:r>
          </w:p>
        </w:tc>
        <w:tc>
          <w:tcPr>
            <w:tcW w:w="1389" w:type="dxa"/>
          </w:tcPr>
          <w:p w:rsidR="00DE7D29" w:rsidRPr="00D8453E" w:rsidRDefault="00DE7D29" w:rsidP="00DE7D29">
            <w:pPr>
              <w:spacing w:after="0" w:line="240" w:lineRule="auto"/>
              <w:rPr>
                <w:rFonts w:ascii="Times New Roman" w:hAnsi="Times New Roman" w:cs="Times New Roman"/>
                <w:sz w:val="20"/>
                <w:szCs w:val="20"/>
              </w:rPr>
            </w:pPr>
          </w:p>
          <w:p w:rsidR="00DE7D29" w:rsidRPr="00D8453E" w:rsidRDefault="00DE7D29" w:rsidP="00DE7D29">
            <w:pPr>
              <w:spacing w:after="0" w:line="240" w:lineRule="auto"/>
              <w:rPr>
                <w:rFonts w:ascii="Times New Roman" w:hAnsi="Times New Roman" w:cs="Times New Roman"/>
                <w:sz w:val="20"/>
                <w:szCs w:val="20"/>
              </w:rPr>
            </w:pPr>
          </w:p>
        </w:tc>
        <w:tc>
          <w:tcPr>
            <w:tcW w:w="4061" w:type="dxa"/>
          </w:tcPr>
          <w:p w:rsidR="00DE7D29" w:rsidRPr="00D8453E" w:rsidRDefault="00DE7D29" w:rsidP="00DE7D29">
            <w:pPr>
              <w:spacing w:after="0" w:line="240" w:lineRule="auto"/>
              <w:rPr>
                <w:rFonts w:ascii="Times New Roman" w:hAnsi="Times New Roman" w:cs="Times New Roman"/>
                <w:sz w:val="20"/>
                <w:szCs w:val="20"/>
              </w:rPr>
            </w:pPr>
          </w:p>
        </w:tc>
        <w:tc>
          <w:tcPr>
            <w:tcW w:w="4061" w:type="dxa"/>
          </w:tcPr>
          <w:p w:rsidR="00DE7D29" w:rsidRPr="00D8453E" w:rsidRDefault="00DE7D29" w:rsidP="00DE7D29">
            <w:pPr>
              <w:spacing w:after="0" w:line="240" w:lineRule="auto"/>
              <w:rPr>
                <w:rFonts w:ascii="Times New Roman" w:hAnsi="Times New Roman" w:cs="Times New Roman"/>
                <w:sz w:val="20"/>
                <w:szCs w:val="20"/>
              </w:rPr>
            </w:pPr>
          </w:p>
        </w:tc>
        <w:tc>
          <w:tcPr>
            <w:tcW w:w="4061" w:type="dxa"/>
          </w:tcPr>
          <w:p w:rsidR="00DE7D29" w:rsidRPr="00D8453E" w:rsidRDefault="00DE7D29" w:rsidP="00DE7D29">
            <w:pPr>
              <w:pStyle w:val="ConsPlusCell"/>
              <w:rPr>
                <w:rFonts w:ascii="Times New Roman" w:hAnsi="Times New Roman"/>
                <w:sz w:val="20"/>
                <w:szCs w:val="20"/>
              </w:rPr>
            </w:pPr>
            <w:r w:rsidRPr="00D8453E">
              <w:rPr>
                <w:rFonts w:ascii="Times New Roman" w:hAnsi="Times New Roman"/>
                <w:sz w:val="20"/>
                <w:szCs w:val="20"/>
              </w:rPr>
              <w:t>Подпрограмма 1 «Дошкольное образов</w:t>
            </w:r>
            <w:r w:rsidRPr="00D8453E">
              <w:rPr>
                <w:rFonts w:ascii="Times New Roman" w:hAnsi="Times New Roman"/>
                <w:sz w:val="20"/>
                <w:szCs w:val="20"/>
              </w:rPr>
              <w:t>а</w:t>
            </w:r>
            <w:r w:rsidRPr="00D8453E">
              <w:rPr>
                <w:rFonts w:ascii="Times New Roman" w:hAnsi="Times New Roman"/>
                <w:sz w:val="20"/>
                <w:szCs w:val="20"/>
              </w:rPr>
              <w:t xml:space="preserve">ние» </w:t>
            </w:r>
          </w:p>
        </w:tc>
      </w:tr>
      <w:tr w:rsidR="00DE7D29"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spacing w:after="0" w:line="240" w:lineRule="auto"/>
              <w:jc w:val="center"/>
              <w:rPr>
                <w:rFonts w:ascii="Times New Roman" w:hAnsi="Times New Roman" w:cs="Times New Roman"/>
                <w:sz w:val="20"/>
                <w:szCs w:val="20"/>
              </w:rPr>
            </w:pPr>
            <w:r w:rsidRPr="00D8453E">
              <w:rPr>
                <w:rFonts w:ascii="Times New Roman" w:hAnsi="Times New Roman" w:cs="Times New Roman"/>
                <w:sz w:val="20"/>
                <w:szCs w:val="20"/>
              </w:rPr>
              <w:t>7</w:t>
            </w:r>
          </w:p>
        </w:tc>
        <w:tc>
          <w:tcPr>
            <w:tcW w:w="3283"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Основное мероприятие 1.1. Организация предоставления общедоступного и бесплатного дошкольного образования в муниципальных дошкольных образовательных учреждениях</w:t>
            </w:r>
          </w:p>
          <w:p w:rsidR="00DE7D29" w:rsidRPr="00D8453E" w:rsidRDefault="00DE7D29" w:rsidP="00DE7D29">
            <w:pPr>
              <w:spacing w:after="0" w:line="240" w:lineRule="auto"/>
              <w:jc w:val="both"/>
              <w:rPr>
                <w:rFonts w:ascii="Times New Roman" w:hAnsi="Times New Roman" w:cs="Times New Roman"/>
                <w:sz w:val="20"/>
                <w:szCs w:val="20"/>
              </w:rPr>
            </w:pPr>
          </w:p>
        </w:tc>
        <w:tc>
          <w:tcPr>
            <w:tcW w:w="1979"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Управление образ</w:t>
            </w:r>
            <w:r w:rsidRPr="00D8453E">
              <w:rPr>
                <w:rFonts w:ascii="Times New Roman" w:hAnsi="Times New Roman"/>
                <w:sz w:val="20"/>
                <w:szCs w:val="20"/>
              </w:rPr>
              <w:t>о</w:t>
            </w:r>
            <w:r w:rsidRPr="00D8453E">
              <w:rPr>
                <w:rFonts w:ascii="Times New Roman" w:hAnsi="Times New Roman"/>
                <w:sz w:val="20"/>
                <w:szCs w:val="20"/>
              </w:rPr>
              <w:t xml:space="preserve">вания мэрии </w:t>
            </w:r>
          </w:p>
          <w:p w:rsidR="00DE7D29" w:rsidRPr="00D8453E" w:rsidRDefault="00DE7D29" w:rsidP="00DE7D29">
            <w:pPr>
              <w:pStyle w:val="ConsPlusCell"/>
              <w:jc w:val="both"/>
              <w:rPr>
                <w:rFonts w:ascii="Times New Roman" w:hAnsi="Times New Roman"/>
                <w:sz w:val="20"/>
                <w:szCs w:val="20"/>
              </w:rPr>
            </w:pPr>
          </w:p>
        </w:tc>
        <w:tc>
          <w:tcPr>
            <w:tcW w:w="3101"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Удовлетворение потребности нас</w:t>
            </w:r>
            <w:r w:rsidRPr="00D8453E">
              <w:rPr>
                <w:rFonts w:ascii="Times New Roman" w:hAnsi="Times New Roman"/>
                <w:sz w:val="20"/>
                <w:szCs w:val="20"/>
              </w:rPr>
              <w:t>е</w:t>
            </w:r>
            <w:r w:rsidRPr="00D8453E">
              <w:rPr>
                <w:rFonts w:ascii="Times New Roman" w:hAnsi="Times New Roman"/>
                <w:sz w:val="20"/>
                <w:szCs w:val="20"/>
              </w:rPr>
              <w:t>ления в обеспеч</w:t>
            </w:r>
            <w:r w:rsidRPr="00D8453E">
              <w:rPr>
                <w:rFonts w:ascii="Times New Roman" w:hAnsi="Times New Roman"/>
                <w:sz w:val="20"/>
                <w:szCs w:val="20"/>
              </w:rPr>
              <w:t>е</w:t>
            </w:r>
            <w:r w:rsidRPr="00D8453E">
              <w:rPr>
                <w:rFonts w:ascii="Times New Roman" w:hAnsi="Times New Roman"/>
                <w:sz w:val="20"/>
                <w:szCs w:val="20"/>
              </w:rPr>
              <w:t>нии к</w:t>
            </w:r>
            <w:r w:rsidRPr="00D8453E">
              <w:rPr>
                <w:rFonts w:ascii="Times New Roman" w:hAnsi="Times New Roman"/>
                <w:sz w:val="20"/>
                <w:szCs w:val="20"/>
              </w:rPr>
              <w:t>а</w:t>
            </w:r>
            <w:r w:rsidRPr="00D8453E">
              <w:rPr>
                <w:rFonts w:ascii="Times New Roman" w:hAnsi="Times New Roman"/>
                <w:sz w:val="20"/>
                <w:szCs w:val="20"/>
              </w:rPr>
              <w:t>чественным доступным д</w:t>
            </w:r>
            <w:r w:rsidRPr="00D8453E">
              <w:rPr>
                <w:rFonts w:ascii="Times New Roman" w:hAnsi="Times New Roman"/>
                <w:sz w:val="20"/>
                <w:szCs w:val="20"/>
              </w:rPr>
              <w:t>о</w:t>
            </w:r>
            <w:r w:rsidRPr="00D8453E">
              <w:rPr>
                <w:rFonts w:ascii="Times New Roman" w:hAnsi="Times New Roman"/>
                <w:sz w:val="20"/>
                <w:szCs w:val="20"/>
              </w:rPr>
              <w:t>школьным образ</w:t>
            </w:r>
            <w:r w:rsidRPr="00D8453E">
              <w:rPr>
                <w:rFonts w:ascii="Times New Roman" w:hAnsi="Times New Roman"/>
                <w:sz w:val="20"/>
                <w:szCs w:val="20"/>
              </w:rPr>
              <w:t>о</w:t>
            </w:r>
            <w:r w:rsidRPr="00D8453E">
              <w:rPr>
                <w:rFonts w:ascii="Times New Roman" w:hAnsi="Times New Roman"/>
                <w:sz w:val="20"/>
                <w:szCs w:val="20"/>
              </w:rPr>
              <w:t>ван</w:t>
            </w:r>
            <w:r w:rsidRPr="00D8453E">
              <w:rPr>
                <w:rFonts w:ascii="Times New Roman" w:hAnsi="Times New Roman"/>
                <w:sz w:val="20"/>
                <w:szCs w:val="20"/>
              </w:rPr>
              <w:t>и</w:t>
            </w:r>
            <w:r w:rsidRPr="00D8453E">
              <w:rPr>
                <w:rFonts w:ascii="Times New Roman" w:hAnsi="Times New Roman"/>
                <w:sz w:val="20"/>
                <w:szCs w:val="20"/>
              </w:rPr>
              <w:t>ем</w:t>
            </w:r>
          </w:p>
        </w:tc>
        <w:tc>
          <w:tcPr>
            <w:tcW w:w="3402"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Реализация сист</w:t>
            </w:r>
            <w:r w:rsidRPr="00D8453E">
              <w:rPr>
                <w:rFonts w:ascii="Times New Roman" w:hAnsi="Times New Roman"/>
                <w:sz w:val="20"/>
                <w:szCs w:val="20"/>
              </w:rPr>
              <w:t>е</w:t>
            </w:r>
            <w:r w:rsidRPr="00D8453E">
              <w:rPr>
                <w:rFonts w:ascii="Times New Roman" w:hAnsi="Times New Roman"/>
                <w:sz w:val="20"/>
                <w:szCs w:val="20"/>
              </w:rPr>
              <w:t>мы мероприятий по разв</w:t>
            </w:r>
            <w:r w:rsidRPr="00D8453E">
              <w:rPr>
                <w:rFonts w:ascii="Times New Roman" w:hAnsi="Times New Roman"/>
                <w:sz w:val="20"/>
                <w:szCs w:val="20"/>
              </w:rPr>
              <w:t>и</w:t>
            </w:r>
            <w:r w:rsidRPr="00D8453E">
              <w:rPr>
                <w:rFonts w:ascii="Times New Roman" w:hAnsi="Times New Roman"/>
                <w:sz w:val="20"/>
                <w:szCs w:val="20"/>
              </w:rPr>
              <w:t>тию сети муниципал</w:t>
            </w:r>
            <w:r w:rsidRPr="00D8453E">
              <w:rPr>
                <w:rFonts w:ascii="Times New Roman" w:hAnsi="Times New Roman"/>
                <w:sz w:val="20"/>
                <w:szCs w:val="20"/>
              </w:rPr>
              <w:t>ь</w:t>
            </w:r>
            <w:r w:rsidRPr="00D8453E">
              <w:rPr>
                <w:rFonts w:ascii="Times New Roman" w:hAnsi="Times New Roman"/>
                <w:sz w:val="20"/>
                <w:szCs w:val="20"/>
              </w:rPr>
              <w:t>ных дошкольных обр</w:t>
            </w:r>
            <w:r w:rsidRPr="00D8453E">
              <w:rPr>
                <w:rFonts w:ascii="Times New Roman" w:hAnsi="Times New Roman"/>
                <w:sz w:val="20"/>
                <w:szCs w:val="20"/>
              </w:rPr>
              <w:t>а</w:t>
            </w:r>
            <w:r w:rsidRPr="00D8453E">
              <w:rPr>
                <w:rFonts w:ascii="Times New Roman" w:hAnsi="Times New Roman"/>
                <w:sz w:val="20"/>
                <w:szCs w:val="20"/>
              </w:rPr>
              <w:t>зовательных учрежд</w:t>
            </w:r>
            <w:r w:rsidRPr="00D8453E">
              <w:rPr>
                <w:rFonts w:ascii="Times New Roman" w:hAnsi="Times New Roman"/>
                <w:sz w:val="20"/>
                <w:szCs w:val="20"/>
              </w:rPr>
              <w:t>е</w:t>
            </w:r>
            <w:r w:rsidRPr="00D8453E">
              <w:rPr>
                <w:rFonts w:ascii="Times New Roman" w:hAnsi="Times New Roman"/>
                <w:sz w:val="20"/>
                <w:szCs w:val="20"/>
              </w:rPr>
              <w:t>ний.</w:t>
            </w:r>
          </w:p>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Дополнительный пр</w:t>
            </w:r>
            <w:r w:rsidRPr="00D8453E">
              <w:rPr>
                <w:rFonts w:ascii="Times New Roman" w:hAnsi="Times New Roman"/>
                <w:sz w:val="20"/>
                <w:szCs w:val="20"/>
              </w:rPr>
              <w:t>и</w:t>
            </w:r>
            <w:r w:rsidRPr="00D8453E">
              <w:rPr>
                <w:rFonts w:ascii="Times New Roman" w:hAnsi="Times New Roman"/>
                <w:sz w:val="20"/>
                <w:szCs w:val="20"/>
              </w:rPr>
              <w:t>ем детей в дошкол</w:t>
            </w:r>
            <w:r w:rsidRPr="00D8453E">
              <w:rPr>
                <w:rFonts w:ascii="Times New Roman" w:hAnsi="Times New Roman"/>
                <w:sz w:val="20"/>
                <w:szCs w:val="20"/>
              </w:rPr>
              <w:t>ь</w:t>
            </w:r>
            <w:r w:rsidRPr="00D8453E">
              <w:rPr>
                <w:rFonts w:ascii="Times New Roman" w:hAnsi="Times New Roman"/>
                <w:sz w:val="20"/>
                <w:szCs w:val="20"/>
              </w:rPr>
              <w:t>ные учрежд</w:t>
            </w:r>
            <w:r w:rsidRPr="00D8453E">
              <w:rPr>
                <w:rFonts w:ascii="Times New Roman" w:hAnsi="Times New Roman"/>
                <w:sz w:val="20"/>
                <w:szCs w:val="20"/>
              </w:rPr>
              <w:t>е</w:t>
            </w:r>
            <w:r w:rsidRPr="00D8453E">
              <w:rPr>
                <w:rFonts w:ascii="Times New Roman" w:hAnsi="Times New Roman"/>
                <w:sz w:val="20"/>
                <w:szCs w:val="20"/>
              </w:rPr>
              <w:t>ния за счет реализации мер</w:t>
            </w:r>
            <w:r w:rsidRPr="00D8453E">
              <w:rPr>
                <w:rFonts w:ascii="Times New Roman" w:hAnsi="Times New Roman"/>
                <w:sz w:val="20"/>
                <w:szCs w:val="20"/>
              </w:rPr>
              <w:t>о</w:t>
            </w:r>
            <w:r w:rsidRPr="00D8453E">
              <w:rPr>
                <w:rFonts w:ascii="Times New Roman" w:hAnsi="Times New Roman"/>
                <w:sz w:val="20"/>
                <w:szCs w:val="20"/>
              </w:rPr>
              <w:t>приятий по развитии сети муниципальных дошкольных образов</w:t>
            </w:r>
            <w:r w:rsidRPr="00D8453E">
              <w:rPr>
                <w:rFonts w:ascii="Times New Roman" w:hAnsi="Times New Roman"/>
                <w:sz w:val="20"/>
                <w:szCs w:val="20"/>
              </w:rPr>
              <w:t>а</w:t>
            </w:r>
            <w:r w:rsidRPr="00D8453E">
              <w:rPr>
                <w:rFonts w:ascii="Times New Roman" w:hAnsi="Times New Roman"/>
                <w:sz w:val="20"/>
                <w:szCs w:val="20"/>
              </w:rPr>
              <w:t>тельных учрежд</w:t>
            </w:r>
            <w:r w:rsidRPr="00D8453E">
              <w:rPr>
                <w:rFonts w:ascii="Times New Roman" w:hAnsi="Times New Roman"/>
                <w:sz w:val="20"/>
                <w:szCs w:val="20"/>
              </w:rPr>
              <w:t>е</w:t>
            </w:r>
            <w:r w:rsidRPr="00D8453E">
              <w:rPr>
                <w:rFonts w:ascii="Times New Roman" w:hAnsi="Times New Roman"/>
                <w:sz w:val="20"/>
                <w:szCs w:val="20"/>
              </w:rPr>
              <w:t>ний.</w:t>
            </w:r>
          </w:p>
        </w:tc>
        <w:tc>
          <w:tcPr>
            <w:tcW w:w="2551"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p>
        </w:tc>
      </w:tr>
      <w:tr w:rsidR="00DE7D29"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spacing w:after="0" w:line="240" w:lineRule="auto"/>
              <w:jc w:val="center"/>
              <w:rPr>
                <w:rFonts w:ascii="Times New Roman" w:hAnsi="Times New Roman" w:cs="Times New Roman"/>
                <w:sz w:val="20"/>
                <w:szCs w:val="20"/>
              </w:rPr>
            </w:pPr>
            <w:r w:rsidRPr="00D8453E">
              <w:rPr>
                <w:rFonts w:ascii="Times New Roman" w:hAnsi="Times New Roman" w:cs="Times New Roman"/>
                <w:sz w:val="20"/>
                <w:szCs w:val="20"/>
              </w:rPr>
              <w:t>8</w:t>
            </w:r>
          </w:p>
        </w:tc>
        <w:tc>
          <w:tcPr>
            <w:tcW w:w="3283"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Основное мероприятие 1.2. 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w:t>
            </w:r>
          </w:p>
        </w:tc>
        <w:tc>
          <w:tcPr>
            <w:tcW w:w="1979"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Управление образ</w:t>
            </w:r>
            <w:r w:rsidRPr="00D8453E">
              <w:rPr>
                <w:rFonts w:ascii="Times New Roman" w:hAnsi="Times New Roman"/>
                <w:sz w:val="20"/>
                <w:szCs w:val="20"/>
              </w:rPr>
              <w:t>о</w:t>
            </w:r>
            <w:r w:rsidRPr="00D8453E">
              <w:rPr>
                <w:rFonts w:ascii="Times New Roman" w:hAnsi="Times New Roman"/>
                <w:sz w:val="20"/>
                <w:szCs w:val="20"/>
              </w:rPr>
              <w:t xml:space="preserve">вания мэрии </w:t>
            </w:r>
          </w:p>
          <w:p w:rsidR="00DE7D29" w:rsidRPr="00D8453E" w:rsidRDefault="00DE7D29" w:rsidP="00DE7D29">
            <w:pPr>
              <w:pStyle w:val="ConsPlusCell"/>
              <w:jc w:val="both"/>
              <w:rPr>
                <w:rFonts w:ascii="Times New Roman" w:hAnsi="Times New Roman"/>
                <w:sz w:val="20"/>
                <w:szCs w:val="20"/>
              </w:rPr>
            </w:pPr>
          </w:p>
        </w:tc>
        <w:tc>
          <w:tcPr>
            <w:tcW w:w="3101"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Удовлетворение потребности нас</w:t>
            </w:r>
            <w:r w:rsidRPr="00D8453E">
              <w:rPr>
                <w:rFonts w:ascii="Times New Roman" w:hAnsi="Times New Roman"/>
                <w:sz w:val="20"/>
                <w:szCs w:val="20"/>
              </w:rPr>
              <w:t>е</w:t>
            </w:r>
            <w:r w:rsidRPr="00D8453E">
              <w:rPr>
                <w:rFonts w:ascii="Times New Roman" w:hAnsi="Times New Roman"/>
                <w:sz w:val="20"/>
                <w:szCs w:val="20"/>
              </w:rPr>
              <w:t>ления в обеспеч</w:t>
            </w:r>
            <w:r w:rsidRPr="00D8453E">
              <w:rPr>
                <w:rFonts w:ascii="Times New Roman" w:hAnsi="Times New Roman"/>
                <w:sz w:val="20"/>
                <w:szCs w:val="20"/>
              </w:rPr>
              <w:t>е</w:t>
            </w:r>
            <w:r w:rsidRPr="00D8453E">
              <w:rPr>
                <w:rFonts w:ascii="Times New Roman" w:hAnsi="Times New Roman"/>
                <w:sz w:val="20"/>
                <w:szCs w:val="20"/>
              </w:rPr>
              <w:t>нии качественным доступным д</w:t>
            </w:r>
            <w:r w:rsidRPr="00D8453E">
              <w:rPr>
                <w:rFonts w:ascii="Times New Roman" w:hAnsi="Times New Roman"/>
                <w:sz w:val="20"/>
                <w:szCs w:val="20"/>
              </w:rPr>
              <w:t>о</w:t>
            </w:r>
            <w:r w:rsidRPr="00D8453E">
              <w:rPr>
                <w:rFonts w:ascii="Times New Roman" w:hAnsi="Times New Roman"/>
                <w:sz w:val="20"/>
                <w:szCs w:val="20"/>
              </w:rPr>
              <w:t>школьным образ</w:t>
            </w:r>
            <w:r w:rsidRPr="00D8453E">
              <w:rPr>
                <w:rFonts w:ascii="Times New Roman" w:hAnsi="Times New Roman"/>
                <w:sz w:val="20"/>
                <w:szCs w:val="20"/>
              </w:rPr>
              <w:t>о</w:t>
            </w:r>
            <w:r w:rsidRPr="00D8453E">
              <w:rPr>
                <w:rFonts w:ascii="Times New Roman" w:hAnsi="Times New Roman"/>
                <w:sz w:val="20"/>
                <w:szCs w:val="20"/>
              </w:rPr>
              <w:t>ван</w:t>
            </w:r>
            <w:r w:rsidRPr="00D8453E">
              <w:rPr>
                <w:rFonts w:ascii="Times New Roman" w:hAnsi="Times New Roman"/>
                <w:sz w:val="20"/>
                <w:szCs w:val="20"/>
              </w:rPr>
              <w:t>и</w:t>
            </w:r>
            <w:r w:rsidRPr="00D8453E">
              <w:rPr>
                <w:rFonts w:ascii="Times New Roman" w:hAnsi="Times New Roman"/>
                <w:sz w:val="20"/>
                <w:szCs w:val="20"/>
              </w:rPr>
              <w:t>ем</w:t>
            </w:r>
          </w:p>
        </w:tc>
        <w:tc>
          <w:tcPr>
            <w:tcW w:w="3402"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В муниципальных д</w:t>
            </w:r>
            <w:r w:rsidRPr="00D8453E">
              <w:rPr>
                <w:rFonts w:ascii="Times New Roman" w:hAnsi="Times New Roman"/>
                <w:sz w:val="20"/>
                <w:szCs w:val="20"/>
              </w:rPr>
              <w:t>о</w:t>
            </w:r>
            <w:r w:rsidRPr="00D8453E">
              <w:rPr>
                <w:rFonts w:ascii="Times New Roman" w:hAnsi="Times New Roman"/>
                <w:sz w:val="20"/>
                <w:szCs w:val="20"/>
              </w:rPr>
              <w:t>школьных образов</w:t>
            </w:r>
            <w:r w:rsidRPr="00D8453E">
              <w:rPr>
                <w:rFonts w:ascii="Times New Roman" w:hAnsi="Times New Roman"/>
                <w:sz w:val="20"/>
                <w:szCs w:val="20"/>
              </w:rPr>
              <w:t>а</w:t>
            </w:r>
            <w:r w:rsidRPr="00D8453E">
              <w:rPr>
                <w:rFonts w:ascii="Times New Roman" w:hAnsi="Times New Roman"/>
                <w:sz w:val="20"/>
                <w:szCs w:val="20"/>
              </w:rPr>
              <w:t>тельных учрежд</w:t>
            </w:r>
            <w:r w:rsidRPr="00D8453E">
              <w:rPr>
                <w:rFonts w:ascii="Times New Roman" w:hAnsi="Times New Roman"/>
                <w:sz w:val="20"/>
                <w:szCs w:val="20"/>
              </w:rPr>
              <w:t>е</w:t>
            </w:r>
            <w:r w:rsidRPr="00D8453E">
              <w:rPr>
                <w:rFonts w:ascii="Times New Roman" w:hAnsi="Times New Roman"/>
                <w:sz w:val="20"/>
                <w:szCs w:val="20"/>
              </w:rPr>
              <w:t>ниях города и общеобраз</w:t>
            </w:r>
            <w:r w:rsidRPr="00D8453E">
              <w:rPr>
                <w:rFonts w:ascii="Times New Roman" w:hAnsi="Times New Roman"/>
                <w:sz w:val="20"/>
                <w:szCs w:val="20"/>
              </w:rPr>
              <w:t>о</w:t>
            </w:r>
            <w:r w:rsidRPr="00D8453E">
              <w:rPr>
                <w:rFonts w:ascii="Times New Roman" w:hAnsi="Times New Roman"/>
                <w:sz w:val="20"/>
                <w:szCs w:val="20"/>
              </w:rPr>
              <w:t>вательных организ</w:t>
            </w:r>
            <w:r w:rsidRPr="00D8453E">
              <w:rPr>
                <w:rFonts w:ascii="Times New Roman" w:hAnsi="Times New Roman"/>
                <w:sz w:val="20"/>
                <w:szCs w:val="20"/>
              </w:rPr>
              <w:t>а</w:t>
            </w:r>
            <w:r w:rsidRPr="00D8453E">
              <w:rPr>
                <w:rFonts w:ascii="Times New Roman" w:hAnsi="Times New Roman"/>
                <w:sz w:val="20"/>
                <w:szCs w:val="20"/>
              </w:rPr>
              <w:t>циях с дошкольными группами созданы все необходимые условия для осуществления присмотра и ухода за детьми.</w:t>
            </w:r>
          </w:p>
        </w:tc>
        <w:tc>
          <w:tcPr>
            <w:tcW w:w="2551"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p>
        </w:tc>
      </w:tr>
      <w:tr w:rsidR="00DE7D29"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spacing w:after="0" w:line="240" w:lineRule="auto"/>
              <w:jc w:val="center"/>
              <w:rPr>
                <w:rFonts w:ascii="Times New Roman" w:hAnsi="Times New Roman" w:cs="Times New Roman"/>
                <w:sz w:val="20"/>
                <w:szCs w:val="20"/>
              </w:rPr>
            </w:pPr>
            <w:r w:rsidRPr="00D8453E">
              <w:rPr>
                <w:rFonts w:ascii="Times New Roman" w:hAnsi="Times New Roman" w:cs="Times New Roman"/>
                <w:sz w:val="20"/>
                <w:szCs w:val="20"/>
              </w:rPr>
              <w:t>9</w:t>
            </w:r>
          </w:p>
        </w:tc>
        <w:tc>
          <w:tcPr>
            <w:tcW w:w="3283"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Основное мероприятие 1.3. </w:t>
            </w:r>
          </w:p>
          <w:p w:rsidR="00DE7D29" w:rsidRPr="00D8453E" w:rsidRDefault="00DE7D29" w:rsidP="00DE7D29">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Оказание содействия родителям (законным 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w:t>
            </w:r>
          </w:p>
        </w:tc>
        <w:tc>
          <w:tcPr>
            <w:tcW w:w="1979"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Управление образ</w:t>
            </w:r>
            <w:r w:rsidRPr="00D8453E">
              <w:rPr>
                <w:rFonts w:ascii="Times New Roman" w:hAnsi="Times New Roman"/>
                <w:sz w:val="20"/>
                <w:szCs w:val="20"/>
              </w:rPr>
              <w:t>о</w:t>
            </w:r>
            <w:r w:rsidRPr="00D8453E">
              <w:rPr>
                <w:rFonts w:ascii="Times New Roman" w:hAnsi="Times New Roman"/>
                <w:sz w:val="20"/>
                <w:szCs w:val="20"/>
              </w:rPr>
              <w:t xml:space="preserve">вания мэрии </w:t>
            </w:r>
          </w:p>
          <w:p w:rsidR="00DE7D29" w:rsidRPr="00D8453E" w:rsidRDefault="00DE7D29" w:rsidP="00DE7D29">
            <w:pPr>
              <w:pStyle w:val="ConsPlusCell"/>
              <w:jc w:val="both"/>
              <w:rPr>
                <w:rFonts w:ascii="Times New Roman" w:hAnsi="Times New Roman"/>
                <w:sz w:val="20"/>
                <w:szCs w:val="20"/>
              </w:rPr>
            </w:pPr>
          </w:p>
        </w:tc>
        <w:tc>
          <w:tcPr>
            <w:tcW w:w="3101"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Компенсация ч</w:t>
            </w:r>
            <w:r w:rsidRPr="00D8453E">
              <w:rPr>
                <w:rFonts w:ascii="Times New Roman" w:hAnsi="Times New Roman"/>
                <w:sz w:val="20"/>
                <w:szCs w:val="20"/>
              </w:rPr>
              <w:t>а</w:t>
            </w:r>
            <w:r w:rsidRPr="00D8453E">
              <w:rPr>
                <w:rFonts w:ascii="Times New Roman" w:hAnsi="Times New Roman"/>
                <w:sz w:val="20"/>
                <w:szCs w:val="20"/>
              </w:rPr>
              <w:t>сти родительской пл</w:t>
            </w:r>
            <w:r w:rsidRPr="00D8453E">
              <w:rPr>
                <w:rFonts w:ascii="Times New Roman" w:hAnsi="Times New Roman"/>
                <w:sz w:val="20"/>
                <w:szCs w:val="20"/>
              </w:rPr>
              <w:t>а</w:t>
            </w:r>
            <w:r w:rsidRPr="00D8453E">
              <w:rPr>
                <w:rFonts w:ascii="Times New Roman" w:hAnsi="Times New Roman"/>
                <w:sz w:val="20"/>
                <w:szCs w:val="20"/>
              </w:rPr>
              <w:t>ты за соде</w:t>
            </w:r>
            <w:r w:rsidRPr="00D8453E">
              <w:rPr>
                <w:rFonts w:ascii="Times New Roman" w:hAnsi="Times New Roman"/>
                <w:sz w:val="20"/>
                <w:szCs w:val="20"/>
              </w:rPr>
              <w:t>р</w:t>
            </w:r>
            <w:r w:rsidRPr="00D8453E">
              <w:rPr>
                <w:rFonts w:ascii="Times New Roman" w:hAnsi="Times New Roman"/>
                <w:sz w:val="20"/>
                <w:szCs w:val="20"/>
              </w:rPr>
              <w:t>жание детей в муниц</w:t>
            </w:r>
            <w:r w:rsidRPr="00D8453E">
              <w:rPr>
                <w:rFonts w:ascii="Times New Roman" w:hAnsi="Times New Roman"/>
                <w:sz w:val="20"/>
                <w:szCs w:val="20"/>
              </w:rPr>
              <w:t>и</w:t>
            </w:r>
            <w:r w:rsidRPr="00D8453E">
              <w:rPr>
                <w:rFonts w:ascii="Times New Roman" w:hAnsi="Times New Roman"/>
                <w:sz w:val="20"/>
                <w:szCs w:val="20"/>
              </w:rPr>
              <w:t>пальных дошкол</w:t>
            </w:r>
            <w:r w:rsidRPr="00D8453E">
              <w:rPr>
                <w:rFonts w:ascii="Times New Roman" w:hAnsi="Times New Roman"/>
                <w:sz w:val="20"/>
                <w:szCs w:val="20"/>
              </w:rPr>
              <w:t>ь</w:t>
            </w:r>
            <w:r w:rsidRPr="00D8453E">
              <w:rPr>
                <w:rFonts w:ascii="Times New Roman" w:hAnsi="Times New Roman"/>
                <w:sz w:val="20"/>
                <w:szCs w:val="20"/>
              </w:rPr>
              <w:t>ных образовател</w:t>
            </w:r>
            <w:r w:rsidRPr="00D8453E">
              <w:rPr>
                <w:rFonts w:ascii="Times New Roman" w:hAnsi="Times New Roman"/>
                <w:sz w:val="20"/>
                <w:szCs w:val="20"/>
              </w:rPr>
              <w:t>ь</w:t>
            </w:r>
            <w:r w:rsidRPr="00D8453E">
              <w:rPr>
                <w:rFonts w:ascii="Times New Roman" w:hAnsi="Times New Roman"/>
                <w:sz w:val="20"/>
                <w:szCs w:val="20"/>
              </w:rPr>
              <w:t>ных учреждениях, реализующих о</w:t>
            </w:r>
            <w:r w:rsidRPr="00D8453E">
              <w:rPr>
                <w:rFonts w:ascii="Times New Roman" w:hAnsi="Times New Roman"/>
                <w:sz w:val="20"/>
                <w:szCs w:val="20"/>
              </w:rPr>
              <w:t>с</w:t>
            </w:r>
            <w:r w:rsidRPr="00D8453E">
              <w:rPr>
                <w:rFonts w:ascii="Times New Roman" w:hAnsi="Times New Roman"/>
                <w:sz w:val="20"/>
                <w:szCs w:val="20"/>
              </w:rPr>
              <w:t>новные общеобр</w:t>
            </w:r>
            <w:r w:rsidRPr="00D8453E">
              <w:rPr>
                <w:rFonts w:ascii="Times New Roman" w:hAnsi="Times New Roman"/>
                <w:sz w:val="20"/>
                <w:szCs w:val="20"/>
              </w:rPr>
              <w:t>а</w:t>
            </w:r>
            <w:r w:rsidRPr="00D8453E">
              <w:rPr>
                <w:rFonts w:ascii="Times New Roman" w:hAnsi="Times New Roman"/>
                <w:sz w:val="20"/>
                <w:szCs w:val="20"/>
              </w:rPr>
              <w:t>зовательные пр</w:t>
            </w:r>
            <w:r w:rsidRPr="00D8453E">
              <w:rPr>
                <w:rFonts w:ascii="Times New Roman" w:hAnsi="Times New Roman"/>
                <w:sz w:val="20"/>
                <w:szCs w:val="20"/>
              </w:rPr>
              <w:t>о</w:t>
            </w:r>
            <w:r w:rsidRPr="00D8453E">
              <w:rPr>
                <w:rFonts w:ascii="Times New Roman" w:hAnsi="Times New Roman"/>
                <w:sz w:val="20"/>
                <w:szCs w:val="20"/>
              </w:rPr>
              <w:t>граммы - образов</w:t>
            </w:r>
            <w:r w:rsidRPr="00D8453E">
              <w:rPr>
                <w:rFonts w:ascii="Times New Roman" w:hAnsi="Times New Roman"/>
                <w:sz w:val="20"/>
                <w:szCs w:val="20"/>
              </w:rPr>
              <w:t>а</w:t>
            </w:r>
            <w:r w:rsidRPr="00D8453E">
              <w:rPr>
                <w:rFonts w:ascii="Times New Roman" w:hAnsi="Times New Roman"/>
                <w:sz w:val="20"/>
                <w:szCs w:val="20"/>
              </w:rPr>
              <w:t>тельные програ</w:t>
            </w:r>
            <w:r w:rsidRPr="00D8453E">
              <w:rPr>
                <w:rFonts w:ascii="Times New Roman" w:hAnsi="Times New Roman"/>
                <w:sz w:val="20"/>
                <w:szCs w:val="20"/>
              </w:rPr>
              <w:t>м</w:t>
            </w:r>
            <w:r w:rsidRPr="00D8453E">
              <w:rPr>
                <w:rFonts w:ascii="Times New Roman" w:hAnsi="Times New Roman"/>
                <w:sz w:val="20"/>
                <w:szCs w:val="20"/>
              </w:rPr>
              <w:t>мы д</w:t>
            </w:r>
            <w:r w:rsidRPr="00D8453E">
              <w:rPr>
                <w:rFonts w:ascii="Times New Roman" w:hAnsi="Times New Roman"/>
                <w:sz w:val="20"/>
                <w:szCs w:val="20"/>
              </w:rPr>
              <w:t>о</w:t>
            </w:r>
            <w:r w:rsidRPr="00D8453E">
              <w:rPr>
                <w:rFonts w:ascii="Times New Roman" w:hAnsi="Times New Roman"/>
                <w:sz w:val="20"/>
                <w:szCs w:val="20"/>
              </w:rPr>
              <w:t>школьного обр</w:t>
            </w:r>
            <w:r w:rsidRPr="00D8453E">
              <w:rPr>
                <w:rFonts w:ascii="Times New Roman" w:hAnsi="Times New Roman"/>
                <w:sz w:val="20"/>
                <w:szCs w:val="20"/>
              </w:rPr>
              <w:t>а</w:t>
            </w:r>
            <w:r w:rsidRPr="00D8453E">
              <w:rPr>
                <w:rFonts w:ascii="Times New Roman" w:hAnsi="Times New Roman"/>
                <w:sz w:val="20"/>
                <w:szCs w:val="20"/>
              </w:rPr>
              <w:t>зования</w:t>
            </w:r>
          </w:p>
        </w:tc>
        <w:tc>
          <w:tcPr>
            <w:tcW w:w="3402"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r w:rsidRPr="00D8453E">
              <w:rPr>
                <w:rFonts w:ascii="Times New Roman" w:hAnsi="Times New Roman"/>
                <w:sz w:val="20"/>
                <w:szCs w:val="20"/>
              </w:rPr>
              <w:t>Осуществляется ко</w:t>
            </w:r>
            <w:r w:rsidRPr="00D8453E">
              <w:rPr>
                <w:rFonts w:ascii="Times New Roman" w:hAnsi="Times New Roman"/>
                <w:sz w:val="20"/>
                <w:szCs w:val="20"/>
              </w:rPr>
              <w:t>м</w:t>
            </w:r>
            <w:r w:rsidRPr="00D8453E">
              <w:rPr>
                <w:rFonts w:ascii="Times New Roman" w:hAnsi="Times New Roman"/>
                <w:sz w:val="20"/>
                <w:szCs w:val="20"/>
              </w:rPr>
              <w:t>пенсация части род</w:t>
            </w:r>
            <w:r w:rsidRPr="00D8453E">
              <w:rPr>
                <w:rFonts w:ascii="Times New Roman" w:hAnsi="Times New Roman"/>
                <w:sz w:val="20"/>
                <w:szCs w:val="20"/>
              </w:rPr>
              <w:t>и</w:t>
            </w:r>
            <w:r w:rsidRPr="00D8453E">
              <w:rPr>
                <w:rFonts w:ascii="Times New Roman" w:hAnsi="Times New Roman"/>
                <w:sz w:val="20"/>
                <w:szCs w:val="20"/>
              </w:rPr>
              <w:t>тельской платы за с</w:t>
            </w:r>
            <w:r w:rsidRPr="00D8453E">
              <w:rPr>
                <w:rFonts w:ascii="Times New Roman" w:hAnsi="Times New Roman"/>
                <w:sz w:val="20"/>
                <w:szCs w:val="20"/>
              </w:rPr>
              <w:t>о</w:t>
            </w:r>
            <w:r w:rsidRPr="00D8453E">
              <w:rPr>
                <w:rFonts w:ascii="Times New Roman" w:hAnsi="Times New Roman"/>
                <w:sz w:val="20"/>
                <w:szCs w:val="20"/>
              </w:rPr>
              <w:t>держание детей в м</w:t>
            </w:r>
            <w:r w:rsidRPr="00D8453E">
              <w:rPr>
                <w:rFonts w:ascii="Times New Roman" w:hAnsi="Times New Roman"/>
                <w:sz w:val="20"/>
                <w:szCs w:val="20"/>
              </w:rPr>
              <w:t>у</w:t>
            </w:r>
            <w:r w:rsidRPr="00D8453E">
              <w:rPr>
                <w:rFonts w:ascii="Times New Roman" w:hAnsi="Times New Roman"/>
                <w:sz w:val="20"/>
                <w:szCs w:val="20"/>
              </w:rPr>
              <w:t>ниципальных д</w:t>
            </w:r>
            <w:r w:rsidRPr="00D8453E">
              <w:rPr>
                <w:rFonts w:ascii="Times New Roman" w:hAnsi="Times New Roman"/>
                <w:sz w:val="20"/>
                <w:szCs w:val="20"/>
              </w:rPr>
              <w:t>о</w:t>
            </w:r>
            <w:r w:rsidRPr="00D8453E">
              <w:rPr>
                <w:rFonts w:ascii="Times New Roman" w:hAnsi="Times New Roman"/>
                <w:sz w:val="20"/>
                <w:szCs w:val="20"/>
              </w:rPr>
              <w:t>школьных образов</w:t>
            </w:r>
            <w:r w:rsidRPr="00D8453E">
              <w:rPr>
                <w:rFonts w:ascii="Times New Roman" w:hAnsi="Times New Roman"/>
                <w:sz w:val="20"/>
                <w:szCs w:val="20"/>
              </w:rPr>
              <w:t>а</w:t>
            </w:r>
            <w:r w:rsidRPr="00D8453E">
              <w:rPr>
                <w:rFonts w:ascii="Times New Roman" w:hAnsi="Times New Roman"/>
                <w:sz w:val="20"/>
                <w:szCs w:val="20"/>
              </w:rPr>
              <w:t>тельных учреждениях, реализующих осно</w:t>
            </w:r>
            <w:r w:rsidRPr="00D8453E">
              <w:rPr>
                <w:rFonts w:ascii="Times New Roman" w:hAnsi="Times New Roman"/>
                <w:sz w:val="20"/>
                <w:szCs w:val="20"/>
              </w:rPr>
              <w:t>в</w:t>
            </w:r>
            <w:r w:rsidRPr="00D8453E">
              <w:rPr>
                <w:rFonts w:ascii="Times New Roman" w:hAnsi="Times New Roman"/>
                <w:sz w:val="20"/>
                <w:szCs w:val="20"/>
              </w:rPr>
              <w:t>ные общеобразов</w:t>
            </w:r>
            <w:r w:rsidRPr="00D8453E">
              <w:rPr>
                <w:rFonts w:ascii="Times New Roman" w:hAnsi="Times New Roman"/>
                <w:sz w:val="20"/>
                <w:szCs w:val="20"/>
              </w:rPr>
              <w:t>а</w:t>
            </w:r>
            <w:r w:rsidRPr="00D8453E">
              <w:rPr>
                <w:rFonts w:ascii="Times New Roman" w:hAnsi="Times New Roman"/>
                <w:sz w:val="20"/>
                <w:szCs w:val="20"/>
              </w:rPr>
              <w:t>тельные программы - образовательные пр</w:t>
            </w:r>
            <w:r w:rsidRPr="00D8453E">
              <w:rPr>
                <w:rFonts w:ascii="Times New Roman" w:hAnsi="Times New Roman"/>
                <w:sz w:val="20"/>
                <w:szCs w:val="20"/>
              </w:rPr>
              <w:t>о</w:t>
            </w:r>
            <w:r w:rsidRPr="00D8453E">
              <w:rPr>
                <w:rFonts w:ascii="Times New Roman" w:hAnsi="Times New Roman"/>
                <w:sz w:val="20"/>
                <w:szCs w:val="20"/>
              </w:rPr>
              <w:t>гра</w:t>
            </w:r>
            <w:r w:rsidRPr="00D8453E">
              <w:rPr>
                <w:rFonts w:ascii="Times New Roman" w:hAnsi="Times New Roman"/>
                <w:sz w:val="20"/>
                <w:szCs w:val="20"/>
              </w:rPr>
              <w:t>м</w:t>
            </w:r>
            <w:r w:rsidRPr="00D8453E">
              <w:rPr>
                <w:rFonts w:ascii="Times New Roman" w:hAnsi="Times New Roman"/>
                <w:sz w:val="20"/>
                <w:szCs w:val="20"/>
              </w:rPr>
              <w:t>мы дошкольного образ</w:t>
            </w:r>
            <w:r w:rsidRPr="00D8453E">
              <w:rPr>
                <w:rFonts w:ascii="Times New Roman" w:hAnsi="Times New Roman"/>
                <w:sz w:val="20"/>
                <w:szCs w:val="20"/>
              </w:rPr>
              <w:t>о</w:t>
            </w:r>
            <w:r w:rsidRPr="00D8453E">
              <w:rPr>
                <w:rFonts w:ascii="Times New Roman" w:hAnsi="Times New Roman"/>
                <w:sz w:val="20"/>
                <w:szCs w:val="20"/>
              </w:rPr>
              <w:t>вания</w:t>
            </w:r>
          </w:p>
        </w:tc>
        <w:tc>
          <w:tcPr>
            <w:tcW w:w="2551" w:type="dxa"/>
            <w:tcBorders>
              <w:top w:val="single" w:sz="6" w:space="0" w:color="auto"/>
              <w:left w:val="single" w:sz="6" w:space="0" w:color="auto"/>
              <w:bottom w:val="single" w:sz="6" w:space="0" w:color="auto"/>
              <w:right w:val="single" w:sz="6" w:space="0" w:color="auto"/>
            </w:tcBorders>
          </w:tcPr>
          <w:p w:rsidR="00DE7D29" w:rsidRPr="00D8453E" w:rsidRDefault="00DE7D29" w:rsidP="00DE7D29">
            <w:pPr>
              <w:pStyle w:val="ConsPlusCell"/>
              <w:jc w:val="both"/>
              <w:rPr>
                <w:rFonts w:ascii="Times New Roman" w:hAnsi="Times New Roman"/>
                <w:sz w:val="20"/>
                <w:szCs w:val="20"/>
              </w:rPr>
            </w:pPr>
          </w:p>
        </w:tc>
      </w:tr>
      <w:tr w:rsidR="00C613D5"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center"/>
              <w:rPr>
                <w:rFonts w:ascii="Times New Roman" w:hAnsi="Times New Roman"/>
                <w:sz w:val="20"/>
                <w:szCs w:val="20"/>
              </w:rPr>
            </w:pPr>
            <w:r w:rsidRPr="00D8453E">
              <w:rPr>
                <w:rFonts w:ascii="Times New Roman" w:hAnsi="Times New Roman"/>
                <w:sz w:val="20"/>
                <w:szCs w:val="20"/>
              </w:rPr>
              <w:t>10</w:t>
            </w:r>
          </w:p>
        </w:tc>
        <w:tc>
          <w:tcPr>
            <w:tcW w:w="3283"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Основное мероприятие 1.4.</w:t>
            </w:r>
          </w:p>
          <w:p w:rsidR="00C613D5" w:rsidRPr="00D8453E" w:rsidRDefault="00C613D5" w:rsidP="00C613D5">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w:t>
            </w:r>
            <w:r w:rsidRPr="00D8453E">
              <w:rPr>
                <w:rFonts w:ascii="Times New Roman" w:hAnsi="Times New Roman" w:cs="Times New Roman"/>
                <w:sz w:val="20"/>
                <w:szCs w:val="20"/>
              </w:rPr>
              <w:lastRenderedPageBreak/>
              <w:t>ющих образовательную деятельность по адаптированным основным образовательным программам), государственных центрах психолого-педагогической, медицинской и социальной помощи условий для получения детьми-инвалидами качественного образования (создание архитектурной доступности (устройство пандусов, расширение дверных проемов, замена напольных покрытий, демонтаж дверных порогов, установка перил вдоль стен внутри здания, устройство разметки, оборудование санитарно-гигиенических помещений, переоборудование и приспособление раздевалок, спортивных и актовых залов, столовых, библиотек, учебных кабинетов, кабинетов педагогов-психологов, учителей-логопедов, комнат психологической разгрузки, медицинских кабинетов, создание информационных уголков с учетом особых потребностей детей-инвалидов, установка подъемных устройств и др.) и оснащение оборудованием, в том числе приобретение специального учебного, реабилитационного, компьютерного оборудования, оснащение кабинетов педагога-психолога, учителя-логопеда и учителя-дефектолога, кабинета психологической разгрузки (сенсорной комнаты)</w:t>
            </w:r>
          </w:p>
        </w:tc>
        <w:tc>
          <w:tcPr>
            <w:tcW w:w="1979"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smartTag w:uri="urn:schemas-microsoft-com:office:smarttags" w:element="PersonName">
              <w:smartTagPr>
                <w:attr w:name="ProductID" w:val="управление образования"/>
              </w:smartTagPr>
              <w:r w:rsidRPr="00D8453E">
                <w:rPr>
                  <w:rFonts w:ascii="Times New Roman" w:hAnsi="Times New Roman"/>
                  <w:sz w:val="20"/>
                  <w:szCs w:val="20"/>
                </w:rPr>
                <w:lastRenderedPageBreak/>
                <w:t>Управление образ</w:t>
              </w:r>
              <w:r w:rsidRPr="00D8453E">
                <w:rPr>
                  <w:rFonts w:ascii="Times New Roman" w:hAnsi="Times New Roman"/>
                  <w:sz w:val="20"/>
                  <w:szCs w:val="20"/>
                </w:rPr>
                <w:t>о</w:t>
              </w:r>
              <w:r w:rsidRPr="00D8453E">
                <w:rPr>
                  <w:rFonts w:ascii="Times New Roman" w:hAnsi="Times New Roman"/>
                  <w:sz w:val="20"/>
                  <w:szCs w:val="20"/>
                </w:rPr>
                <w:t>вания</w:t>
              </w:r>
            </w:smartTag>
            <w:r w:rsidRPr="00D8453E">
              <w:rPr>
                <w:rFonts w:ascii="Times New Roman" w:hAnsi="Times New Roman"/>
                <w:sz w:val="20"/>
                <w:szCs w:val="20"/>
              </w:rPr>
              <w:t xml:space="preserve"> мэрии</w:t>
            </w:r>
          </w:p>
        </w:tc>
        <w:tc>
          <w:tcPr>
            <w:tcW w:w="310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C613D5">
              <w:rPr>
                <w:rFonts w:ascii="Times New Roman" w:hAnsi="Times New Roman"/>
                <w:sz w:val="20"/>
                <w:szCs w:val="20"/>
              </w:rPr>
              <w:t>Создание в ОУ условий для получения детьми-инвалидами качественного образования</w:t>
            </w:r>
          </w:p>
        </w:tc>
        <w:tc>
          <w:tcPr>
            <w:tcW w:w="3402"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t>Приобретение сп</w:t>
            </w:r>
            <w:r w:rsidRPr="00D8453E">
              <w:rPr>
                <w:rFonts w:ascii="Times New Roman" w:hAnsi="Times New Roman"/>
                <w:sz w:val="20"/>
                <w:szCs w:val="20"/>
              </w:rPr>
              <w:t>е</w:t>
            </w:r>
            <w:r w:rsidRPr="00D8453E">
              <w:rPr>
                <w:rFonts w:ascii="Times New Roman" w:hAnsi="Times New Roman"/>
                <w:sz w:val="20"/>
                <w:szCs w:val="20"/>
              </w:rPr>
              <w:t>циального обор</w:t>
            </w:r>
            <w:r w:rsidRPr="00D8453E">
              <w:rPr>
                <w:rFonts w:ascii="Times New Roman" w:hAnsi="Times New Roman"/>
                <w:sz w:val="20"/>
                <w:szCs w:val="20"/>
              </w:rPr>
              <w:t>у</w:t>
            </w:r>
            <w:r w:rsidRPr="00D8453E">
              <w:rPr>
                <w:rFonts w:ascii="Times New Roman" w:hAnsi="Times New Roman"/>
                <w:sz w:val="20"/>
                <w:szCs w:val="20"/>
              </w:rPr>
              <w:t>дования для осн</w:t>
            </w:r>
            <w:r w:rsidRPr="00D8453E">
              <w:rPr>
                <w:rFonts w:ascii="Times New Roman" w:hAnsi="Times New Roman"/>
                <w:sz w:val="20"/>
                <w:szCs w:val="20"/>
              </w:rPr>
              <w:t>а</w:t>
            </w:r>
            <w:r w:rsidRPr="00D8453E">
              <w:rPr>
                <w:rFonts w:ascii="Times New Roman" w:hAnsi="Times New Roman"/>
                <w:sz w:val="20"/>
                <w:szCs w:val="20"/>
              </w:rPr>
              <w:t>щения кабинетов специалистов (уч</w:t>
            </w:r>
            <w:r w:rsidRPr="00D8453E">
              <w:rPr>
                <w:rFonts w:ascii="Times New Roman" w:hAnsi="Times New Roman"/>
                <w:sz w:val="20"/>
                <w:szCs w:val="20"/>
              </w:rPr>
              <w:t>и</w:t>
            </w:r>
            <w:r w:rsidRPr="00D8453E">
              <w:rPr>
                <w:rFonts w:ascii="Times New Roman" w:hAnsi="Times New Roman"/>
                <w:sz w:val="20"/>
                <w:szCs w:val="20"/>
              </w:rPr>
              <w:t>тель-дефектолог, педагог-психолог, учитель-логопед), создание архите</w:t>
            </w:r>
            <w:r w:rsidRPr="00D8453E">
              <w:rPr>
                <w:rFonts w:ascii="Times New Roman" w:hAnsi="Times New Roman"/>
                <w:sz w:val="20"/>
                <w:szCs w:val="20"/>
              </w:rPr>
              <w:t>к</w:t>
            </w:r>
            <w:r w:rsidRPr="00D8453E">
              <w:rPr>
                <w:rFonts w:ascii="Times New Roman" w:hAnsi="Times New Roman"/>
                <w:sz w:val="20"/>
                <w:szCs w:val="20"/>
              </w:rPr>
              <w:t>турной доступн</w:t>
            </w:r>
            <w:r w:rsidRPr="00D8453E">
              <w:rPr>
                <w:rFonts w:ascii="Times New Roman" w:hAnsi="Times New Roman"/>
                <w:sz w:val="20"/>
                <w:szCs w:val="20"/>
              </w:rPr>
              <w:t>о</w:t>
            </w:r>
            <w:r w:rsidRPr="00D8453E">
              <w:rPr>
                <w:rFonts w:ascii="Times New Roman" w:hAnsi="Times New Roman"/>
                <w:sz w:val="20"/>
                <w:szCs w:val="20"/>
              </w:rPr>
              <w:t>сти в МАДОУ «Детский сад № 102».</w:t>
            </w:r>
          </w:p>
        </w:tc>
        <w:tc>
          <w:tcPr>
            <w:tcW w:w="255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p>
        </w:tc>
      </w:tr>
      <w:tr w:rsidR="00C613D5"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center"/>
              <w:rPr>
                <w:rFonts w:ascii="Times New Roman" w:hAnsi="Times New Roman"/>
                <w:sz w:val="20"/>
                <w:szCs w:val="20"/>
              </w:rPr>
            </w:pPr>
            <w:r w:rsidRPr="00D8453E">
              <w:rPr>
                <w:rFonts w:ascii="Times New Roman" w:hAnsi="Times New Roman"/>
                <w:sz w:val="20"/>
                <w:szCs w:val="20"/>
              </w:rPr>
              <w:t>11</w:t>
            </w:r>
          </w:p>
        </w:tc>
        <w:tc>
          <w:tcPr>
            <w:tcW w:w="3283"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Основное мероприятие 1.5.</w:t>
            </w:r>
          </w:p>
          <w:p w:rsidR="00C613D5" w:rsidRPr="00D8453E" w:rsidRDefault="00C613D5" w:rsidP="00C613D5">
            <w:pPr>
              <w:spacing w:after="0" w:line="240" w:lineRule="auto"/>
              <w:jc w:val="both"/>
              <w:rPr>
                <w:rFonts w:ascii="Times New Roman" w:hAnsi="Times New Roman" w:cs="Times New Roman"/>
                <w:sz w:val="20"/>
                <w:szCs w:val="20"/>
              </w:rPr>
            </w:pPr>
            <w:r w:rsidRPr="00D8453E">
              <w:rPr>
                <w:rStyle w:val="text11"/>
                <w:rFonts w:ascii="Times New Roman" w:hAnsi="Times New Roman"/>
                <w:sz w:val="20"/>
                <w:szCs w:val="20"/>
              </w:rPr>
              <w:t xml:space="preserve">Реализация регионального проекта </w:t>
            </w:r>
            <w:r w:rsidRPr="00D8453E">
              <w:rPr>
                <w:rStyle w:val="text11"/>
                <w:rFonts w:ascii="Times New Roman" w:hAnsi="Times New Roman"/>
                <w:sz w:val="20"/>
                <w:szCs w:val="20"/>
              </w:rPr>
              <w:lastRenderedPageBreak/>
              <w:t>«Содействие занятости» (федеральный проект «Содействие занятости»).</w:t>
            </w:r>
          </w:p>
        </w:tc>
        <w:tc>
          <w:tcPr>
            <w:tcW w:w="1979"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lastRenderedPageBreak/>
              <w:t>Управление образ</w:t>
            </w:r>
            <w:r w:rsidRPr="00D8453E">
              <w:rPr>
                <w:rFonts w:ascii="Times New Roman" w:hAnsi="Times New Roman"/>
                <w:sz w:val="20"/>
                <w:szCs w:val="20"/>
              </w:rPr>
              <w:t>о</w:t>
            </w:r>
            <w:r w:rsidRPr="00D8453E">
              <w:rPr>
                <w:rFonts w:ascii="Times New Roman" w:hAnsi="Times New Roman"/>
                <w:sz w:val="20"/>
                <w:szCs w:val="20"/>
              </w:rPr>
              <w:t>вания мэрии</w:t>
            </w:r>
          </w:p>
        </w:tc>
        <w:tc>
          <w:tcPr>
            <w:tcW w:w="310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33"/>
              <w:spacing w:line="240" w:lineRule="auto"/>
              <w:jc w:val="both"/>
              <w:rPr>
                <w:sz w:val="20"/>
                <w:szCs w:val="20"/>
              </w:rPr>
            </w:pPr>
            <w:r w:rsidRPr="00D8453E">
              <w:rPr>
                <w:sz w:val="20"/>
                <w:szCs w:val="20"/>
              </w:rPr>
              <w:t xml:space="preserve">Созданы дополнительные </w:t>
            </w:r>
            <w:r w:rsidRPr="00D8453E">
              <w:rPr>
                <w:sz w:val="20"/>
                <w:szCs w:val="20"/>
                <w:lang w:val="ru-RU"/>
              </w:rPr>
              <w:t>места</w:t>
            </w:r>
            <w:r w:rsidRPr="00D8453E">
              <w:rPr>
                <w:sz w:val="20"/>
                <w:szCs w:val="20"/>
              </w:rPr>
              <w:t xml:space="preserve"> для детей в возрасте от 1,5 до 3 </w:t>
            </w:r>
            <w:r w:rsidRPr="00D8453E">
              <w:rPr>
                <w:sz w:val="20"/>
                <w:szCs w:val="20"/>
              </w:rPr>
              <w:lastRenderedPageBreak/>
              <w:t>лет.</w:t>
            </w:r>
          </w:p>
        </w:tc>
        <w:tc>
          <w:tcPr>
            <w:tcW w:w="3402"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lastRenderedPageBreak/>
              <w:t xml:space="preserve">Мероприятие снято в связи с подписанием дополнительного соглашения </w:t>
            </w:r>
            <w:r w:rsidRPr="00D8453E">
              <w:rPr>
                <w:rFonts w:ascii="Times New Roman" w:hAnsi="Times New Roman"/>
                <w:sz w:val="20"/>
                <w:szCs w:val="20"/>
              </w:rPr>
              <w:lastRenderedPageBreak/>
              <w:t>о расторжении соглашения</w:t>
            </w:r>
          </w:p>
        </w:tc>
        <w:tc>
          <w:tcPr>
            <w:tcW w:w="255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lastRenderedPageBreak/>
              <w:t>Мероприятие снято в связи с подписанием дополни</w:t>
            </w:r>
            <w:r w:rsidRPr="00D8453E">
              <w:rPr>
                <w:rFonts w:ascii="Times New Roman" w:hAnsi="Times New Roman"/>
                <w:sz w:val="20"/>
                <w:szCs w:val="20"/>
              </w:rPr>
              <w:lastRenderedPageBreak/>
              <w:t>тельного соглашения о расторжении соглашения</w:t>
            </w:r>
          </w:p>
        </w:tc>
      </w:tr>
      <w:tr w:rsidR="00C613D5" w:rsidRPr="00D8453E" w:rsidTr="00D1470F">
        <w:trPr>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center"/>
              <w:rPr>
                <w:rFonts w:ascii="Times New Roman" w:hAnsi="Times New Roman"/>
                <w:sz w:val="20"/>
                <w:szCs w:val="20"/>
              </w:rPr>
            </w:pPr>
            <w:r w:rsidRPr="00D8453E">
              <w:rPr>
                <w:rFonts w:ascii="Times New Roman" w:hAnsi="Times New Roman"/>
                <w:sz w:val="20"/>
                <w:szCs w:val="20"/>
              </w:rPr>
              <w:lastRenderedPageBreak/>
              <w:t>12</w:t>
            </w:r>
          </w:p>
        </w:tc>
        <w:tc>
          <w:tcPr>
            <w:tcW w:w="14316" w:type="dxa"/>
            <w:gridSpan w:val="5"/>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rPr>
                <w:rFonts w:ascii="Times New Roman" w:hAnsi="Times New Roman"/>
                <w:sz w:val="20"/>
                <w:szCs w:val="20"/>
              </w:rPr>
            </w:pPr>
            <w:r w:rsidRPr="00D8453E">
              <w:rPr>
                <w:rFonts w:ascii="Times New Roman" w:hAnsi="Times New Roman"/>
                <w:sz w:val="20"/>
                <w:szCs w:val="20"/>
              </w:rPr>
              <w:t>Подпрограмма 2 «Общее образование»</w:t>
            </w:r>
          </w:p>
        </w:tc>
        <w:tc>
          <w:tcPr>
            <w:tcW w:w="1389" w:type="dxa"/>
          </w:tcPr>
          <w:p w:rsidR="00C613D5" w:rsidRPr="00D8453E" w:rsidRDefault="00C613D5" w:rsidP="00C613D5">
            <w:pPr>
              <w:spacing w:after="0" w:line="240" w:lineRule="auto"/>
              <w:rPr>
                <w:rFonts w:ascii="Times New Roman" w:hAnsi="Times New Roman" w:cs="Times New Roman"/>
                <w:sz w:val="20"/>
                <w:szCs w:val="20"/>
              </w:rPr>
            </w:pPr>
          </w:p>
        </w:tc>
        <w:tc>
          <w:tcPr>
            <w:tcW w:w="4061" w:type="dxa"/>
          </w:tcPr>
          <w:p w:rsidR="00C613D5" w:rsidRPr="00D8453E" w:rsidRDefault="00C613D5" w:rsidP="00C613D5">
            <w:pPr>
              <w:spacing w:after="0" w:line="240" w:lineRule="auto"/>
              <w:rPr>
                <w:rFonts w:ascii="Times New Roman" w:hAnsi="Times New Roman" w:cs="Times New Roman"/>
                <w:sz w:val="20"/>
                <w:szCs w:val="20"/>
              </w:rPr>
            </w:pPr>
          </w:p>
        </w:tc>
        <w:tc>
          <w:tcPr>
            <w:tcW w:w="4061" w:type="dxa"/>
          </w:tcPr>
          <w:p w:rsidR="00C613D5" w:rsidRPr="00D8453E" w:rsidRDefault="00C613D5" w:rsidP="00C613D5">
            <w:pPr>
              <w:spacing w:after="0" w:line="240" w:lineRule="auto"/>
              <w:rPr>
                <w:rFonts w:ascii="Times New Roman" w:hAnsi="Times New Roman" w:cs="Times New Roman"/>
                <w:sz w:val="20"/>
                <w:szCs w:val="20"/>
              </w:rPr>
            </w:pPr>
          </w:p>
        </w:tc>
        <w:tc>
          <w:tcPr>
            <w:tcW w:w="4061" w:type="dxa"/>
          </w:tcPr>
          <w:p w:rsidR="00C613D5" w:rsidRPr="00D8453E" w:rsidRDefault="00C613D5" w:rsidP="00C613D5">
            <w:pPr>
              <w:pStyle w:val="ConsPlusCell"/>
              <w:rPr>
                <w:rFonts w:ascii="Times New Roman" w:hAnsi="Times New Roman"/>
                <w:sz w:val="20"/>
                <w:szCs w:val="20"/>
              </w:rPr>
            </w:pPr>
            <w:r w:rsidRPr="00D8453E">
              <w:rPr>
                <w:rFonts w:ascii="Times New Roman" w:hAnsi="Times New Roman"/>
                <w:sz w:val="20"/>
                <w:szCs w:val="20"/>
              </w:rPr>
              <w:t>Подпрограмма 2 «Общее образование»</w:t>
            </w:r>
          </w:p>
        </w:tc>
      </w:tr>
      <w:tr w:rsidR="00C613D5"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center"/>
              <w:rPr>
                <w:rFonts w:ascii="Times New Roman" w:hAnsi="Times New Roman" w:cs="Times New Roman"/>
                <w:sz w:val="20"/>
                <w:szCs w:val="20"/>
              </w:rPr>
            </w:pPr>
            <w:r w:rsidRPr="00D8453E">
              <w:rPr>
                <w:rFonts w:ascii="Times New Roman" w:hAnsi="Times New Roman" w:cs="Times New Roman"/>
                <w:sz w:val="20"/>
                <w:szCs w:val="20"/>
              </w:rPr>
              <w:t>13</w:t>
            </w:r>
          </w:p>
        </w:tc>
        <w:tc>
          <w:tcPr>
            <w:tcW w:w="3283"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t xml:space="preserve">Основное мероприятие 2.1. </w:t>
            </w:r>
            <w:r w:rsidRPr="00D8453E">
              <w:rPr>
                <w:rFonts w:ascii="Times New Roman" w:hAnsi="Times New Roman"/>
                <w:bCs/>
                <w:sz w:val="20"/>
                <w:szCs w:val="20"/>
              </w:rPr>
              <w:t>О</w:t>
            </w:r>
            <w:r w:rsidRPr="00D8453E">
              <w:rPr>
                <w:rFonts w:ascii="Times New Roman" w:hAnsi="Times New Roman"/>
                <w:bCs/>
                <w:sz w:val="20"/>
                <w:szCs w:val="20"/>
              </w:rPr>
              <w:t>р</w:t>
            </w:r>
            <w:r w:rsidRPr="00D8453E">
              <w:rPr>
                <w:rFonts w:ascii="Times New Roman" w:hAnsi="Times New Roman"/>
                <w:bCs/>
                <w:sz w:val="20"/>
                <w:szCs w:val="20"/>
              </w:rPr>
              <w:t>ганизация предоставления о</w:t>
            </w:r>
            <w:r w:rsidRPr="00D8453E">
              <w:rPr>
                <w:rFonts w:ascii="Times New Roman" w:hAnsi="Times New Roman"/>
                <w:bCs/>
                <w:sz w:val="20"/>
                <w:szCs w:val="20"/>
              </w:rPr>
              <w:t>б</w:t>
            </w:r>
            <w:r w:rsidRPr="00D8453E">
              <w:rPr>
                <w:rFonts w:ascii="Times New Roman" w:hAnsi="Times New Roman"/>
                <w:bCs/>
                <w:sz w:val="20"/>
                <w:szCs w:val="20"/>
              </w:rPr>
              <w:t>щедоступного и беспла</w:t>
            </w:r>
            <w:r w:rsidRPr="00D8453E">
              <w:rPr>
                <w:rFonts w:ascii="Times New Roman" w:hAnsi="Times New Roman"/>
                <w:bCs/>
                <w:sz w:val="20"/>
                <w:szCs w:val="20"/>
              </w:rPr>
              <w:t>т</w:t>
            </w:r>
            <w:r w:rsidRPr="00D8453E">
              <w:rPr>
                <w:rFonts w:ascii="Times New Roman" w:hAnsi="Times New Roman"/>
                <w:bCs/>
                <w:sz w:val="20"/>
                <w:szCs w:val="20"/>
              </w:rPr>
              <w:t>ного дошкольного образования, начального общего, о</w:t>
            </w:r>
            <w:r w:rsidRPr="00D8453E">
              <w:rPr>
                <w:rFonts w:ascii="Times New Roman" w:hAnsi="Times New Roman"/>
                <w:bCs/>
                <w:sz w:val="20"/>
                <w:szCs w:val="20"/>
              </w:rPr>
              <w:t>с</w:t>
            </w:r>
            <w:r w:rsidRPr="00D8453E">
              <w:rPr>
                <w:rFonts w:ascii="Times New Roman" w:hAnsi="Times New Roman"/>
                <w:bCs/>
                <w:sz w:val="20"/>
                <w:szCs w:val="20"/>
              </w:rPr>
              <w:t>новного общего, среднего общего обр</w:t>
            </w:r>
            <w:r w:rsidRPr="00D8453E">
              <w:rPr>
                <w:rFonts w:ascii="Times New Roman" w:hAnsi="Times New Roman"/>
                <w:bCs/>
                <w:sz w:val="20"/>
                <w:szCs w:val="20"/>
              </w:rPr>
              <w:t>а</w:t>
            </w:r>
            <w:r w:rsidRPr="00D8453E">
              <w:rPr>
                <w:rFonts w:ascii="Times New Roman" w:hAnsi="Times New Roman"/>
                <w:bCs/>
                <w:sz w:val="20"/>
                <w:szCs w:val="20"/>
              </w:rPr>
              <w:t>зования в муниципальных о</w:t>
            </w:r>
            <w:r w:rsidRPr="00D8453E">
              <w:rPr>
                <w:rFonts w:ascii="Times New Roman" w:hAnsi="Times New Roman"/>
                <w:bCs/>
                <w:sz w:val="20"/>
                <w:szCs w:val="20"/>
              </w:rPr>
              <w:t>б</w:t>
            </w:r>
            <w:r w:rsidRPr="00D8453E">
              <w:rPr>
                <w:rFonts w:ascii="Times New Roman" w:hAnsi="Times New Roman"/>
                <w:bCs/>
                <w:sz w:val="20"/>
                <w:szCs w:val="20"/>
              </w:rPr>
              <w:t>щеобразовательных учрежден</w:t>
            </w:r>
            <w:r w:rsidRPr="00D8453E">
              <w:rPr>
                <w:rFonts w:ascii="Times New Roman" w:hAnsi="Times New Roman"/>
                <w:bCs/>
                <w:sz w:val="20"/>
                <w:szCs w:val="20"/>
              </w:rPr>
              <w:t>и</w:t>
            </w:r>
            <w:r w:rsidRPr="00D8453E">
              <w:rPr>
                <w:rFonts w:ascii="Times New Roman" w:hAnsi="Times New Roman"/>
                <w:bCs/>
                <w:sz w:val="20"/>
                <w:szCs w:val="20"/>
              </w:rPr>
              <w:t>ях</w:t>
            </w:r>
          </w:p>
        </w:tc>
        <w:tc>
          <w:tcPr>
            <w:tcW w:w="1979"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smartTag w:uri="urn:schemas-microsoft-com:office:smarttags" w:element="PersonName">
              <w:smartTagPr>
                <w:attr w:name="ProductID" w:val="управление образования"/>
              </w:smartTagPr>
              <w:r w:rsidRPr="00D8453E">
                <w:rPr>
                  <w:rFonts w:ascii="Times New Roman" w:hAnsi="Times New Roman"/>
                  <w:sz w:val="20"/>
                  <w:szCs w:val="20"/>
                </w:rPr>
                <w:t>Управление образ</w:t>
              </w:r>
              <w:r w:rsidRPr="00D8453E">
                <w:rPr>
                  <w:rFonts w:ascii="Times New Roman" w:hAnsi="Times New Roman"/>
                  <w:sz w:val="20"/>
                  <w:szCs w:val="20"/>
                </w:rPr>
                <w:t>о</w:t>
              </w:r>
              <w:r w:rsidRPr="00D8453E">
                <w:rPr>
                  <w:rFonts w:ascii="Times New Roman" w:hAnsi="Times New Roman"/>
                  <w:sz w:val="20"/>
                  <w:szCs w:val="20"/>
                </w:rPr>
                <w:t>вания</w:t>
              </w:r>
            </w:smartTag>
            <w:r w:rsidRPr="00D8453E">
              <w:rPr>
                <w:rFonts w:ascii="Times New Roman" w:hAnsi="Times New Roman"/>
                <w:sz w:val="20"/>
                <w:szCs w:val="20"/>
              </w:rPr>
              <w:t xml:space="preserve"> мэрии </w:t>
            </w:r>
          </w:p>
          <w:p w:rsidR="00C613D5" w:rsidRPr="00D8453E" w:rsidRDefault="00C613D5" w:rsidP="00C613D5">
            <w:pPr>
              <w:pStyle w:val="ConsPlusCell"/>
              <w:jc w:val="both"/>
              <w:rPr>
                <w:rFonts w:ascii="Times New Roman" w:hAnsi="Times New Roman"/>
                <w:sz w:val="20"/>
                <w:szCs w:val="20"/>
              </w:rPr>
            </w:pPr>
          </w:p>
        </w:tc>
        <w:tc>
          <w:tcPr>
            <w:tcW w:w="310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t>Реализация общ</w:t>
            </w:r>
            <w:r w:rsidRPr="00D8453E">
              <w:rPr>
                <w:rFonts w:ascii="Times New Roman" w:hAnsi="Times New Roman"/>
                <w:sz w:val="20"/>
                <w:szCs w:val="20"/>
              </w:rPr>
              <w:t>е</w:t>
            </w:r>
            <w:r w:rsidRPr="00D8453E">
              <w:rPr>
                <w:rFonts w:ascii="Times New Roman" w:hAnsi="Times New Roman"/>
                <w:sz w:val="20"/>
                <w:szCs w:val="20"/>
              </w:rPr>
              <w:t>образовател</w:t>
            </w:r>
            <w:r w:rsidRPr="00D8453E">
              <w:rPr>
                <w:rFonts w:ascii="Times New Roman" w:hAnsi="Times New Roman"/>
                <w:sz w:val="20"/>
                <w:szCs w:val="20"/>
              </w:rPr>
              <w:t>ь</w:t>
            </w:r>
            <w:r w:rsidRPr="00D8453E">
              <w:rPr>
                <w:rFonts w:ascii="Times New Roman" w:hAnsi="Times New Roman"/>
                <w:sz w:val="20"/>
                <w:szCs w:val="20"/>
              </w:rPr>
              <w:t>ных программ муниц</w:t>
            </w:r>
            <w:r w:rsidRPr="00D8453E">
              <w:rPr>
                <w:rFonts w:ascii="Times New Roman" w:hAnsi="Times New Roman"/>
                <w:sz w:val="20"/>
                <w:szCs w:val="20"/>
              </w:rPr>
              <w:t>и</w:t>
            </w:r>
            <w:r w:rsidRPr="00D8453E">
              <w:rPr>
                <w:rFonts w:ascii="Times New Roman" w:hAnsi="Times New Roman"/>
                <w:sz w:val="20"/>
                <w:szCs w:val="20"/>
              </w:rPr>
              <w:t>пальными образ</w:t>
            </w:r>
            <w:r w:rsidRPr="00D8453E">
              <w:rPr>
                <w:rFonts w:ascii="Times New Roman" w:hAnsi="Times New Roman"/>
                <w:sz w:val="20"/>
                <w:szCs w:val="20"/>
              </w:rPr>
              <w:t>о</w:t>
            </w:r>
            <w:r w:rsidRPr="00D8453E">
              <w:rPr>
                <w:rFonts w:ascii="Times New Roman" w:hAnsi="Times New Roman"/>
                <w:sz w:val="20"/>
                <w:szCs w:val="20"/>
              </w:rPr>
              <w:t>вательными учр</w:t>
            </w:r>
            <w:r w:rsidRPr="00D8453E">
              <w:rPr>
                <w:rFonts w:ascii="Times New Roman" w:hAnsi="Times New Roman"/>
                <w:sz w:val="20"/>
                <w:szCs w:val="20"/>
              </w:rPr>
              <w:t>е</w:t>
            </w:r>
            <w:r w:rsidRPr="00D8453E">
              <w:rPr>
                <w:rFonts w:ascii="Times New Roman" w:hAnsi="Times New Roman"/>
                <w:sz w:val="20"/>
                <w:szCs w:val="20"/>
              </w:rPr>
              <w:t>ждениями города</w:t>
            </w:r>
          </w:p>
        </w:tc>
        <w:tc>
          <w:tcPr>
            <w:tcW w:w="3402"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t>100% учащимся предоставлено общ</w:t>
            </w:r>
            <w:r w:rsidRPr="00D8453E">
              <w:rPr>
                <w:rFonts w:ascii="Times New Roman" w:hAnsi="Times New Roman"/>
                <w:sz w:val="20"/>
                <w:szCs w:val="20"/>
              </w:rPr>
              <w:t>е</w:t>
            </w:r>
            <w:r w:rsidRPr="00D8453E">
              <w:rPr>
                <w:rFonts w:ascii="Times New Roman" w:hAnsi="Times New Roman"/>
                <w:sz w:val="20"/>
                <w:szCs w:val="20"/>
              </w:rPr>
              <w:t>доступное и беспла</w:t>
            </w:r>
            <w:r w:rsidRPr="00D8453E">
              <w:rPr>
                <w:rFonts w:ascii="Times New Roman" w:hAnsi="Times New Roman"/>
                <w:sz w:val="20"/>
                <w:szCs w:val="20"/>
              </w:rPr>
              <w:t>т</w:t>
            </w:r>
            <w:r w:rsidRPr="00D8453E">
              <w:rPr>
                <w:rFonts w:ascii="Times New Roman" w:hAnsi="Times New Roman"/>
                <w:sz w:val="20"/>
                <w:szCs w:val="20"/>
              </w:rPr>
              <w:t>ное начальное общее, основное общее, сре</w:t>
            </w:r>
            <w:r w:rsidRPr="00D8453E">
              <w:rPr>
                <w:rFonts w:ascii="Times New Roman" w:hAnsi="Times New Roman"/>
                <w:sz w:val="20"/>
                <w:szCs w:val="20"/>
              </w:rPr>
              <w:t>д</w:t>
            </w:r>
            <w:r w:rsidRPr="00D8453E">
              <w:rPr>
                <w:rFonts w:ascii="Times New Roman" w:hAnsi="Times New Roman"/>
                <w:sz w:val="20"/>
                <w:szCs w:val="20"/>
              </w:rPr>
              <w:t>нее о</w:t>
            </w:r>
            <w:r w:rsidRPr="00D8453E">
              <w:rPr>
                <w:rFonts w:ascii="Times New Roman" w:hAnsi="Times New Roman"/>
                <w:sz w:val="20"/>
                <w:szCs w:val="20"/>
              </w:rPr>
              <w:t>б</w:t>
            </w:r>
            <w:r w:rsidRPr="00D8453E">
              <w:rPr>
                <w:rFonts w:ascii="Times New Roman" w:hAnsi="Times New Roman"/>
                <w:sz w:val="20"/>
                <w:szCs w:val="20"/>
              </w:rPr>
              <w:t>щее образование в муниципальных о</w:t>
            </w:r>
            <w:r w:rsidRPr="00D8453E">
              <w:rPr>
                <w:rFonts w:ascii="Times New Roman" w:hAnsi="Times New Roman"/>
                <w:sz w:val="20"/>
                <w:szCs w:val="20"/>
              </w:rPr>
              <w:t>б</w:t>
            </w:r>
            <w:r w:rsidRPr="00D8453E">
              <w:rPr>
                <w:rFonts w:ascii="Times New Roman" w:hAnsi="Times New Roman"/>
                <w:sz w:val="20"/>
                <w:szCs w:val="20"/>
              </w:rPr>
              <w:t>щеобразовательных учреждениях (по о</w:t>
            </w:r>
            <w:r w:rsidRPr="00D8453E">
              <w:rPr>
                <w:rFonts w:ascii="Times New Roman" w:hAnsi="Times New Roman"/>
                <w:sz w:val="20"/>
                <w:szCs w:val="20"/>
              </w:rPr>
              <w:t>б</w:t>
            </w:r>
            <w:r w:rsidRPr="00D8453E">
              <w:rPr>
                <w:rFonts w:ascii="Times New Roman" w:hAnsi="Times New Roman"/>
                <w:sz w:val="20"/>
                <w:szCs w:val="20"/>
              </w:rPr>
              <w:t>щеобразовательным програ</w:t>
            </w:r>
            <w:r w:rsidRPr="00D8453E">
              <w:rPr>
                <w:rFonts w:ascii="Times New Roman" w:hAnsi="Times New Roman"/>
                <w:sz w:val="20"/>
                <w:szCs w:val="20"/>
              </w:rPr>
              <w:t>м</w:t>
            </w:r>
            <w:r w:rsidRPr="00D8453E">
              <w:rPr>
                <w:rFonts w:ascii="Times New Roman" w:hAnsi="Times New Roman"/>
                <w:sz w:val="20"/>
                <w:szCs w:val="20"/>
              </w:rPr>
              <w:t>мам)</w:t>
            </w:r>
          </w:p>
        </w:tc>
        <w:tc>
          <w:tcPr>
            <w:tcW w:w="2551" w:type="dxa"/>
            <w:tcBorders>
              <w:top w:val="single" w:sz="6" w:space="0" w:color="auto"/>
              <w:left w:val="single" w:sz="6" w:space="0" w:color="auto"/>
              <w:bottom w:val="single" w:sz="6" w:space="0" w:color="auto"/>
              <w:right w:val="single" w:sz="4" w:space="0" w:color="auto"/>
            </w:tcBorders>
          </w:tcPr>
          <w:p w:rsidR="00C613D5" w:rsidRPr="00D8453E" w:rsidRDefault="00C613D5" w:rsidP="00C613D5">
            <w:pPr>
              <w:pStyle w:val="ConsPlusCell"/>
              <w:jc w:val="both"/>
              <w:rPr>
                <w:rFonts w:ascii="Times New Roman" w:hAnsi="Times New Roman"/>
                <w:sz w:val="20"/>
                <w:szCs w:val="20"/>
              </w:rPr>
            </w:pPr>
          </w:p>
        </w:tc>
      </w:tr>
      <w:tr w:rsidR="00C613D5"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center"/>
              <w:rPr>
                <w:rFonts w:ascii="Times New Roman" w:hAnsi="Times New Roman" w:cs="Times New Roman"/>
                <w:sz w:val="20"/>
                <w:szCs w:val="20"/>
              </w:rPr>
            </w:pPr>
          </w:p>
        </w:tc>
        <w:tc>
          <w:tcPr>
            <w:tcW w:w="3283" w:type="dxa"/>
            <w:tcBorders>
              <w:top w:val="single" w:sz="6" w:space="0" w:color="auto"/>
              <w:left w:val="single" w:sz="6" w:space="0" w:color="auto"/>
              <w:bottom w:val="single" w:sz="6" w:space="0" w:color="auto"/>
              <w:right w:val="single" w:sz="6" w:space="0" w:color="auto"/>
            </w:tcBorders>
          </w:tcPr>
          <w:p w:rsidR="00C613D5" w:rsidRPr="00C613D5" w:rsidRDefault="00C613D5" w:rsidP="00C613D5">
            <w:pPr>
              <w:pStyle w:val="Style62"/>
              <w:widowControl/>
              <w:spacing w:line="240" w:lineRule="auto"/>
              <w:jc w:val="both"/>
              <w:rPr>
                <w:sz w:val="20"/>
                <w:szCs w:val="20"/>
              </w:rPr>
            </w:pPr>
            <w:r w:rsidRPr="00C613D5">
              <w:rPr>
                <w:rStyle w:val="FontStyle83"/>
                <w:sz w:val="20"/>
                <w:szCs w:val="20"/>
              </w:rPr>
              <w:t xml:space="preserve">Основное мероприятие 2.2. </w:t>
            </w:r>
            <w:r w:rsidRPr="00C613D5">
              <w:rPr>
                <w:sz w:val="20"/>
                <w:szCs w:val="20"/>
              </w:rPr>
              <w:t>Осуществление отдельных государственных полномочий в соответствии с действующим законодательством о наделении органов местного самоуправления отдельными государственными полномочиями в сфере образования</w:t>
            </w:r>
          </w:p>
        </w:tc>
        <w:tc>
          <w:tcPr>
            <w:tcW w:w="1979"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smartTag w:uri="urn:schemas-microsoft-com:office:smarttags" w:element="PersonName">
              <w:smartTagPr>
                <w:attr w:name="ProductID" w:val="управление образования"/>
              </w:smartTagPr>
              <w:r w:rsidRPr="00D8453E">
                <w:rPr>
                  <w:rFonts w:ascii="Times New Roman" w:hAnsi="Times New Roman"/>
                  <w:sz w:val="20"/>
                  <w:szCs w:val="20"/>
                </w:rPr>
                <w:t>Управление образ</w:t>
              </w:r>
              <w:r w:rsidRPr="00D8453E">
                <w:rPr>
                  <w:rFonts w:ascii="Times New Roman" w:hAnsi="Times New Roman"/>
                  <w:sz w:val="20"/>
                  <w:szCs w:val="20"/>
                </w:rPr>
                <w:t>о</w:t>
              </w:r>
              <w:r w:rsidRPr="00D8453E">
                <w:rPr>
                  <w:rFonts w:ascii="Times New Roman" w:hAnsi="Times New Roman"/>
                  <w:sz w:val="20"/>
                  <w:szCs w:val="20"/>
                </w:rPr>
                <w:t>вания</w:t>
              </w:r>
            </w:smartTag>
            <w:r w:rsidRPr="00D8453E">
              <w:rPr>
                <w:rFonts w:ascii="Times New Roman" w:hAnsi="Times New Roman"/>
                <w:sz w:val="20"/>
                <w:szCs w:val="20"/>
              </w:rPr>
              <w:t xml:space="preserve"> мэрии</w:t>
            </w:r>
          </w:p>
        </w:tc>
        <w:tc>
          <w:tcPr>
            <w:tcW w:w="310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rPr>
                <w:rFonts w:ascii="Times New Roman" w:hAnsi="Times New Roman" w:cs="Times New Roman"/>
                <w:sz w:val="20"/>
                <w:szCs w:val="20"/>
              </w:rPr>
            </w:pPr>
            <w:r w:rsidRPr="00D8453E">
              <w:rPr>
                <w:rFonts w:ascii="Times New Roman" w:hAnsi="Times New Roman" w:cs="Times New Roman"/>
                <w:sz w:val="20"/>
                <w:szCs w:val="20"/>
              </w:rPr>
              <w:t>Обеспечение реализаций социальных гарантий и льгот, установленных законодательством Российской Федерации</w:t>
            </w:r>
          </w:p>
        </w:tc>
        <w:tc>
          <w:tcPr>
            <w:tcW w:w="3402"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rPr>
                <w:rFonts w:ascii="Times New Roman" w:hAnsi="Times New Roman" w:cs="Times New Roman"/>
                <w:sz w:val="20"/>
                <w:szCs w:val="20"/>
              </w:rPr>
            </w:pPr>
            <w:r w:rsidRPr="00D8453E">
              <w:rPr>
                <w:rFonts w:ascii="Times New Roman" w:hAnsi="Times New Roman" w:cs="Times New Roman"/>
                <w:sz w:val="20"/>
                <w:szCs w:val="20"/>
              </w:rPr>
              <w:t>Обеспечена реализаций социальных гарантий и льгот, установленных законодательством Российской Федерации</w:t>
            </w:r>
          </w:p>
        </w:tc>
        <w:tc>
          <w:tcPr>
            <w:tcW w:w="2551" w:type="dxa"/>
            <w:tcBorders>
              <w:top w:val="single" w:sz="6" w:space="0" w:color="auto"/>
              <w:left w:val="single" w:sz="6" w:space="0" w:color="auto"/>
              <w:bottom w:val="single" w:sz="6" w:space="0" w:color="auto"/>
              <w:right w:val="single" w:sz="4" w:space="0" w:color="auto"/>
            </w:tcBorders>
          </w:tcPr>
          <w:p w:rsidR="00C613D5" w:rsidRPr="00D8453E" w:rsidRDefault="00C613D5" w:rsidP="00C613D5">
            <w:pPr>
              <w:pStyle w:val="ConsPlusCell"/>
              <w:jc w:val="both"/>
              <w:rPr>
                <w:rFonts w:ascii="Times New Roman" w:hAnsi="Times New Roman"/>
                <w:sz w:val="20"/>
                <w:szCs w:val="20"/>
              </w:rPr>
            </w:pPr>
          </w:p>
        </w:tc>
      </w:tr>
      <w:tr w:rsidR="00C613D5"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center"/>
              <w:rPr>
                <w:rFonts w:ascii="Times New Roman" w:hAnsi="Times New Roman" w:cs="Times New Roman"/>
                <w:sz w:val="20"/>
                <w:szCs w:val="20"/>
              </w:rPr>
            </w:pPr>
            <w:r w:rsidRPr="00D8453E">
              <w:rPr>
                <w:rFonts w:ascii="Times New Roman" w:hAnsi="Times New Roman" w:cs="Times New Roman"/>
                <w:sz w:val="20"/>
                <w:szCs w:val="20"/>
              </w:rPr>
              <w:t>14</w:t>
            </w:r>
          </w:p>
        </w:tc>
        <w:tc>
          <w:tcPr>
            <w:tcW w:w="3283"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Основное мероприятие 2.3. Формирование комплексной системы выявления, развития и поддержки одаренных д</w:t>
            </w:r>
            <w:r w:rsidRPr="00D8453E">
              <w:rPr>
                <w:rFonts w:ascii="Times New Roman" w:hAnsi="Times New Roman" w:cs="Times New Roman"/>
                <w:sz w:val="20"/>
                <w:szCs w:val="20"/>
              </w:rPr>
              <w:t>е</w:t>
            </w:r>
            <w:r w:rsidRPr="00D8453E">
              <w:rPr>
                <w:rFonts w:ascii="Times New Roman" w:hAnsi="Times New Roman" w:cs="Times New Roman"/>
                <w:sz w:val="20"/>
                <w:szCs w:val="20"/>
              </w:rPr>
              <w:t>тей и молодых талантов</w:t>
            </w:r>
          </w:p>
        </w:tc>
        <w:tc>
          <w:tcPr>
            <w:tcW w:w="1979"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smartTag w:uri="urn:schemas-microsoft-com:office:smarttags" w:element="PersonName">
              <w:smartTagPr>
                <w:attr w:name="ProductID" w:val="управление образования"/>
              </w:smartTagPr>
              <w:r w:rsidRPr="00D8453E">
                <w:rPr>
                  <w:rFonts w:ascii="Times New Roman" w:hAnsi="Times New Roman"/>
                  <w:sz w:val="20"/>
                  <w:szCs w:val="20"/>
                </w:rPr>
                <w:t>Управление образ</w:t>
              </w:r>
              <w:r w:rsidRPr="00D8453E">
                <w:rPr>
                  <w:rFonts w:ascii="Times New Roman" w:hAnsi="Times New Roman"/>
                  <w:sz w:val="20"/>
                  <w:szCs w:val="20"/>
                </w:rPr>
                <w:t>о</w:t>
              </w:r>
              <w:r w:rsidRPr="00D8453E">
                <w:rPr>
                  <w:rFonts w:ascii="Times New Roman" w:hAnsi="Times New Roman"/>
                  <w:sz w:val="20"/>
                  <w:szCs w:val="20"/>
                </w:rPr>
                <w:t>вания</w:t>
              </w:r>
            </w:smartTag>
            <w:r w:rsidRPr="00D8453E">
              <w:rPr>
                <w:rFonts w:ascii="Times New Roman" w:hAnsi="Times New Roman"/>
                <w:sz w:val="20"/>
                <w:szCs w:val="20"/>
              </w:rPr>
              <w:t xml:space="preserve"> мэрии</w:t>
            </w:r>
          </w:p>
        </w:tc>
        <w:tc>
          <w:tcPr>
            <w:tcW w:w="310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Создание благ</w:t>
            </w:r>
            <w:r w:rsidRPr="00D8453E">
              <w:rPr>
                <w:rFonts w:ascii="Times New Roman" w:hAnsi="Times New Roman" w:cs="Times New Roman"/>
                <w:sz w:val="20"/>
                <w:szCs w:val="20"/>
              </w:rPr>
              <w:t>о</w:t>
            </w:r>
            <w:r w:rsidRPr="00D8453E">
              <w:rPr>
                <w:rFonts w:ascii="Times New Roman" w:hAnsi="Times New Roman" w:cs="Times New Roman"/>
                <w:sz w:val="20"/>
                <w:szCs w:val="20"/>
              </w:rPr>
              <w:t>приятных условий для поиска, по</w:t>
            </w:r>
            <w:r w:rsidRPr="00D8453E">
              <w:rPr>
                <w:rFonts w:ascii="Times New Roman" w:hAnsi="Times New Roman" w:cs="Times New Roman"/>
                <w:sz w:val="20"/>
                <w:szCs w:val="20"/>
              </w:rPr>
              <w:t>д</w:t>
            </w:r>
            <w:r w:rsidRPr="00D8453E">
              <w:rPr>
                <w:rFonts w:ascii="Times New Roman" w:hAnsi="Times New Roman" w:cs="Times New Roman"/>
                <w:sz w:val="20"/>
                <w:szCs w:val="20"/>
              </w:rPr>
              <w:t>держки и сопр</w:t>
            </w:r>
            <w:r w:rsidRPr="00D8453E">
              <w:rPr>
                <w:rFonts w:ascii="Times New Roman" w:hAnsi="Times New Roman" w:cs="Times New Roman"/>
                <w:sz w:val="20"/>
                <w:szCs w:val="20"/>
              </w:rPr>
              <w:t>о</w:t>
            </w:r>
            <w:r w:rsidRPr="00D8453E">
              <w:rPr>
                <w:rFonts w:ascii="Times New Roman" w:hAnsi="Times New Roman" w:cs="Times New Roman"/>
                <w:sz w:val="20"/>
                <w:szCs w:val="20"/>
              </w:rPr>
              <w:t>вождения одаре</w:t>
            </w:r>
            <w:r w:rsidRPr="00D8453E">
              <w:rPr>
                <w:rFonts w:ascii="Times New Roman" w:hAnsi="Times New Roman" w:cs="Times New Roman"/>
                <w:sz w:val="20"/>
                <w:szCs w:val="20"/>
              </w:rPr>
              <w:t>н</w:t>
            </w:r>
            <w:r w:rsidRPr="00D8453E">
              <w:rPr>
                <w:rFonts w:ascii="Times New Roman" w:hAnsi="Times New Roman" w:cs="Times New Roman"/>
                <w:sz w:val="20"/>
                <w:szCs w:val="20"/>
              </w:rPr>
              <w:t>ных детей</w:t>
            </w:r>
          </w:p>
        </w:tc>
        <w:tc>
          <w:tcPr>
            <w:tcW w:w="3402"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hd w:val="clear" w:color="auto" w:fill="FFFFFF"/>
              <w:spacing w:after="0" w:line="240" w:lineRule="auto"/>
              <w:jc w:val="both"/>
              <w:rPr>
                <w:rFonts w:ascii="Times New Roman" w:hAnsi="Times New Roman" w:cs="Times New Roman"/>
                <w:bCs/>
                <w:sz w:val="20"/>
                <w:szCs w:val="20"/>
              </w:rPr>
            </w:pPr>
            <w:r w:rsidRPr="00D8453E">
              <w:rPr>
                <w:rFonts w:ascii="Times New Roman" w:hAnsi="Times New Roman" w:cs="Times New Roman"/>
                <w:sz w:val="20"/>
                <w:szCs w:val="20"/>
              </w:rPr>
              <w:t>В заключительном этапе всеросси</w:t>
            </w:r>
            <w:r w:rsidRPr="00D8453E">
              <w:rPr>
                <w:rFonts w:ascii="Times New Roman" w:hAnsi="Times New Roman" w:cs="Times New Roman"/>
                <w:sz w:val="20"/>
                <w:szCs w:val="20"/>
              </w:rPr>
              <w:t>й</w:t>
            </w:r>
            <w:r w:rsidRPr="00D8453E">
              <w:rPr>
                <w:rFonts w:ascii="Times New Roman" w:hAnsi="Times New Roman" w:cs="Times New Roman"/>
                <w:sz w:val="20"/>
                <w:szCs w:val="20"/>
              </w:rPr>
              <w:t>ской олимпиады школьн</w:t>
            </w:r>
            <w:r w:rsidRPr="00D8453E">
              <w:rPr>
                <w:rFonts w:ascii="Times New Roman" w:hAnsi="Times New Roman" w:cs="Times New Roman"/>
                <w:sz w:val="20"/>
                <w:szCs w:val="20"/>
              </w:rPr>
              <w:t>и</w:t>
            </w:r>
            <w:r w:rsidRPr="00D8453E">
              <w:rPr>
                <w:rFonts w:ascii="Times New Roman" w:hAnsi="Times New Roman" w:cs="Times New Roman"/>
                <w:sz w:val="20"/>
                <w:szCs w:val="20"/>
              </w:rPr>
              <w:t>ков пр</w:t>
            </w:r>
            <w:r w:rsidRPr="00D8453E">
              <w:rPr>
                <w:rFonts w:ascii="Times New Roman" w:hAnsi="Times New Roman" w:cs="Times New Roman"/>
                <w:sz w:val="20"/>
                <w:szCs w:val="20"/>
              </w:rPr>
              <w:t>и</w:t>
            </w:r>
            <w:r w:rsidRPr="00D8453E">
              <w:rPr>
                <w:rFonts w:ascii="Times New Roman" w:hAnsi="Times New Roman" w:cs="Times New Roman"/>
                <w:sz w:val="20"/>
                <w:szCs w:val="20"/>
              </w:rPr>
              <w:t>няли участие 10 об</w:t>
            </w:r>
            <w:r w:rsidRPr="00D8453E">
              <w:rPr>
                <w:rFonts w:ascii="Times New Roman" w:hAnsi="Times New Roman" w:cs="Times New Roman"/>
                <w:sz w:val="20"/>
                <w:szCs w:val="20"/>
              </w:rPr>
              <w:t>у</w:t>
            </w:r>
            <w:r w:rsidRPr="00D8453E">
              <w:rPr>
                <w:rFonts w:ascii="Times New Roman" w:hAnsi="Times New Roman" w:cs="Times New Roman"/>
                <w:sz w:val="20"/>
                <w:szCs w:val="20"/>
              </w:rPr>
              <w:t xml:space="preserve">чающихся </w:t>
            </w:r>
          </w:p>
        </w:tc>
        <w:tc>
          <w:tcPr>
            <w:tcW w:w="2551" w:type="dxa"/>
            <w:tcBorders>
              <w:top w:val="single" w:sz="6" w:space="0" w:color="auto"/>
              <w:left w:val="single" w:sz="6" w:space="0" w:color="auto"/>
              <w:bottom w:val="single" w:sz="6" w:space="0" w:color="auto"/>
              <w:right w:val="single" w:sz="4" w:space="0" w:color="auto"/>
            </w:tcBorders>
          </w:tcPr>
          <w:p w:rsidR="00C613D5" w:rsidRPr="00D8453E" w:rsidRDefault="00C613D5" w:rsidP="00C613D5">
            <w:pPr>
              <w:pStyle w:val="ConsPlusCell"/>
              <w:jc w:val="both"/>
              <w:rPr>
                <w:rFonts w:ascii="Times New Roman" w:hAnsi="Times New Roman"/>
                <w:sz w:val="20"/>
                <w:szCs w:val="20"/>
              </w:rPr>
            </w:pPr>
          </w:p>
        </w:tc>
      </w:tr>
      <w:tr w:rsidR="00C613D5"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center"/>
              <w:rPr>
                <w:rFonts w:ascii="Times New Roman" w:hAnsi="Times New Roman" w:cs="Times New Roman"/>
                <w:sz w:val="20"/>
                <w:szCs w:val="20"/>
              </w:rPr>
            </w:pPr>
            <w:r w:rsidRPr="00D8453E">
              <w:rPr>
                <w:rFonts w:ascii="Times New Roman" w:hAnsi="Times New Roman" w:cs="Times New Roman"/>
                <w:sz w:val="20"/>
                <w:szCs w:val="20"/>
              </w:rPr>
              <w:t>15</w:t>
            </w:r>
          </w:p>
        </w:tc>
        <w:tc>
          <w:tcPr>
            <w:tcW w:w="3283"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Style62"/>
              <w:widowControl/>
              <w:spacing w:line="240" w:lineRule="auto"/>
              <w:jc w:val="both"/>
              <w:rPr>
                <w:sz w:val="20"/>
                <w:szCs w:val="20"/>
              </w:rPr>
            </w:pPr>
            <w:r w:rsidRPr="00D8453E">
              <w:rPr>
                <w:rStyle w:val="FontStyle83"/>
                <w:sz w:val="20"/>
                <w:szCs w:val="20"/>
              </w:rPr>
              <w:t>Основное мероприятие 2.4. Организация проведения общественно-значимых мероприятий с сфере образования, науки и молодежной политики</w:t>
            </w:r>
          </w:p>
        </w:tc>
        <w:tc>
          <w:tcPr>
            <w:tcW w:w="1979"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t>Управление образ</w:t>
            </w:r>
            <w:r w:rsidRPr="00D8453E">
              <w:rPr>
                <w:rFonts w:ascii="Times New Roman" w:hAnsi="Times New Roman"/>
                <w:sz w:val="20"/>
                <w:szCs w:val="20"/>
              </w:rPr>
              <w:t>о</w:t>
            </w:r>
            <w:r w:rsidRPr="00D8453E">
              <w:rPr>
                <w:rFonts w:ascii="Times New Roman" w:hAnsi="Times New Roman"/>
                <w:sz w:val="20"/>
                <w:szCs w:val="20"/>
              </w:rPr>
              <w:t xml:space="preserve">вания мэрии </w:t>
            </w:r>
          </w:p>
          <w:p w:rsidR="00C613D5" w:rsidRPr="00D8453E" w:rsidRDefault="00C613D5" w:rsidP="00C613D5">
            <w:pPr>
              <w:pStyle w:val="ConsPlusCell"/>
              <w:jc w:val="both"/>
              <w:rPr>
                <w:rFonts w:ascii="Times New Roman" w:hAnsi="Times New Roman"/>
                <w:sz w:val="20"/>
                <w:szCs w:val="20"/>
              </w:rPr>
            </w:pPr>
          </w:p>
        </w:tc>
        <w:tc>
          <w:tcPr>
            <w:tcW w:w="310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rPr>
                <w:rFonts w:ascii="Times New Roman" w:hAnsi="Times New Roman"/>
                <w:sz w:val="20"/>
                <w:szCs w:val="20"/>
              </w:rPr>
            </w:pPr>
            <w:r w:rsidRPr="00D8453E">
              <w:rPr>
                <w:rFonts w:ascii="Times New Roman" w:hAnsi="Times New Roman"/>
                <w:sz w:val="20"/>
                <w:szCs w:val="20"/>
              </w:rPr>
              <w:t>Увеличение количества обучающихся - победителей и призеров всероссийской олимпиады школьников, увеличение количества победителей, лауреатов международных, всероссийских конкурсов, конференций, фестивалей</w:t>
            </w:r>
          </w:p>
        </w:tc>
        <w:tc>
          <w:tcPr>
            <w:tcW w:w="3402"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trike/>
                <w:sz w:val="20"/>
                <w:szCs w:val="20"/>
              </w:rPr>
            </w:pPr>
          </w:p>
        </w:tc>
        <w:tc>
          <w:tcPr>
            <w:tcW w:w="2551" w:type="dxa"/>
            <w:tcBorders>
              <w:top w:val="single" w:sz="6" w:space="0" w:color="auto"/>
              <w:left w:val="single" w:sz="6" w:space="0" w:color="auto"/>
              <w:bottom w:val="single" w:sz="6" w:space="0" w:color="auto"/>
              <w:right w:val="single" w:sz="4" w:space="0" w:color="auto"/>
            </w:tcBorders>
          </w:tcPr>
          <w:p w:rsidR="00C613D5" w:rsidRPr="00D8453E" w:rsidRDefault="00C613D5" w:rsidP="00C613D5">
            <w:pPr>
              <w:pStyle w:val="ConsPlusCell"/>
              <w:jc w:val="both"/>
              <w:rPr>
                <w:rFonts w:ascii="Times New Roman" w:hAnsi="Times New Roman"/>
                <w:sz w:val="20"/>
                <w:szCs w:val="20"/>
              </w:rPr>
            </w:pPr>
          </w:p>
        </w:tc>
      </w:tr>
      <w:tr w:rsidR="00C613D5"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center"/>
              <w:rPr>
                <w:rFonts w:ascii="Times New Roman" w:hAnsi="Times New Roman" w:cs="Times New Roman"/>
                <w:sz w:val="20"/>
                <w:szCs w:val="20"/>
              </w:rPr>
            </w:pPr>
            <w:r w:rsidRPr="00D8453E">
              <w:rPr>
                <w:rFonts w:ascii="Times New Roman" w:hAnsi="Times New Roman" w:cs="Times New Roman"/>
                <w:sz w:val="20"/>
                <w:szCs w:val="20"/>
              </w:rPr>
              <w:t>16</w:t>
            </w:r>
          </w:p>
        </w:tc>
        <w:tc>
          <w:tcPr>
            <w:tcW w:w="3283"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Style62"/>
              <w:spacing w:line="240" w:lineRule="auto"/>
              <w:jc w:val="both"/>
              <w:rPr>
                <w:rStyle w:val="FontStyle83"/>
                <w:sz w:val="20"/>
                <w:szCs w:val="20"/>
              </w:rPr>
            </w:pPr>
            <w:r w:rsidRPr="00D8453E">
              <w:rPr>
                <w:rStyle w:val="FontStyle83"/>
                <w:sz w:val="20"/>
                <w:szCs w:val="20"/>
              </w:rPr>
              <w:t>Основное мероприятие 2.5 Реализация регионального проекта «Цифровая образовательная среда» (федеральный проект «Цифровая образовательная среда»)</w:t>
            </w:r>
          </w:p>
        </w:tc>
        <w:tc>
          <w:tcPr>
            <w:tcW w:w="1979"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t>Управление образ</w:t>
            </w:r>
            <w:r w:rsidRPr="00D8453E">
              <w:rPr>
                <w:rFonts w:ascii="Times New Roman" w:hAnsi="Times New Roman"/>
                <w:sz w:val="20"/>
                <w:szCs w:val="20"/>
              </w:rPr>
              <w:t>о</w:t>
            </w:r>
            <w:r w:rsidRPr="00D8453E">
              <w:rPr>
                <w:rFonts w:ascii="Times New Roman" w:hAnsi="Times New Roman"/>
                <w:sz w:val="20"/>
                <w:szCs w:val="20"/>
              </w:rPr>
              <w:t xml:space="preserve">вания мэрии </w:t>
            </w:r>
          </w:p>
          <w:p w:rsidR="00C613D5" w:rsidRPr="00D8453E" w:rsidRDefault="00C613D5" w:rsidP="00C613D5">
            <w:pPr>
              <w:pStyle w:val="ConsPlusCell"/>
              <w:jc w:val="both"/>
              <w:rPr>
                <w:rFonts w:ascii="Times New Roman" w:hAnsi="Times New Roman"/>
                <w:sz w:val="20"/>
                <w:szCs w:val="20"/>
              </w:rPr>
            </w:pPr>
          </w:p>
        </w:tc>
        <w:tc>
          <w:tcPr>
            <w:tcW w:w="310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Style62"/>
              <w:spacing w:line="240" w:lineRule="auto"/>
              <w:jc w:val="both"/>
              <w:rPr>
                <w:sz w:val="20"/>
                <w:szCs w:val="20"/>
              </w:rPr>
            </w:pPr>
            <w:r w:rsidRPr="00D8453E">
              <w:rPr>
                <w:rStyle w:val="FontStyle83"/>
                <w:sz w:val="20"/>
                <w:szCs w:val="20"/>
              </w:rPr>
              <w:t>Приобретение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w:t>
            </w:r>
            <w:r w:rsidRPr="00D8453E">
              <w:rPr>
                <w:rStyle w:val="FontStyle83"/>
                <w:sz w:val="20"/>
                <w:szCs w:val="20"/>
              </w:rPr>
              <w:lastRenderedPageBreak/>
              <w:t>тенту, а также автоматизации и  повышения эффективности организационно-управленческих процессов в общеобразовательных организациях, в том числе повышение квалификации административно-управленческого персонала и педагогов</w:t>
            </w:r>
          </w:p>
        </w:tc>
        <w:tc>
          <w:tcPr>
            <w:tcW w:w="3402"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trike/>
                <w:sz w:val="20"/>
                <w:szCs w:val="20"/>
              </w:rPr>
            </w:pPr>
          </w:p>
        </w:tc>
        <w:tc>
          <w:tcPr>
            <w:tcW w:w="255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p>
        </w:tc>
      </w:tr>
      <w:tr w:rsidR="00C613D5" w:rsidRPr="00D8453E" w:rsidTr="000D1F1C">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center"/>
              <w:rPr>
                <w:rFonts w:ascii="Times New Roman" w:hAnsi="Times New Roman" w:cs="Times New Roman"/>
                <w:sz w:val="20"/>
                <w:szCs w:val="20"/>
              </w:rPr>
            </w:pPr>
            <w:r w:rsidRPr="00D8453E">
              <w:rPr>
                <w:rFonts w:ascii="Times New Roman" w:hAnsi="Times New Roman" w:cs="Times New Roman"/>
                <w:sz w:val="20"/>
                <w:szCs w:val="20"/>
              </w:rPr>
              <w:t>17</w:t>
            </w:r>
          </w:p>
        </w:tc>
        <w:tc>
          <w:tcPr>
            <w:tcW w:w="3283"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Style62"/>
              <w:spacing w:line="240" w:lineRule="auto"/>
              <w:jc w:val="both"/>
              <w:rPr>
                <w:rStyle w:val="FontStyle83"/>
                <w:sz w:val="20"/>
                <w:szCs w:val="20"/>
              </w:rPr>
            </w:pPr>
            <w:r w:rsidRPr="00D8453E">
              <w:rPr>
                <w:rStyle w:val="FontStyle83"/>
                <w:sz w:val="20"/>
                <w:szCs w:val="20"/>
              </w:rPr>
              <w:t>Основное мероприятие 2.9 Реализация регионального проекта «Патриотическое воспитание граждан Российской Федерации» (федеральный проект «Патриотическое воспитание граждан Российской Федерации»</w:t>
            </w:r>
          </w:p>
        </w:tc>
        <w:tc>
          <w:tcPr>
            <w:tcW w:w="1979"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t>Управление образ</w:t>
            </w:r>
            <w:r w:rsidRPr="00D8453E">
              <w:rPr>
                <w:rFonts w:ascii="Times New Roman" w:hAnsi="Times New Roman"/>
                <w:sz w:val="20"/>
                <w:szCs w:val="20"/>
              </w:rPr>
              <w:t>о</w:t>
            </w:r>
            <w:r w:rsidRPr="00D8453E">
              <w:rPr>
                <w:rFonts w:ascii="Times New Roman" w:hAnsi="Times New Roman"/>
                <w:sz w:val="20"/>
                <w:szCs w:val="20"/>
              </w:rPr>
              <w:t>вания мэрии, мун</w:t>
            </w:r>
            <w:r w:rsidRPr="00D8453E">
              <w:rPr>
                <w:rFonts w:ascii="Times New Roman" w:hAnsi="Times New Roman"/>
                <w:sz w:val="20"/>
                <w:szCs w:val="20"/>
              </w:rPr>
              <w:t>и</w:t>
            </w:r>
            <w:r w:rsidRPr="00D8453E">
              <w:rPr>
                <w:rFonts w:ascii="Times New Roman" w:hAnsi="Times New Roman"/>
                <w:sz w:val="20"/>
                <w:szCs w:val="20"/>
              </w:rPr>
              <w:t>ципальные образов</w:t>
            </w:r>
            <w:r w:rsidRPr="00D8453E">
              <w:rPr>
                <w:rFonts w:ascii="Times New Roman" w:hAnsi="Times New Roman"/>
                <w:sz w:val="20"/>
                <w:szCs w:val="20"/>
              </w:rPr>
              <w:t>а</w:t>
            </w:r>
            <w:r w:rsidRPr="00D8453E">
              <w:rPr>
                <w:rFonts w:ascii="Times New Roman" w:hAnsi="Times New Roman"/>
                <w:sz w:val="20"/>
                <w:szCs w:val="20"/>
              </w:rPr>
              <w:t>тельные учрежд</w:t>
            </w:r>
            <w:r w:rsidRPr="00D8453E">
              <w:rPr>
                <w:rFonts w:ascii="Times New Roman" w:hAnsi="Times New Roman"/>
                <w:sz w:val="20"/>
                <w:szCs w:val="20"/>
              </w:rPr>
              <w:t>е</w:t>
            </w:r>
            <w:r w:rsidRPr="00D8453E">
              <w:rPr>
                <w:rFonts w:ascii="Times New Roman" w:hAnsi="Times New Roman"/>
                <w:sz w:val="20"/>
                <w:szCs w:val="20"/>
              </w:rPr>
              <w:t>ния</w:t>
            </w:r>
          </w:p>
        </w:tc>
        <w:tc>
          <w:tcPr>
            <w:tcW w:w="3101" w:type="dxa"/>
            <w:tcBorders>
              <w:top w:val="single" w:sz="4" w:space="0" w:color="auto"/>
              <w:left w:val="single" w:sz="4" w:space="0" w:color="auto"/>
              <w:bottom w:val="single" w:sz="4" w:space="0" w:color="auto"/>
              <w:right w:val="single" w:sz="4" w:space="0" w:color="auto"/>
            </w:tcBorders>
          </w:tcPr>
          <w:p w:rsidR="00C613D5" w:rsidRPr="00C613D5" w:rsidRDefault="00C613D5" w:rsidP="00C613D5">
            <w:pPr>
              <w:pStyle w:val="afff1"/>
              <w:rPr>
                <w:rFonts w:ascii="Times New Roman" w:hAnsi="Times New Roman" w:cs="Times New Roman"/>
                <w:sz w:val="20"/>
                <w:szCs w:val="20"/>
              </w:rPr>
            </w:pPr>
            <w:r w:rsidRPr="00C613D5">
              <w:rPr>
                <w:rFonts w:ascii="Times New Roman" w:hAnsi="Times New Roman" w:cs="Times New Roman"/>
                <w:sz w:val="20"/>
                <w:szCs w:val="20"/>
              </w:rPr>
              <w:t>Школы города, в том числе их структурные подразделения, оснащены государственными символами Российской Федерации.</w:t>
            </w:r>
          </w:p>
          <w:p w:rsidR="00C613D5" w:rsidRPr="00C613D5" w:rsidRDefault="00C613D5" w:rsidP="00C613D5">
            <w:pPr>
              <w:pStyle w:val="afff1"/>
              <w:rPr>
                <w:rFonts w:ascii="Times New Roman" w:hAnsi="Times New Roman" w:cs="Times New Roman"/>
                <w:sz w:val="20"/>
                <w:szCs w:val="20"/>
              </w:rPr>
            </w:pPr>
            <w:r w:rsidRPr="00C613D5">
              <w:rPr>
                <w:rFonts w:ascii="Times New Roman" w:hAnsi="Times New Roman" w:cs="Times New Roman"/>
                <w:sz w:val="20"/>
                <w:szCs w:val="20"/>
              </w:rPr>
              <w:t>В том числе обеспечены деятельностью советников директора по воспитанию и взаимодействию с детскими общественными объединениями в общеобразовательных организациях.</w:t>
            </w:r>
          </w:p>
        </w:tc>
        <w:tc>
          <w:tcPr>
            <w:tcW w:w="3402"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Style w:val="FontStyle83"/>
                <w:sz w:val="20"/>
                <w:szCs w:val="20"/>
              </w:rPr>
            </w:pPr>
            <w:r w:rsidRPr="00D8453E">
              <w:rPr>
                <w:rStyle w:val="FontStyle83"/>
                <w:sz w:val="20"/>
                <w:szCs w:val="20"/>
              </w:rPr>
              <w:t>Школы города</w:t>
            </w:r>
            <w:r w:rsidRPr="00D8453E">
              <w:rPr>
                <w:rFonts w:ascii="Times New Roman" w:hAnsi="Times New Roman"/>
                <w:sz w:val="20"/>
                <w:szCs w:val="20"/>
                <w:lang w:eastAsia="en-US"/>
              </w:rPr>
              <w:t>, в том числе их структурные подразделения, оснащены государственными символами Российской Федерации</w:t>
            </w:r>
          </w:p>
        </w:tc>
        <w:tc>
          <w:tcPr>
            <w:tcW w:w="255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p>
        </w:tc>
      </w:tr>
      <w:tr w:rsidR="00C613D5"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center"/>
              <w:rPr>
                <w:rFonts w:ascii="Times New Roman" w:hAnsi="Times New Roman" w:cs="Times New Roman"/>
                <w:sz w:val="20"/>
                <w:szCs w:val="20"/>
              </w:rPr>
            </w:pPr>
            <w:r w:rsidRPr="00D8453E">
              <w:rPr>
                <w:rFonts w:ascii="Times New Roman" w:hAnsi="Times New Roman" w:cs="Times New Roman"/>
                <w:sz w:val="20"/>
                <w:szCs w:val="20"/>
              </w:rPr>
              <w:t>18</w:t>
            </w:r>
          </w:p>
        </w:tc>
        <w:tc>
          <w:tcPr>
            <w:tcW w:w="3283"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autoSpaceDE w:val="0"/>
              <w:autoSpaceDN w:val="0"/>
              <w:adjustRightInd w:val="0"/>
              <w:spacing w:after="0" w:line="240" w:lineRule="auto"/>
              <w:jc w:val="both"/>
              <w:rPr>
                <w:rStyle w:val="FontStyle83"/>
                <w:rFonts w:cs="Times New Roman"/>
                <w:sz w:val="22"/>
              </w:rPr>
            </w:pPr>
            <w:r w:rsidRPr="00D8453E">
              <w:rPr>
                <w:rFonts w:ascii="Times New Roman" w:hAnsi="Times New Roman" w:cs="Times New Roman"/>
              </w:rPr>
              <w:t>Основное мероприятие 2.10 Реализация регионального проекта «Успех каждого ребенка» (федеральный проект «Успех каждого ребенка»)</w:t>
            </w:r>
          </w:p>
        </w:tc>
        <w:tc>
          <w:tcPr>
            <w:tcW w:w="1979"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rPr>
                <w:rFonts w:ascii="Times New Roman" w:hAnsi="Times New Roman"/>
              </w:rPr>
            </w:pPr>
            <w:r w:rsidRPr="00D8453E">
              <w:rPr>
                <w:rFonts w:ascii="Times New Roman" w:hAnsi="Times New Roman"/>
              </w:rPr>
              <w:t xml:space="preserve">Управление образования мэрии </w:t>
            </w:r>
          </w:p>
          <w:p w:rsidR="00C613D5" w:rsidRPr="00D8453E" w:rsidRDefault="00C613D5" w:rsidP="00C613D5">
            <w:pPr>
              <w:pStyle w:val="ConsPlusCell"/>
              <w:rPr>
                <w:rFonts w:ascii="Times New Roman" w:hAnsi="Times New Roman"/>
              </w:rPr>
            </w:pPr>
          </w:p>
        </w:tc>
        <w:tc>
          <w:tcPr>
            <w:tcW w:w="310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Style w:val="FontStyle83"/>
                <w:sz w:val="22"/>
              </w:rPr>
            </w:pPr>
            <w:r w:rsidRPr="00D8453E">
              <w:rPr>
                <w:rFonts w:ascii="Times New Roman" w:hAnsi="Times New Roman"/>
              </w:rPr>
              <w:t xml:space="preserve">Создание новых мест в образовательных организациях различных типов для реализации дополнительных общеразвивающих программ всех направленностей, включающих: 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w:t>
            </w:r>
            <w:r w:rsidRPr="00D8453E">
              <w:rPr>
                <w:rFonts w:ascii="Times New Roman" w:hAnsi="Times New Roman"/>
              </w:rPr>
              <w:lastRenderedPageBreak/>
              <w:t>Федерации) в части приобретения средств обучения и воспитания для реализации дополнительных общеразвивающих программ</w:t>
            </w:r>
          </w:p>
        </w:tc>
        <w:tc>
          <w:tcPr>
            <w:tcW w:w="3402"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lastRenderedPageBreak/>
              <w:t xml:space="preserve">Мероприятие исполнено </w:t>
            </w:r>
          </w:p>
        </w:tc>
        <w:tc>
          <w:tcPr>
            <w:tcW w:w="255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p>
        </w:tc>
      </w:tr>
      <w:tr w:rsidR="00C613D5" w:rsidRPr="00D8453E" w:rsidTr="00D1470F">
        <w:trPr>
          <w:trHeight w:val="8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center"/>
              <w:rPr>
                <w:rFonts w:ascii="Times New Roman" w:hAnsi="Times New Roman"/>
                <w:sz w:val="20"/>
                <w:szCs w:val="20"/>
              </w:rPr>
            </w:pPr>
            <w:r w:rsidRPr="00D8453E">
              <w:rPr>
                <w:rFonts w:ascii="Times New Roman" w:hAnsi="Times New Roman"/>
                <w:sz w:val="20"/>
                <w:szCs w:val="20"/>
              </w:rPr>
              <w:t>19</w:t>
            </w:r>
          </w:p>
        </w:tc>
        <w:tc>
          <w:tcPr>
            <w:tcW w:w="14316" w:type="dxa"/>
            <w:gridSpan w:val="5"/>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rPr>
                <w:rFonts w:ascii="Times New Roman" w:hAnsi="Times New Roman"/>
                <w:sz w:val="20"/>
                <w:szCs w:val="20"/>
              </w:rPr>
            </w:pPr>
            <w:r w:rsidRPr="00D8453E">
              <w:rPr>
                <w:rFonts w:ascii="Times New Roman" w:hAnsi="Times New Roman"/>
                <w:sz w:val="20"/>
                <w:szCs w:val="20"/>
              </w:rPr>
              <w:t xml:space="preserve">Подпрограмма 3 «Дополнительное образование» </w:t>
            </w:r>
          </w:p>
        </w:tc>
        <w:tc>
          <w:tcPr>
            <w:tcW w:w="1389" w:type="dxa"/>
          </w:tcPr>
          <w:p w:rsidR="00C613D5" w:rsidRPr="00D8453E" w:rsidRDefault="00C613D5" w:rsidP="00C613D5">
            <w:pPr>
              <w:spacing w:after="0" w:line="240" w:lineRule="auto"/>
              <w:rPr>
                <w:rFonts w:ascii="Times New Roman" w:hAnsi="Times New Roman" w:cs="Times New Roman"/>
                <w:sz w:val="20"/>
                <w:szCs w:val="20"/>
              </w:rPr>
            </w:pPr>
          </w:p>
        </w:tc>
        <w:tc>
          <w:tcPr>
            <w:tcW w:w="4061" w:type="dxa"/>
          </w:tcPr>
          <w:p w:rsidR="00C613D5" w:rsidRPr="00D8453E" w:rsidRDefault="00C613D5" w:rsidP="00C613D5">
            <w:pPr>
              <w:spacing w:after="0" w:line="240" w:lineRule="auto"/>
              <w:rPr>
                <w:rFonts w:ascii="Times New Roman" w:hAnsi="Times New Roman" w:cs="Times New Roman"/>
                <w:sz w:val="20"/>
                <w:szCs w:val="20"/>
              </w:rPr>
            </w:pPr>
          </w:p>
        </w:tc>
        <w:tc>
          <w:tcPr>
            <w:tcW w:w="4061" w:type="dxa"/>
          </w:tcPr>
          <w:p w:rsidR="00C613D5" w:rsidRPr="00D8453E" w:rsidRDefault="00C613D5" w:rsidP="00C613D5">
            <w:pPr>
              <w:spacing w:after="0" w:line="240" w:lineRule="auto"/>
              <w:rPr>
                <w:rFonts w:ascii="Times New Roman" w:hAnsi="Times New Roman" w:cs="Times New Roman"/>
                <w:sz w:val="20"/>
                <w:szCs w:val="20"/>
              </w:rPr>
            </w:pPr>
          </w:p>
        </w:tc>
        <w:tc>
          <w:tcPr>
            <w:tcW w:w="4061" w:type="dxa"/>
          </w:tcPr>
          <w:p w:rsidR="00C613D5" w:rsidRPr="00D8453E" w:rsidRDefault="00C613D5" w:rsidP="00C613D5">
            <w:pPr>
              <w:pStyle w:val="ConsPlusCell"/>
              <w:rPr>
                <w:rFonts w:ascii="Times New Roman" w:hAnsi="Times New Roman"/>
                <w:sz w:val="20"/>
                <w:szCs w:val="20"/>
              </w:rPr>
            </w:pPr>
            <w:r w:rsidRPr="00D8453E">
              <w:rPr>
                <w:rFonts w:ascii="Times New Roman" w:hAnsi="Times New Roman"/>
                <w:sz w:val="20"/>
                <w:szCs w:val="20"/>
              </w:rPr>
              <w:t>Подпрограмма 3 «Дополнительное образов</w:t>
            </w:r>
            <w:r w:rsidRPr="00D8453E">
              <w:rPr>
                <w:rFonts w:ascii="Times New Roman" w:hAnsi="Times New Roman"/>
                <w:sz w:val="20"/>
                <w:szCs w:val="20"/>
              </w:rPr>
              <w:t>а</w:t>
            </w:r>
            <w:r w:rsidRPr="00D8453E">
              <w:rPr>
                <w:rFonts w:ascii="Times New Roman" w:hAnsi="Times New Roman"/>
                <w:sz w:val="20"/>
                <w:szCs w:val="20"/>
              </w:rPr>
              <w:t xml:space="preserve">ние» </w:t>
            </w:r>
          </w:p>
        </w:tc>
      </w:tr>
      <w:tr w:rsidR="00C613D5"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center"/>
              <w:rPr>
                <w:rFonts w:ascii="Times New Roman" w:hAnsi="Times New Roman" w:cs="Times New Roman"/>
                <w:sz w:val="20"/>
                <w:szCs w:val="20"/>
              </w:rPr>
            </w:pPr>
            <w:r w:rsidRPr="00D8453E">
              <w:rPr>
                <w:rFonts w:ascii="Times New Roman" w:hAnsi="Times New Roman" w:cs="Times New Roman"/>
                <w:sz w:val="20"/>
                <w:szCs w:val="20"/>
              </w:rPr>
              <w:t>20</w:t>
            </w:r>
          </w:p>
        </w:tc>
        <w:tc>
          <w:tcPr>
            <w:tcW w:w="3283"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Основное мероприятие 3.1. Организация предоставления дополнительного образования</w:t>
            </w:r>
          </w:p>
        </w:tc>
        <w:tc>
          <w:tcPr>
            <w:tcW w:w="1979"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rPr>
                <w:rFonts w:ascii="Times New Roman" w:hAnsi="Times New Roman"/>
                <w:sz w:val="20"/>
                <w:szCs w:val="20"/>
              </w:rPr>
            </w:pPr>
            <w:r w:rsidRPr="00D8453E">
              <w:rPr>
                <w:rFonts w:ascii="Times New Roman" w:hAnsi="Times New Roman"/>
                <w:sz w:val="20"/>
                <w:szCs w:val="20"/>
              </w:rPr>
              <w:t xml:space="preserve">Управление образования мэрии </w:t>
            </w:r>
          </w:p>
          <w:p w:rsidR="00C613D5" w:rsidRPr="00D8453E" w:rsidRDefault="00C613D5" w:rsidP="00C613D5">
            <w:pPr>
              <w:pStyle w:val="ConsPlusCell"/>
              <w:rPr>
                <w:rFonts w:ascii="Times New Roman" w:hAnsi="Times New Roman"/>
                <w:sz w:val="20"/>
                <w:szCs w:val="20"/>
              </w:rPr>
            </w:pPr>
          </w:p>
        </w:tc>
        <w:tc>
          <w:tcPr>
            <w:tcW w:w="310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rPr>
                <w:rFonts w:ascii="Times New Roman" w:hAnsi="Times New Roman"/>
                <w:sz w:val="20"/>
                <w:szCs w:val="20"/>
              </w:rPr>
            </w:pPr>
            <w:r w:rsidRPr="00D8453E">
              <w:rPr>
                <w:rFonts w:ascii="Times New Roman" w:hAnsi="Times New Roman"/>
                <w:sz w:val="20"/>
                <w:szCs w:val="20"/>
              </w:rPr>
              <w:t>Реализация дополнительных образовательных программ</w:t>
            </w:r>
          </w:p>
        </w:tc>
        <w:tc>
          <w:tcPr>
            <w:tcW w:w="3402"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t>На базе учрежд</w:t>
            </w:r>
            <w:r w:rsidRPr="00D8453E">
              <w:rPr>
                <w:rFonts w:ascii="Times New Roman" w:hAnsi="Times New Roman"/>
                <w:sz w:val="20"/>
                <w:szCs w:val="20"/>
              </w:rPr>
              <w:t>е</w:t>
            </w:r>
            <w:r w:rsidRPr="00D8453E">
              <w:rPr>
                <w:rFonts w:ascii="Times New Roman" w:hAnsi="Times New Roman"/>
                <w:sz w:val="20"/>
                <w:szCs w:val="20"/>
              </w:rPr>
              <w:t>ний дополнительного о</w:t>
            </w:r>
            <w:r w:rsidRPr="00D8453E">
              <w:rPr>
                <w:rFonts w:ascii="Times New Roman" w:hAnsi="Times New Roman"/>
                <w:sz w:val="20"/>
                <w:szCs w:val="20"/>
              </w:rPr>
              <w:t>б</w:t>
            </w:r>
            <w:r w:rsidRPr="00D8453E">
              <w:rPr>
                <w:rFonts w:ascii="Times New Roman" w:hAnsi="Times New Roman"/>
                <w:sz w:val="20"/>
                <w:szCs w:val="20"/>
              </w:rPr>
              <w:t>разования заним</w:t>
            </w:r>
            <w:r w:rsidRPr="00D8453E">
              <w:rPr>
                <w:rFonts w:ascii="Times New Roman" w:hAnsi="Times New Roman"/>
                <w:sz w:val="20"/>
                <w:szCs w:val="20"/>
              </w:rPr>
              <w:t>а</w:t>
            </w:r>
            <w:r w:rsidRPr="00D8453E">
              <w:rPr>
                <w:rFonts w:ascii="Times New Roman" w:hAnsi="Times New Roman"/>
                <w:sz w:val="20"/>
                <w:szCs w:val="20"/>
              </w:rPr>
              <w:t>лись более 10 тыс. учащи</w:t>
            </w:r>
            <w:r w:rsidRPr="00D8453E">
              <w:rPr>
                <w:rFonts w:ascii="Times New Roman" w:hAnsi="Times New Roman"/>
                <w:sz w:val="20"/>
                <w:szCs w:val="20"/>
              </w:rPr>
              <w:t>х</w:t>
            </w:r>
            <w:r w:rsidRPr="00D8453E">
              <w:rPr>
                <w:rFonts w:ascii="Times New Roman" w:hAnsi="Times New Roman"/>
                <w:sz w:val="20"/>
                <w:szCs w:val="20"/>
              </w:rPr>
              <w:t>ся</w:t>
            </w:r>
          </w:p>
        </w:tc>
        <w:tc>
          <w:tcPr>
            <w:tcW w:w="255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p>
        </w:tc>
      </w:tr>
      <w:tr w:rsidR="00C613D5"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center"/>
              <w:rPr>
                <w:rFonts w:ascii="Times New Roman" w:hAnsi="Times New Roman"/>
                <w:sz w:val="20"/>
                <w:szCs w:val="20"/>
              </w:rPr>
            </w:pPr>
            <w:r w:rsidRPr="00D8453E">
              <w:rPr>
                <w:rFonts w:ascii="Times New Roman" w:hAnsi="Times New Roman"/>
                <w:sz w:val="20"/>
                <w:szCs w:val="20"/>
              </w:rPr>
              <w:t>21</w:t>
            </w:r>
          </w:p>
        </w:tc>
        <w:tc>
          <w:tcPr>
            <w:tcW w:w="3283"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Основное мероприятие 3.2. Организация и проведение массовых мероприятий муниципального уровня различной направленности с обучающимися, обеспечение участия в мероприятиях различного уровня </w:t>
            </w:r>
          </w:p>
        </w:tc>
        <w:tc>
          <w:tcPr>
            <w:tcW w:w="1979"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rPr>
                <w:rFonts w:ascii="Times New Roman" w:hAnsi="Times New Roman"/>
                <w:sz w:val="20"/>
                <w:szCs w:val="20"/>
              </w:rPr>
            </w:pPr>
            <w:r w:rsidRPr="00D8453E">
              <w:rPr>
                <w:rFonts w:ascii="Times New Roman" w:hAnsi="Times New Roman"/>
                <w:sz w:val="20"/>
                <w:szCs w:val="20"/>
              </w:rPr>
              <w:t xml:space="preserve">Управление образования мэрии </w:t>
            </w:r>
          </w:p>
          <w:p w:rsidR="00C613D5" w:rsidRPr="00D8453E" w:rsidRDefault="00C613D5" w:rsidP="00C613D5">
            <w:pPr>
              <w:pStyle w:val="ConsPlusCell"/>
              <w:rPr>
                <w:rFonts w:ascii="Times New Roman" w:hAnsi="Times New Roman"/>
                <w:sz w:val="20"/>
                <w:szCs w:val="20"/>
              </w:rPr>
            </w:pPr>
          </w:p>
        </w:tc>
        <w:tc>
          <w:tcPr>
            <w:tcW w:w="310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rPr>
                <w:rFonts w:ascii="Times New Roman" w:hAnsi="Times New Roman"/>
                <w:sz w:val="20"/>
                <w:szCs w:val="20"/>
              </w:rPr>
            </w:pPr>
            <w:r w:rsidRPr="00D8453E">
              <w:rPr>
                <w:rFonts w:ascii="Times New Roman" w:hAnsi="Times New Roman"/>
                <w:sz w:val="20"/>
                <w:szCs w:val="20"/>
              </w:rPr>
              <w:t>Обеспечение доступности качественного дополнительного образования</w:t>
            </w:r>
          </w:p>
        </w:tc>
        <w:tc>
          <w:tcPr>
            <w:tcW w:w="3402"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hd w:val="clear" w:color="auto" w:fill="FFFFFF"/>
              <w:tabs>
                <w:tab w:val="left" w:pos="567"/>
              </w:tabs>
              <w:spacing w:after="0" w:line="240" w:lineRule="auto"/>
              <w:contextualSpacing/>
              <w:jc w:val="both"/>
              <w:rPr>
                <w:rFonts w:ascii="Times New Roman" w:hAnsi="Times New Roman" w:cs="Times New Roman"/>
                <w:kern w:val="24"/>
                <w:sz w:val="20"/>
                <w:szCs w:val="20"/>
              </w:rPr>
            </w:pPr>
            <w:r w:rsidRPr="00D8453E">
              <w:rPr>
                <w:rFonts w:ascii="Times New Roman" w:hAnsi="Times New Roman" w:cs="Times New Roman"/>
                <w:kern w:val="24"/>
                <w:sz w:val="20"/>
                <w:szCs w:val="20"/>
              </w:rPr>
              <w:t>Учреждениями допо</w:t>
            </w:r>
            <w:r w:rsidRPr="00D8453E">
              <w:rPr>
                <w:rFonts w:ascii="Times New Roman" w:hAnsi="Times New Roman" w:cs="Times New Roman"/>
                <w:kern w:val="24"/>
                <w:sz w:val="20"/>
                <w:szCs w:val="20"/>
              </w:rPr>
              <w:t>л</w:t>
            </w:r>
            <w:r w:rsidRPr="00D8453E">
              <w:rPr>
                <w:rFonts w:ascii="Times New Roman" w:hAnsi="Times New Roman" w:cs="Times New Roman"/>
                <w:kern w:val="24"/>
                <w:sz w:val="20"/>
                <w:szCs w:val="20"/>
              </w:rPr>
              <w:t>нительного образов</w:t>
            </w:r>
            <w:r w:rsidRPr="00D8453E">
              <w:rPr>
                <w:rFonts w:ascii="Times New Roman" w:hAnsi="Times New Roman" w:cs="Times New Roman"/>
                <w:kern w:val="24"/>
                <w:sz w:val="20"/>
                <w:szCs w:val="20"/>
              </w:rPr>
              <w:t>а</w:t>
            </w:r>
            <w:r w:rsidRPr="00D8453E">
              <w:rPr>
                <w:rFonts w:ascii="Times New Roman" w:hAnsi="Times New Roman" w:cs="Times New Roman"/>
                <w:kern w:val="24"/>
                <w:sz w:val="20"/>
                <w:szCs w:val="20"/>
              </w:rPr>
              <w:t>ния проведено более 700 мероприятий ра</w:t>
            </w:r>
            <w:r w:rsidRPr="00D8453E">
              <w:rPr>
                <w:rFonts w:ascii="Times New Roman" w:hAnsi="Times New Roman" w:cs="Times New Roman"/>
                <w:kern w:val="24"/>
                <w:sz w:val="20"/>
                <w:szCs w:val="20"/>
              </w:rPr>
              <w:t>з</w:t>
            </w:r>
            <w:r w:rsidRPr="00D8453E">
              <w:rPr>
                <w:rFonts w:ascii="Times New Roman" w:hAnsi="Times New Roman" w:cs="Times New Roman"/>
                <w:kern w:val="24"/>
                <w:sz w:val="20"/>
                <w:szCs w:val="20"/>
              </w:rPr>
              <w:t>личных уровней.</w:t>
            </w:r>
          </w:p>
          <w:p w:rsidR="00C613D5" w:rsidRPr="00D8453E" w:rsidRDefault="00C613D5" w:rsidP="00C613D5">
            <w:pPr>
              <w:shd w:val="clear" w:color="auto" w:fill="FFFFFF"/>
              <w:tabs>
                <w:tab w:val="left" w:pos="567"/>
              </w:tabs>
              <w:spacing w:after="0" w:line="240" w:lineRule="auto"/>
              <w:contextualSpacing/>
              <w:jc w:val="both"/>
              <w:rPr>
                <w:rFonts w:ascii="Times New Roman" w:hAnsi="Times New Roman" w:cs="Times New Roman"/>
                <w:kern w:val="24"/>
                <w:sz w:val="20"/>
                <w:szCs w:val="20"/>
              </w:rPr>
            </w:pPr>
            <w:r w:rsidRPr="00D8453E">
              <w:rPr>
                <w:rFonts w:ascii="Times New Roman" w:hAnsi="Times New Roman" w:cs="Times New Roman"/>
                <w:sz w:val="20"/>
                <w:szCs w:val="20"/>
              </w:rPr>
              <w:t>В 55% мероприятий (конкурсы, олимпиады, конференции, соревнования) обучающиеся достигли повышенных результатов</w:t>
            </w:r>
            <w:r w:rsidRPr="00D8453E">
              <w:rPr>
                <w:rFonts w:ascii="Times New Roman" w:hAnsi="Times New Roman" w:cs="Times New Roman"/>
                <w:kern w:val="24"/>
                <w:sz w:val="20"/>
                <w:szCs w:val="20"/>
              </w:rPr>
              <w:t>.</w:t>
            </w:r>
          </w:p>
        </w:tc>
        <w:tc>
          <w:tcPr>
            <w:tcW w:w="255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p>
        </w:tc>
      </w:tr>
      <w:tr w:rsidR="00C613D5"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center"/>
              <w:rPr>
                <w:rFonts w:ascii="Times New Roman" w:hAnsi="Times New Roman" w:cs="Times New Roman"/>
                <w:bCs/>
                <w:sz w:val="20"/>
                <w:szCs w:val="20"/>
              </w:rPr>
            </w:pPr>
            <w:r w:rsidRPr="00D8453E">
              <w:rPr>
                <w:rFonts w:ascii="Times New Roman" w:hAnsi="Times New Roman" w:cs="Times New Roman"/>
                <w:bCs/>
                <w:sz w:val="20"/>
                <w:szCs w:val="20"/>
              </w:rPr>
              <w:t>22</w:t>
            </w:r>
          </w:p>
        </w:tc>
        <w:tc>
          <w:tcPr>
            <w:tcW w:w="3283"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autoSpaceDE w:val="0"/>
              <w:autoSpaceDN w:val="0"/>
              <w:adjustRightInd w:val="0"/>
              <w:spacing w:after="0" w:line="240" w:lineRule="auto"/>
              <w:jc w:val="both"/>
              <w:outlineLvl w:val="0"/>
              <w:rPr>
                <w:rFonts w:ascii="Times New Roman" w:hAnsi="Times New Roman" w:cs="Times New Roman"/>
                <w:sz w:val="20"/>
                <w:szCs w:val="20"/>
              </w:rPr>
            </w:pPr>
            <w:r w:rsidRPr="00D8453E">
              <w:rPr>
                <w:rStyle w:val="FontStyle83"/>
                <w:rFonts w:cs="Times New Roman"/>
                <w:sz w:val="20"/>
                <w:szCs w:val="20"/>
              </w:rPr>
              <w:t>Основное мероприятие 3.3. Организация проведения общественно-значимых мероприятий с сфере образования, науки и молодежной политики</w:t>
            </w:r>
          </w:p>
        </w:tc>
        <w:tc>
          <w:tcPr>
            <w:tcW w:w="1979"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rPr>
                <w:rFonts w:ascii="Times New Roman" w:hAnsi="Times New Roman"/>
                <w:sz w:val="20"/>
                <w:szCs w:val="20"/>
              </w:rPr>
            </w:pPr>
            <w:r w:rsidRPr="00D8453E">
              <w:rPr>
                <w:rFonts w:ascii="Times New Roman" w:hAnsi="Times New Roman"/>
                <w:sz w:val="20"/>
                <w:szCs w:val="20"/>
              </w:rPr>
              <w:t>Управление образования мэрии</w:t>
            </w:r>
          </w:p>
        </w:tc>
        <w:tc>
          <w:tcPr>
            <w:tcW w:w="310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rPr>
                <w:rFonts w:ascii="Times New Roman" w:hAnsi="Times New Roman"/>
                <w:sz w:val="20"/>
                <w:szCs w:val="20"/>
              </w:rPr>
            </w:pPr>
            <w:r w:rsidRPr="00D8453E">
              <w:rPr>
                <w:rFonts w:ascii="Times New Roman" w:hAnsi="Times New Roman"/>
                <w:sz w:val="20"/>
                <w:szCs w:val="20"/>
              </w:rPr>
              <w:t>Увеличение количества обучающихся - победителей и призеров всероссийской олимпиады школьников, увеличение количества победителей, лауреатов международных, всероссийских конкурсов, конференций, фестивалей</w:t>
            </w:r>
          </w:p>
        </w:tc>
        <w:tc>
          <w:tcPr>
            <w:tcW w:w="3402"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t xml:space="preserve">Мероприятие исполнено </w:t>
            </w:r>
          </w:p>
        </w:tc>
        <w:tc>
          <w:tcPr>
            <w:tcW w:w="255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p>
        </w:tc>
      </w:tr>
      <w:tr w:rsidR="00C613D5"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center"/>
              <w:rPr>
                <w:rFonts w:ascii="Times New Roman" w:hAnsi="Times New Roman" w:cs="Times New Roman"/>
                <w:bCs/>
                <w:sz w:val="20"/>
                <w:szCs w:val="20"/>
              </w:rPr>
            </w:pPr>
            <w:r w:rsidRPr="00D8453E">
              <w:rPr>
                <w:rFonts w:ascii="Times New Roman" w:hAnsi="Times New Roman" w:cs="Times New Roman"/>
                <w:bCs/>
                <w:sz w:val="20"/>
                <w:szCs w:val="20"/>
              </w:rPr>
              <w:t>23</w:t>
            </w:r>
          </w:p>
        </w:tc>
        <w:tc>
          <w:tcPr>
            <w:tcW w:w="3283"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bCs/>
                <w:sz w:val="20"/>
                <w:szCs w:val="20"/>
              </w:rPr>
              <w:t xml:space="preserve">Основное мероприятие 3.4. </w:t>
            </w:r>
            <w:r w:rsidRPr="00D8453E">
              <w:rPr>
                <w:rFonts w:ascii="Times New Roman" w:hAnsi="Times New Roman" w:cs="Times New Roman"/>
                <w:sz w:val="20"/>
                <w:szCs w:val="20"/>
              </w:rPr>
              <w:t>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w:t>
            </w:r>
          </w:p>
        </w:tc>
        <w:tc>
          <w:tcPr>
            <w:tcW w:w="1979"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rPr>
                <w:rFonts w:ascii="Times New Roman" w:hAnsi="Times New Roman"/>
                <w:sz w:val="20"/>
                <w:szCs w:val="20"/>
              </w:rPr>
            </w:pPr>
            <w:r w:rsidRPr="00D8453E">
              <w:rPr>
                <w:rFonts w:ascii="Times New Roman" w:hAnsi="Times New Roman"/>
                <w:sz w:val="20"/>
                <w:szCs w:val="20"/>
              </w:rPr>
              <w:t xml:space="preserve">Управление образования мэрии </w:t>
            </w:r>
          </w:p>
          <w:p w:rsidR="00C613D5" w:rsidRPr="00D8453E" w:rsidRDefault="00C613D5" w:rsidP="00C613D5">
            <w:pPr>
              <w:pStyle w:val="ConsPlusCell"/>
              <w:rPr>
                <w:rFonts w:ascii="Times New Roman" w:hAnsi="Times New Roman"/>
                <w:sz w:val="20"/>
                <w:szCs w:val="20"/>
              </w:rPr>
            </w:pPr>
          </w:p>
        </w:tc>
        <w:tc>
          <w:tcPr>
            <w:tcW w:w="3101" w:type="dxa"/>
            <w:tcBorders>
              <w:top w:val="single" w:sz="6" w:space="0" w:color="auto"/>
              <w:left w:val="single" w:sz="6" w:space="0" w:color="auto"/>
              <w:bottom w:val="single" w:sz="6" w:space="0" w:color="auto"/>
              <w:right w:val="single" w:sz="6" w:space="0" w:color="auto"/>
            </w:tcBorders>
          </w:tcPr>
          <w:p w:rsidR="00C613D5" w:rsidRPr="00D8453E" w:rsidRDefault="00501BAF" w:rsidP="00C613D5">
            <w:pPr>
              <w:pStyle w:val="33"/>
              <w:spacing w:line="240" w:lineRule="auto"/>
              <w:jc w:val="both"/>
              <w:rPr>
                <w:sz w:val="20"/>
                <w:szCs w:val="20"/>
              </w:rPr>
            </w:pPr>
            <w:r w:rsidRPr="00501BAF">
              <w:rPr>
                <w:sz w:val="20"/>
                <w:szCs w:val="20"/>
              </w:rPr>
              <w:t>Охват 25%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3402"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t>Проведен проект по персонифицированн</w:t>
            </w:r>
            <w:r w:rsidRPr="00D8453E">
              <w:rPr>
                <w:rFonts w:ascii="Times New Roman" w:hAnsi="Times New Roman"/>
                <w:sz w:val="20"/>
                <w:szCs w:val="20"/>
              </w:rPr>
              <w:t>о</w:t>
            </w:r>
            <w:r w:rsidRPr="00D8453E">
              <w:rPr>
                <w:rFonts w:ascii="Times New Roman" w:hAnsi="Times New Roman"/>
                <w:sz w:val="20"/>
                <w:szCs w:val="20"/>
              </w:rPr>
              <w:t>му финансиров</w:t>
            </w:r>
            <w:r w:rsidRPr="00D8453E">
              <w:rPr>
                <w:rFonts w:ascii="Times New Roman" w:hAnsi="Times New Roman"/>
                <w:sz w:val="20"/>
                <w:szCs w:val="20"/>
              </w:rPr>
              <w:t>а</w:t>
            </w:r>
            <w:r w:rsidRPr="00D8453E">
              <w:rPr>
                <w:rFonts w:ascii="Times New Roman" w:hAnsi="Times New Roman"/>
                <w:sz w:val="20"/>
                <w:szCs w:val="20"/>
              </w:rPr>
              <w:t>нию (13038 сертификатов в</w:t>
            </w:r>
            <w:r w:rsidRPr="00D8453E">
              <w:rPr>
                <w:rFonts w:ascii="Times New Roman" w:hAnsi="Times New Roman"/>
                <w:sz w:val="20"/>
                <w:szCs w:val="20"/>
              </w:rPr>
              <w:t>ы</w:t>
            </w:r>
            <w:r w:rsidRPr="00D8453E">
              <w:rPr>
                <w:rFonts w:ascii="Times New Roman" w:hAnsi="Times New Roman"/>
                <w:sz w:val="20"/>
                <w:szCs w:val="20"/>
              </w:rPr>
              <w:t>дано)</w:t>
            </w:r>
          </w:p>
        </w:tc>
        <w:tc>
          <w:tcPr>
            <w:tcW w:w="255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p>
        </w:tc>
      </w:tr>
      <w:tr w:rsidR="00C613D5"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center"/>
              <w:rPr>
                <w:rFonts w:ascii="Times New Roman" w:hAnsi="Times New Roman" w:cs="Times New Roman"/>
                <w:bCs/>
                <w:sz w:val="20"/>
                <w:szCs w:val="20"/>
              </w:rPr>
            </w:pPr>
            <w:r w:rsidRPr="00D8453E">
              <w:rPr>
                <w:rFonts w:ascii="Times New Roman" w:hAnsi="Times New Roman" w:cs="Times New Roman"/>
                <w:bCs/>
                <w:sz w:val="20"/>
                <w:szCs w:val="20"/>
              </w:rPr>
              <w:t>24</w:t>
            </w:r>
          </w:p>
        </w:tc>
        <w:tc>
          <w:tcPr>
            <w:tcW w:w="3283"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autoSpaceDE w:val="0"/>
              <w:autoSpaceDN w:val="0"/>
              <w:adjustRightInd w:val="0"/>
              <w:spacing w:after="0" w:line="240" w:lineRule="auto"/>
              <w:jc w:val="both"/>
              <w:rPr>
                <w:rFonts w:ascii="Times New Roman" w:hAnsi="Times New Roman" w:cs="Times New Roman"/>
                <w:bCs/>
                <w:sz w:val="20"/>
                <w:szCs w:val="20"/>
              </w:rPr>
            </w:pPr>
            <w:r w:rsidRPr="00D8453E">
              <w:rPr>
                <w:rFonts w:ascii="Times New Roman" w:hAnsi="Times New Roman" w:cs="Times New Roman"/>
                <w:bCs/>
                <w:sz w:val="20"/>
                <w:szCs w:val="20"/>
              </w:rPr>
              <w:t>Основное мероприятие 3.6. Реализация регионального проекта «Успех каждого ребенка» (федеральный проект «Успех каждого ребенка»)</w:t>
            </w:r>
          </w:p>
        </w:tc>
        <w:tc>
          <w:tcPr>
            <w:tcW w:w="1979"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rPr>
                <w:rFonts w:ascii="Times New Roman" w:hAnsi="Times New Roman"/>
                <w:sz w:val="20"/>
                <w:szCs w:val="20"/>
              </w:rPr>
            </w:pPr>
            <w:r w:rsidRPr="00D8453E">
              <w:rPr>
                <w:rFonts w:ascii="Times New Roman" w:hAnsi="Times New Roman"/>
                <w:sz w:val="20"/>
                <w:szCs w:val="20"/>
              </w:rPr>
              <w:t xml:space="preserve">Управление образования мэрии </w:t>
            </w:r>
          </w:p>
          <w:p w:rsidR="00C613D5" w:rsidRPr="00D8453E" w:rsidRDefault="00C613D5" w:rsidP="00C613D5">
            <w:pPr>
              <w:pStyle w:val="ConsPlusCell"/>
              <w:rPr>
                <w:rFonts w:ascii="Times New Roman" w:hAnsi="Times New Roman"/>
                <w:sz w:val="20"/>
                <w:szCs w:val="20"/>
              </w:rPr>
            </w:pPr>
          </w:p>
        </w:tc>
        <w:tc>
          <w:tcPr>
            <w:tcW w:w="310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33"/>
              <w:spacing w:line="240" w:lineRule="auto"/>
              <w:jc w:val="both"/>
              <w:rPr>
                <w:sz w:val="20"/>
                <w:szCs w:val="20"/>
              </w:rPr>
            </w:pPr>
            <w:r w:rsidRPr="00D8453E">
              <w:rPr>
                <w:sz w:val="20"/>
                <w:szCs w:val="20"/>
              </w:rPr>
              <w:t xml:space="preserve">Создание новых мест в образовательных организациях различных типов для реализации дополнительных общеразвивающих программ всех </w:t>
            </w:r>
            <w:r w:rsidRPr="00D8453E">
              <w:rPr>
                <w:sz w:val="20"/>
                <w:szCs w:val="20"/>
              </w:rPr>
              <w:lastRenderedPageBreak/>
              <w:t>направленностей, включающих: 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 в части приобретения средств обучения и воспитания для реализации дополнительных общеразвивающих программ</w:t>
            </w:r>
          </w:p>
        </w:tc>
        <w:tc>
          <w:tcPr>
            <w:tcW w:w="3402"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lastRenderedPageBreak/>
              <w:t xml:space="preserve">Мероприятие исполнено </w:t>
            </w:r>
          </w:p>
        </w:tc>
        <w:tc>
          <w:tcPr>
            <w:tcW w:w="255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p>
        </w:tc>
      </w:tr>
      <w:tr w:rsidR="00C613D5" w:rsidRPr="00D8453E" w:rsidTr="00DE7D29">
        <w:trPr>
          <w:trHeight w:val="318"/>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center"/>
              <w:rPr>
                <w:rFonts w:ascii="Times New Roman" w:hAnsi="Times New Roman" w:cs="Times New Roman"/>
                <w:bCs/>
                <w:sz w:val="20"/>
                <w:szCs w:val="20"/>
              </w:rPr>
            </w:pPr>
            <w:r w:rsidRPr="00D8453E">
              <w:rPr>
                <w:rFonts w:ascii="Times New Roman" w:hAnsi="Times New Roman" w:cs="Times New Roman"/>
                <w:bCs/>
                <w:sz w:val="20"/>
                <w:szCs w:val="20"/>
              </w:rPr>
              <w:t>25</w:t>
            </w:r>
          </w:p>
        </w:tc>
        <w:tc>
          <w:tcPr>
            <w:tcW w:w="14316" w:type="dxa"/>
            <w:gridSpan w:val="5"/>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rPr>
                <w:rFonts w:ascii="Times New Roman" w:hAnsi="Times New Roman"/>
                <w:sz w:val="20"/>
                <w:szCs w:val="20"/>
              </w:rPr>
            </w:pPr>
            <w:r w:rsidRPr="00D8453E">
              <w:rPr>
                <w:rFonts w:ascii="Times New Roman" w:hAnsi="Times New Roman"/>
                <w:sz w:val="20"/>
                <w:szCs w:val="20"/>
              </w:rPr>
              <w:t xml:space="preserve">Подпрограмма 4 «Кадровое обеспечение муниципальной системы образования» </w:t>
            </w:r>
          </w:p>
        </w:tc>
        <w:tc>
          <w:tcPr>
            <w:tcW w:w="1389" w:type="dxa"/>
          </w:tcPr>
          <w:p w:rsidR="00C613D5" w:rsidRPr="00D8453E" w:rsidRDefault="00C613D5" w:rsidP="00C613D5">
            <w:pPr>
              <w:spacing w:after="0" w:line="240" w:lineRule="auto"/>
              <w:rPr>
                <w:rFonts w:ascii="Times New Roman" w:hAnsi="Times New Roman" w:cs="Times New Roman"/>
                <w:sz w:val="20"/>
                <w:szCs w:val="20"/>
              </w:rPr>
            </w:pPr>
          </w:p>
        </w:tc>
        <w:tc>
          <w:tcPr>
            <w:tcW w:w="4061" w:type="dxa"/>
          </w:tcPr>
          <w:p w:rsidR="00C613D5" w:rsidRPr="00D8453E" w:rsidRDefault="00C613D5" w:rsidP="00C613D5">
            <w:pPr>
              <w:spacing w:after="0" w:line="240" w:lineRule="auto"/>
              <w:rPr>
                <w:rFonts w:ascii="Times New Roman" w:hAnsi="Times New Roman" w:cs="Times New Roman"/>
                <w:sz w:val="20"/>
                <w:szCs w:val="20"/>
              </w:rPr>
            </w:pPr>
          </w:p>
        </w:tc>
        <w:tc>
          <w:tcPr>
            <w:tcW w:w="4061" w:type="dxa"/>
          </w:tcPr>
          <w:p w:rsidR="00C613D5" w:rsidRPr="00D8453E" w:rsidRDefault="00C613D5" w:rsidP="00C613D5">
            <w:pPr>
              <w:spacing w:after="0" w:line="240" w:lineRule="auto"/>
              <w:rPr>
                <w:rFonts w:ascii="Times New Roman" w:hAnsi="Times New Roman" w:cs="Times New Roman"/>
                <w:sz w:val="20"/>
                <w:szCs w:val="20"/>
              </w:rPr>
            </w:pPr>
          </w:p>
        </w:tc>
        <w:tc>
          <w:tcPr>
            <w:tcW w:w="4061" w:type="dxa"/>
          </w:tcPr>
          <w:p w:rsidR="00C613D5" w:rsidRPr="00D8453E" w:rsidRDefault="00C613D5" w:rsidP="00C613D5">
            <w:pPr>
              <w:pStyle w:val="ConsPlusCell"/>
              <w:rPr>
                <w:rFonts w:ascii="Times New Roman" w:hAnsi="Times New Roman"/>
                <w:sz w:val="20"/>
                <w:szCs w:val="20"/>
              </w:rPr>
            </w:pPr>
            <w:r w:rsidRPr="00D8453E">
              <w:rPr>
                <w:rFonts w:ascii="Times New Roman" w:hAnsi="Times New Roman"/>
                <w:sz w:val="20"/>
                <w:szCs w:val="20"/>
              </w:rPr>
              <w:t>Подпрограмма 4 «Кадровое обеспечение м</w:t>
            </w:r>
            <w:r w:rsidRPr="00D8453E">
              <w:rPr>
                <w:rFonts w:ascii="Times New Roman" w:hAnsi="Times New Roman"/>
                <w:sz w:val="20"/>
                <w:szCs w:val="20"/>
              </w:rPr>
              <w:t>у</w:t>
            </w:r>
            <w:r w:rsidRPr="00D8453E">
              <w:rPr>
                <w:rFonts w:ascii="Times New Roman" w:hAnsi="Times New Roman"/>
                <w:sz w:val="20"/>
                <w:szCs w:val="20"/>
              </w:rPr>
              <w:t xml:space="preserve">ниципальной системы образования» </w:t>
            </w:r>
          </w:p>
        </w:tc>
      </w:tr>
      <w:tr w:rsidR="00C613D5"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both"/>
              <w:rPr>
                <w:rFonts w:ascii="Times New Roman" w:hAnsi="Times New Roman" w:cs="Times New Roman"/>
                <w:bCs/>
                <w:sz w:val="20"/>
                <w:szCs w:val="20"/>
              </w:rPr>
            </w:pPr>
            <w:r w:rsidRPr="00D8453E">
              <w:rPr>
                <w:rFonts w:ascii="Times New Roman" w:hAnsi="Times New Roman" w:cs="Times New Roman"/>
                <w:bCs/>
                <w:sz w:val="20"/>
                <w:szCs w:val="20"/>
              </w:rPr>
              <w:t>26</w:t>
            </w:r>
          </w:p>
        </w:tc>
        <w:tc>
          <w:tcPr>
            <w:tcW w:w="3283"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rPr>
                <w:rFonts w:ascii="Times New Roman" w:hAnsi="Times New Roman" w:cs="Times New Roman"/>
                <w:sz w:val="20"/>
                <w:szCs w:val="20"/>
              </w:rPr>
            </w:pPr>
            <w:r w:rsidRPr="00D8453E">
              <w:rPr>
                <w:rFonts w:ascii="Times New Roman" w:hAnsi="Times New Roman" w:cs="Times New Roman"/>
                <w:sz w:val="20"/>
                <w:szCs w:val="20"/>
              </w:rPr>
              <w:t xml:space="preserve">Основное мероприятие 4.1. Осуществление выплат городских премий работникам муниципальных образовательных учреждений </w:t>
            </w:r>
          </w:p>
        </w:tc>
        <w:tc>
          <w:tcPr>
            <w:tcW w:w="1979"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t>Управление образ</w:t>
            </w:r>
            <w:r w:rsidRPr="00D8453E">
              <w:rPr>
                <w:rFonts w:ascii="Times New Roman" w:hAnsi="Times New Roman"/>
                <w:sz w:val="20"/>
                <w:szCs w:val="20"/>
              </w:rPr>
              <w:t>о</w:t>
            </w:r>
            <w:r w:rsidRPr="00D8453E">
              <w:rPr>
                <w:rFonts w:ascii="Times New Roman" w:hAnsi="Times New Roman"/>
                <w:sz w:val="20"/>
                <w:szCs w:val="20"/>
              </w:rPr>
              <w:t>вания мэрии</w:t>
            </w:r>
          </w:p>
        </w:tc>
        <w:tc>
          <w:tcPr>
            <w:tcW w:w="3101" w:type="dxa"/>
            <w:tcBorders>
              <w:top w:val="single" w:sz="6" w:space="0" w:color="auto"/>
              <w:left w:val="single" w:sz="6" w:space="0" w:color="auto"/>
              <w:bottom w:val="single" w:sz="6" w:space="0" w:color="auto"/>
              <w:right w:val="single" w:sz="6" w:space="0" w:color="auto"/>
            </w:tcBorders>
          </w:tcPr>
          <w:p w:rsidR="00C613D5" w:rsidRPr="00D8453E" w:rsidRDefault="00C613D5" w:rsidP="00501BAF">
            <w:pPr>
              <w:pStyle w:val="ConsPlusCell"/>
              <w:jc w:val="both"/>
              <w:rPr>
                <w:rFonts w:ascii="Times New Roman" w:hAnsi="Times New Roman"/>
                <w:sz w:val="20"/>
                <w:szCs w:val="20"/>
              </w:rPr>
            </w:pPr>
            <w:r w:rsidRPr="00D8453E">
              <w:rPr>
                <w:rFonts w:ascii="Times New Roman" w:hAnsi="Times New Roman"/>
                <w:sz w:val="20"/>
                <w:szCs w:val="20"/>
              </w:rPr>
              <w:t>Повышение соц</w:t>
            </w:r>
            <w:r w:rsidRPr="00D8453E">
              <w:rPr>
                <w:rFonts w:ascii="Times New Roman" w:hAnsi="Times New Roman"/>
                <w:sz w:val="20"/>
                <w:szCs w:val="20"/>
              </w:rPr>
              <w:t>и</w:t>
            </w:r>
            <w:r w:rsidRPr="00D8453E">
              <w:rPr>
                <w:rFonts w:ascii="Times New Roman" w:hAnsi="Times New Roman"/>
                <w:sz w:val="20"/>
                <w:szCs w:val="20"/>
              </w:rPr>
              <w:t>альной защище</w:t>
            </w:r>
            <w:r w:rsidRPr="00D8453E">
              <w:rPr>
                <w:rFonts w:ascii="Times New Roman" w:hAnsi="Times New Roman"/>
                <w:sz w:val="20"/>
                <w:szCs w:val="20"/>
              </w:rPr>
              <w:t>н</w:t>
            </w:r>
            <w:r w:rsidRPr="00D8453E">
              <w:rPr>
                <w:rFonts w:ascii="Times New Roman" w:hAnsi="Times New Roman"/>
                <w:sz w:val="20"/>
                <w:szCs w:val="20"/>
              </w:rPr>
              <w:t>ности рабо</w:t>
            </w:r>
            <w:r w:rsidRPr="00D8453E">
              <w:rPr>
                <w:rFonts w:ascii="Times New Roman" w:hAnsi="Times New Roman"/>
                <w:sz w:val="20"/>
                <w:szCs w:val="20"/>
              </w:rPr>
              <w:t>т</w:t>
            </w:r>
            <w:r w:rsidRPr="00D8453E">
              <w:rPr>
                <w:rFonts w:ascii="Times New Roman" w:hAnsi="Times New Roman"/>
                <w:sz w:val="20"/>
                <w:szCs w:val="20"/>
              </w:rPr>
              <w:t>ников муниц</w:t>
            </w:r>
            <w:r w:rsidRPr="00D8453E">
              <w:rPr>
                <w:rFonts w:ascii="Times New Roman" w:hAnsi="Times New Roman"/>
                <w:sz w:val="20"/>
                <w:szCs w:val="20"/>
              </w:rPr>
              <w:t>и</w:t>
            </w:r>
            <w:r w:rsidRPr="00D8453E">
              <w:rPr>
                <w:rFonts w:ascii="Times New Roman" w:hAnsi="Times New Roman"/>
                <w:sz w:val="20"/>
                <w:szCs w:val="20"/>
              </w:rPr>
              <w:t>пальной системы образов</w:t>
            </w:r>
            <w:r w:rsidRPr="00D8453E">
              <w:rPr>
                <w:rFonts w:ascii="Times New Roman" w:hAnsi="Times New Roman"/>
                <w:sz w:val="20"/>
                <w:szCs w:val="20"/>
              </w:rPr>
              <w:t>а</w:t>
            </w:r>
            <w:r w:rsidR="00501BAF">
              <w:rPr>
                <w:rFonts w:ascii="Times New Roman" w:hAnsi="Times New Roman"/>
                <w:sz w:val="20"/>
                <w:szCs w:val="20"/>
              </w:rPr>
              <w:t>ния</w:t>
            </w:r>
          </w:p>
        </w:tc>
        <w:tc>
          <w:tcPr>
            <w:tcW w:w="3402" w:type="dxa"/>
            <w:tcBorders>
              <w:top w:val="single" w:sz="6" w:space="0" w:color="auto"/>
              <w:left w:val="single" w:sz="6" w:space="0" w:color="auto"/>
              <w:bottom w:val="single" w:sz="6" w:space="0" w:color="auto"/>
              <w:right w:val="single" w:sz="6" w:space="0" w:color="auto"/>
            </w:tcBorders>
          </w:tcPr>
          <w:p w:rsidR="00C613D5" w:rsidRPr="00D8453E" w:rsidRDefault="00501BAF" w:rsidP="00C613D5">
            <w:pPr>
              <w:pStyle w:val="ConsPlusCell"/>
              <w:jc w:val="both"/>
              <w:rPr>
                <w:rFonts w:ascii="Times New Roman" w:hAnsi="Times New Roman"/>
                <w:sz w:val="20"/>
                <w:szCs w:val="20"/>
              </w:rPr>
            </w:pPr>
            <w:r>
              <w:rPr>
                <w:rFonts w:ascii="Times New Roman" w:hAnsi="Times New Roman"/>
                <w:sz w:val="20"/>
                <w:szCs w:val="20"/>
              </w:rPr>
              <w:t>О</w:t>
            </w:r>
            <w:r w:rsidRPr="00D8453E">
              <w:rPr>
                <w:rFonts w:ascii="Times New Roman" w:hAnsi="Times New Roman"/>
                <w:sz w:val="20"/>
                <w:szCs w:val="20"/>
              </w:rPr>
              <w:t>существл</w:t>
            </w:r>
            <w:r w:rsidRPr="00D8453E">
              <w:rPr>
                <w:rFonts w:ascii="Times New Roman" w:hAnsi="Times New Roman"/>
                <w:sz w:val="20"/>
                <w:szCs w:val="20"/>
              </w:rPr>
              <w:t>е</w:t>
            </w:r>
            <w:r>
              <w:rPr>
                <w:rFonts w:ascii="Times New Roman" w:hAnsi="Times New Roman"/>
                <w:sz w:val="20"/>
                <w:szCs w:val="20"/>
              </w:rPr>
              <w:t>ны</w:t>
            </w:r>
            <w:r w:rsidRPr="00D8453E">
              <w:rPr>
                <w:rFonts w:ascii="Times New Roman" w:hAnsi="Times New Roman"/>
                <w:sz w:val="20"/>
                <w:szCs w:val="20"/>
              </w:rPr>
              <w:t xml:space="preserve"> выплат</w:t>
            </w:r>
            <w:r>
              <w:rPr>
                <w:rFonts w:ascii="Times New Roman" w:hAnsi="Times New Roman"/>
                <w:sz w:val="20"/>
                <w:szCs w:val="20"/>
              </w:rPr>
              <w:t>ы</w:t>
            </w:r>
            <w:r w:rsidRPr="00D8453E">
              <w:rPr>
                <w:rFonts w:ascii="Times New Roman" w:hAnsi="Times New Roman"/>
                <w:sz w:val="20"/>
                <w:szCs w:val="20"/>
              </w:rPr>
              <w:t xml:space="preserve"> горо</w:t>
            </w:r>
            <w:r w:rsidRPr="00D8453E">
              <w:rPr>
                <w:rFonts w:ascii="Times New Roman" w:hAnsi="Times New Roman"/>
                <w:sz w:val="20"/>
                <w:szCs w:val="20"/>
              </w:rPr>
              <w:t>д</w:t>
            </w:r>
            <w:r w:rsidRPr="00D8453E">
              <w:rPr>
                <w:rFonts w:ascii="Times New Roman" w:hAnsi="Times New Roman"/>
                <w:sz w:val="20"/>
                <w:szCs w:val="20"/>
              </w:rPr>
              <w:t>ских премий р</w:t>
            </w:r>
            <w:r w:rsidRPr="00D8453E">
              <w:rPr>
                <w:rFonts w:ascii="Times New Roman" w:hAnsi="Times New Roman"/>
                <w:sz w:val="20"/>
                <w:szCs w:val="20"/>
              </w:rPr>
              <w:t>а</w:t>
            </w:r>
            <w:r w:rsidRPr="00D8453E">
              <w:rPr>
                <w:rFonts w:ascii="Times New Roman" w:hAnsi="Times New Roman"/>
                <w:sz w:val="20"/>
                <w:szCs w:val="20"/>
              </w:rPr>
              <w:t>ботникам муниц</w:t>
            </w:r>
            <w:r w:rsidRPr="00D8453E">
              <w:rPr>
                <w:rFonts w:ascii="Times New Roman" w:hAnsi="Times New Roman"/>
                <w:sz w:val="20"/>
                <w:szCs w:val="20"/>
              </w:rPr>
              <w:t>и</w:t>
            </w:r>
            <w:r w:rsidRPr="00D8453E">
              <w:rPr>
                <w:rFonts w:ascii="Times New Roman" w:hAnsi="Times New Roman"/>
                <w:sz w:val="20"/>
                <w:szCs w:val="20"/>
              </w:rPr>
              <w:t>пальных образов</w:t>
            </w:r>
            <w:r w:rsidRPr="00D8453E">
              <w:rPr>
                <w:rFonts w:ascii="Times New Roman" w:hAnsi="Times New Roman"/>
                <w:sz w:val="20"/>
                <w:szCs w:val="20"/>
              </w:rPr>
              <w:t>а</w:t>
            </w:r>
            <w:r w:rsidRPr="00D8453E">
              <w:rPr>
                <w:rFonts w:ascii="Times New Roman" w:hAnsi="Times New Roman"/>
                <w:sz w:val="20"/>
                <w:szCs w:val="20"/>
              </w:rPr>
              <w:t>тельных учрежд</w:t>
            </w:r>
            <w:r w:rsidRPr="00D8453E">
              <w:rPr>
                <w:rFonts w:ascii="Times New Roman" w:hAnsi="Times New Roman"/>
                <w:sz w:val="20"/>
                <w:szCs w:val="20"/>
              </w:rPr>
              <w:t>е</w:t>
            </w:r>
            <w:r w:rsidRPr="00D8453E">
              <w:rPr>
                <w:rFonts w:ascii="Times New Roman" w:hAnsi="Times New Roman"/>
                <w:sz w:val="20"/>
                <w:szCs w:val="20"/>
              </w:rPr>
              <w:t>ний</w:t>
            </w:r>
          </w:p>
        </w:tc>
        <w:tc>
          <w:tcPr>
            <w:tcW w:w="2551" w:type="dxa"/>
            <w:tcBorders>
              <w:top w:val="single" w:sz="6" w:space="0" w:color="auto"/>
              <w:left w:val="single" w:sz="6" w:space="0" w:color="auto"/>
              <w:bottom w:val="single" w:sz="6" w:space="0" w:color="auto"/>
              <w:right w:val="single" w:sz="4" w:space="0" w:color="auto"/>
            </w:tcBorders>
          </w:tcPr>
          <w:p w:rsidR="00C613D5" w:rsidRPr="00D8453E" w:rsidRDefault="00C613D5" w:rsidP="00C613D5">
            <w:pPr>
              <w:pStyle w:val="ConsPlusCell"/>
              <w:jc w:val="both"/>
              <w:rPr>
                <w:rFonts w:ascii="Times New Roman" w:hAnsi="Times New Roman"/>
                <w:sz w:val="20"/>
                <w:szCs w:val="20"/>
              </w:rPr>
            </w:pPr>
          </w:p>
        </w:tc>
      </w:tr>
      <w:tr w:rsidR="00501BAF"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501BAF" w:rsidRPr="00D8453E" w:rsidRDefault="00501BAF" w:rsidP="00501BAF">
            <w:pPr>
              <w:spacing w:after="0" w:line="240" w:lineRule="auto"/>
              <w:jc w:val="both"/>
              <w:rPr>
                <w:rFonts w:ascii="Times New Roman" w:hAnsi="Times New Roman" w:cs="Times New Roman"/>
                <w:bCs/>
                <w:sz w:val="20"/>
                <w:szCs w:val="20"/>
              </w:rPr>
            </w:pPr>
            <w:r w:rsidRPr="00D8453E">
              <w:rPr>
                <w:rFonts w:ascii="Times New Roman" w:hAnsi="Times New Roman" w:cs="Times New Roman"/>
                <w:bCs/>
                <w:sz w:val="20"/>
                <w:szCs w:val="20"/>
              </w:rPr>
              <w:t>27</w:t>
            </w:r>
          </w:p>
        </w:tc>
        <w:tc>
          <w:tcPr>
            <w:tcW w:w="3283" w:type="dxa"/>
            <w:tcBorders>
              <w:top w:val="single" w:sz="6" w:space="0" w:color="auto"/>
              <w:left w:val="single" w:sz="6" w:space="0" w:color="auto"/>
              <w:bottom w:val="single" w:sz="6" w:space="0" w:color="auto"/>
              <w:right w:val="single" w:sz="6" w:space="0" w:color="auto"/>
            </w:tcBorders>
          </w:tcPr>
          <w:p w:rsidR="00501BAF" w:rsidRPr="00D8453E" w:rsidRDefault="00501BAF" w:rsidP="00501BAF">
            <w:pPr>
              <w:pStyle w:val="ConsPlusCell"/>
              <w:rPr>
                <w:rFonts w:ascii="Times New Roman" w:hAnsi="Times New Roman"/>
                <w:sz w:val="20"/>
                <w:szCs w:val="20"/>
              </w:rPr>
            </w:pPr>
            <w:r w:rsidRPr="00D8453E">
              <w:rPr>
                <w:rFonts w:ascii="Times New Roman" w:hAnsi="Times New Roman"/>
                <w:sz w:val="20"/>
                <w:szCs w:val="20"/>
              </w:rPr>
              <w:t>Основное мероприятие 4.2. Осуществление денежных выплат работникам муниципальных образовательных учреждений</w:t>
            </w:r>
          </w:p>
        </w:tc>
        <w:tc>
          <w:tcPr>
            <w:tcW w:w="1979" w:type="dxa"/>
            <w:tcBorders>
              <w:top w:val="single" w:sz="6" w:space="0" w:color="auto"/>
              <w:left w:val="single" w:sz="6" w:space="0" w:color="auto"/>
              <w:bottom w:val="single" w:sz="6" w:space="0" w:color="auto"/>
              <w:right w:val="single" w:sz="6" w:space="0" w:color="auto"/>
            </w:tcBorders>
          </w:tcPr>
          <w:p w:rsidR="00501BAF" w:rsidRPr="00D8453E" w:rsidRDefault="00501BAF" w:rsidP="00501BAF">
            <w:pPr>
              <w:pStyle w:val="ConsPlusCell"/>
              <w:jc w:val="both"/>
              <w:rPr>
                <w:rFonts w:ascii="Times New Roman" w:hAnsi="Times New Roman"/>
                <w:sz w:val="20"/>
                <w:szCs w:val="20"/>
              </w:rPr>
            </w:pPr>
            <w:r w:rsidRPr="00D8453E">
              <w:rPr>
                <w:rFonts w:ascii="Times New Roman" w:hAnsi="Times New Roman"/>
                <w:sz w:val="20"/>
                <w:szCs w:val="20"/>
              </w:rPr>
              <w:t>Руководители мун</w:t>
            </w:r>
            <w:r w:rsidRPr="00D8453E">
              <w:rPr>
                <w:rFonts w:ascii="Times New Roman" w:hAnsi="Times New Roman"/>
                <w:sz w:val="20"/>
                <w:szCs w:val="20"/>
              </w:rPr>
              <w:t>и</w:t>
            </w:r>
            <w:r w:rsidRPr="00D8453E">
              <w:rPr>
                <w:rFonts w:ascii="Times New Roman" w:hAnsi="Times New Roman"/>
                <w:sz w:val="20"/>
                <w:szCs w:val="20"/>
              </w:rPr>
              <w:t>ципальных образов</w:t>
            </w:r>
            <w:r w:rsidRPr="00D8453E">
              <w:rPr>
                <w:rFonts w:ascii="Times New Roman" w:hAnsi="Times New Roman"/>
                <w:sz w:val="20"/>
                <w:szCs w:val="20"/>
              </w:rPr>
              <w:t>а</w:t>
            </w:r>
            <w:r w:rsidRPr="00D8453E">
              <w:rPr>
                <w:rFonts w:ascii="Times New Roman" w:hAnsi="Times New Roman"/>
                <w:sz w:val="20"/>
                <w:szCs w:val="20"/>
              </w:rPr>
              <w:t>тельных учр</w:t>
            </w:r>
            <w:r w:rsidRPr="00D8453E">
              <w:rPr>
                <w:rFonts w:ascii="Times New Roman" w:hAnsi="Times New Roman"/>
                <w:sz w:val="20"/>
                <w:szCs w:val="20"/>
              </w:rPr>
              <w:t>е</w:t>
            </w:r>
            <w:r w:rsidRPr="00D8453E">
              <w:rPr>
                <w:rFonts w:ascii="Times New Roman" w:hAnsi="Times New Roman"/>
                <w:sz w:val="20"/>
                <w:szCs w:val="20"/>
              </w:rPr>
              <w:t>ждений</w:t>
            </w:r>
          </w:p>
        </w:tc>
        <w:tc>
          <w:tcPr>
            <w:tcW w:w="3101" w:type="dxa"/>
            <w:tcBorders>
              <w:top w:val="single" w:sz="6" w:space="0" w:color="auto"/>
              <w:left w:val="single" w:sz="6" w:space="0" w:color="auto"/>
              <w:bottom w:val="single" w:sz="6" w:space="0" w:color="auto"/>
              <w:right w:val="single" w:sz="6" w:space="0" w:color="auto"/>
            </w:tcBorders>
          </w:tcPr>
          <w:p w:rsidR="00501BAF" w:rsidRPr="00D8453E" w:rsidRDefault="00501BAF" w:rsidP="00501BAF">
            <w:pPr>
              <w:pStyle w:val="ConsPlusCell"/>
              <w:jc w:val="both"/>
              <w:rPr>
                <w:rFonts w:ascii="Times New Roman" w:hAnsi="Times New Roman"/>
                <w:sz w:val="20"/>
                <w:szCs w:val="20"/>
              </w:rPr>
            </w:pPr>
            <w:r w:rsidRPr="00D8453E">
              <w:rPr>
                <w:rFonts w:ascii="Times New Roman" w:hAnsi="Times New Roman"/>
                <w:sz w:val="20"/>
                <w:szCs w:val="20"/>
              </w:rPr>
              <w:t>Повышение соц</w:t>
            </w:r>
            <w:r w:rsidRPr="00D8453E">
              <w:rPr>
                <w:rFonts w:ascii="Times New Roman" w:hAnsi="Times New Roman"/>
                <w:sz w:val="20"/>
                <w:szCs w:val="20"/>
              </w:rPr>
              <w:t>и</w:t>
            </w:r>
            <w:r w:rsidRPr="00D8453E">
              <w:rPr>
                <w:rFonts w:ascii="Times New Roman" w:hAnsi="Times New Roman"/>
                <w:sz w:val="20"/>
                <w:szCs w:val="20"/>
              </w:rPr>
              <w:t>альной защище</w:t>
            </w:r>
            <w:r w:rsidRPr="00D8453E">
              <w:rPr>
                <w:rFonts w:ascii="Times New Roman" w:hAnsi="Times New Roman"/>
                <w:sz w:val="20"/>
                <w:szCs w:val="20"/>
              </w:rPr>
              <w:t>н</w:t>
            </w:r>
            <w:r w:rsidRPr="00D8453E">
              <w:rPr>
                <w:rFonts w:ascii="Times New Roman" w:hAnsi="Times New Roman"/>
                <w:sz w:val="20"/>
                <w:szCs w:val="20"/>
              </w:rPr>
              <w:t>ности рабо</w:t>
            </w:r>
            <w:r w:rsidRPr="00D8453E">
              <w:rPr>
                <w:rFonts w:ascii="Times New Roman" w:hAnsi="Times New Roman"/>
                <w:sz w:val="20"/>
                <w:szCs w:val="20"/>
              </w:rPr>
              <w:t>т</w:t>
            </w:r>
            <w:r w:rsidRPr="00D8453E">
              <w:rPr>
                <w:rFonts w:ascii="Times New Roman" w:hAnsi="Times New Roman"/>
                <w:sz w:val="20"/>
                <w:szCs w:val="20"/>
              </w:rPr>
              <w:t>ников муниц</w:t>
            </w:r>
            <w:r w:rsidRPr="00D8453E">
              <w:rPr>
                <w:rFonts w:ascii="Times New Roman" w:hAnsi="Times New Roman"/>
                <w:sz w:val="20"/>
                <w:szCs w:val="20"/>
              </w:rPr>
              <w:t>и</w:t>
            </w:r>
            <w:r w:rsidRPr="00D8453E">
              <w:rPr>
                <w:rFonts w:ascii="Times New Roman" w:hAnsi="Times New Roman"/>
                <w:sz w:val="20"/>
                <w:szCs w:val="20"/>
              </w:rPr>
              <w:t>пальной системы образов</w:t>
            </w:r>
            <w:r w:rsidRPr="00D8453E">
              <w:rPr>
                <w:rFonts w:ascii="Times New Roman" w:hAnsi="Times New Roman"/>
                <w:sz w:val="20"/>
                <w:szCs w:val="20"/>
              </w:rPr>
              <w:t>а</w:t>
            </w:r>
            <w:r>
              <w:rPr>
                <w:rFonts w:ascii="Times New Roman" w:hAnsi="Times New Roman"/>
                <w:sz w:val="20"/>
                <w:szCs w:val="20"/>
              </w:rPr>
              <w:t>ния</w:t>
            </w:r>
          </w:p>
        </w:tc>
        <w:tc>
          <w:tcPr>
            <w:tcW w:w="3402" w:type="dxa"/>
            <w:tcBorders>
              <w:top w:val="single" w:sz="6" w:space="0" w:color="auto"/>
              <w:left w:val="single" w:sz="6" w:space="0" w:color="auto"/>
              <w:bottom w:val="single" w:sz="6" w:space="0" w:color="auto"/>
              <w:right w:val="single" w:sz="6" w:space="0" w:color="auto"/>
            </w:tcBorders>
          </w:tcPr>
          <w:p w:rsidR="00501BAF" w:rsidRPr="00D8453E" w:rsidRDefault="00501BAF" w:rsidP="00501BAF">
            <w:pPr>
              <w:pStyle w:val="ConsPlusCell"/>
              <w:jc w:val="both"/>
              <w:rPr>
                <w:rFonts w:ascii="Times New Roman" w:hAnsi="Times New Roman"/>
                <w:sz w:val="20"/>
                <w:szCs w:val="20"/>
              </w:rPr>
            </w:pPr>
            <w:r>
              <w:rPr>
                <w:rFonts w:ascii="Times New Roman" w:hAnsi="Times New Roman"/>
                <w:sz w:val="20"/>
                <w:szCs w:val="20"/>
              </w:rPr>
              <w:t>О</w:t>
            </w:r>
            <w:r w:rsidRPr="00D8453E">
              <w:rPr>
                <w:rFonts w:ascii="Times New Roman" w:hAnsi="Times New Roman"/>
                <w:sz w:val="20"/>
                <w:szCs w:val="20"/>
              </w:rPr>
              <w:t>существл</w:t>
            </w:r>
            <w:r w:rsidRPr="00D8453E">
              <w:rPr>
                <w:rFonts w:ascii="Times New Roman" w:hAnsi="Times New Roman"/>
                <w:sz w:val="20"/>
                <w:szCs w:val="20"/>
              </w:rPr>
              <w:t>е</w:t>
            </w:r>
            <w:r>
              <w:rPr>
                <w:rFonts w:ascii="Times New Roman" w:hAnsi="Times New Roman"/>
                <w:sz w:val="20"/>
                <w:szCs w:val="20"/>
              </w:rPr>
              <w:t>ны</w:t>
            </w:r>
            <w:r w:rsidRPr="00D8453E">
              <w:rPr>
                <w:rFonts w:ascii="Times New Roman" w:hAnsi="Times New Roman"/>
                <w:sz w:val="20"/>
                <w:szCs w:val="20"/>
              </w:rPr>
              <w:t xml:space="preserve"> выплат</w:t>
            </w:r>
            <w:r>
              <w:rPr>
                <w:rFonts w:ascii="Times New Roman" w:hAnsi="Times New Roman"/>
                <w:sz w:val="20"/>
                <w:szCs w:val="20"/>
              </w:rPr>
              <w:t>ы</w:t>
            </w:r>
            <w:r w:rsidRPr="00D8453E">
              <w:rPr>
                <w:rFonts w:ascii="Times New Roman" w:hAnsi="Times New Roman"/>
                <w:sz w:val="20"/>
                <w:szCs w:val="20"/>
              </w:rPr>
              <w:t xml:space="preserve"> горо</w:t>
            </w:r>
            <w:r w:rsidRPr="00D8453E">
              <w:rPr>
                <w:rFonts w:ascii="Times New Roman" w:hAnsi="Times New Roman"/>
                <w:sz w:val="20"/>
                <w:szCs w:val="20"/>
              </w:rPr>
              <w:t>д</w:t>
            </w:r>
            <w:r w:rsidRPr="00D8453E">
              <w:rPr>
                <w:rFonts w:ascii="Times New Roman" w:hAnsi="Times New Roman"/>
                <w:sz w:val="20"/>
                <w:szCs w:val="20"/>
              </w:rPr>
              <w:t>ских премий р</w:t>
            </w:r>
            <w:r w:rsidRPr="00D8453E">
              <w:rPr>
                <w:rFonts w:ascii="Times New Roman" w:hAnsi="Times New Roman"/>
                <w:sz w:val="20"/>
                <w:szCs w:val="20"/>
              </w:rPr>
              <w:t>а</w:t>
            </w:r>
            <w:r w:rsidRPr="00D8453E">
              <w:rPr>
                <w:rFonts w:ascii="Times New Roman" w:hAnsi="Times New Roman"/>
                <w:sz w:val="20"/>
                <w:szCs w:val="20"/>
              </w:rPr>
              <w:t>ботникам муниц</w:t>
            </w:r>
            <w:r w:rsidRPr="00D8453E">
              <w:rPr>
                <w:rFonts w:ascii="Times New Roman" w:hAnsi="Times New Roman"/>
                <w:sz w:val="20"/>
                <w:szCs w:val="20"/>
              </w:rPr>
              <w:t>и</w:t>
            </w:r>
            <w:r w:rsidRPr="00D8453E">
              <w:rPr>
                <w:rFonts w:ascii="Times New Roman" w:hAnsi="Times New Roman"/>
                <w:sz w:val="20"/>
                <w:szCs w:val="20"/>
              </w:rPr>
              <w:t>пальных образов</w:t>
            </w:r>
            <w:r w:rsidRPr="00D8453E">
              <w:rPr>
                <w:rFonts w:ascii="Times New Roman" w:hAnsi="Times New Roman"/>
                <w:sz w:val="20"/>
                <w:szCs w:val="20"/>
              </w:rPr>
              <w:t>а</w:t>
            </w:r>
            <w:r w:rsidRPr="00D8453E">
              <w:rPr>
                <w:rFonts w:ascii="Times New Roman" w:hAnsi="Times New Roman"/>
                <w:sz w:val="20"/>
                <w:szCs w:val="20"/>
              </w:rPr>
              <w:t>тельных учрежд</w:t>
            </w:r>
            <w:r w:rsidRPr="00D8453E">
              <w:rPr>
                <w:rFonts w:ascii="Times New Roman" w:hAnsi="Times New Roman"/>
                <w:sz w:val="20"/>
                <w:szCs w:val="20"/>
              </w:rPr>
              <w:t>е</w:t>
            </w:r>
            <w:r w:rsidRPr="00D8453E">
              <w:rPr>
                <w:rFonts w:ascii="Times New Roman" w:hAnsi="Times New Roman"/>
                <w:sz w:val="20"/>
                <w:szCs w:val="20"/>
              </w:rPr>
              <w:t>ний</w:t>
            </w:r>
          </w:p>
        </w:tc>
        <w:tc>
          <w:tcPr>
            <w:tcW w:w="2551" w:type="dxa"/>
            <w:tcBorders>
              <w:top w:val="single" w:sz="6" w:space="0" w:color="auto"/>
              <w:left w:val="single" w:sz="6" w:space="0" w:color="auto"/>
              <w:bottom w:val="single" w:sz="6" w:space="0" w:color="auto"/>
              <w:right w:val="single" w:sz="4" w:space="0" w:color="auto"/>
            </w:tcBorders>
          </w:tcPr>
          <w:p w:rsidR="00501BAF" w:rsidRPr="00D8453E" w:rsidRDefault="00501BAF" w:rsidP="00501BAF">
            <w:pPr>
              <w:pStyle w:val="ConsPlusCell"/>
              <w:jc w:val="both"/>
              <w:rPr>
                <w:rFonts w:ascii="Times New Roman" w:hAnsi="Times New Roman"/>
                <w:sz w:val="20"/>
                <w:szCs w:val="20"/>
              </w:rPr>
            </w:pPr>
          </w:p>
        </w:tc>
      </w:tr>
      <w:tr w:rsidR="00C613D5" w:rsidRPr="00D8453E" w:rsidTr="00D1470F">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both"/>
              <w:rPr>
                <w:rFonts w:ascii="Times New Roman" w:hAnsi="Times New Roman" w:cs="Times New Roman"/>
                <w:bCs/>
                <w:sz w:val="20"/>
                <w:szCs w:val="20"/>
              </w:rPr>
            </w:pPr>
            <w:r w:rsidRPr="00D8453E">
              <w:rPr>
                <w:rFonts w:ascii="Times New Roman" w:hAnsi="Times New Roman" w:cs="Times New Roman"/>
                <w:bCs/>
                <w:sz w:val="20"/>
                <w:szCs w:val="20"/>
              </w:rPr>
              <w:t>28</w:t>
            </w:r>
          </w:p>
        </w:tc>
        <w:tc>
          <w:tcPr>
            <w:tcW w:w="3283"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rPr>
                <w:rFonts w:ascii="Times New Roman" w:hAnsi="Times New Roman" w:cs="Times New Roman"/>
                <w:sz w:val="20"/>
                <w:szCs w:val="20"/>
              </w:rPr>
            </w:pPr>
            <w:r w:rsidRPr="00D8453E">
              <w:rPr>
                <w:rFonts w:ascii="Times New Roman" w:hAnsi="Times New Roman" w:cs="Times New Roman"/>
                <w:bCs/>
                <w:sz w:val="20"/>
                <w:szCs w:val="20"/>
              </w:rPr>
              <w:t>Основное мероприятие 4.3. Представление лучших педагогов сферы образования к поощрению  наградами всех уровней</w:t>
            </w:r>
          </w:p>
        </w:tc>
        <w:tc>
          <w:tcPr>
            <w:tcW w:w="1979"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t>Руководители мун</w:t>
            </w:r>
            <w:r w:rsidRPr="00D8453E">
              <w:rPr>
                <w:rFonts w:ascii="Times New Roman" w:hAnsi="Times New Roman"/>
                <w:sz w:val="20"/>
                <w:szCs w:val="20"/>
              </w:rPr>
              <w:t>и</w:t>
            </w:r>
            <w:r w:rsidRPr="00D8453E">
              <w:rPr>
                <w:rFonts w:ascii="Times New Roman" w:hAnsi="Times New Roman"/>
                <w:sz w:val="20"/>
                <w:szCs w:val="20"/>
              </w:rPr>
              <w:t>ципальных образов</w:t>
            </w:r>
            <w:r w:rsidRPr="00D8453E">
              <w:rPr>
                <w:rFonts w:ascii="Times New Roman" w:hAnsi="Times New Roman"/>
                <w:sz w:val="20"/>
                <w:szCs w:val="20"/>
              </w:rPr>
              <w:t>а</w:t>
            </w:r>
            <w:r w:rsidRPr="00D8453E">
              <w:rPr>
                <w:rFonts w:ascii="Times New Roman" w:hAnsi="Times New Roman"/>
                <w:sz w:val="20"/>
                <w:szCs w:val="20"/>
              </w:rPr>
              <w:t>тельных учреждений</w:t>
            </w:r>
          </w:p>
        </w:tc>
        <w:tc>
          <w:tcPr>
            <w:tcW w:w="3101" w:type="dxa"/>
            <w:tcBorders>
              <w:top w:val="single" w:sz="6" w:space="0" w:color="auto"/>
              <w:left w:val="single" w:sz="6" w:space="0" w:color="auto"/>
              <w:bottom w:val="single" w:sz="6" w:space="0" w:color="auto"/>
              <w:right w:val="single" w:sz="6" w:space="0" w:color="auto"/>
            </w:tcBorders>
          </w:tcPr>
          <w:p w:rsidR="00C613D5" w:rsidRPr="00D8453E" w:rsidRDefault="00C613D5" w:rsidP="000E7977">
            <w:pPr>
              <w:pStyle w:val="ConsPlusCell"/>
              <w:jc w:val="both"/>
              <w:rPr>
                <w:rFonts w:ascii="Times New Roman" w:hAnsi="Times New Roman"/>
                <w:sz w:val="20"/>
                <w:szCs w:val="20"/>
              </w:rPr>
            </w:pPr>
            <w:r w:rsidRPr="00D8453E">
              <w:rPr>
                <w:rFonts w:ascii="Times New Roman" w:hAnsi="Times New Roman"/>
                <w:sz w:val="20"/>
                <w:szCs w:val="20"/>
              </w:rPr>
              <w:t>Повышение пр</w:t>
            </w:r>
            <w:r w:rsidRPr="00D8453E">
              <w:rPr>
                <w:rFonts w:ascii="Times New Roman" w:hAnsi="Times New Roman"/>
                <w:sz w:val="20"/>
                <w:szCs w:val="20"/>
              </w:rPr>
              <w:t>о</w:t>
            </w:r>
            <w:r w:rsidRPr="00D8453E">
              <w:rPr>
                <w:rFonts w:ascii="Times New Roman" w:hAnsi="Times New Roman"/>
                <w:sz w:val="20"/>
                <w:szCs w:val="20"/>
              </w:rPr>
              <w:t>фессионального имиджа профе</w:t>
            </w:r>
            <w:r w:rsidRPr="00D8453E">
              <w:rPr>
                <w:rFonts w:ascii="Times New Roman" w:hAnsi="Times New Roman"/>
                <w:sz w:val="20"/>
                <w:szCs w:val="20"/>
              </w:rPr>
              <w:t>с</w:t>
            </w:r>
            <w:r w:rsidR="000E7977">
              <w:rPr>
                <w:rFonts w:ascii="Times New Roman" w:hAnsi="Times New Roman"/>
                <w:sz w:val="20"/>
                <w:szCs w:val="20"/>
              </w:rPr>
              <w:t>сии педагога</w:t>
            </w:r>
          </w:p>
        </w:tc>
        <w:tc>
          <w:tcPr>
            <w:tcW w:w="3402"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t>Мероприятие исполнено. Проведено три городских конкурса проф.</w:t>
            </w:r>
            <w:r w:rsidR="000E7977">
              <w:rPr>
                <w:rFonts w:ascii="Times New Roman" w:hAnsi="Times New Roman"/>
                <w:sz w:val="20"/>
                <w:szCs w:val="20"/>
              </w:rPr>
              <w:t xml:space="preserve"> </w:t>
            </w:r>
            <w:r w:rsidRPr="00D8453E">
              <w:rPr>
                <w:rFonts w:ascii="Times New Roman" w:hAnsi="Times New Roman"/>
                <w:sz w:val="20"/>
                <w:szCs w:val="20"/>
              </w:rPr>
              <w:t xml:space="preserve">мастерства руководителей образовательных организаций; лучшие педагогические работники представлены к поощрению  </w:t>
            </w:r>
          </w:p>
        </w:tc>
        <w:tc>
          <w:tcPr>
            <w:tcW w:w="2551" w:type="dxa"/>
            <w:tcBorders>
              <w:top w:val="single" w:sz="6" w:space="0" w:color="auto"/>
              <w:left w:val="single" w:sz="6" w:space="0" w:color="auto"/>
              <w:bottom w:val="single" w:sz="6" w:space="0" w:color="auto"/>
              <w:right w:val="single" w:sz="4" w:space="0" w:color="auto"/>
            </w:tcBorders>
          </w:tcPr>
          <w:p w:rsidR="00C613D5" w:rsidRPr="00D8453E" w:rsidRDefault="00C613D5" w:rsidP="00C613D5">
            <w:pPr>
              <w:pStyle w:val="ConsPlusCell"/>
              <w:jc w:val="both"/>
              <w:rPr>
                <w:rFonts w:ascii="Times New Roman" w:hAnsi="Times New Roman"/>
                <w:sz w:val="20"/>
                <w:szCs w:val="20"/>
              </w:rPr>
            </w:pPr>
          </w:p>
        </w:tc>
      </w:tr>
      <w:tr w:rsidR="00C613D5" w:rsidRPr="00D8453E" w:rsidTr="00145182">
        <w:trPr>
          <w:gridAfter w:val="4"/>
          <w:wAfter w:w="13572" w:type="dxa"/>
          <w:trHeight w:val="20"/>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both"/>
              <w:rPr>
                <w:rFonts w:ascii="Times New Roman" w:hAnsi="Times New Roman" w:cs="Times New Roman"/>
                <w:bCs/>
                <w:sz w:val="20"/>
                <w:szCs w:val="20"/>
              </w:rPr>
            </w:pPr>
            <w:r w:rsidRPr="00D8453E">
              <w:rPr>
                <w:rFonts w:ascii="Times New Roman" w:hAnsi="Times New Roman" w:cs="Times New Roman"/>
                <w:bCs/>
                <w:sz w:val="20"/>
                <w:szCs w:val="20"/>
              </w:rPr>
              <w:t>29</w:t>
            </w:r>
          </w:p>
        </w:tc>
        <w:tc>
          <w:tcPr>
            <w:tcW w:w="14316" w:type="dxa"/>
            <w:gridSpan w:val="5"/>
            <w:tcBorders>
              <w:top w:val="single" w:sz="6" w:space="0" w:color="auto"/>
              <w:left w:val="single" w:sz="6" w:space="0" w:color="auto"/>
              <w:bottom w:val="single" w:sz="6" w:space="0" w:color="auto"/>
              <w:right w:val="single" w:sz="4"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bCs/>
                <w:sz w:val="20"/>
                <w:szCs w:val="20"/>
              </w:rPr>
              <w:t>Подпрограмма 5 «Укрепление материально-технической базы образовательных учреждений и их безопасность»</w:t>
            </w:r>
          </w:p>
        </w:tc>
      </w:tr>
      <w:tr w:rsidR="00C613D5" w:rsidRPr="00D8453E" w:rsidTr="00D1470F">
        <w:trPr>
          <w:gridAfter w:val="4"/>
          <w:wAfter w:w="13572" w:type="dxa"/>
          <w:trHeight w:val="275"/>
        </w:trPr>
        <w:tc>
          <w:tcPr>
            <w:tcW w:w="496"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30</w:t>
            </w:r>
          </w:p>
        </w:tc>
        <w:tc>
          <w:tcPr>
            <w:tcW w:w="3283"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Основное мероприятие 5.1.  Ремонты, работы по благоустройству территорий, разработка проектно-сметной документации, государственная экспертиза проектно-</w:t>
            </w:r>
            <w:r w:rsidRPr="00D8453E">
              <w:rPr>
                <w:rFonts w:ascii="Times New Roman" w:hAnsi="Times New Roman" w:cs="Times New Roman"/>
                <w:sz w:val="20"/>
                <w:szCs w:val="20"/>
              </w:rPr>
              <w:lastRenderedPageBreak/>
              <w:t>сметной документации. Оборудование, мебель, малые архитектурные формы для образовательных учреждений.</w:t>
            </w:r>
          </w:p>
        </w:tc>
        <w:tc>
          <w:tcPr>
            <w:tcW w:w="1979"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spacing w:after="0" w:line="240" w:lineRule="auto"/>
              <w:ind w:left="-57" w:right="-113"/>
              <w:rPr>
                <w:rFonts w:ascii="Times New Roman" w:hAnsi="Times New Roman" w:cs="Times New Roman"/>
                <w:sz w:val="20"/>
                <w:szCs w:val="20"/>
              </w:rPr>
            </w:pPr>
            <w:r w:rsidRPr="00D8453E">
              <w:rPr>
                <w:rFonts w:ascii="Times New Roman" w:hAnsi="Times New Roman" w:cs="Times New Roman"/>
                <w:sz w:val="20"/>
                <w:szCs w:val="20"/>
              </w:rPr>
              <w:lastRenderedPageBreak/>
              <w:t>Управление образования,  МАУ «Центр комплексного обслуживания»</w:t>
            </w:r>
          </w:p>
        </w:tc>
        <w:tc>
          <w:tcPr>
            <w:tcW w:w="3101"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widowControl w:val="0"/>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 xml:space="preserve">В рамках реализации данного мероприятия планируется проведение ремонтов в муниципальных образовательных учреждениях по различным видам работ: замена </w:t>
            </w:r>
            <w:r w:rsidRPr="00D8453E">
              <w:rPr>
                <w:rFonts w:ascii="Times New Roman" w:hAnsi="Times New Roman" w:cs="Times New Roman"/>
                <w:sz w:val="20"/>
                <w:szCs w:val="20"/>
              </w:rPr>
              <w:lastRenderedPageBreak/>
              <w:t>оконных блоков, косметический ремонт помещений по предписаниям Роспотребнадзора, ремонт кровель в рамках аварийных ситуаций, выполнение мероприятий по созданию универсальной безбарьерной среды, работ по благоустройству территории, разработка проектно-сметной документации, государственная экспертиза проектно-сметной документации и т.д. Приобретение основных средств и материальных запасов</w:t>
            </w:r>
          </w:p>
        </w:tc>
        <w:tc>
          <w:tcPr>
            <w:tcW w:w="3402" w:type="dxa"/>
            <w:tcBorders>
              <w:top w:val="single" w:sz="6" w:space="0" w:color="auto"/>
              <w:left w:val="single" w:sz="6" w:space="0" w:color="auto"/>
              <w:bottom w:val="single" w:sz="6" w:space="0" w:color="auto"/>
              <w:right w:val="single" w:sz="6" w:space="0" w:color="auto"/>
            </w:tcBorders>
          </w:tcPr>
          <w:p w:rsidR="00C613D5" w:rsidRPr="00D8453E" w:rsidRDefault="00C613D5" w:rsidP="00C613D5">
            <w:pPr>
              <w:pStyle w:val="ConsPlusCell"/>
              <w:jc w:val="both"/>
              <w:rPr>
                <w:rFonts w:ascii="Times New Roman" w:hAnsi="Times New Roman"/>
                <w:sz w:val="20"/>
                <w:szCs w:val="20"/>
              </w:rPr>
            </w:pPr>
            <w:r w:rsidRPr="00D8453E">
              <w:rPr>
                <w:rFonts w:ascii="Times New Roman" w:hAnsi="Times New Roman"/>
                <w:sz w:val="20"/>
                <w:szCs w:val="20"/>
              </w:rPr>
              <w:lastRenderedPageBreak/>
              <w:t xml:space="preserve">Мероприятие исполнено </w:t>
            </w:r>
          </w:p>
        </w:tc>
        <w:tc>
          <w:tcPr>
            <w:tcW w:w="2551" w:type="dxa"/>
            <w:tcBorders>
              <w:top w:val="single" w:sz="6" w:space="0" w:color="auto"/>
              <w:left w:val="single" w:sz="6" w:space="0" w:color="auto"/>
              <w:bottom w:val="single" w:sz="6" w:space="0" w:color="auto"/>
              <w:right w:val="single" w:sz="4" w:space="0" w:color="auto"/>
            </w:tcBorders>
          </w:tcPr>
          <w:p w:rsidR="00C613D5" w:rsidRPr="00D8453E" w:rsidRDefault="00C613D5" w:rsidP="00C613D5">
            <w:pPr>
              <w:pStyle w:val="ConsPlusCell"/>
              <w:jc w:val="both"/>
              <w:rPr>
                <w:rFonts w:ascii="Times New Roman" w:hAnsi="Times New Roman"/>
                <w:sz w:val="20"/>
                <w:szCs w:val="20"/>
              </w:rPr>
            </w:pPr>
          </w:p>
        </w:tc>
      </w:tr>
      <w:tr w:rsidR="00FD7417" w:rsidRPr="00D8453E" w:rsidTr="000D1F1C">
        <w:trPr>
          <w:gridAfter w:val="4"/>
          <w:wAfter w:w="13572" w:type="dxa"/>
          <w:trHeight w:val="275"/>
        </w:trPr>
        <w:tc>
          <w:tcPr>
            <w:tcW w:w="496" w:type="dxa"/>
            <w:tcBorders>
              <w:top w:val="single" w:sz="6" w:space="0" w:color="auto"/>
              <w:left w:val="single" w:sz="6" w:space="0" w:color="auto"/>
              <w:bottom w:val="single" w:sz="6" w:space="0" w:color="auto"/>
              <w:right w:val="single" w:sz="6" w:space="0" w:color="auto"/>
            </w:tcBorders>
          </w:tcPr>
          <w:p w:rsidR="00FD7417" w:rsidRPr="00D8453E" w:rsidRDefault="00FD7417" w:rsidP="00FD7417">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31</w:t>
            </w:r>
          </w:p>
        </w:tc>
        <w:tc>
          <w:tcPr>
            <w:tcW w:w="3283" w:type="dxa"/>
            <w:tcBorders>
              <w:top w:val="single" w:sz="6" w:space="0" w:color="auto"/>
              <w:left w:val="single" w:sz="6" w:space="0" w:color="auto"/>
              <w:bottom w:val="single" w:sz="6" w:space="0" w:color="auto"/>
              <w:right w:val="single" w:sz="6" w:space="0" w:color="auto"/>
            </w:tcBorders>
          </w:tcPr>
          <w:p w:rsidR="00FD7417" w:rsidRPr="00D8453E" w:rsidRDefault="00FD7417" w:rsidP="00FD7417">
            <w:pPr>
              <w:spacing w:after="0" w:line="240" w:lineRule="auto"/>
              <w:rPr>
                <w:rFonts w:ascii="Times New Roman" w:hAnsi="Times New Roman" w:cs="Times New Roman"/>
                <w:sz w:val="20"/>
                <w:szCs w:val="20"/>
              </w:rPr>
            </w:pPr>
            <w:r w:rsidRPr="00D8453E">
              <w:rPr>
                <w:rFonts w:ascii="Times New Roman" w:hAnsi="Times New Roman" w:cs="Times New Roman"/>
                <w:sz w:val="20"/>
                <w:szCs w:val="20"/>
              </w:rPr>
              <w:t>Основное мероприятие 5.2 Строительство, реконструкция, капитальный ремонт и ремонт образовательных организаций</w:t>
            </w:r>
          </w:p>
        </w:tc>
        <w:tc>
          <w:tcPr>
            <w:tcW w:w="1979" w:type="dxa"/>
            <w:tcBorders>
              <w:top w:val="single" w:sz="6" w:space="0" w:color="auto"/>
              <w:left w:val="single" w:sz="6" w:space="0" w:color="auto"/>
              <w:bottom w:val="single" w:sz="6" w:space="0" w:color="auto"/>
              <w:right w:val="single" w:sz="6" w:space="0" w:color="auto"/>
            </w:tcBorders>
          </w:tcPr>
          <w:p w:rsidR="00FD7417" w:rsidRPr="00D8453E" w:rsidRDefault="00FD7417" w:rsidP="00FD7417">
            <w:pPr>
              <w:spacing w:after="0" w:line="240" w:lineRule="auto"/>
              <w:ind w:left="-57" w:right="-113"/>
              <w:rPr>
                <w:rFonts w:ascii="Times New Roman" w:hAnsi="Times New Roman" w:cs="Times New Roman"/>
                <w:sz w:val="20"/>
                <w:szCs w:val="20"/>
              </w:rPr>
            </w:pPr>
            <w:r w:rsidRPr="00D8453E">
              <w:rPr>
                <w:rFonts w:ascii="Times New Roman" w:hAnsi="Times New Roman" w:cs="Times New Roman"/>
                <w:sz w:val="20"/>
                <w:szCs w:val="20"/>
              </w:rPr>
              <w:t xml:space="preserve">Управление образования, МАУ «Центр комплексного обслуживания», </w:t>
            </w:r>
            <w:r w:rsidRPr="00D8453E">
              <w:rPr>
                <w:rFonts w:ascii="Times New Roman" w:hAnsi="Times New Roman" w:cs="Times New Roman"/>
                <w:bCs/>
                <w:kern w:val="36"/>
                <w:sz w:val="20"/>
                <w:szCs w:val="20"/>
              </w:rPr>
              <w:t>МКУ «Управление капитального строительства и ремонтов»</w:t>
            </w:r>
          </w:p>
        </w:tc>
        <w:tc>
          <w:tcPr>
            <w:tcW w:w="3101" w:type="dxa"/>
            <w:tcBorders>
              <w:top w:val="single" w:sz="4" w:space="0" w:color="auto"/>
              <w:left w:val="single" w:sz="4" w:space="0" w:color="auto"/>
              <w:bottom w:val="single" w:sz="4" w:space="0" w:color="auto"/>
              <w:right w:val="single" w:sz="4" w:space="0" w:color="auto"/>
            </w:tcBorders>
          </w:tcPr>
          <w:p w:rsidR="00FD7417" w:rsidRPr="009C21E4" w:rsidRDefault="00FD7417" w:rsidP="00FD7417">
            <w:pPr>
              <w:pStyle w:val="afff1"/>
              <w:rPr>
                <w:rFonts w:ascii="Times New Roman" w:hAnsi="Times New Roman" w:cs="Times New Roman"/>
                <w:sz w:val="20"/>
                <w:szCs w:val="20"/>
              </w:rPr>
            </w:pPr>
            <w:r w:rsidRPr="009C21E4">
              <w:rPr>
                <w:rFonts w:ascii="Times New Roman" w:hAnsi="Times New Roman" w:cs="Times New Roman"/>
                <w:sz w:val="20"/>
                <w:szCs w:val="20"/>
              </w:rPr>
              <w:t>В рамках реализации данного мероприятия планируется проведение ремонта и капитального ремонта в муниципальных образовательных организациях:</w:t>
            </w:r>
          </w:p>
          <w:p w:rsidR="00FD7417" w:rsidRPr="009C21E4" w:rsidRDefault="00FD7417" w:rsidP="00FD7417">
            <w:pPr>
              <w:pStyle w:val="afff1"/>
              <w:rPr>
                <w:rFonts w:ascii="Times New Roman" w:hAnsi="Times New Roman" w:cs="Times New Roman"/>
                <w:sz w:val="20"/>
                <w:szCs w:val="20"/>
              </w:rPr>
            </w:pPr>
            <w:r w:rsidRPr="009C21E4">
              <w:rPr>
                <w:rFonts w:ascii="Times New Roman" w:hAnsi="Times New Roman" w:cs="Times New Roman"/>
                <w:sz w:val="20"/>
                <w:szCs w:val="20"/>
              </w:rPr>
              <w:t>- ремонт объектов: МБДОУ "Детский сад N 90" (ул. Вологодская, 28); МАОУ "СОШ N 17" (Медиацентр) (ул. К. Беляева, 48); МАОУ "Центр образования N 44" (ул. Вологодская, 48);</w:t>
            </w:r>
          </w:p>
          <w:p w:rsidR="00FD7417" w:rsidRPr="009C21E4" w:rsidRDefault="00FD7417" w:rsidP="00FD7417">
            <w:pPr>
              <w:pStyle w:val="afff1"/>
              <w:rPr>
                <w:rFonts w:ascii="Times New Roman" w:hAnsi="Times New Roman" w:cs="Times New Roman"/>
                <w:sz w:val="20"/>
                <w:szCs w:val="20"/>
              </w:rPr>
            </w:pPr>
            <w:r w:rsidRPr="009C21E4">
              <w:rPr>
                <w:rFonts w:ascii="Times New Roman" w:hAnsi="Times New Roman" w:cs="Times New Roman"/>
                <w:sz w:val="20"/>
                <w:szCs w:val="20"/>
              </w:rPr>
              <w:t>- капитальный ремонт объектов: МБДОУ "Детский сад N 59"; МБДОУ "Детский сад N 90" (ул. Вологодская, 28); МБДОУ "Детский сад N 126" (ул. Красная, 26а); МБДОУ "Детский сад N 62" (ул. Ломоносова, 49); МБДОУ "Детский сад N 29"; МБДОУ "Детский сад N 118" (ул. Архангельская, 5б); МБДОУ "Детский сад N 122" (ул. Олимпийская, 27)</w:t>
            </w:r>
          </w:p>
        </w:tc>
        <w:tc>
          <w:tcPr>
            <w:tcW w:w="3402" w:type="dxa"/>
            <w:tcBorders>
              <w:top w:val="single" w:sz="6" w:space="0" w:color="auto"/>
              <w:left w:val="single" w:sz="6" w:space="0" w:color="auto"/>
              <w:bottom w:val="single" w:sz="6" w:space="0" w:color="auto"/>
              <w:right w:val="single" w:sz="6" w:space="0" w:color="auto"/>
            </w:tcBorders>
          </w:tcPr>
          <w:p w:rsidR="00FD7417" w:rsidRPr="009C21E4" w:rsidRDefault="009C21E4" w:rsidP="00FD7417">
            <w:pPr>
              <w:pStyle w:val="ConsPlusCell"/>
              <w:jc w:val="both"/>
              <w:rPr>
                <w:rFonts w:ascii="Times New Roman" w:hAnsi="Times New Roman"/>
                <w:sz w:val="20"/>
                <w:szCs w:val="20"/>
              </w:rPr>
            </w:pPr>
            <w:r w:rsidRPr="009C21E4">
              <w:rPr>
                <w:rFonts w:ascii="Times New Roman" w:hAnsi="Times New Roman"/>
                <w:sz w:val="20"/>
                <w:szCs w:val="20"/>
              </w:rPr>
              <w:t>Проведены текущие ремонты и работы по благоустройству территорий в 63 дошкольных образовательных организациях, 33 общеобразовательных организациях и 1 учреждении дополнительного образования</w:t>
            </w:r>
          </w:p>
        </w:tc>
        <w:tc>
          <w:tcPr>
            <w:tcW w:w="2551" w:type="dxa"/>
            <w:tcBorders>
              <w:top w:val="single" w:sz="6" w:space="0" w:color="auto"/>
              <w:left w:val="single" w:sz="6" w:space="0" w:color="auto"/>
              <w:bottom w:val="single" w:sz="6" w:space="0" w:color="auto"/>
              <w:right w:val="single" w:sz="6" w:space="0" w:color="auto"/>
            </w:tcBorders>
          </w:tcPr>
          <w:p w:rsidR="00FD7417" w:rsidRPr="00D8453E" w:rsidRDefault="00FD7417" w:rsidP="00FD7417">
            <w:pPr>
              <w:pStyle w:val="ConsPlusCell"/>
              <w:jc w:val="both"/>
              <w:rPr>
                <w:rFonts w:ascii="Times New Roman" w:hAnsi="Times New Roman"/>
                <w:sz w:val="20"/>
                <w:szCs w:val="20"/>
              </w:rPr>
            </w:pPr>
          </w:p>
        </w:tc>
      </w:tr>
      <w:tr w:rsidR="00FD7417" w:rsidRPr="00D8453E" w:rsidTr="00D1470F">
        <w:trPr>
          <w:gridAfter w:val="4"/>
          <w:wAfter w:w="13572" w:type="dxa"/>
          <w:trHeight w:val="275"/>
        </w:trPr>
        <w:tc>
          <w:tcPr>
            <w:tcW w:w="496" w:type="dxa"/>
            <w:tcBorders>
              <w:top w:val="single" w:sz="6" w:space="0" w:color="auto"/>
              <w:left w:val="single" w:sz="6" w:space="0" w:color="auto"/>
              <w:bottom w:val="single" w:sz="6" w:space="0" w:color="auto"/>
              <w:right w:val="single" w:sz="6" w:space="0" w:color="auto"/>
            </w:tcBorders>
          </w:tcPr>
          <w:p w:rsidR="00FD7417" w:rsidRPr="00D8453E" w:rsidRDefault="00FD7417" w:rsidP="00FD7417">
            <w:pPr>
              <w:pStyle w:val="ConsPlusCell"/>
              <w:jc w:val="both"/>
              <w:rPr>
                <w:rFonts w:ascii="Times New Roman" w:hAnsi="Times New Roman"/>
                <w:sz w:val="20"/>
                <w:szCs w:val="20"/>
              </w:rPr>
            </w:pPr>
            <w:r w:rsidRPr="00D8453E">
              <w:rPr>
                <w:rFonts w:ascii="Times New Roman" w:hAnsi="Times New Roman"/>
                <w:sz w:val="20"/>
                <w:szCs w:val="20"/>
              </w:rPr>
              <w:t>32</w:t>
            </w:r>
          </w:p>
        </w:tc>
        <w:tc>
          <w:tcPr>
            <w:tcW w:w="3283" w:type="dxa"/>
            <w:tcBorders>
              <w:top w:val="single" w:sz="6" w:space="0" w:color="auto"/>
              <w:left w:val="single" w:sz="6" w:space="0" w:color="auto"/>
              <w:bottom w:val="single" w:sz="6" w:space="0" w:color="auto"/>
              <w:right w:val="single" w:sz="4" w:space="0" w:color="auto"/>
            </w:tcBorders>
          </w:tcPr>
          <w:p w:rsidR="00FD7417" w:rsidRPr="00D8453E" w:rsidRDefault="00FD7417" w:rsidP="00FD7417">
            <w:pPr>
              <w:spacing w:after="0" w:line="240" w:lineRule="auto"/>
              <w:rPr>
                <w:rFonts w:ascii="Times New Roman" w:hAnsi="Times New Roman" w:cs="Times New Roman"/>
                <w:sz w:val="20"/>
                <w:szCs w:val="20"/>
              </w:rPr>
            </w:pPr>
            <w:r w:rsidRPr="00D8453E">
              <w:rPr>
                <w:rFonts w:ascii="Times New Roman" w:hAnsi="Times New Roman" w:cs="Times New Roman"/>
                <w:sz w:val="20"/>
                <w:szCs w:val="20"/>
              </w:rPr>
              <w:t>5.3. Проведение мероприятий по обеспечению условий для организа</w:t>
            </w:r>
            <w:r w:rsidRPr="00D8453E">
              <w:rPr>
                <w:rFonts w:ascii="Times New Roman" w:hAnsi="Times New Roman" w:cs="Times New Roman"/>
                <w:sz w:val="20"/>
                <w:szCs w:val="20"/>
              </w:rPr>
              <w:lastRenderedPageBreak/>
              <w:t>ции питания обучающихся  в муниципальных общеобразовательных организациях</w:t>
            </w:r>
          </w:p>
        </w:tc>
        <w:tc>
          <w:tcPr>
            <w:tcW w:w="1979" w:type="dxa"/>
            <w:tcBorders>
              <w:top w:val="single" w:sz="6" w:space="0" w:color="auto"/>
              <w:left w:val="single" w:sz="4" w:space="0" w:color="auto"/>
              <w:bottom w:val="single" w:sz="6" w:space="0" w:color="auto"/>
              <w:right w:val="single" w:sz="4" w:space="0" w:color="auto"/>
            </w:tcBorders>
          </w:tcPr>
          <w:p w:rsidR="00FD7417" w:rsidRPr="00D8453E" w:rsidRDefault="00FD7417" w:rsidP="00FD7417">
            <w:pPr>
              <w:autoSpaceDE w:val="0"/>
              <w:autoSpaceDN w:val="0"/>
              <w:spacing w:after="0" w:line="240" w:lineRule="auto"/>
              <w:rPr>
                <w:rFonts w:ascii="Times New Roman" w:hAnsi="Times New Roman" w:cs="Times New Roman"/>
                <w:sz w:val="20"/>
                <w:szCs w:val="20"/>
              </w:rPr>
            </w:pPr>
            <w:r w:rsidRPr="00D8453E">
              <w:rPr>
                <w:rFonts w:ascii="Times New Roman" w:hAnsi="Times New Roman" w:cs="Times New Roman"/>
                <w:sz w:val="20"/>
                <w:szCs w:val="20"/>
              </w:rPr>
              <w:lastRenderedPageBreak/>
              <w:t>Управление образования</w:t>
            </w:r>
          </w:p>
        </w:tc>
        <w:tc>
          <w:tcPr>
            <w:tcW w:w="3101" w:type="dxa"/>
            <w:tcBorders>
              <w:top w:val="single" w:sz="6" w:space="0" w:color="auto"/>
              <w:left w:val="single" w:sz="4" w:space="0" w:color="auto"/>
              <w:bottom w:val="single" w:sz="6" w:space="0" w:color="auto"/>
              <w:right w:val="single" w:sz="4" w:space="0" w:color="auto"/>
            </w:tcBorders>
          </w:tcPr>
          <w:p w:rsidR="00FD7417" w:rsidRPr="00D8453E" w:rsidRDefault="00FD7417" w:rsidP="00FD7417">
            <w:pPr>
              <w:spacing w:after="0" w:line="240" w:lineRule="auto"/>
              <w:rPr>
                <w:rFonts w:ascii="Times New Roman" w:hAnsi="Times New Roman" w:cs="Times New Roman"/>
                <w:sz w:val="20"/>
                <w:szCs w:val="20"/>
              </w:rPr>
            </w:pPr>
            <w:r w:rsidRPr="00D8453E">
              <w:rPr>
                <w:rFonts w:ascii="Times New Roman" w:hAnsi="Times New Roman" w:cs="Times New Roman"/>
                <w:sz w:val="20"/>
                <w:szCs w:val="20"/>
              </w:rPr>
              <w:t>Соответствие муниципальных общеобразовательных учрежде</w:t>
            </w:r>
            <w:r w:rsidRPr="00D8453E">
              <w:rPr>
                <w:rFonts w:ascii="Times New Roman" w:hAnsi="Times New Roman" w:cs="Times New Roman"/>
                <w:sz w:val="20"/>
                <w:szCs w:val="20"/>
              </w:rPr>
              <w:lastRenderedPageBreak/>
              <w:t>ний нормам СанПиН</w:t>
            </w:r>
          </w:p>
        </w:tc>
        <w:tc>
          <w:tcPr>
            <w:tcW w:w="3402" w:type="dxa"/>
            <w:tcBorders>
              <w:top w:val="single" w:sz="6" w:space="0" w:color="auto"/>
              <w:left w:val="single" w:sz="6" w:space="0" w:color="auto"/>
              <w:bottom w:val="single" w:sz="6" w:space="0" w:color="auto"/>
              <w:right w:val="single" w:sz="6" w:space="0" w:color="auto"/>
            </w:tcBorders>
          </w:tcPr>
          <w:p w:rsidR="00FD7417" w:rsidRPr="00D8453E" w:rsidRDefault="00FD7417" w:rsidP="00FD7417">
            <w:pPr>
              <w:pStyle w:val="ConsPlusCell"/>
              <w:jc w:val="both"/>
              <w:rPr>
                <w:rFonts w:ascii="Times New Roman" w:hAnsi="Times New Roman"/>
                <w:sz w:val="20"/>
                <w:szCs w:val="20"/>
              </w:rPr>
            </w:pPr>
            <w:r w:rsidRPr="00D8453E">
              <w:rPr>
                <w:rFonts w:ascii="Times New Roman" w:hAnsi="Times New Roman"/>
                <w:sz w:val="20"/>
                <w:szCs w:val="20"/>
              </w:rPr>
              <w:lastRenderedPageBreak/>
              <w:t>20 образовательных организаций оснащ</w:t>
            </w:r>
            <w:r w:rsidRPr="00D8453E">
              <w:rPr>
                <w:rFonts w:ascii="Times New Roman" w:hAnsi="Times New Roman"/>
                <w:sz w:val="20"/>
                <w:szCs w:val="20"/>
              </w:rPr>
              <w:t>а</w:t>
            </w:r>
            <w:r w:rsidRPr="00D8453E">
              <w:rPr>
                <w:rFonts w:ascii="Times New Roman" w:hAnsi="Times New Roman"/>
                <w:sz w:val="20"/>
                <w:szCs w:val="20"/>
              </w:rPr>
              <w:t>ются новым торг</w:t>
            </w:r>
            <w:r w:rsidRPr="00D8453E">
              <w:rPr>
                <w:rFonts w:ascii="Times New Roman" w:hAnsi="Times New Roman"/>
                <w:sz w:val="20"/>
                <w:szCs w:val="20"/>
              </w:rPr>
              <w:t>о</w:t>
            </w:r>
            <w:r w:rsidRPr="00D8453E">
              <w:rPr>
                <w:rFonts w:ascii="Times New Roman" w:hAnsi="Times New Roman"/>
                <w:sz w:val="20"/>
                <w:szCs w:val="20"/>
              </w:rPr>
              <w:t>во-</w:t>
            </w:r>
            <w:r w:rsidRPr="00D8453E">
              <w:rPr>
                <w:rFonts w:ascii="Times New Roman" w:hAnsi="Times New Roman"/>
                <w:sz w:val="20"/>
                <w:szCs w:val="20"/>
              </w:rPr>
              <w:lastRenderedPageBreak/>
              <w:t>технологическим об</w:t>
            </w:r>
            <w:r w:rsidRPr="00D8453E">
              <w:rPr>
                <w:rFonts w:ascii="Times New Roman" w:hAnsi="Times New Roman"/>
                <w:sz w:val="20"/>
                <w:szCs w:val="20"/>
              </w:rPr>
              <w:t>о</w:t>
            </w:r>
            <w:r w:rsidRPr="00D8453E">
              <w:rPr>
                <w:rFonts w:ascii="Times New Roman" w:hAnsi="Times New Roman"/>
                <w:sz w:val="20"/>
                <w:szCs w:val="20"/>
              </w:rPr>
              <w:t xml:space="preserve">рудованием. </w:t>
            </w:r>
          </w:p>
        </w:tc>
        <w:tc>
          <w:tcPr>
            <w:tcW w:w="2551" w:type="dxa"/>
            <w:tcBorders>
              <w:top w:val="single" w:sz="6" w:space="0" w:color="auto"/>
              <w:left w:val="single" w:sz="6" w:space="0" w:color="auto"/>
              <w:bottom w:val="single" w:sz="6" w:space="0" w:color="auto"/>
              <w:right w:val="single" w:sz="6" w:space="0" w:color="auto"/>
            </w:tcBorders>
          </w:tcPr>
          <w:p w:rsidR="00FD7417" w:rsidRPr="00D8453E" w:rsidRDefault="00FD7417" w:rsidP="00FD7417">
            <w:pPr>
              <w:pStyle w:val="ConsPlusCell"/>
              <w:jc w:val="both"/>
              <w:rPr>
                <w:rFonts w:ascii="Times New Roman" w:hAnsi="Times New Roman"/>
                <w:sz w:val="20"/>
                <w:szCs w:val="20"/>
              </w:rPr>
            </w:pPr>
          </w:p>
        </w:tc>
      </w:tr>
      <w:tr w:rsidR="00FD7417" w:rsidRPr="00D8453E" w:rsidTr="00D1470F">
        <w:trPr>
          <w:gridAfter w:val="4"/>
          <w:wAfter w:w="13572" w:type="dxa"/>
          <w:trHeight w:val="275"/>
        </w:trPr>
        <w:tc>
          <w:tcPr>
            <w:tcW w:w="496" w:type="dxa"/>
            <w:tcBorders>
              <w:top w:val="single" w:sz="6" w:space="0" w:color="auto"/>
              <w:left w:val="single" w:sz="6" w:space="0" w:color="auto"/>
              <w:bottom w:val="single" w:sz="6" w:space="0" w:color="auto"/>
              <w:right w:val="single" w:sz="6" w:space="0" w:color="auto"/>
            </w:tcBorders>
          </w:tcPr>
          <w:p w:rsidR="00FD7417" w:rsidRPr="00D8453E" w:rsidRDefault="00FD7417" w:rsidP="00FD7417">
            <w:pPr>
              <w:pStyle w:val="ConsPlusCell"/>
              <w:jc w:val="both"/>
              <w:rPr>
                <w:rFonts w:ascii="Times New Roman" w:hAnsi="Times New Roman"/>
                <w:sz w:val="20"/>
                <w:szCs w:val="20"/>
              </w:rPr>
            </w:pPr>
            <w:r w:rsidRPr="00D8453E">
              <w:rPr>
                <w:rFonts w:ascii="Times New Roman" w:hAnsi="Times New Roman"/>
                <w:sz w:val="20"/>
                <w:szCs w:val="20"/>
              </w:rPr>
              <w:t>33</w:t>
            </w:r>
          </w:p>
        </w:tc>
        <w:tc>
          <w:tcPr>
            <w:tcW w:w="3283" w:type="dxa"/>
            <w:tcBorders>
              <w:top w:val="single" w:sz="6" w:space="0" w:color="auto"/>
              <w:left w:val="single" w:sz="6" w:space="0" w:color="auto"/>
              <w:bottom w:val="single" w:sz="6" w:space="0" w:color="auto"/>
              <w:right w:val="single" w:sz="4" w:space="0" w:color="auto"/>
            </w:tcBorders>
          </w:tcPr>
          <w:p w:rsidR="00FD7417" w:rsidRPr="00D8453E" w:rsidRDefault="00FD7417" w:rsidP="00FD7417">
            <w:pPr>
              <w:spacing w:after="0" w:line="240" w:lineRule="auto"/>
              <w:rPr>
                <w:rFonts w:ascii="Times New Roman" w:hAnsi="Times New Roman" w:cs="Times New Roman"/>
                <w:sz w:val="20"/>
                <w:szCs w:val="20"/>
              </w:rPr>
            </w:pPr>
            <w:r w:rsidRPr="00D8453E">
              <w:rPr>
                <w:rFonts w:ascii="Times New Roman" w:hAnsi="Times New Roman" w:cs="Times New Roman"/>
                <w:sz w:val="20"/>
                <w:szCs w:val="20"/>
              </w:rPr>
              <w:t>Основное мероприятие 5.4. «Городской конкурс «Твори, что задумал!».</w:t>
            </w:r>
          </w:p>
        </w:tc>
        <w:tc>
          <w:tcPr>
            <w:tcW w:w="1979" w:type="dxa"/>
            <w:tcBorders>
              <w:top w:val="single" w:sz="6" w:space="0" w:color="auto"/>
              <w:left w:val="single" w:sz="4" w:space="0" w:color="auto"/>
              <w:bottom w:val="single" w:sz="6" w:space="0" w:color="auto"/>
              <w:right w:val="single" w:sz="4" w:space="0" w:color="auto"/>
            </w:tcBorders>
          </w:tcPr>
          <w:p w:rsidR="00FD7417" w:rsidRPr="00D8453E" w:rsidRDefault="00FD7417" w:rsidP="00FD7417">
            <w:pPr>
              <w:autoSpaceDE w:val="0"/>
              <w:autoSpaceDN w:val="0"/>
              <w:spacing w:after="0" w:line="240" w:lineRule="auto"/>
              <w:rPr>
                <w:rFonts w:ascii="Times New Roman" w:hAnsi="Times New Roman" w:cs="Times New Roman"/>
                <w:sz w:val="20"/>
                <w:szCs w:val="20"/>
              </w:rPr>
            </w:pPr>
            <w:r w:rsidRPr="00D8453E">
              <w:rPr>
                <w:rFonts w:ascii="Times New Roman" w:hAnsi="Times New Roman" w:cs="Times New Roman"/>
                <w:sz w:val="20"/>
                <w:szCs w:val="20"/>
              </w:rPr>
              <w:t>Управление образования</w:t>
            </w:r>
          </w:p>
        </w:tc>
        <w:tc>
          <w:tcPr>
            <w:tcW w:w="3101" w:type="dxa"/>
            <w:tcBorders>
              <w:top w:val="single" w:sz="6" w:space="0" w:color="auto"/>
              <w:left w:val="single" w:sz="4" w:space="0" w:color="auto"/>
              <w:bottom w:val="single" w:sz="6" w:space="0" w:color="auto"/>
              <w:right w:val="single" w:sz="4" w:space="0" w:color="auto"/>
            </w:tcBorders>
          </w:tcPr>
          <w:p w:rsidR="00FD7417" w:rsidRPr="00D8453E" w:rsidRDefault="00FD7417" w:rsidP="00FD7417">
            <w:pPr>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Развитие материально-технической базы образовательных организаций, создание предметно-развивающей образовательной среды</w:t>
            </w:r>
          </w:p>
        </w:tc>
        <w:tc>
          <w:tcPr>
            <w:tcW w:w="3402" w:type="dxa"/>
            <w:tcBorders>
              <w:top w:val="single" w:sz="6" w:space="0" w:color="auto"/>
              <w:left w:val="single" w:sz="6" w:space="0" w:color="auto"/>
              <w:bottom w:val="single" w:sz="6" w:space="0" w:color="auto"/>
              <w:right w:val="single" w:sz="6" w:space="0" w:color="auto"/>
            </w:tcBorders>
          </w:tcPr>
          <w:p w:rsidR="00FD7417" w:rsidRPr="00D8453E" w:rsidRDefault="00FD7417" w:rsidP="00FD7417">
            <w:pPr>
              <w:pStyle w:val="ConsPlusCell"/>
              <w:jc w:val="both"/>
              <w:rPr>
                <w:rFonts w:ascii="Times New Roman" w:hAnsi="Times New Roman"/>
                <w:sz w:val="20"/>
                <w:szCs w:val="20"/>
              </w:rPr>
            </w:pPr>
            <w:r w:rsidRPr="00D8453E">
              <w:rPr>
                <w:rFonts w:ascii="Times New Roman" w:hAnsi="Times New Roman"/>
                <w:sz w:val="20"/>
                <w:szCs w:val="20"/>
              </w:rPr>
              <w:t xml:space="preserve">Осуществлена закупка оборудования, разработка и реализация мероприятий в рамках проектов победителей  (13ю учреждениями-участниками проекта). </w:t>
            </w:r>
          </w:p>
        </w:tc>
        <w:tc>
          <w:tcPr>
            <w:tcW w:w="2551" w:type="dxa"/>
            <w:tcBorders>
              <w:top w:val="single" w:sz="6" w:space="0" w:color="auto"/>
              <w:left w:val="single" w:sz="6" w:space="0" w:color="auto"/>
              <w:bottom w:val="single" w:sz="6" w:space="0" w:color="auto"/>
              <w:right w:val="single" w:sz="6" w:space="0" w:color="auto"/>
            </w:tcBorders>
          </w:tcPr>
          <w:p w:rsidR="00FD7417" w:rsidRPr="00D8453E" w:rsidRDefault="00FD7417" w:rsidP="00FD7417">
            <w:pPr>
              <w:pStyle w:val="ConsPlusCell"/>
              <w:jc w:val="both"/>
              <w:rPr>
                <w:rFonts w:ascii="Times New Roman" w:hAnsi="Times New Roman"/>
                <w:sz w:val="20"/>
                <w:szCs w:val="20"/>
              </w:rPr>
            </w:pPr>
          </w:p>
        </w:tc>
      </w:tr>
      <w:tr w:rsidR="00FD7417" w:rsidRPr="00D8453E" w:rsidTr="00D1470F">
        <w:trPr>
          <w:gridAfter w:val="4"/>
          <w:wAfter w:w="13572" w:type="dxa"/>
          <w:trHeight w:val="275"/>
        </w:trPr>
        <w:tc>
          <w:tcPr>
            <w:tcW w:w="496" w:type="dxa"/>
            <w:tcBorders>
              <w:top w:val="single" w:sz="6" w:space="0" w:color="auto"/>
              <w:left w:val="single" w:sz="6" w:space="0" w:color="auto"/>
              <w:bottom w:val="single" w:sz="6" w:space="0" w:color="auto"/>
              <w:right w:val="single" w:sz="6" w:space="0" w:color="auto"/>
            </w:tcBorders>
          </w:tcPr>
          <w:p w:rsidR="00FD7417" w:rsidRPr="00D8453E" w:rsidRDefault="00FD7417" w:rsidP="00FD7417">
            <w:pPr>
              <w:pStyle w:val="ConsPlusCell"/>
              <w:jc w:val="both"/>
              <w:rPr>
                <w:rFonts w:ascii="Times New Roman" w:hAnsi="Times New Roman"/>
                <w:sz w:val="20"/>
                <w:szCs w:val="20"/>
              </w:rPr>
            </w:pPr>
            <w:r w:rsidRPr="00D8453E">
              <w:rPr>
                <w:rFonts w:ascii="Times New Roman" w:hAnsi="Times New Roman"/>
                <w:sz w:val="20"/>
                <w:szCs w:val="20"/>
              </w:rPr>
              <w:t>34</w:t>
            </w:r>
          </w:p>
        </w:tc>
        <w:tc>
          <w:tcPr>
            <w:tcW w:w="3283" w:type="dxa"/>
            <w:tcBorders>
              <w:top w:val="single" w:sz="6" w:space="0" w:color="auto"/>
              <w:left w:val="single" w:sz="6" w:space="0" w:color="auto"/>
              <w:bottom w:val="single" w:sz="6" w:space="0" w:color="auto"/>
              <w:right w:val="single" w:sz="4" w:space="0" w:color="auto"/>
            </w:tcBorders>
          </w:tcPr>
          <w:p w:rsidR="00FD7417" w:rsidRPr="00D8453E" w:rsidRDefault="00FD7417" w:rsidP="00FD7417">
            <w:pPr>
              <w:widowControl w:val="0"/>
              <w:autoSpaceDE w:val="0"/>
              <w:autoSpaceDN w:val="0"/>
              <w:adjustRightInd w:val="0"/>
              <w:spacing w:after="0" w:line="240" w:lineRule="auto"/>
              <w:jc w:val="both"/>
              <w:rPr>
                <w:rFonts w:ascii="Times New Roman" w:hAnsi="Times New Roman" w:cs="Times New Roman"/>
                <w:sz w:val="20"/>
                <w:szCs w:val="20"/>
              </w:rPr>
            </w:pPr>
            <w:r w:rsidRPr="00D8453E">
              <w:rPr>
                <w:rFonts w:ascii="Times New Roman" w:hAnsi="Times New Roman" w:cs="Times New Roman"/>
                <w:sz w:val="20"/>
                <w:szCs w:val="20"/>
              </w:rPr>
              <w:t>Основное мероприятие 5.5. «Мероприятия по модернизации школьных систем образования».</w:t>
            </w:r>
          </w:p>
        </w:tc>
        <w:tc>
          <w:tcPr>
            <w:tcW w:w="1979" w:type="dxa"/>
            <w:tcBorders>
              <w:top w:val="single" w:sz="6" w:space="0" w:color="auto"/>
              <w:left w:val="single" w:sz="6" w:space="0" w:color="auto"/>
              <w:bottom w:val="single" w:sz="6" w:space="0" w:color="auto"/>
              <w:right w:val="single" w:sz="6" w:space="0" w:color="auto"/>
            </w:tcBorders>
          </w:tcPr>
          <w:p w:rsidR="00FD7417" w:rsidRPr="00D8453E" w:rsidRDefault="00FD7417" w:rsidP="00FD7417">
            <w:pPr>
              <w:autoSpaceDE w:val="0"/>
              <w:autoSpaceDN w:val="0"/>
              <w:spacing w:after="0" w:line="240" w:lineRule="auto"/>
              <w:rPr>
                <w:rFonts w:ascii="Times New Roman" w:hAnsi="Times New Roman" w:cs="Times New Roman"/>
                <w:sz w:val="20"/>
                <w:szCs w:val="20"/>
              </w:rPr>
            </w:pPr>
            <w:r w:rsidRPr="00D8453E">
              <w:rPr>
                <w:rFonts w:ascii="Times New Roman" w:hAnsi="Times New Roman" w:cs="Times New Roman"/>
                <w:sz w:val="20"/>
                <w:szCs w:val="20"/>
              </w:rPr>
              <w:t>Управление образования,  МКУ «УКСиР»</w:t>
            </w:r>
          </w:p>
        </w:tc>
        <w:tc>
          <w:tcPr>
            <w:tcW w:w="3101" w:type="dxa"/>
            <w:tcBorders>
              <w:top w:val="single" w:sz="6" w:space="0" w:color="auto"/>
              <w:left w:val="single" w:sz="6" w:space="0" w:color="auto"/>
              <w:bottom w:val="single" w:sz="6" w:space="0" w:color="auto"/>
              <w:right w:val="single" w:sz="6" w:space="0" w:color="auto"/>
            </w:tcBorders>
          </w:tcPr>
          <w:p w:rsidR="00FD7417" w:rsidRPr="00D8453E" w:rsidRDefault="005F4F99" w:rsidP="00FD7417">
            <w:pPr>
              <w:spacing w:after="0" w:line="240" w:lineRule="auto"/>
              <w:rPr>
                <w:rFonts w:ascii="Times New Roman" w:hAnsi="Times New Roman" w:cs="Times New Roman"/>
                <w:sz w:val="20"/>
                <w:szCs w:val="20"/>
              </w:rPr>
            </w:pPr>
            <w:r w:rsidRPr="005F4F99">
              <w:rPr>
                <w:rFonts w:ascii="Times New Roman" w:hAnsi="Times New Roman" w:cs="Times New Roman"/>
                <w:sz w:val="20"/>
                <w:szCs w:val="20"/>
              </w:rPr>
              <w:t>Осуществлены комплексные капитальные ремонты общеобразовательных организаций (МАОУ "СОШ N 25", МАОУ "СОШ N 30", МАОУ "СОШ N 40")</w:t>
            </w:r>
          </w:p>
        </w:tc>
        <w:tc>
          <w:tcPr>
            <w:tcW w:w="3402" w:type="dxa"/>
            <w:tcBorders>
              <w:top w:val="single" w:sz="6" w:space="0" w:color="auto"/>
              <w:left w:val="single" w:sz="6" w:space="0" w:color="auto"/>
              <w:bottom w:val="single" w:sz="6" w:space="0" w:color="auto"/>
              <w:right w:val="single" w:sz="6" w:space="0" w:color="auto"/>
            </w:tcBorders>
          </w:tcPr>
          <w:p w:rsidR="00FD7417" w:rsidRPr="00D8453E" w:rsidRDefault="00FD7417" w:rsidP="00FD7417">
            <w:pPr>
              <w:pStyle w:val="ConsPlusCell"/>
              <w:jc w:val="both"/>
              <w:rPr>
                <w:rFonts w:ascii="Times New Roman" w:hAnsi="Times New Roman"/>
                <w:sz w:val="20"/>
                <w:szCs w:val="20"/>
              </w:rPr>
            </w:pPr>
            <w:r w:rsidRPr="00D8453E">
              <w:rPr>
                <w:rFonts w:ascii="Times New Roman" w:hAnsi="Times New Roman"/>
                <w:sz w:val="20"/>
                <w:szCs w:val="20"/>
              </w:rPr>
              <w:t>Разработана сметная документация на три школы – участницы проекта «Мероприятия по модернизации школьных систем образования».</w:t>
            </w:r>
          </w:p>
        </w:tc>
        <w:tc>
          <w:tcPr>
            <w:tcW w:w="2551" w:type="dxa"/>
            <w:tcBorders>
              <w:top w:val="single" w:sz="6" w:space="0" w:color="auto"/>
              <w:left w:val="single" w:sz="6" w:space="0" w:color="auto"/>
              <w:bottom w:val="single" w:sz="6" w:space="0" w:color="auto"/>
              <w:right w:val="single" w:sz="6" w:space="0" w:color="auto"/>
            </w:tcBorders>
          </w:tcPr>
          <w:p w:rsidR="00FD7417" w:rsidRPr="00D8453E" w:rsidRDefault="00FD7417" w:rsidP="00FD7417">
            <w:pPr>
              <w:pStyle w:val="ConsPlusCell"/>
              <w:jc w:val="both"/>
              <w:rPr>
                <w:rFonts w:ascii="Times New Roman" w:hAnsi="Times New Roman"/>
                <w:sz w:val="20"/>
                <w:szCs w:val="20"/>
              </w:rPr>
            </w:pPr>
          </w:p>
        </w:tc>
      </w:tr>
    </w:tbl>
    <w:p w:rsidR="00441E5C" w:rsidRPr="00D8453E" w:rsidRDefault="00441E5C" w:rsidP="00C44267">
      <w:pPr>
        <w:spacing w:after="0" w:line="240" w:lineRule="auto"/>
        <w:rPr>
          <w:rFonts w:ascii="Times New Roman" w:hAnsi="Times New Roman" w:cs="Times New Roman"/>
          <w:b/>
          <w:bCs/>
        </w:rPr>
      </w:pPr>
    </w:p>
    <w:p w:rsidR="00441E5C" w:rsidRPr="00D8453E" w:rsidRDefault="00441E5C" w:rsidP="00441E5C">
      <w:pPr>
        <w:spacing w:after="0" w:line="240" w:lineRule="auto"/>
        <w:jc w:val="right"/>
        <w:rPr>
          <w:rFonts w:ascii="Times New Roman" w:hAnsi="Times New Roman" w:cs="Times New Roman"/>
          <w:b/>
          <w:bCs/>
        </w:rPr>
      </w:pPr>
    </w:p>
    <w:bookmarkEnd w:id="7"/>
    <w:p w:rsidR="006260F6" w:rsidRPr="00D8453E" w:rsidRDefault="006260F6" w:rsidP="00C47B92">
      <w:pPr>
        <w:pStyle w:val="aff0"/>
        <w:jc w:val="center"/>
        <w:rPr>
          <w:rStyle w:val="afffc"/>
          <w:rFonts w:ascii="Times New Roman" w:hAnsi="Times New Roman" w:cs="Times New Roman"/>
          <w:bCs/>
          <w:color w:val="auto"/>
        </w:rPr>
      </w:pPr>
    </w:p>
    <w:p w:rsidR="0035278D" w:rsidRPr="00D8453E" w:rsidRDefault="0035278D" w:rsidP="00C47B92">
      <w:pPr>
        <w:pStyle w:val="aff0"/>
        <w:jc w:val="center"/>
        <w:rPr>
          <w:rStyle w:val="afffc"/>
          <w:rFonts w:ascii="Times New Roman" w:hAnsi="Times New Roman" w:cs="Times New Roman"/>
          <w:bCs/>
          <w:color w:val="auto"/>
        </w:rPr>
        <w:sectPr w:rsidR="0035278D" w:rsidRPr="00D8453E" w:rsidSect="0033657E">
          <w:footerReference w:type="default" r:id="rId87"/>
          <w:pgSz w:w="16838" w:h="11906" w:orient="landscape"/>
          <w:pgMar w:top="851" w:right="567" w:bottom="851" w:left="1701" w:header="709" w:footer="709" w:gutter="0"/>
          <w:cols w:space="708"/>
          <w:docGrid w:linePitch="360"/>
        </w:sectPr>
      </w:pPr>
    </w:p>
    <w:p w:rsidR="0081463E" w:rsidRPr="00D8453E" w:rsidRDefault="00895E7E" w:rsidP="00895E7E">
      <w:pPr>
        <w:tabs>
          <w:tab w:val="left" w:pos="3665"/>
          <w:tab w:val="right" w:pos="9922"/>
        </w:tabs>
        <w:autoSpaceDE w:val="0"/>
        <w:autoSpaceDN w:val="0"/>
        <w:adjustRightInd w:val="0"/>
        <w:spacing w:after="0" w:line="240" w:lineRule="auto"/>
        <w:rPr>
          <w:rFonts w:ascii="Times New Roman" w:hAnsi="Times New Roman" w:cs="Times New Roman"/>
          <w:bCs/>
          <w:lang w:eastAsia="ru-RU"/>
        </w:rPr>
      </w:pPr>
      <w:r w:rsidRPr="00D8453E">
        <w:rPr>
          <w:rFonts w:ascii="Times New Roman" w:hAnsi="Times New Roman" w:cs="Times New Roman"/>
          <w:bCs/>
          <w:sz w:val="20"/>
          <w:szCs w:val="20"/>
          <w:lang w:eastAsia="ru-RU"/>
        </w:rPr>
        <w:lastRenderedPageBreak/>
        <w:tab/>
      </w:r>
      <w:r w:rsidRPr="00D8453E">
        <w:rPr>
          <w:rFonts w:ascii="Times New Roman" w:hAnsi="Times New Roman" w:cs="Times New Roman"/>
          <w:bCs/>
          <w:sz w:val="20"/>
          <w:szCs w:val="20"/>
          <w:lang w:eastAsia="ru-RU"/>
        </w:rPr>
        <w:tab/>
      </w:r>
      <w:r w:rsidR="00C44267" w:rsidRPr="00D8453E">
        <w:rPr>
          <w:rFonts w:ascii="Times New Roman" w:hAnsi="Times New Roman" w:cs="Times New Roman"/>
          <w:bCs/>
          <w:lang w:eastAsia="ru-RU"/>
        </w:rPr>
        <w:t>Таблица № 3</w:t>
      </w:r>
    </w:p>
    <w:p w:rsidR="0081463E" w:rsidRPr="00D8453E" w:rsidRDefault="0081463E" w:rsidP="0081463E">
      <w:pPr>
        <w:autoSpaceDE w:val="0"/>
        <w:autoSpaceDN w:val="0"/>
        <w:adjustRightInd w:val="0"/>
        <w:spacing w:after="0" w:line="240" w:lineRule="auto"/>
        <w:jc w:val="center"/>
        <w:rPr>
          <w:rFonts w:ascii="Times New Roman" w:hAnsi="Times New Roman" w:cs="Times New Roman"/>
          <w:lang w:eastAsia="ru-RU"/>
        </w:rPr>
      </w:pPr>
      <w:r w:rsidRPr="00D8453E">
        <w:rPr>
          <w:rFonts w:ascii="Times New Roman" w:hAnsi="Times New Roman" w:cs="Times New Roman"/>
          <w:bCs/>
          <w:lang w:eastAsia="ru-RU"/>
        </w:rPr>
        <w:t>Отчет</w:t>
      </w:r>
    </w:p>
    <w:p w:rsidR="0081463E" w:rsidRPr="00D8453E" w:rsidRDefault="0081463E" w:rsidP="0081463E">
      <w:pPr>
        <w:autoSpaceDE w:val="0"/>
        <w:autoSpaceDN w:val="0"/>
        <w:adjustRightInd w:val="0"/>
        <w:spacing w:after="0" w:line="240" w:lineRule="auto"/>
        <w:jc w:val="center"/>
        <w:rPr>
          <w:rFonts w:ascii="Times New Roman" w:hAnsi="Times New Roman" w:cs="Times New Roman"/>
          <w:lang w:eastAsia="ru-RU"/>
        </w:rPr>
      </w:pPr>
      <w:r w:rsidRPr="00D8453E">
        <w:rPr>
          <w:rFonts w:ascii="Times New Roman" w:hAnsi="Times New Roman" w:cs="Times New Roman"/>
          <w:bCs/>
          <w:lang w:eastAsia="ru-RU"/>
        </w:rPr>
        <w:t>об использовании бюджетных ассигнований городского бюджета на реализацию</w:t>
      </w:r>
    </w:p>
    <w:p w:rsidR="0081463E" w:rsidRPr="00D8453E" w:rsidRDefault="0081463E" w:rsidP="0081463E">
      <w:pPr>
        <w:autoSpaceDE w:val="0"/>
        <w:autoSpaceDN w:val="0"/>
        <w:adjustRightInd w:val="0"/>
        <w:spacing w:after="0" w:line="240" w:lineRule="auto"/>
        <w:jc w:val="center"/>
        <w:rPr>
          <w:rFonts w:ascii="Times New Roman" w:hAnsi="Times New Roman" w:cs="Times New Roman"/>
          <w:bCs/>
          <w:lang w:eastAsia="ru-RU"/>
        </w:rPr>
      </w:pPr>
      <w:r w:rsidRPr="00D8453E">
        <w:rPr>
          <w:rFonts w:ascii="Times New Roman" w:hAnsi="Times New Roman" w:cs="Times New Roman"/>
          <w:bCs/>
          <w:lang w:eastAsia="ru-RU"/>
        </w:rPr>
        <w:t>муниципальной программы</w:t>
      </w:r>
    </w:p>
    <w:p w:rsidR="00895E7E" w:rsidRPr="00D8453E" w:rsidRDefault="00895E7E" w:rsidP="005B33E9">
      <w:pPr>
        <w:widowControl w:val="0"/>
        <w:autoSpaceDE w:val="0"/>
        <w:autoSpaceDN w:val="0"/>
        <w:adjustRightInd w:val="0"/>
        <w:spacing w:after="0" w:line="240" w:lineRule="auto"/>
        <w:rPr>
          <w:rFonts w:ascii="Times New Roman" w:hAnsi="Times New Roman" w:cs="Times New Roman"/>
          <w:lang w:eastAsia="ru-RU"/>
        </w:rPr>
      </w:pPr>
      <w:r w:rsidRPr="00D8453E">
        <w:rPr>
          <w:rFonts w:ascii="Times New Roman" w:hAnsi="Times New Roman" w:cs="Times New Roman"/>
          <w:lang w:eastAsia="ru-RU"/>
        </w:rPr>
        <w:fldChar w:fldCharType="begin"/>
      </w:r>
      <w:r w:rsidRPr="00D8453E">
        <w:rPr>
          <w:rFonts w:ascii="Times New Roman" w:hAnsi="Times New Roman" w:cs="Times New Roman"/>
          <w:lang w:eastAsia="ru-RU"/>
        </w:rPr>
        <w:instrText xml:space="preserve"> LINK Excel.Sheet.12 "F:\\D\\! Мой диск Д\\#РАЗВИТИЕ ОБРАЗОВАНИЯ#\\ОТЧЕТЫ по программе РО\\2023_Отчет РО год 2023\\Отчет РО 2023 г.xlsx" "город!R3C1:R37C6" \a \f 4 \h  \* MERGEFORMAT </w:instrText>
      </w:r>
      <w:r w:rsidRPr="00D8453E">
        <w:rPr>
          <w:rFonts w:ascii="Times New Roman" w:hAnsi="Times New Roman" w:cs="Times New Roman"/>
          <w:lang w:eastAsia="ru-RU"/>
        </w:rPr>
        <w:fldChar w:fldCharType="separate"/>
      </w:r>
    </w:p>
    <w:tbl>
      <w:tblPr>
        <w:tblW w:w="9923" w:type="dxa"/>
        <w:tblInd w:w="108" w:type="dxa"/>
        <w:tblLook w:val="04A0" w:firstRow="1" w:lastRow="0" w:firstColumn="1" w:lastColumn="0" w:noHBand="0" w:noVBand="1"/>
      </w:tblPr>
      <w:tblGrid>
        <w:gridCol w:w="513"/>
        <w:gridCol w:w="3315"/>
        <w:gridCol w:w="2240"/>
        <w:gridCol w:w="1270"/>
        <w:gridCol w:w="1267"/>
        <w:gridCol w:w="1318"/>
      </w:tblGrid>
      <w:tr w:rsidR="00224200" w:rsidRPr="00D8453E" w:rsidTr="00224200">
        <w:trPr>
          <w:trHeight w:val="45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 п/п</w:t>
            </w:r>
          </w:p>
        </w:tc>
        <w:tc>
          <w:tcPr>
            <w:tcW w:w="3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Наименование муници</w:t>
            </w:r>
            <w:r w:rsidR="00CE68EF" w:rsidRPr="00D8453E">
              <w:rPr>
                <w:rFonts w:ascii="Times New Roman" w:eastAsia="Times New Roman" w:hAnsi="Times New Roman" w:cs="Times New Roman"/>
                <w:lang w:eastAsia="ru-RU"/>
              </w:rPr>
              <w:t>пальной программы, подпрограммы</w:t>
            </w:r>
            <w:r w:rsidRPr="00D8453E">
              <w:rPr>
                <w:rFonts w:ascii="Times New Roman" w:eastAsia="Times New Roman" w:hAnsi="Times New Roman" w:cs="Times New Roman"/>
                <w:lang w:eastAsia="ru-RU"/>
              </w:rPr>
              <w:t>, основного мероприятия</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Ответственный исполнитель, соисполнитель, участник</w:t>
            </w:r>
          </w:p>
        </w:tc>
        <w:tc>
          <w:tcPr>
            <w:tcW w:w="3855" w:type="dxa"/>
            <w:gridSpan w:val="3"/>
            <w:tcBorders>
              <w:top w:val="single" w:sz="4" w:space="0" w:color="auto"/>
              <w:left w:val="nil"/>
              <w:bottom w:val="single" w:sz="4" w:space="0" w:color="auto"/>
              <w:right w:val="single" w:sz="4" w:space="0" w:color="auto"/>
            </w:tcBorders>
            <w:shd w:val="clear" w:color="auto" w:fill="auto"/>
            <w:vAlign w:val="center"/>
            <w:hideMark/>
          </w:tcPr>
          <w:p w:rsidR="00895E7E" w:rsidRPr="00D8453E" w:rsidRDefault="00CE68EF"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Расходы</w:t>
            </w:r>
            <w:r w:rsidR="00726474" w:rsidRPr="00D8453E">
              <w:rPr>
                <w:rFonts w:ascii="Times New Roman" w:eastAsia="Times New Roman" w:hAnsi="Times New Roman" w:cs="Times New Roman"/>
                <w:lang w:eastAsia="ru-RU"/>
              </w:rPr>
              <w:t xml:space="preserve"> за 2023 год</w:t>
            </w:r>
            <w:r w:rsidR="00895E7E" w:rsidRPr="00D8453E">
              <w:rPr>
                <w:rFonts w:ascii="Times New Roman" w:eastAsia="Times New Roman" w:hAnsi="Times New Roman" w:cs="Times New Roman"/>
                <w:lang w:eastAsia="ru-RU"/>
              </w:rPr>
              <w:t>, тыс. руб.</w:t>
            </w:r>
          </w:p>
        </w:tc>
      </w:tr>
      <w:tr w:rsidR="00895E7E" w:rsidRPr="00D8453E" w:rsidTr="00224200">
        <w:trPr>
          <w:trHeight w:val="84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p>
        </w:tc>
        <w:tc>
          <w:tcPr>
            <w:tcW w:w="3315" w:type="dxa"/>
            <w:vMerge/>
            <w:tcBorders>
              <w:top w:val="single" w:sz="4" w:space="0" w:color="auto"/>
              <w:left w:val="single" w:sz="4" w:space="0" w:color="auto"/>
              <w:bottom w:val="single" w:sz="4" w:space="0" w:color="auto"/>
              <w:right w:val="single" w:sz="4" w:space="0" w:color="auto"/>
            </w:tcBorders>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Сводная бюджетная роспись</w:t>
            </w:r>
            <w:r w:rsidR="00FA26E4" w:rsidRPr="00D8453E">
              <w:rPr>
                <w:rFonts w:ascii="Times New Roman" w:eastAsia="Times New Roman" w:hAnsi="Times New Roman" w:cs="Times New Roman"/>
                <w:lang w:eastAsia="ru-RU"/>
              </w:rPr>
              <w:t>, план</w:t>
            </w:r>
            <w:r w:rsidRPr="00D8453E">
              <w:rPr>
                <w:rFonts w:ascii="Times New Roman" w:eastAsia="Times New Roman" w:hAnsi="Times New Roman" w:cs="Times New Roman"/>
                <w:lang w:eastAsia="ru-RU"/>
              </w:rPr>
              <w:t xml:space="preserve"> на 1 января</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Сводная бюджетная роспись на 31 декабря</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CE68EF"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к</w:t>
            </w:r>
            <w:r w:rsidR="00895E7E" w:rsidRPr="00D8453E">
              <w:rPr>
                <w:rFonts w:ascii="Times New Roman" w:eastAsia="Times New Roman" w:hAnsi="Times New Roman" w:cs="Times New Roman"/>
                <w:lang w:eastAsia="ru-RU"/>
              </w:rPr>
              <w:t>ассовое исполнение</w:t>
            </w:r>
          </w:p>
        </w:tc>
      </w:tr>
      <w:tr w:rsidR="00895E7E" w:rsidRPr="00D8453E" w:rsidTr="00224200">
        <w:trPr>
          <w:trHeight w:val="255"/>
        </w:trPr>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w:t>
            </w:r>
          </w:p>
        </w:tc>
        <w:tc>
          <w:tcPr>
            <w:tcW w:w="3315" w:type="dxa"/>
            <w:vMerge w:val="restart"/>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Муниципальная программа «Развитие образования» на 2022-2024 годы</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 xml:space="preserve">всего, в т.ч. </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1 441 882,5</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1 558 761,0</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1 533 933,1</w:t>
            </w:r>
          </w:p>
        </w:tc>
      </w:tr>
      <w:tr w:rsidR="00895E7E" w:rsidRPr="00D8453E" w:rsidTr="00224200">
        <w:trPr>
          <w:trHeight w:val="1020"/>
        </w:trPr>
        <w:tc>
          <w:tcPr>
            <w:tcW w:w="513" w:type="dxa"/>
            <w:vMerge/>
            <w:tcBorders>
              <w:top w:val="nil"/>
              <w:left w:val="single" w:sz="4" w:space="0" w:color="auto"/>
              <w:bottom w:val="single" w:sz="4" w:space="0" w:color="auto"/>
              <w:right w:val="single" w:sz="4" w:space="0" w:color="auto"/>
            </w:tcBorders>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p>
        </w:tc>
        <w:tc>
          <w:tcPr>
            <w:tcW w:w="3315" w:type="dxa"/>
            <w:vMerge/>
            <w:tcBorders>
              <w:top w:val="nil"/>
              <w:left w:val="single" w:sz="4" w:space="0" w:color="auto"/>
              <w:bottom w:val="single" w:sz="4" w:space="0" w:color="auto"/>
              <w:right w:val="single" w:sz="4" w:space="0" w:color="auto"/>
            </w:tcBorders>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1 382 073,5</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1 406 501,0</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1 381 738,3</w:t>
            </w:r>
          </w:p>
        </w:tc>
      </w:tr>
      <w:tr w:rsidR="00895E7E" w:rsidRPr="00D8453E" w:rsidTr="00224200">
        <w:trPr>
          <w:trHeight w:val="510"/>
        </w:trPr>
        <w:tc>
          <w:tcPr>
            <w:tcW w:w="513" w:type="dxa"/>
            <w:vMerge/>
            <w:tcBorders>
              <w:top w:val="nil"/>
              <w:left w:val="single" w:sz="4" w:space="0" w:color="auto"/>
              <w:bottom w:val="single" w:sz="4" w:space="0" w:color="auto"/>
              <w:right w:val="single" w:sz="4" w:space="0" w:color="auto"/>
            </w:tcBorders>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p>
        </w:tc>
        <w:tc>
          <w:tcPr>
            <w:tcW w:w="3315" w:type="dxa"/>
            <w:vMerge/>
            <w:tcBorders>
              <w:top w:val="nil"/>
              <w:left w:val="single" w:sz="4" w:space="0" w:color="auto"/>
              <w:bottom w:val="single" w:sz="4" w:space="0" w:color="auto"/>
              <w:right w:val="single" w:sz="4" w:space="0" w:color="auto"/>
            </w:tcBorders>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 xml:space="preserve"> МАУ "Центр комплексного обслуживания"</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59 809,0</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152 260,0</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152 194,8</w:t>
            </w:r>
          </w:p>
        </w:tc>
      </w:tr>
      <w:tr w:rsidR="00895E7E" w:rsidRPr="00D8453E" w:rsidTr="00224200">
        <w:trPr>
          <w:trHeight w:val="25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 xml:space="preserve">Основное мероприятие 1. Организация и проведение мероприятий управлением образования мэрии </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633,5</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877,5</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877,4</w:t>
            </w:r>
          </w:p>
        </w:tc>
      </w:tr>
      <w:tr w:rsidR="00895E7E" w:rsidRPr="00D8453E" w:rsidTr="00224200">
        <w:trPr>
          <w:trHeight w:val="102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2. Обеспечение питанием  обучающихся в муниципальных дошкольных образовательных организациях, муниципальных общеобразовательных организациях</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152 076,7</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154 063,0</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153 700,5</w:t>
            </w:r>
          </w:p>
        </w:tc>
      </w:tr>
      <w:tr w:rsidR="00895E7E" w:rsidRPr="00D8453E" w:rsidTr="00224200">
        <w:trPr>
          <w:trHeight w:val="5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3.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20 341,9</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17 871,3</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17 795,2</w:t>
            </w:r>
          </w:p>
        </w:tc>
      </w:tr>
      <w:tr w:rsidR="00895E7E" w:rsidRPr="00D8453E" w:rsidTr="00224200">
        <w:trPr>
          <w:trHeight w:val="54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4. Экономическое и материально-техническое сопровождение деятельности муниципальных образовательных учреждений</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32 461,3</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30 322,0</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29 984,3</w:t>
            </w:r>
          </w:p>
        </w:tc>
      </w:tr>
      <w:tr w:rsidR="00895E7E" w:rsidRPr="00D8453E" w:rsidTr="00224200">
        <w:trPr>
          <w:trHeight w:val="108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Подпрограмма 1. Дошкольное образование</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593 776,9</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608 430,2</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608 254,6</w:t>
            </w:r>
          </w:p>
        </w:tc>
      </w:tr>
      <w:tr w:rsidR="00895E7E" w:rsidRPr="00D8453E" w:rsidTr="00224200">
        <w:trPr>
          <w:trHeight w:val="111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w:t>
            </w:r>
          </w:p>
        </w:tc>
        <w:tc>
          <w:tcPr>
            <w:tcW w:w="3315" w:type="dxa"/>
            <w:tcBorders>
              <w:top w:val="nil"/>
              <w:left w:val="nil"/>
              <w:bottom w:val="single" w:sz="4" w:space="0" w:color="auto"/>
              <w:right w:val="single" w:sz="4" w:space="0" w:color="auto"/>
            </w:tcBorders>
            <w:shd w:val="clear" w:color="auto" w:fill="auto"/>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1.2. 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w:t>
            </w:r>
            <w:r w:rsidRPr="00D8453E">
              <w:rPr>
                <w:rFonts w:ascii="Times New Roman" w:eastAsia="Times New Roman" w:hAnsi="Times New Roman" w:cs="Times New Roman"/>
                <w:lang w:eastAsia="ru-RU"/>
              </w:rPr>
              <w:lastRenderedPageBreak/>
              <w:t>тельных учреждений, реализующих основные общеобразовательные программы - обра-зовательные программы дошкольного образования</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lastRenderedPageBreak/>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592 921,6</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607 576,4</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607 400,8</w:t>
            </w:r>
          </w:p>
        </w:tc>
      </w:tr>
      <w:tr w:rsidR="00895E7E" w:rsidRPr="00D8453E" w:rsidTr="00224200">
        <w:trPr>
          <w:trHeight w:val="268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w:t>
            </w:r>
          </w:p>
        </w:tc>
        <w:tc>
          <w:tcPr>
            <w:tcW w:w="3315" w:type="dxa"/>
            <w:tcBorders>
              <w:top w:val="nil"/>
              <w:left w:val="nil"/>
              <w:bottom w:val="single" w:sz="4" w:space="0" w:color="auto"/>
              <w:right w:val="single" w:sz="4" w:space="0" w:color="auto"/>
            </w:tcBorders>
            <w:shd w:val="clear" w:color="auto" w:fill="auto"/>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1.4.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образовательным программам), государственных центрах психолого-педагогической, медицинской и социальной помощи условий для получения детьми-инвалидами качественного образования (создание архитектурной доступности (устройство пандусов, расширение дверных проемов, замена напольных покрытий, демонтаж дверных порогов, установка перил вдоль стен внутри здания, устройство разметки, оборудование санитарно-гигиенических помещений, переоборудование и приспособление раздевалок, спортивных и актовых залов, столовых, библиотек, учебных кабинетов, кабинетов педагогов-психологов, учителей-логопедов, комнат психологической разгрузки, медицинских кабинетов, создание информационных уголков с учетом особых потребностей детей-инвалидов, установка подъемных устройств и др.) и оснащение оборудованием, в том числе приобретение специального учебного, реабилитационного, компьютерного оборудования, оснащение кабинетов педагога-психолога, учителя-логопеда и учителя-дефектолога, кабинета психологической разгрузки (сенсорной комнаты)</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853,8</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853,8</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853,8</w:t>
            </w:r>
          </w:p>
        </w:tc>
      </w:tr>
      <w:tr w:rsidR="00895E7E" w:rsidRPr="00D8453E" w:rsidTr="00224200">
        <w:trPr>
          <w:trHeight w:val="25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1.5. Реализация регионального проекта «Содействие занятости» (федеральный проект «Содействие занятости»)</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0,0</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0,0</w:t>
            </w:r>
          </w:p>
        </w:tc>
      </w:tr>
      <w:tr w:rsidR="00895E7E" w:rsidRPr="00D8453E" w:rsidTr="00224200">
        <w:trPr>
          <w:trHeight w:val="102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lastRenderedPageBreak/>
              <w:t>10</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Подпрограмма 2. Общее образование</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361 561,5</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370 401,3</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370 196,1</w:t>
            </w:r>
          </w:p>
        </w:tc>
      </w:tr>
      <w:tr w:rsidR="00895E7E" w:rsidRPr="00D8453E" w:rsidTr="00224200">
        <w:trPr>
          <w:trHeight w:val="102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11</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2.1.  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359 343,1</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368 191,6</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368 191,6</w:t>
            </w:r>
          </w:p>
        </w:tc>
      </w:tr>
      <w:tr w:rsidR="00895E7E" w:rsidRPr="00D8453E" w:rsidTr="00224200">
        <w:trPr>
          <w:trHeight w:val="112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12</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2.3. Формирование комплексной системы выявления, развития и поддержки одаренных детей и молодых талантов</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776,0</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686,3</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485,0</w:t>
            </w:r>
          </w:p>
        </w:tc>
      </w:tr>
      <w:tr w:rsidR="00895E7E" w:rsidRPr="00D8453E" w:rsidTr="00224200">
        <w:trPr>
          <w:trHeight w:val="102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13</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2.4.  Организация проведения общественно-значимых мероприятий в сфере образования, науки и молодежной политики</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1 014,5</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1 104,2</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1 104,2</w:t>
            </w:r>
          </w:p>
        </w:tc>
      </w:tr>
      <w:tr w:rsidR="00895E7E" w:rsidRPr="00D8453E" w:rsidTr="00224200">
        <w:trPr>
          <w:trHeight w:val="102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14</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2.5. Реализация регионального проекта «Цифровая образовательная среда» (федеральный проект «Цифровая образовательная среда»)</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427,8</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419,2</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415,3</w:t>
            </w:r>
          </w:p>
        </w:tc>
      </w:tr>
      <w:tr w:rsidR="00895E7E" w:rsidRPr="00D8453E" w:rsidTr="00224200">
        <w:trPr>
          <w:trHeight w:val="87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2.9.  Реализация регионального проекта «Патриотическое воспитание граждан Российской Федерации (Вологодская область)» (федеральный проект «Патриотическое воспитание граждан Российской Федерации»)</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0,1</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0,0</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0,0</w:t>
            </w:r>
          </w:p>
        </w:tc>
      </w:tr>
      <w:tr w:rsidR="00895E7E" w:rsidRPr="00D8453E" w:rsidTr="00224200">
        <w:trPr>
          <w:trHeight w:val="102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16</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Подпрограмма 3. Дополнительное образование</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141 566,0</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147 064,6</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138 636,8</w:t>
            </w:r>
          </w:p>
        </w:tc>
      </w:tr>
      <w:tr w:rsidR="00895E7E" w:rsidRPr="00D8453E" w:rsidTr="00224200">
        <w:trPr>
          <w:trHeight w:val="102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17</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3.1. Организация предоставления дополнительного образования детям</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41 787,6</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59 822,1</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59 822,1</w:t>
            </w:r>
          </w:p>
        </w:tc>
      </w:tr>
      <w:tr w:rsidR="00895E7E" w:rsidRPr="00D8453E" w:rsidTr="00224200">
        <w:trPr>
          <w:trHeight w:val="102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18</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3.2. Организация и проведение массовых мероприятий муниципального уровня различной направ</w:t>
            </w:r>
            <w:r w:rsidRPr="00D8453E">
              <w:rPr>
                <w:rFonts w:ascii="Times New Roman" w:eastAsia="Times New Roman" w:hAnsi="Times New Roman" w:cs="Times New Roman"/>
                <w:lang w:eastAsia="ru-RU"/>
              </w:rPr>
              <w:lastRenderedPageBreak/>
              <w:t>ленности с обучающимися, обеспечение участия в мероприятиях различного уровня</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lastRenderedPageBreak/>
              <w:t>Управление образования мэрии, муниципальные учреждения, подведомствен</w:t>
            </w:r>
            <w:r w:rsidRPr="00D8453E">
              <w:rPr>
                <w:rFonts w:ascii="Times New Roman" w:eastAsia="Times New Roman" w:hAnsi="Times New Roman" w:cs="Times New Roman"/>
                <w:lang w:eastAsia="ru-RU"/>
              </w:rPr>
              <w:lastRenderedPageBreak/>
              <w:t>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lastRenderedPageBreak/>
              <w:t>258,0</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258,0</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258,0</w:t>
            </w:r>
          </w:p>
        </w:tc>
      </w:tr>
      <w:tr w:rsidR="00895E7E" w:rsidRPr="00D8453E" w:rsidTr="00224200">
        <w:trPr>
          <w:trHeight w:val="102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19</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3.3.  Организация проведения общественно-значимых мероприятий в сфере образования, науки и молодежной политики</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485,5</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485,5</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485,5</w:t>
            </w:r>
          </w:p>
        </w:tc>
      </w:tr>
      <w:tr w:rsidR="00895E7E" w:rsidRPr="00D8453E" w:rsidTr="00224200">
        <w:trPr>
          <w:trHeight w:val="102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20</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3.4. 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99 034,9</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86 498,9</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78 071,1</w:t>
            </w:r>
          </w:p>
        </w:tc>
      </w:tr>
      <w:tr w:rsidR="00895E7E" w:rsidRPr="00D8453E" w:rsidTr="00224200">
        <w:trPr>
          <w:trHeight w:val="102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21</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3.6. Реализация регионального проекта «Успех каждого ребенка» (федеральный проект «Успех каждого ребенка»)</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0,0</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0,1</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0,1</w:t>
            </w:r>
          </w:p>
        </w:tc>
      </w:tr>
      <w:tr w:rsidR="00895E7E" w:rsidRPr="00D8453E" w:rsidTr="00224200">
        <w:trPr>
          <w:trHeight w:val="102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22</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Подпрограмма 4. Кадровое обеспечение муниципальной системы образования</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74 648,5</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72 463,9</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57 833,7</w:t>
            </w:r>
          </w:p>
        </w:tc>
      </w:tr>
      <w:tr w:rsidR="00895E7E" w:rsidRPr="00D8453E" w:rsidTr="00224200">
        <w:trPr>
          <w:trHeight w:val="102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23</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4.1. Осуществление выплат городских премий работникам муниципальных образовательных учреждений</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бюджетные и автономные образовательные учреждения</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875,0</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875,0</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875,0</w:t>
            </w:r>
          </w:p>
        </w:tc>
      </w:tr>
      <w:tr w:rsidR="00895E7E" w:rsidRPr="00D8453E" w:rsidTr="00224200">
        <w:trPr>
          <w:trHeight w:val="25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24</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4.2. Осуществление денежных выплат работникам муниципальных образовательных учреждений</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73 773,5</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71 588,9</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56 958,7</w:t>
            </w:r>
          </w:p>
        </w:tc>
      </w:tr>
      <w:tr w:rsidR="00895E7E" w:rsidRPr="00D8453E" w:rsidTr="00224200">
        <w:trPr>
          <w:trHeight w:val="300"/>
        </w:trPr>
        <w:tc>
          <w:tcPr>
            <w:tcW w:w="513" w:type="dxa"/>
            <w:vMerge w:val="restart"/>
            <w:tcBorders>
              <w:top w:val="nil"/>
              <w:left w:val="single" w:sz="4" w:space="0" w:color="auto"/>
              <w:bottom w:val="nil"/>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25</w:t>
            </w:r>
          </w:p>
        </w:tc>
        <w:tc>
          <w:tcPr>
            <w:tcW w:w="3315" w:type="dxa"/>
            <w:vMerge w:val="restart"/>
            <w:tcBorders>
              <w:top w:val="nil"/>
              <w:left w:val="single" w:sz="4" w:space="0" w:color="auto"/>
              <w:bottom w:val="nil"/>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Подпрограмма 5.  Укрепление материально-технической базы образовательных учреждений города и обеспечение их безопасности</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 xml:space="preserve">всего, в т.ч. </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64 816,2</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157 267,2</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156 654,5</w:t>
            </w:r>
          </w:p>
        </w:tc>
      </w:tr>
      <w:tr w:rsidR="00895E7E" w:rsidRPr="00D8453E" w:rsidTr="00224200">
        <w:trPr>
          <w:trHeight w:val="1095"/>
        </w:trPr>
        <w:tc>
          <w:tcPr>
            <w:tcW w:w="513" w:type="dxa"/>
            <w:vMerge/>
            <w:tcBorders>
              <w:top w:val="nil"/>
              <w:left w:val="single" w:sz="4" w:space="0" w:color="auto"/>
              <w:bottom w:val="nil"/>
              <w:right w:val="single" w:sz="4" w:space="0" w:color="auto"/>
            </w:tcBorders>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p>
        </w:tc>
        <w:tc>
          <w:tcPr>
            <w:tcW w:w="3315" w:type="dxa"/>
            <w:vMerge/>
            <w:tcBorders>
              <w:top w:val="nil"/>
              <w:left w:val="single" w:sz="4" w:space="0" w:color="auto"/>
              <w:bottom w:val="nil"/>
              <w:right w:val="single" w:sz="4" w:space="0" w:color="auto"/>
            </w:tcBorders>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5 007,2</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5 007,2</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4 459,7</w:t>
            </w:r>
          </w:p>
        </w:tc>
      </w:tr>
      <w:tr w:rsidR="00895E7E" w:rsidRPr="00D8453E" w:rsidTr="00224200">
        <w:trPr>
          <w:trHeight w:val="525"/>
        </w:trPr>
        <w:tc>
          <w:tcPr>
            <w:tcW w:w="513" w:type="dxa"/>
            <w:vMerge/>
            <w:tcBorders>
              <w:top w:val="nil"/>
              <w:left w:val="single" w:sz="4" w:space="0" w:color="auto"/>
              <w:bottom w:val="nil"/>
              <w:right w:val="single" w:sz="4" w:space="0" w:color="auto"/>
            </w:tcBorders>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p>
        </w:tc>
        <w:tc>
          <w:tcPr>
            <w:tcW w:w="3315" w:type="dxa"/>
            <w:vMerge/>
            <w:tcBorders>
              <w:top w:val="nil"/>
              <w:left w:val="single" w:sz="4" w:space="0" w:color="auto"/>
              <w:bottom w:val="nil"/>
              <w:right w:val="single" w:sz="4" w:space="0" w:color="auto"/>
            </w:tcBorders>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МАУ "Центр комплексного обслуживания"</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59 809,0</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152 260,0</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152 194,8</w:t>
            </w:r>
          </w:p>
        </w:tc>
      </w:tr>
      <w:tr w:rsidR="00895E7E" w:rsidRPr="00D8453E" w:rsidTr="00224200">
        <w:trPr>
          <w:trHeight w:val="51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26</w:t>
            </w:r>
          </w:p>
        </w:tc>
        <w:tc>
          <w:tcPr>
            <w:tcW w:w="3315" w:type="dxa"/>
            <w:tcBorders>
              <w:top w:val="single" w:sz="4" w:space="0" w:color="auto"/>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5.1. Ремонты, работы по благоустройству территорий, разработка проектно-сметной документации, государственная экспертиза проектно-сметной документа</w:t>
            </w:r>
            <w:r w:rsidRPr="00D8453E">
              <w:rPr>
                <w:rFonts w:ascii="Times New Roman" w:eastAsia="Times New Roman" w:hAnsi="Times New Roman" w:cs="Times New Roman"/>
                <w:lang w:eastAsia="ru-RU"/>
              </w:rPr>
              <w:lastRenderedPageBreak/>
              <w:t>ции. Оборудование, мебель, малые архитектурные формы для образовательных учреждений</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lastRenderedPageBreak/>
              <w:t>МАУ "Центр комплексного обслуживания"</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59 809,0</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152 221,2</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152 156,0</w:t>
            </w:r>
          </w:p>
        </w:tc>
      </w:tr>
      <w:tr w:rsidR="00895E7E" w:rsidRPr="00D8453E" w:rsidTr="00224200">
        <w:trPr>
          <w:trHeight w:val="57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27</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5.2. Строительство, реконструкция, капитальный ремонт и ремонт образовательных организаций</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МАУ "Центр комплексного обслуживания"</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0,0</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38,8</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38,8</w:t>
            </w:r>
          </w:p>
        </w:tc>
      </w:tr>
      <w:tr w:rsidR="00895E7E" w:rsidRPr="00D8453E" w:rsidTr="00224200">
        <w:trPr>
          <w:trHeight w:val="109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28</w:t>
            </w:r>
          </w:p>
        </w:tc>
        <w:tc>
          <w:tcPr>
            <w:tcW w:w="3315"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5.3. Проведение мероприятий по обеспечению условий для организации питания обучающихся  в муниципальных общеобразовательных организациях города</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7,2</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7,2</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7,2</w:t>
            </w:r>
          </w:p>
        </w:tc>
      </w:tr>
      <w:tr w:rsidR="00895E7E" w:rsidRPr="00D8453E" w:rsidTr="00224200">
        <w:trPr>
          <w:trHeight w:val="11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895E7E" w:rsidRPr="00D8453E" w:rsidRDefault="00895E7E" w:rsidP="00895E7E">
            <w:pPr>
              <w:spacing w:after="0" w:line="240" w:lineRule="auto"/>
              <w:jc w:val="center"/>
              <w:rPr>
                <w:rFonts w:ascii="Times New Roman" w:eastAsia="Times New Roman" w:hAnsi="Times New Roman" w:cs="Times New Roman"/>
                <w:color w:val="000000"/>
                <w:lang w:eastAsia="ru-RU"/>
              </w:rPr>
            </w:pPr>
            <w:r w:rsidRPr="00D8453E">
              <w:rPr>
                <w:rFonts w:ascii="Times New Roman" w:eastAsia="Times New Roman" w:hAnsi="Times New Roman" w:cs="Times New Roman"/>
                <w:color w:val="000000"/>
                <w:lang w:eastAsia="ru-RU"/>
              </w:rPr>
              <w:t>29</w:t>
            </w:r>
          </w:p>
        </w:tc>
        <w:tc>
          <w:tcPr>
            <w:tcW w:w="3315" w:type="dxa"/>
            <w:tcBorders>
              <w:top w:val="nil"/>
              <w:left w:val="nil"/>
              <w:bottom w:val="single" w:sz="4" w:space="0" w:color="auto"/>
              <w:right w:val="single" w:sz="4" w:space="0" w:color="auto"/>
            </w:tcBorders>
            <w:shd w:val="clear" w:color="auto" w:fill="auto"/>
            <w:noWrap/>
            <w:vAlign w:val="center"/>
            <w:hideMark/>
          </w:tcPr>
          <w:p w:rsidR="00895E7E" w:rsidRPr="00D8453E" w:rsidRDefault="00895E7E" w:rsidP="00895E7E">
            <w:pPr>
              <w:spacing w:after="0" w:line="240" w:lineRule="auto"/>
              <w:rPr>
                <w:rFonts w:ascii="Times New Roman" w:eastAsia="Times New Roman" w:hAnsi="Times New Roman" w:cs="Times New Roman"/>
                <w:color w:val="000000"/>
                <w:lang w:eastAsia="ru-RU"/>
              </w:rPr>
            </w:pPr>
            <w:r w:rsidRPr="00D8453E">
              <w:rPr>
                <w:rFonts w:ascii="Times New Roman" w:eastAsia="Times New Roman" w:hAnsi="Times New Roman" w:cs="Times New Roman"/>
                <w:color w:val="000000"/>
                <w:lang w:eastAsia="ru-RU"/>
              </w:rPr>
              <w:t>Основное мероприятие 5.4. "Городской конкурс "Твори, что задумал!"</w:t>
            </w:r>
          </w:p>
        </w:tc>
        <w:tc>
          <w:tcPr>
            <w:tcW w:w="224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rPr>
                <w:rFonts w:ascii="Times New Roman" w:eastAsia="Times New Roman" w:hAnsi="Times New Roman" w:cs="Times New Roman"/>
                <w:color w:val="000000"/>
                <w:lang w:eastAsia="ru-RU"/>
              </w:rPr>
            </w:pPr>
            <w:r w:rsidRPr="00D8453E">
              <w:rPr>
                <w:rFonts w:ascii="Times New Roman" w:eastAsia="Times New Roman" w:hAnsi="Times New Roman" w:cs="Times New Roman"/>
                <w:color w:val="000000"/>
                <w:lang w:eastAsia="ru-RU"/>
              </w:rPr>
              <w:t>Управление образования мэрии, муниципальные учреждения, подведомственные управлению образования мэрии</w:t>
            </w:r>
          </w:p>
        </w:tc>
        <w:tc>
          <w:tcPr>
            <w:tcW w:w="1270"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color w:val="000000"/>
                <w:lang w:eastAsia="ru-RU"/>
              </w:rPr>
            </w:pPr>
            <w:r w:rsidRPr="00D8453E">
              <w:rPr>
                <w:rFonts w:ascii="Times New Roman" w:eastAsia="Times New Roman" w:hAnsi="Times New Roman" w:cs="Times New Roman"/>
                <w:color w:val="000000"/>
                <w:lang w:eastAsia="ru-RU"/>
              </w:rPr>
              <w:t>5 000,0</w:t>
            </w:r>
          </w:p>
        </w:tc>
        <w:tc>
          <w:tcPr>
            <w:tcW w:w="1267"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color w:val="000000"/>
                <w:lang w:eastAsia="ru-RU"/>
              </w:rPr>
            </w:pPr>
            <w:r w:rsidRPr="00D8453E">
              <w:rPr>
                <w:rFonts w:ascii="Times New Roman" w:eastAsia="Times New Roman" w:hAnsi="Times New Roman" w:cs="Times New Roman"/>
                <w:color w:val="000000"/>
                <w:lang w:eastAsia="ru-RU"/>
              </w:rPr>
              <w:t>5 000,0</w:t>
            </w:r>
          </w:p>
        </w:tc>
        <w:tc>
          <w:tcPr>
            <w:tcW w:w="1318" w:type="dxa"/>
            <w:tcBorders>
              <w:top w:val="nil"/>
              <w:left w:val="nil"/>
              <w:bottom w:val="single" w:sz="4" w:space="0" w:color="auto"/>
              <w:right w:val="single" w:sz="4" w:space="0" w:color="auto"/>
            </w:tcBorders>
            <w:shd w:val="clear" w:color="auto" w:fill="auto"/>
            <w:vAlign w:val="center"/>
            <w:hideMark/>
          </w:tcPr>
          <w:p w:rsidR="00895E7E" w:rsidRPr="00D8453E" w:rsidRDefault="00895E7E" w:rsidP="00895E7E">
            <w:pPr>
              <w:spacing w:after="0" w:line="240" w:lineRule="auto"/>
              <w:jc w:val="center"/>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4 452,5</w:t>
            </w:r>
          </w:p>
        </w:tc>
      </w:tr>
    </w:tbl>
    <w:p w:rsidR="005B33E9" w:rsidRPr="00D8453E" w:rsidRDefault="00895E7E" w:rsidP="005B33E9">
      <w:pPr>
        <w:widowControl w:val="0"/>
        <w:autoSpaceDE w:val="0"/>
        <w:autoSpaceDN w:val="0"/>
        <w:adjustRightInd w:val="0"/>
        <w:spacing w:after="0" w:line="240" w:lineRule="auto"/>
        <w:rPr>
          <w:rFonts w:ascii="Times New Roman" w:eastAsia="Times New Roman" w:hAnsi="Times New Roman" w:cs="Times New Roman"/>
          <w:b/>
          <w:lang w:eastAsia="ru-RU"/>
        </w:rPr>
      </w:pPr>
      <w:r w:rsidRPr="00D8453E">
        <w:rPr>
          <w:rFonts w:ascii="Times New Roman" w:eastAsia="Times New Roman" w:hAnsi="Times New Roman" w:cs="Times New Roman"/>
          <w:b/>
          <w:lang w:eastAsia="ru-RU"/>
        </w:rPr>
        <w:fldChar w:fldCharType="end"/>
      </w:r>
    </w:p>
    <w:p w:rsidR="00AF5852" w:rsidRPr="00D8453E" w:rsidRDefault="00AF5852"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AF5852" w:rsidRPr="00D8453E" w:rsidRDefault="00AF5852"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AF5852" w:rsidRPr="00D8453E" w:rsidRDefault="00AF5852"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AF5852" w:rsidRPr="00D8453E" w:rsidRDefault="00AF5852"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AF5852" w:rsidRPr="00D8453E" w:rsidRDefault="00AF5852"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AF5852" w:rsidRPr="00D8453E" w:rsidRDefault="00AF5852"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AF5852" w:rsidRPr="00D8453E" w:rsidRDefault="00AF5852"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AF5852" w:rsidRPr="00D8453E" w:rsidRDefault="00AF5852"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AF5852" w:rsidRPr="00D8453E" w:rsidRDefault="00AF5852"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AF5852" w:rsidRPr="00D8453E" w:rsidRDefault="00AF5852"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AF5852" w:rsidRPr="00D8453E" w:rsidRDefault="00AF5852"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895E7E" w:rsidRPr="00D8453E" w:rsidRDefault="00895E7E"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224200" w:rsidRPr="00D8453E" w:rsidRDefault="00224200"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895E7E" w:rsidRPr="00D8453E" w:rsidRDefault="00895E7E"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895E7E" w:rsidRPr="00D8453E" w:rsidRDefault="00895E7E"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AF5852" w:rsidRPr="00D8453E" w:rsidRDefault="00AF5852"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AF5852" w:rsidRPr="00D8453E" w:rsidRDefault="00AF5852"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AF5852" w:rsidRPr="00D8453E" w:rsidRDefault="00AF5852"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81463E" w:rsidRPr="00D8453E" w:rsidRDefault="0081463E" w:rsidP="005B33E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D8453E">
        <w:rPr>
          <w:rFonts w:ascii="Times New Roman" w:eastAsia="Times New Roman" w:hAnsi="Times New Roman" w:cs="Times New Roman"/>
          <w:lang w:eastAsia="ru-RU"/>
        </w:rPr>
        <w:lastRenderedPageBreak/>
        <w:t xml:space="preserve">Таблица № </w:t>
      </w:r>
      <w:r w:rsidR="00C44267" w:rsidRPr="00D8453E">
        <w:rPr>
          <w:rFonts w:ascii="Times New Roman" w:eastAsia="Times New Roman" w:hAnsi="Times New Roman" w:cs="Times New Roman"/>
          <w:lang w:eastAsia="ru-RU"/>
        </w:rPr>
        <w:t>4</w:t>
      </w:r>
    </w:p>
    <w:p w:rsidR="0081463E" w:rsidRPr="00D8453E" w:rsidRDefault="0081463E" w:rsidP="0081463E">
      <w:pPr>
        <w:autoSpaceDE w:val="0"/>
        <w:autoSpaceDN w:val="0"/>
        <w:adjustRightInd w:val="0"/>
        <w:spacing w:after="0" w:line="240" w:lineRule="auto"/>
        <w:jc w:val="center"/>
        <w:rPr>
          <w:rFonts w:ascii="Times New Roman" w:hAnsi="Times New Roman" w:cs="Times New Roman"/>
          <w:lang w:eastAsia="ru-RU"/>
        </w:rPr>
      </w:pPr>
      <w:r w:rsidRPr="00D8453E">
        <w:rPr>
          <w:rFonts w:ascii="Times New Roman" w:hAnsi="Times New Roman" w:cs="Times New Roman"/>
          <w:bCs/>
          <w:lang w:eastAsia="ru-RU"/>
        </w:rPr>
        <w:t>Информация</w:t>
      </w:r>
    </w:p>
    <w:p w:rsidR="0081463E" w:rsidRPr="00D8453E" w:rsidRDefault="0081463E" w:rsidP="0081463E">
      <w:pPr>
        <w:autoSpaceDE w:val="0"/>
        <w:autoSpaceDN w:val="0"/>
        <w:adjustRightInd w:val="0"/>
        <w:spacing w:after="0" w:line="240" w:lineRule="auto"/>
        <w:jc w:val="center"/>
        <w:rPr>
          <w:rFonts w:ascii="Times New Roman" w:hAnsi="Times New Roman" w:cs="Times New Roman"/>
          <w:lang w:eastAsia="ru-RU"/>
        </w:rPr>
      </w:pPr>
      <w:r w:rsidRPr="00D8453E">
        <w:rPr>
          <w:rFonts w:ascii="Times New Roman" w:hAnsi="Times New Roman" w:cs="Times New Roman"/>
          <w:bCs/>
          <w:lang w:eastAsia="ru-RU"/>
        </w:rPr>
        <w:t>о расходах городского, федерального, областного бюджетов, внебюджетных</w:t>
      </w:r>
    </w:p>
    <w:p w:rsidR="0081463E" w:rsidRPr="00D8453E" w:rsidRDefault="0081463E" w:rsidP="0081463E">
      <w:pPr>
        <w:autoSpaceDE w:val="0"/>
        <w:autoSpaceDN w:val="0"/>
        <w:adjustRightInd w:val="0"/>
        <w:spacing w:after="0" w:line="240" w:lineRule="auto"/>
        <w:jc w:val="center"/>
        <w:rPr>
          <w:rFonts w:ascii="Times New Roman" w:hAnsi="Times New Roman" w:cs="Times New Roman"/>
          <w:bCs/>
          <w:lang w:eastAsia="ru-RU"/>
        </w:rPr>
      </w:pPr>
      <w:r w:rsidRPr="00D8453E">
        <w:rPr>
          <w:rFonts w:ascii="Times New Roman" w:hAnsi="Times New Roman" w:cs="Times New Roman"/>
          <w:bCs/>
          <w:lang w:eastAsia="ru-RU"/>
        </w:rPr>
        <w:t>и</w:t>
      </w:r>
      <w:r w:rsidR="00CE68EF" w:rsidRPr="00D8453E">
        <w:rPr>
          <w:rFonts w:ascii="Times New Roman" w:hAnsi="Times New Roman" w:cs="Times New Roman"/>
          <w:bCs/>
          <w:lang w:eastAsia="ru-RU"/>
        </w:rPr>
        <w:t>сточников на реализацию муниципальной программы</w:t>
      </w:r>
    </w:p>
    <w:p w:rsidR="00F175A0" w:rsidRPr="00D8453E" w:rsidRDefault="00F175A0" w:rsidP="0081463E">
      <w:pPr>
        <w:autoSpaceDE w:val="0"/>
        <w:autoSpaceDN w:val="0"/>
        <w:adjustRightInd w:val="0"/>
        <w:spacing w:after="0" w:line="240" w:lineRule="auto"/>
        <w:jc w:val="center"/>
        <w:rPr>
          <w:rFonts w:ascii="Times New Roman" w:hAnsi="Times New Roman" w:cs="Times New Roman"/>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422"/>
        <w:gridCol w:w="2126"/>
        <w:gridCol w:w="1559"/>
        <w:gridCol w:w="1445"/>
        <w:gridCol w:w="1072"/>
      </w:tblGrid>
      <w:tr w:rsidR="00F175A0" w:rsidRPr="00D8453E" w:rsidTr="00370C3A">
        <w:trPr>
          <w:trHeight w:val="255"/>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 п/п</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Наименование муници</w:t>
            </w:r>
            <w:r w:rsidR="00CE68EF" w:rsidRPr="00D8453E">
              <w:rPr>
                <w:rFonts w:ascii="Times New Roman" w:eastAsia="Times New Roman" w:hAnsi="Times New Roman" w:cs="Times New Roman"/>
                <w:lang w:eastAsia="ru-RU"/>
              </w:rPr>
              <w:t>пальной программы, подпрограммы</w:t>
            </w:r>
            <w:r w:rsidRPr="00D8453E">
              <w:rPr>
                <w:rFonts w:ascii="Times New Roman" w:eastAsia="Times New Roman" w:hAnsi="Times New Roman" w:cs="Times New Roman"/>
                <w:lang w:eastAsia="ru-RU"/>
              </w:rPr>
              <w:t>, основного мероприятия</w:t>
            </w:r>
          </w:p>
        </w:tc>
        <w:tc>
          <w:tcPr>
            <w:tcW w:w="2126"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Источники ресурсного обеспечения</w:t>
            </w:r>
          </w:p>
        </w:tc>
        <w:tc>
          <w:tcPr>
            <w:tcW w:w="4076" w:type="dxa"/>
            <w:gridSpan w:val="3"/>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Расходы за 2023 год, тыс. руб.</w:t>
            </w:r>
          </w:p>
        </w:tc>
      </w:tr>
      <w:tr w:rsidR="00F175A0" w:rsidRPr="00D8453E" w:rsidTr="00370C3A">
        <w:trPr>
          <w:trHeight w:val="82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 xml:space="preserve">План </w:t>
            </w:r>
          </w:p>
        </w:tc>
        <w:tc>
          <w:tcPr>
            <w:tcW w:w="1445" w:type="dxa"/>
            <w:shd w:val="clear" w:color="auto" w:fill="auto"/>
            <w:hideMark/>
          </w:tcPr>
          <w:p w:rsidR="00F175A0" w:rsidRPr="00D8453E" w:rsidRDefault="00F175A0" w:rsidP="00CE68EF">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 xml:space="preserve">Факт </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 освоения</w:t>
            </w:r>
          </w:p>
        </w:tc>
      </w:tr>
      <w:tr w:rsidR="00F175A0" w:rsidRPr="00D8453E" w:rsidTr="00370C3A">
        <w:trPr>
          <w:trHeight w:val="255"/>
        </w:trPr>
        <w:tc>
          <w:tcPr>
            <w:tcW w:w="514"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 </w:t>
            </w:r>
          </w:p>
        </w:tc>
        <w:tc>
          <w:tcPr>
            <w:tcW w:w="342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 </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без внебюджета</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6 300 677,5</w:t>
            </w:r>
          </w:p>
        </w:tc>
        <w:tc>
          <w:tcPr>
            <w:tcW w:w="1445" w:type="dxa"/>
            <w:shd w:val="clear" w:color="auto" w:fill="auto"/>
            <w:hideMark/>
          </w:tcPr>
          <w:p w:rsidR="00F175A0" w:rsidRPr="00D8453E" w:rsidRDefault="00AB2D96"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6 255 418,1</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99,28</w:t>
            </w:r>
          </w:p>
        </w:tc>
      </w:tr>
      <w:tr w:rsidR="00F175A0" w:rsidRPr="00D8453E" w:rsidTr="00370C3A">
        <w:trPr>
          <w:trHeight w:val="270"/>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Муниципальная программа «Развитие образования» на 2022-2024 годы</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всего</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6 660 677,5</w:t>
            </w:r>
          </w:p>
        </w:tc>
        <w:tc>
          <w:tcPr>
            <w:tcW w:w="1445" w:type="dxa"/>
            <w:shd w:val="clear" w:color="auto" w:fill="auto"/>
            <w:hideMark/>
          </w:tcPr>
          <w:p w:rsidR="00F175A0" w:rsidRPr="00D8453E" w:rsidRDefault="00AB2D96"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6 594 468,9</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99,01</w:t>
            </w:r>
          </w:p>
        </w:tc>
      </w:tr>
      <w:tr w:rsidR="00F175A0" w:rsidRPr="00D8453E" w:rsidTr="00370C3A">
        <w:trPr>
          <w:trHeight w:val="270"/>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1 558 761,0</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1 533 933,1</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98,41</w:t>
            </w:r>
          </w:p>
        </w:tc>
      </w:tr>
      <w:tr w:rsidR="00F175A0" w:rsidRPr="00D8453E" w:rsidTr="00370C3A">
        <w:trPr>
          <w:trHeight w:val="270"/>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внебюджетные источники</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360 000,0</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339 050,8</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94,18</w:t>
            </w:r>
          </w:p>
        </w:tc>
      </w:tr>
      <w:tr w:rsidR="00F175A0" w:rsidRPr="00D8453E" w:rsidTr="00370C3A">
        <w:trPr>
          <w:trHeight w:val="270"/>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областной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4 385 616,8</w:t>
            </w:r>
          </w:p>
        </w:tc>
        <w:tc>
          <w:tcPr>
            <w:tcW w:w="1445" w:type="dxa"/>
            <w:shd w:val="clear" w:color="auto" w:fill="auto"/>
            <w:hideMark/>
          </w:tcPr>
          <w:p w:rsidR="00F175A0" w:rsidRPr="00D8453E" w:rsidRDefault="00AB2D96"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4 371 602,3</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99,68</w:t>
            </w:r>
          </w:p>
        </w:tc>
      </w:tr>
      <w:tr w:rsidR="00F175A0" w:rsidRPr="00D8453E" w:rsidTr="00370C3A">
        <w:trPr>
          <w:trHeight w:val="270"/>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федеральный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356 299,7</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349 882,7</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98,20</w:t>
            </w:r>
          </w:p>
        </w:tc>
      </w:tr>
      <w:tr w:rsidR="00F175A0" w:rsidRPr="00D8453E" w:rsidTr="00370C3A">
        <w:trPr>
          <w:trHeight w:val="510"/>
        </w:trPr>
        <w:tc>
          <w:tcPr>
            <w:tcW w:w="514"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w:t>
            </w:r>
          </w:p>
        </w:tc>
        <w:tc>
          <w:tcPr>
            <w:tcW w:w="3422"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 xml:space="preserve">Основное мероприятие 1. Организация и проведение мероприятий управлением образования мэрии </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877,5</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877,4</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99,99</w:t>
            </w:r>
          </w:p>
        </w:tc>
      </w:tr>
      <w:tr w:rsidR="00F175A0" w:rsidRPr="00D8453E" w:rsidTr="00370C3A">
        <w:trPr>
          <w:trHeight w:val="300"/>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2. Обеспечение питанием  обучающихся в муниципальных дошкольных образовательных организациях, муниципальных общеобразовательных организациях</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всего</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492 235,6</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482 205,9</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97,96</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154 063,0</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153 700,5</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99,76</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областной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162 057,8</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158 722,1</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97,94</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федеральный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176 114,8</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169 783,3</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96,40</w:t>
            </w:r>
          </w:p>
        </w:tc>
      </w:tr>
      <w:tr w:rsidR="00F175A0" w:rsidRPr="00D8453E" w:rsidTr="00370C3A">
        <w:trPr>
          <w:trHeight w:val="300"/>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3. Организация работы по реализации целей, задач управления, выполнения его функциональных обязанностей и реализация мероприятий муниципальной программы</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всего</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19 014,3</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18 938,2</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99,60</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17 871,3</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17 795,2</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99,57</w:t>
            </w:r>
          </w:p>
        </w:tc>
      </w:tr>
      <w:tr w:rsidR="00F175A0" w:rsidRPr="00D8453E" w:rsidTr="00370C3A">
        <w:trPr>
          <w:trHeight w:val="28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федеральный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1 143,0</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1 143,0</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630"/>
        </w:trPr>
        <w:tc>
          <w:tcPr>
            <w:tcW w:w="514"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w:t>
            </w:r>
          </w:p>
        </w:tc>
        <w:tc>
          <w:tcPr>
            <w:tcW w:w="3422"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4. Экономическое и материально-техническое сопровождение деятельности муниципальных образовательных учреждений</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30 322,0</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29 984,3</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98,89</w:t>
            </w:r>
          </w:p>
        </w:tc>
      </w:tr>
      <w:tr w:rsidR="00F175A0" w:rsidRPr="00D8453E" w:rsidTr="00370C3A">
        <w:trPr>
          <w:trHeight w:val="255"/>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Подпрограмма 1. Дошкольное образование</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всего</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3 250 004,0</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3 222 990,0</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99,17</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608 430,2</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608 254,6</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99,97</w:t>
            </w:r>
          </w:p>
        </w:tc>
      </w:tr>
      <w:tr w:rsidR="00F175A0" w:rsidRPr="00D8453E" w:rsidTr="00370C3A">
        <w:trPr>
          <w:trHeight w:val="270"/>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внебюджетные источники</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360 000,0</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339 050,8</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94,18</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областной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2 281 573,8</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2 275 684,6</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99,74</w:t>
            </w:r>
          </w:p>
        </w:tc>
      </w:tr>
      <w:tr w:rsidR="00F175A0" w:rsidRPr="00D8453E" w:rsidTr="00370C3A">
        <w:trPr>
          <w:trHeight w:val="510"/>
        </w:trPr>
        <w:tc>
          <w:tcPr>
            <w:tcW w:w="514"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w:t>
            </w:r>
          </w:p>
        </w:tc>
        <w:tc>
          <w:tcPr>
            <w:tcW w:w="3422"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1.1. Организация предоставления общедоступного и бесплатного дошкольного образования в муниципальных дошкольных образовательных учреждениях</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областной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2 268 200,2</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2 268 200,2</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300"/>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1.2. Создание условий для осуществления присмотра и ухода за детьми в муниципальных дошкольных образовательных учреждениях и дошкольных группах муниципальных общеобразовательных учреждений, реализующих основные общеобразовательные программы - образовательные программы дошкольного образования</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всего</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967 576,4</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946 451,6</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97,82</w:t>
            </w:r>
          </w:p>
        </w:tc>
      </w:tr>
      <w:tr w:rsidR="00F175A0" w:rsidRPr="00D8453E" w:rsidTr="00370C3A">
        <w:trPr>
          <w:trHeight w:val="46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607 576,4</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607 400,8</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99,97</w:t>
            </w:r>
          </w:p>
        </w:tc>
      </w:tr>
      <w:tr w:rsidR="00F175A0" w:rsidRPr="00D8453E" w:rsidTr="00370C3A">
        <w:trPr>
          <w:trHeight w:val="43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внебюджетные источники</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360 000,0</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339 050,8</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94,18</w:t>
            </w:r>
          </w:p>
        </w:tc>
      </w:tr>
      <w:tr w:rsidR="00F175A0" w:rsidRPr="00D8453E" w:rsidTr="00370C3A">
        <w:trPr>
          <w:trHeight w:val="885"/>
        </w:trPr>
        <w:tc>
          <w:tcPr>
            <w:tcW w:w="514"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w:t>
            </w:r>
          </w:p>
        </w:tc>
        <w:tc>
          <w:tcPr>
            <w:tcW w:w="3422"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1.3. Оказание содействия родителям (законным представителям) детей, посещающих дошкольные образовательные учреждения, реализующие основные общеобразовательные программы - образовательные программы дошкольного образования</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областной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12 273,6</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6 384,4</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52,02</w:t>
            </w:r>
          </w:p>
        </w:tc>
      </w:tr>
      <w:tr w:rsidR="00F175A0" w:rsidRPr="00D8453E" w:rsidTr="00370C3A">
        <w:trPr>
          <w:trHeight w:val="885"/>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10</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1.4.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образовательным программам), государственных центрах психолого-педагогической, медицинской и социальной помощи условий для получения детьми-инвалидами качественного образования (создание архитектурной доступно</w:t>
            </w:r>
            <w:r w:rsidRPr="00D8453E">
              <w:rPr>
                <w:rFonts w:ascii="Times New Roman" w:eastAsia="Times New Roman" w:hAnsi="Times New Roman" w:cs="Times New Roman"/>
                <w:lang w:eastAsia="ru-RU"/>
              </w:rPr>
              <w:lastRenderedPageBreak/>
              <w:t>сти (устройство пандусов, расширение дверных проемов, замена напольных покрытий, демонтаж дверных порогов, установка перил вдоль стен внутри здания, устройство разметки, оборудование санитарно-гигиенических помещений, переоборудование и приспособление раздевалок, спортивных и актовых залов, столовых, библиотек, учебных кабинетов, кабинетов педагогов-психологов, учителей-логопедов, комнат психологической разгрузки, медицинских кабинетов, создание информационных уголков с учетом особых потребностей детей-инвалидов, установка подъемных устройств и др.) и оснащение оборудованием, в том числе приобретение специального учебного, реабилитационного, компьютерного оборудования, оснащение кабинетов педагога-психолога, учителя-логопеда и учителя-дефектолога, кабинета психологической разгрузки (сенсорной комнаты)</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lastRenderedPageBreak/>
              <w:t>всего</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1 953,8</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1 953,8</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142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853,8</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853,8</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1770"/>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областной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1 100,0</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1 100,0</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255"/>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11</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Подпрограмма 2. Общее образование</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всего</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2 489 820,7</w:t>
            </w:r>
          </w:p>
        </w:tc>
        <w:tc>
          <w:tcPr>
            <w:tcW w:w="1445" w:type="dxa"/>
            <w:shd w:val="clear" w:color="auto" w:fill="auto"/>
            <w:hideMark/>
          </w:tcPr>
          <w:p w:rsidR="00F175A0" w:rsidRPr="00D8453E" w:rsidRDefault="00AB2D96"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2 484 740,4</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99,80</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370 401,3</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370 196,1</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99,94</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областной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1 941 246,3</w:t>
            </w:r>
          </w:p>
        </w:tc>
        <w:tc>
          <w:tcPr>
            <w:tcW w:w="1445" w:type="dxa"/>
            <w:shd w:val="clear" w:color="auto" w:fill="auto"/>
            <w:hideMark/>
          </w:tcPr>
          <w:p w:rsidR="00F175A0" w:rsidRPr="00D8453E" w:rsidRDefault="00A45148"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1 936 456,7</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99,75</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федеральный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178 173,1</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178 087,6</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99,95</w:t>
            </w:r>
          </w:p>
        </w:tc>
      </w:tr>
      <w:tr w:rsidR="00F175A0" w:rsidRPr="00D8453E" w:rsidTr="00370C3A">
        <w:trPr>
          <w:trHeight w:val="255"/>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12</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2.1. Организация предоставления общедоступного и бесплатного дошкольного образования, начального общего, основного общего, среднего общего образования в муниципальных общеобразовательных учреждениях</w:t>
            </w:r>
          </w:p>
        </w:tc>
        <w:tc>
          <w:tcPr>
            <w:tcW w:w="2126" w:type="dxa"/>
            <w:shd w:val="clear" w:color="auto" w:fill="auto"/>
            <w:noWrap/>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всего</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2 424 702,5</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2 424 702,5</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368 191,6</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368 191,6</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областной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1 903 396,7</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1 903 396,7</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noWrap/>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федеральный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153 114,2</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153 114,2</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765"/>
        </w:trPr>
        <w:tc>
          <w:tcPr>
            <w:tcW w:w="514"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13</w:t>
            </w:r>
          </w:p>
        </w:tc>
        <w:tc>
          <w:tcPr>
            <w:tcW w:w="3422"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2.2. Осуществление отдельных государственных полномочий в соответствии с действующим законода</w:t>
            </w:r>
            <w:r w:rsidRPr="00D8453E">
              <w:rPr>
                <w:rFonts w:ascii="Times New Roman" w:eastAsia="Times New Roman" w:hAnsi="Times New Roman" w:cs="Times New Roman"/>
                <w:lang w:eastAsia="ru-RU"/>
              </w:rPr>
              <w:lastRenderedPageBreak/>
              <w:t>тельством о наделении органов местного самоуправления отдельными государственными полномочиями в сфере образования</w:t>
            </w:r>
          </w:p>
        </w:tc>
        <w:tc>
          <w:tcPr>
            <w:tcW w:w="2126" w:type="dxa"/>
            <w:shd w:val="clear" w:color="auto" w:fill="auto"/>
            <w:noWrap/>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lastRenderedPageBreak/>
              <w:t>областной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36 805,4</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32 019,4</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87,00</w:t>
            </w:r>
          </w:p>
        </w:tc>
      </w:tr>
      <w:tr w:rsidR="00F175A0" w:rsidRPr="00D8453E" w:rsidTr="00370C3A">
        <w:trPr>
          <w:trHeight w:val="765"/>
        </w:trPr>
        <w:tc>
          <w:tcPr>
            <w:tcW w:w="514"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14</w:t>
            </w:r>
          </w:p>
        </w:tc>
        <w:tc>
          <w:tcPr>
            <w:tcW w:w="3422"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2.3. Формирование комплексной системы выявления, развития и поддержки одаренных детей и молодых талантов</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686,3</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485,0</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70,67</w:t>
            </w:r>
          </w:p>
        </w:tc>
      </w:tr>
      <w:tr w:rsidR="00F175A0" w:rsidRPr="00D8453E" w:rsidTr="00370C3A">
        <w:trPr>
          <w:trHeight w:val="1170"/>
        </w:trPr>
        <w:tc>
          <w:tcPr>
            <w:tcW w:w="514"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w:t>
            </w:r>
          </w:p>
        </w:tc>
        <w:tc>
          <w:tcPr>
            <w:tcW w:w="3422"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2.4.  Организация проведения общественно-значимых мероприятий в сфере образования, науки и молодежной политики</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1 104,2</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1 104,2</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330"/>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16</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2.5. Реализация регионального проекта «Цифровая образовательная среда» (федеральный проект «Цифровая образовательная среда»)</w:t>
            </w:r>
          </w:p>
        </w:tc>
        <w:tc>
          <w:tcPr>
            <w:tcW w:w="2126" w:type="dxa"/>
            <w:shd w:val="clear" w:color="auto" w:fill="auto"/>
            <w:noWrap/>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всего</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9 818,7</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9 725,7</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99,05</w:t>
            </w:r>
          </w:p>
        </w:tc>
      </w:tr>
      <w:tr w:rsidR="00F175A0" w:rsidRPr="00D8453E" w:rsidTr="00370C3A">
        <w:trPr>
          <w:trHeight w:val="330"/>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419,2</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415,3</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99,07</w:t>
            </w:r>
          </w:p>
        </w:tc>
      </w:tr>
      <w:tr w:rsidR="00F175A0" w:rsidRPr="00D8453E" w:rsidTr="00370C3A">
        <w:trPr>
          <w:trHeight w:val="300"/>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областной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376,0</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372,4</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99,04</w:t>
            </w:r>
          </w:p>
        </w:tc>
      </w:tr>
      <w:tr w:rsidR="00F175A0" w:rsidRPr="00D8453E" w:rsidTr="00370C3A">
        <w:trPr>
          <w:trHeight w:val="28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noWrap/>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федеральный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9 023,5</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8 938,0</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99,05</w:t>
            </w:r>
          </w:p>
        </w:tc>
      </w:tr>
      <w:tr w:rsidR="00F175A0" w:rsidRPr="00D8453E" w:rsidTr="00370C3A">
        <w:trPr>
          <w:trHeight w:val="330"/>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17</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2.9.  Реализация регионального проекта «Патриотическое воспитание граждан Российской Федерации (Вологодская область)» (федеральный проект «Патриотическое воспитание граждан Российской Федерации»)</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всего</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16 703,6</w:t>
            </w:r>
          </w:p>
        </w:tc>
        <w:tc>
          <w:tcPr>
            <w:tcW w:w="1445" w:type="dxa"/>
            <w:shd w:val="clear" w:color="auto" w:fill="auto"/>
            <w:hideMark/>
          </w:tcPr>
          <w:p w:rsidR="00F175A0" w:rsidRPr="00D8453E" w:rsidRDefault="00A45148"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16 703,6</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330"/>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областной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668,2</w:t>
            </w:r>
          </w:p>
        </w:tc>
        <w:tc>
          <w:tcPr>
            <w:tcW w:w="1445" w:type="dxa"/>
            <w:shd w:val="clear" w:color="auto" w:fill="auto"/>
            <w:hideMark/>
          </w:tcPr>
          <w:p w:rsidR="00F175A0" w:rsidRPr="00D8453E" w:rsidRDefault="00A45148"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668,2</w:t>
            </w:r>
          </w:p>
        </w:tc>
        <w:tc>
          <w:tcPr>
            <w:tcW w:w="1072" w:type="dxa"/>
            <w:shd w:val="clear" w:color="auto" w:fill="auto"/>
            <w:hideMark/>
          </w:tcPr>
          <w:p w:rsidR="00F175A0" w:rsidRPr="00D8453E" w:rsidRDefault="00A45148"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330"/>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федеральный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16 035,4</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16 035,4</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255"/>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18</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Подпрограмма 3. Дополнительное образование</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всего</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147 969,6</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139 541,8</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94,30</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147 064,6</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138 636,8</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94,27</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областной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36,2</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36,2</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федеральный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868,8</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868,8</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510"/>
        </w:trPr>
        <w:tc>
          <w:tcPr>
            <w:tcW w:w="514"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19</w:t>
            </w:r>
          </w:p>
        </w:tc>
        <w:tc>
          <w:tcPr>
            <w:tcW w:w="3422"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3.1. Организация предоставления дополнительного образования детям</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59 822,1</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59 822,1</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765"/>
        </w:trPr>
        <w:tc>
          <w:tcPr>
            <w:tcW w:w="514"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20</w:t>
            </w:r>
          </w:p>
        </w:tc>
        <w:tc>
          <w:tcPr>
            <w:tcW w:w="3422"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3.2. Организация и проведение массовых мероприятий муниципального уровня различной направленно</w:t>
            </w:r>
            <w:r w:rsidRPr="00D8453E">
              <w:rPr>
                <w:rFonts w:ascii="Times New Roman" w:eastAsia="Times New Roman" w:hAnsi="Times New Roman" w:cs="Times New Roman"/>
                <w:lang w:eastAsia="ru-RU"/>
              </w:rPr>
              <w:lastRenderedPageBreak/>
              <w:t>сти с обучающимися, обеспечение участия в мероприятиях различного уровня</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lastRenderedPageBreak/>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258,0</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258,0</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510"/>
        </w:trPr>
        <w:tc>
          <w:tcPr>
            <w:tcW w:w="514"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21</w:t>
            </w:r>
          </w:p>
        </w:tc>
        <w:tc>
          <w:tcPr>
            <w:tcW w:w="3422"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3.3.  Организация проведения общественно-значимых мероприятий в сфере образования, науки и молодежной политики</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485,5</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485,5</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765"/>
        </w:trPr>
        <w:tc>
          <w:tcPr>
            <w:tcW w:w="514"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22</w:t>
            </w:r>
          </w:p>
        </w:tc>
        <w:tc>
          <w:tcPr>
            <w:tcW w:w="3422"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3.4. Формирование организационно-финансовых механизмов в системе дополнительного образования детей, направленных на совершенствование системы финансирования дополнительного образования детей</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86 498,9</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78 071,1</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90,26</w:t>
            </w:r>
          </w:p>
        </w:tc>
      </w:tr>
      <w:tr w:rsidR="00F175A0" w:rsidRPr="00D8453E" w:rsidTr="00370C3A">
        <w:trPr>
          <w:trHeight w:val="255"/>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23</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3.6. Реализация регионального проекта «Успех каждого ребенка» (федеральный проект «Успех каждого ребенка»)</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всего</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905,1</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905,1</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0,1</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0,1</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областной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36,2</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36,2</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федеральный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868,8</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868,8</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255"/>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24</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Подпрограмма 4. Кадровое обеспечение муниципальной системы образования</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всего</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72 463,9</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57 833,7</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79,81</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72 463,9</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57 833,7</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79,81</w:t>
            </w:r>
          </w:p>
        </w:tc>
      </w:tr>
      <w:tr w:rsidR="00F175A0" w:rsidRPr="00D8453E" w:rsidTr="00370C3A">
        <w:trPr>
          <w:trHeight w:val="765"/>
        </w:trPr>
        <w:tc>
          <w:tcPr>
            <w:tcW w:w="514"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25</w:t>
            </w:r>
          </w:p>
        </w:tc>
        <w:tc>
          <w:tcPr>
            <w:tcW w:w="3422"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4.1. Осуществление выплат городских премий работникам муниципальных образовательных учреждений</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875,0</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875,0</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765"/>
        </w:trPr>
        <w:tc>
          <w:tcPr>
            <w:tcW w:w="514"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26</w:t>
            </w:r>
          </w:p>
        </w:tc>
        <w:tc>
          <w:tcPr>
            <w:tcW w:w="3422"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4.2. Осуществление денежных выплат работникам муниципальных образовательных учреждений</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71 588,9</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56 958,7</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79,56</w:t>
            </w:r>
          </w:p>
        </w:tc>
      </w:tr>
      <w:tr w:rsidR="00F175A0" w:rsidRPr="00D8453E" w:rsidTr="00370C3A">
        <w:trPr>
          <w:trHeight w:val="270"/>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27</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Подпрограмма 5. Укрепление материально-технической базы образовательных учреждений города и обеспечение их безопасности</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всего</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157 969,9</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157 357,2</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99,61</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157 267,2</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156 654,5</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99,61</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областной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702,7</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702,7</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300"/>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28</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5.1. Ре</w:t>
            </w:r>
            <w:r w:rsidRPr="00D8453E">
              <w:rPr>
                <w:rFonts w:ascii="Times New Roman" w:eastAsia="Times New Roman" w:hAnsi="Times New Roman" w:cs="Times New Roman"/>
                <w:lang w:eastAsia="ru-RU"/>
              </w:rPr>
              <w:lastRenderedPageBreak/>
              <w:t>монты, работы по благоустройству территорий, разработка проектно-сметной документации, государственная экспертиза проектно-сметной документации. Оборудование, мебель, малые архитектурные формы для образовательных учреждений</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lastRenderedPageBreak/>
              <w:t>всего</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152 221,2</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152 156,0</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99,96</w:t>
            </w:r>
          </w:p>
        </w:tc>
      </w:tr>
      <w:tr w:rsidR="00F175A0" w:rsidRPr="00D8453E" w:rsidTr="00370C3A">
        <w:trPr>
          <w:trHeight w:val="750"/>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152 221,2</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152 156,0</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99,96</w:t>
            </w:r>
          </w:p>
        </w:tc>
      </w:tr>
      <w:tr w:rsidR="00F175A0" w:rsidRPr="00D8453E" w:rsidTr="00370C3A">
        <w:trPr>
          <w:trHeight w:val="270"/>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29</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5.2. Строительство, реконструкция, капитальный ремонт и ремонт образовательных организаций</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всего</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387,8</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387,8</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31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38,8</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38,8</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270"/>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областной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349,0</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349,0</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255"/>
        </w:trPr>
        <w:tc>
          <w:tcPr>
            <w:tcW w:w="514"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30</w:t>
            </w:r>
          </w:p>
        </w:tc>
        <w:tc>
          <w:tcPr>
            <w:tcW w:w="3422" w:type="dxa"/>
            <w:vMerge w:val="restart"/>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5.3. Проведение мероприятий по обеспечению условий для организации питания обучающихся  в муниципальных общеобразовательных организациях города</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всего</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360,9</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360,9</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25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7,2</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7,2</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D8453E" w:rsidTr="00370C3A">
        <w:trPr>
          <w:trHeight w:val="525"/>
        </w:trPr>
        <w:tc>
          <w:tcPr>
            <w:tcW w:w="514"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3422" w:type="dxa"/>
            <w:vMerge/>
            <w:shd w:val="clear" w:color="auto" w:fill="auto"/>
            <w:hideMark/>
          </w:tcPr>
          <w:p w:rsidR="00F175A0" w:rsidRPr="00D8453E" w:rsidRDefault="00F175A0" w:rsidP="00370C3A">
            <w:pPr>
              <w:jc w:val="both"/>
              <w:rPr>
                <w:rFonts w:ascii="Times New Roman" w:eastAsia="Times New Roman" w:hAnsi="Times New Roman" w:cs="Times New Roman"/>
                <w:lang w:eastAsia="ru-RU"/>
              </w:rPr>
            </w:pP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областной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353,7</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353,7</w:t>
            </w:r>
          </w:p>
        </w:tc>
        <w:tc>
          <w:tcPr>
            <w:tcW w:w="1072" w:type="dxa"/>
            <w:shd w:val="clear" w:color="auto" w:fill="auto"/>
            <w:hideMark/>
          </w:tcPr>
          <w:p w:rsidR="00F175A0" w:rsidRPr="00D8453E"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100,00</w:t>
            </w:r>
          </w:p>
        </w:tc>
      </w:tr>
      <w:tr w:rsidR="00F175A0" w:rsidRPr="00370C3A" w:rsidTr="00370C3A">
        <w:trPr>
          <w:trHeight w:val="525"/>
        </w:trPr>
        <w:tc>
          <w:tcPr>
            <w:tcW w:w="514"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31</w:t>
            </w:r>
          </w:p>
        </w:tc>
        <w:tc>
          <w:tcPr>
            <w:tcW w:w="3422"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Основное мероприятие 5.4. "Городской конкурс "Твори, что задумал!"</w:t>
            </w:r>
          </w:p>
        </w:tc>
        <w:tc>
          <w:tcPr>
            <w:tcW w:w="2126"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городской бюджет</w:t>
            </w:r>
          </w:p>
        </w:tc>
        <w:tc>
          <w:tcPr>
            <w:tcW w:w="1559"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5 000,0</w:t>
            </w:r>
          </w:p>
        </w:tc>
        <w:tc>
          <w:tcPr>
            <w:tcW w:w="1445" w:type="dxa"/>
            <w:shd w:val="clear" w:color="auto" w:fill="auto"/>
            <w:hideMark/>
          </w:tcPr>
          <w:p w:rsidR="00F175A0" w:rsidRPr="00D8453E" w:rsidRDefault="00F175A0" w:rsidP="00370C3A">
            <w:pPr>
              <w:jc w:val="both"/>
              <w:rPr>
                <w:rFonts w:ascii="Times New Roman" w:eastAsia="Times New Roman" w:hAnsi="Times New Roman" w:cs="Times New Roman"/>
                <w:lang w:eastAsia="ru-RU"/>
              </w:rPr>
            </w:pPr>
            <w:r w:rsidRPr="00D8453E">
              <w:rPr>
                <w:rFonts w:ascii="Times New Roman" w:eastAsia="Times New Roman" w:hAnsi="Times New Roman" w:cs="Times New Roman"/>
                <w:lang w:eastAsia="ru-RU"/>
              </w:rPr>
              <w:t>4 452,5</w:t>
            </w:r>
          </w:p>
        </w:tc>
        <w:tc>
          <w:tcPr>
            <w:tcW w:w="1072" w:type="dxa"/>
            <w:shd w:val="clear" w:color="auto" w:fill="auto"/>
            <w:hideMark/>
          </w:tcPr>
          <w:p w:rsidR="00F175A0" w:rsidRPr="00370C3A" w:rsidRDefault="00F175A0" w:rsidP="00370C3A">
            <w:pPr>
              <w:jc w:val="both"/>
              <w:rPr>
                <w:rFonts w:ascii="Times New Roman" w:eastAsia="Times New Roman" w:hAnsi="Times New Roman" w:cs="Times New Roman"/>
                <w:i/>
                <w:iCs/>
                <w:lang w:eastAsia="ru-RU"/>
              </w:rPr>
            </w:pPr>
            <w:r w:rsidRPr="00D8453E">
              <w:rPr>
                <w:rFonts w:ascii="Times New Roman" w:eastAsia="Times New Roman" w:hAnsi="Times New Roman" w:cs="Times New Roman"/>
                <w:i/>
                <w:iCs/>
                <w:lang w:eastAsia="ru-RU"/>
              </w:rPr>
              <w:t>89,05</w:t>
            </w:r>
          </w:p>
        </w:tc>
      </w:tr>
    </w:tbl>
    <w:p w:rsidR="0081463E" w:rsidRPr="00895E7E" w:rsidRDefault="0081463E" w:rsidP="0081463E">
      <w:pPr>
        <w:jc w:val="both"/>
        <w:rPr>
          <w:rFonts w:ascii="Times New Roman" w:hAnsi="Times New Roman" w:cs="Times New Roman"/>
          <w:lang w:eastAsia="ru-RU"/>
        </w:rPr>
      </w:pPr>
    </w:p>
    <w:p w:rsidR="0081463E" w:rsidRPr="00895E7E" w:rsidRDefault="0081463E" w:rsidP="00787B4C">
      <w:pPr>
        <w:spacing w:after="0" w:line="240" w:lineRule="auto"/>
        <w:rPr>
          <w:rFonts w:ascii="Times New Roman" w:hAnsi="Times New Roman" w:cs="Times New Roman"/>
          <w:lang w:eastAsia="ru-RU"/>
        </w:rPr>
      </w:pPr>
    </w:p>
    <w:p w:rsidR="002A52E9" w:rsidRDefault="002A52E9" w:rsidP="0081463E">
      <w:pPr>
        <w:pStyle w:val="aff0"/>
        <w:jc w:val="right"/>
        <w:rPr>
          <w:rFonts w:ascii="Times New Roman" w:hAnsi="Times New Roman" w:cs="Times New Roman"/>
        </w:rPr>
      </w:pPr>
    </w:p>
    <w:sectPr w:rsidR="002A52E9" w:rsidSect="00783C3C">
      <w:pgSz w:w="11906" w:h="16838"/>
      <w:pgMar w:top="567" w:right="56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9B8" w:rsidRDefault="00A779B8" w:rsidP="00623FA0">
      <w:pPr>
        <w:spacing w:after="0" w:line="240" w:lineRule="auto"/>
      </w:pPr>
      <w:r>
        <w:separator/>
      </w:r>
    </w:p>
  </w:endnote>
  <w:endnote w:type="continuationSeparator" w:id="0">
    <w:p w:rsidR="00A779B8" w:rsidRDefault="00A779B8" w:rsidP="00623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Times New Roman CYR">
    <w:panose1 w:val="02020603050405020304"/>
    <w:charset w:val="CC"/>
    <w:family w:val="roman"/>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0CA" w:rsidRDefault="000F30CA" w:rsidP="0021192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0CA" w:rsidRDefault="000F30CA" w:rsidP="0021192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9B8" w:rsidRDefault="00A779B8" w:rsidP="00623FA0">
      <w:pPr>
        <w:spacing w:after="0" w:line="240" w:lineRule="auto"/>
      </w:pPr>
      <w:r>
        <w:separator/>
      </w:r>
    </w:p>
  </w:footnote>
  <w:footnote w:type="continuationSeparator" w:id="0">
    <w:p w:rsidR="00A779B8" w:rsidRDefault="00A779B8" w:rsidP="00623FA0">
      <w:pPr>
        <w:spacing w:after="0" w:line="240" w:lineRule="auto"/>
      </w:pPr>
      <w:r>
        <w:continuationSeparator/>
      </w:r>
    </w:p>
  </w:footnote>
  <w:footnote w:id="1">
    <w:p w:rsidR="000F30CA" w:rsidRPr="00A46ED0" w:rsidRDefault="000F30CA">
      <w:pPr>
        <w:pStyle w:val="afd"/>
        <w:rPr>
          <w:lang w:val="ru-RU"/>
        </w:rPr>
      </w:pPr>
      <w:r>
        <w:rPr>
          <w:rStyle w:val="aff6"/>
        </w:rPr>
        <w:footnoteRef/>
      </w:r>
      <w:r>
        <w:t xml:space="preserve"> </w:t>
      </w:r>
      <w:r w:rsidRPr="00A46ED0">
        <w:rPr>
          <w:lang w:val="ru-RU"/>
        </w:rPr>
        <w:t>Фактические данные показателей за 2022 год включены их отчётной информации по муниципальной программе «Развитие образования» на 20</w:t>
      </w:r>
      <w:r>
        <w:rPr>
          <w:lang w:val="ru-RU"/>
        </w:rPr>
        <w:t>2</w:t>
      </w:r>
      <w:r w:rsidRPr="00A46ED0">
        <w:rPr>
          <w:lang w:val="ru-RU"/>
        </w:rPr>
        <w:t xml:space="preserve">2-2024 годы, утверждённой постановлением мэрии города от </w:t>
      </w:r>
      <w:r w:rsidRPr="00A46ED0">
        <w:t>22.10.2021 № 4070</w:t>
      </w:r>
      <w:r>
        <w:rPr>
          <w:lang w:val="ru-RU"/>
        </w:rPr>
        <w:t xml:space="preserve"> </w:t>
      </w:r>
      <w:r w:rsidRPr="00A46ED0">
        <w:rPr>
          <w:color w:val="000000"/>
        </w:rPr>
        <w:t>«Об утверждении муниципальной программы «Развитие образования» на 20</w:t>
      </w:r>
      <w:r>
        <w:rPr>
          <w:color w:val="000000"/>
          <w:lang w:val="ru-RU"/>
        </w:rPr>
        <w:t>22</w:t>
      </w:r>
      <w:r w:rsidRPr="00A46ED0">
        <w:rPr>
          <w:color w:val="000000"/>
        </w:rPr>
        <w:t>-202</w:t>
      </w:r>
      <w:r>
        <w:rPr>
          <w:color w:val="000000"/>
          <w:lang w:val="ru-RU"/>
        </w:rPr>
        <w:t>4</w:t>
      </w:r>
      <w:r w:rsidRPr="00A46ED0">
        <w:rPr>
          <w:color w:val="000000"/>
        </w:rPr>
        <w:t xml:space="preserve"> годы»</w:t>
      </w:r>
      <w:r w:rsidRPr="00A46ED0">
        <w:rPr>
          <w:color w:val="000000"/>
          <w:lang w:val="ru-RU"/>
        </w:rPr>
        <w:t>.</w:t>
      </w:r>
    </w:p>
  </w:footnote>
  <w:footnote w:id="2">
    <w:p w:rsidR="000F30CA" w:rsidRDefault="000F30CA">
      <w:pPr>
        <w:pStyle w:val="afd"/>
      </w:pPr>
      <w:r w:rsidRPr="00B306BA">
        <w:rPr>
          <w:rStyle w:val="aff6"/>
        </w:rPr>
        <w:footnoteRef/>
      </w:r>
      <w:r w:rsidRPr="00B306BA">
        <w:t xml:space="preserve"> При условии федерального и областного финансирования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0CA" w:rsidRDefault="000F30CA">
    <w:pPr>
      <w:pStyle w:val="a6"/>
      <w:jc w:val="center"/>
    </w:pPr>
    <w:r>
      <w:fldChar w:fldCharType="begin"/>
    </w:r>
    <w:r>
      <w:instrText>PAGE   \* MERGEFORMAT</w:instrText>
    </w:r>
    <w:r>
      <w:fldChar w:fldCharType="separate"/>
    </w:r>
    <w:r w:rsidR="00003A08" w:rsidRPr="00003A08">
      <w:rPr>
        <w:noProof/>
        <w:lang w:val="ru-RU"/>
      </w:rPr>
      <w:t>8</w:t>
    </w:r>
    <w:r>
      <w:fldChar w:fldCharType="end"/>
    </w:r>
  </w:p>
  <w:p w:rsidR="000F30CA" w:rsidRDefault="000F30C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87C"/>
    <w:multiLevelType w:val="hybridMultilevel"/>
    <w:tmpl w:val="B396F1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8665E1"/>
    <w:multiLevelType w:val="hybridMultilevel"/>
    <w:tmpl w:val="6F101D9C"/>
    <w:lvl w:ilvl="0" w:tplc="C8CCE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22DD7"/>
    <w:multiLevelType w:val="hybridMultilevel"/>
    <w:tmpl w:val="92845F1C"/>
    <w:lvl w:ilvl="0" w:tplc="45FE9ED0">
      <w:start w:val="1"/>
      <w:numFmt w:val="upperRoman"/>
      <w:suff w:val="space"/>
      <w:lvlText w:val="%1."/>
      <w:lvlJc w:val="left"/>
      <w:pPr>
        <w:ind w:left="1571" w:hanging="72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87B02AD"/>
    <w:multiLevelType w:val="hybridMultilevel"/>
    <w:tmpl w:val="161216BA"/>
    <w:lvl w:ilvl="0" w:tplc="44C6DB98">
      <w:start w:val="1"/>
      <w:numFmt w:val="decimal"/>
      <w:lvlText w:val="%1."/>
      <w:lvlJc w:val="left"/>
      <w:pPr>
        <w:ind w:left="720" w:hanging="360"/>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DD41FE"/>
    <w:multiLevelType w:val="hybridMultilevel"/>
    <w:tmpl w:val="D6B2246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B0A2449"/>
    <w:multiLevelType w:val="hybridMultilevel"/>
    <w:tmpl w:val="6F6260C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241111"/>
    <w:multiLevelType w:val="hybridMultilevel"/>
    <w:tmpl w:val="B2DC2A38"/>
    <w:lvl w:ilvl="0" w:tplc="04190003">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E6155FD"/>
    <w:multiLevelType w:val="hybridMultilevel"/>
    <w:tmpl w:val="91445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E85B06"/>
    <w:multiLevelType w:val="hybridMultilevel"/>
    <w:tmpl w:val="A6965D1E"/>
    <w:lvl w:ilvl="0" w:tplc="D0583E6C">
      <w:start w:val="1"/>
      <w:numFmt w:val="decimal"/>
      <w:lvlText w:val="%1."/>
      <w:lvlJc w:val="left"/>
      <w:pPr>
        <w:ind w:left="927" w:hanging="360"/>
      </w:pPr>
      <w:rPr>
        <w:rFonts w:ascii="Times New Roman" w:eastAsia="Times New Roman" w:hAnsi="Times New Roman" w:cs="Times New Roman"/>
      </w:rPr>
    </w:lvl>
    <w:lvl w:ilvl="1" w:tplc="04190003">
      <w:start w:val="1"/>
      <w:numFmt w:val="decimal"/>
      <w:lvlText w:val="%2."/>
      <w:lvlJc w:val="left"/>
      <w:pPr>
        <w:tabs>
          <w:tab w:val="num" w:pos="786"/>
        </w:tabs>
        <w:ind w:left="786"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3180006"/>
    <w:multiLevelType w:val="hybridMultilevel"/>
    <w:tmpl w:val="0F20A976"/>
    <w:lvl w:ilvl="0" w:tplc="0419000D">
      <w:start w:val="1"/>
      <w:numFmt w:val="bullet"/>
      <w:lvlText w:val=""/>
      <w:lvlJc w:val="left"/>
      <w:pPr>
        <w:ind w:left="800" w:hanging="360"/>
      </w:pPr>
      <w:rPr>
        <w:rFonts w:ascii="Wingdings" w:hAnsi="Wingdings" w:hint="default"/>
      </w:rPr>
    </w:lvl>
    <w:lvl w:ilvl="1" w:tplc="04190003">
      <w:start w:val="1"/>
      <w:numFmt w:val="bullet"/>
      <w:lvlText w:val="o"/>
      <w:lvlJc w:val="left"/>
      <w:pPr>
        <w:ind w:left="1520" w:hanging="360"/>
      </w:pPr>
      <w:rPr>
        <w:rFonts w:ascii="Courier New" w:hAnsi="Courier New" w:hint="default"/>
      </w:rPr>
    </w:lvl>
    <w:lvl w:ilvl="2" w:tplc="04190005">
      <w:start w:val="1"/>
      <w:numFmt w:val="bullet"/>
      <w:lvlText w:val=""/>
      <w:lvlJc w:val="left"/>
      <w:pPr>
        <w:ind w:left="2240" w:hanging="360"/>
      </w:pPr>
      <w:rPr>
        <w:rFonts w:ascii="Wingdings" w:hAnsi="Wingdings" w:hint="default"/>
      </w:rPr>
    </w:lvl>
    <w:lvl w:ilvl="3" w:tplc="04190001">
      <w:start w:val="1"/>
      <w:numFmt w:val="bullet"/>
      <w:lvlText w:val=""/>
      <w:lvlJc w:val="left"/>
      <w:pPr>
        <w:ind w:left="2960" w:hanging="360"/>
      </w:pPr>
      <w:rPr>
        <w:rFonts w:ascii="Symbol" w:hAnsi="Symbol" w:hint="default"/>
      </w:rPr>
    </w:lvl>
    <w:lvl w:ilvl="4" w:tplc="04190003">
      <w:start w:val="1"/>
      <w:numFmt w:val="bullet"/>
      <w:lvlText w:val="o"/>
      <w:lvlJc w:val="left"/>
      <w:pPr>
        <w:ind w:left="3680" w:hanging="360"/>
      </w:pPr>
      <w:rPr>
        <w:rFonts w:ascii="Courier New" w:hAnsi="Courier New" w:hint="default"/>
      </w:rPr>
    </w:lvl>
    <w:lvl w:ilvl="5" w:tplc="04190005">
      <w:start w:val="1"/>
      <w:numFmt w:val="bullet"/>
      <w:lvlText w:val=""/>
      <w:lvlJc w:val="left"/>
      <w:pPr>
        <w:ind w:left="4400" w:hanging="360"/>
      </w:pPr>
      <w:rPr>
        <w:rFonts w:ascii="Wingdings" w:hAnsi="Wingdings" w:hint="default"/>
      </w:rPr>
    </w:lvl>
    <w:lvl w:ilvl="6" w:tplc="04190001">
      <w:start w:val="1"/>
      <w:numFmt w:val="bullet"/>
      <w:lvlText w:val=""/>
      <w:lvlJc w:val="left"/>
      <w:pPr>
        <w:ind w:left="5120" w:hanging="360"/>
      </w:pPr>
      <w:rPr>
        <w:rFonts w:ascii="Symbol" w:hAnsi="Symbol" w:hint="default"/>
      </w:rPr>
    </w:lvl>
    <w:lvl w:ilvl="7" w:tplc="04190003">
      <w:start w:val="1"/>
      <w:numFmt w:val="bullet"/>
      <w:lvlText w:val="o"/>
      <w:lvlJc w:val="left"/>
      <w:pPr>
        <w:ind w:left="5840" w:hanging="360"/>
      </w:pPr>
      <w:rPr>
        <w:rFonts w:ascii="Courier New" w:hAnsi="Courier New" w:hint="default"/>
      </w:rPr>
    </w:lvl>
    <w:lvl w:ilvl="8" w:tplc="04190005">
      <w:start w:val="1"/>
      <w:numFmt w:val="bullet"/>
      <w:lvlText w:val=""/>
      <w:lvlJc w:val="left"/>
      <w:pPr>
        <w:ind w:left="6560" w:hanging="360"/>
      </w:pPr>
      <w:rPr>
        <w:rFonts w:ascii="Wingdings" w:hAnsi="Wingdings" w:hint="default"/>
      </w:rPr>
    </w:lvl>
  </w:abstractNum>
  <w:abstractNum w:abstractNumId="10" w15:restartNumberingAfterBreak="0">
    <w:nsid w:val="233A1264"/>
    <w:multiLevelType w:val="hybridMultilevel"/>
    <w:tmpl w:val="6338EECA"/>
    <w:lvl w:ilvl="0" w:tplc="768C397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51B4363"/>
    <w:multiLevelType w:val="hybridMultilevel"/>
    <w:tmpl w:val="161216BA"/>
    <w:lvl w:ilvl="0" w:tplc="44C6DB98">
      <w:start w:val="1"/>
      <w:numFmt w:val="decimal"/>
      <w:lvlText w:val="%1."/>
      <w:lvlJc w:val="left"/>
      <w:pPr>
        <w:ind w:left="720" w:hanging="360"/>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2E45A0"/>
    <w:multiLevelType w:val="hybridMultilevel"/>
    <w:tmpl w:val="9FE23C00"/>
    <w:lvl w:ilvl="0" w:tplc="768C397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890545D"/>
    <w:multiLevelType w:val="hybridMultilevel"/>
    <w:tmpl w:val="909885F6"/>
    <w:lvl w:ilvl="0" w:tplc="768C397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B1250"/>
    <w:multiLevelType w:val="hybridMultilevel"/>
    <w:tmpl w:val="58089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2B4B2A"/>
    <w:multiLevelType w:val="hybridMultilevel"/>
    <w:tmpl w:val="21F046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6C0692"/>
    <w:multiLevelType w:val="hybridMultilevel"/>
    <w:tmpl w:val="AC305F56"/>
    <w:lvl w:ilvl="0" w:tplc="C8CCE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461484"/>
    <w:multiLevelType w:val="hybridMultilevel"/>
    <w:tmpl w:val="602E409C"/>
    <w:lvl w:ilvl="0" w:tplc="C8CCE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2C00C2"/>
    <w:multiLevelType w:val="hybridMultilevel"/>
    <w:tmpl w:val="01D22106"/>
    <w:lvl w:ilvl="0" w:tplc="04190001">
      <w:start w:val="1"/>
      <w:numFmt w:val="bullet"/>
      <w:lvlText w:val=""/>
      <w:lvlJc w:val="left"/>
      <w:pPr>
        <w:tabs>
          <w:tab w:val="num" w:pos="928"/>
        </w:tabs>
        <w:ind w:left="928" w:hanging="360"/>
      </w:pPr>
      <w:rPr>
        <w:rFonts w:ascii="Symbol" w:hAnsi="Symbol" w:hint="default"/>
      </w:rPr>
    </w:lvl>
    <w:lvl w:ilvl="1" w:tplc="B47EF428">
      <w:start w:val="1"/>
      <w:numFmt w:val="bullet"/>
      <w:lvlText w:val=""/>
      <w:lvlJc w:val="left"/>
      <w:pPr>
        <w:tabs>
          <w:tab w:val="num" w:pos="-272"/>
        </w:tabs>
        <w:ind w:left="238" w:hanging="150"/>
      </w:pPr>
      <w:rPr>
        <w:rFonts w:ascii="Symbol" w:hAnsi="Symbol" w:hint="default"/>
      </w:rPr>
    </w:lvl>
    <w:lvl w:ilvl="2" w:tplc="04190005" w:tentative="1">
      <w:start w:val="1"/>
      <w:numFmt w:val="bullet"/>
      <w:lvlText w:val=""/>
      <w:lvlJc w:val="left"/>
      <w:pPr>
        <w:ind w:left="1168" w:hanging="360"/>
      </w:pPr>
      <w:rPr>
        <w:rFonts w:ascii="Wingdings" w:hAnsi="Wingdings" w:hint="default"/>
      </w:rPr>
    </w:lvl>
    <w:lvl w:ilvl="3" w:tplc="04190001" w:tentative="1">
      <w:start w:val="1"/>
      <w:numFmt w:val="bullet"/>
      <w:lvlText w:val=""/>
      <w:lvlJc w:val="left"/>
      <w:pPr>
        <w:ind w:left="1888" w:hanging="360"/>
      </w:pPr>
      <w:rPr>
        <w:rFonts w:ascii="Symbol" w:hAnsi="Symbol" w:hint="default"/>
      </w:rPr>
    </w:lvl>
    <w:lvl w:ilvl="4" w:tplc="04190003" w:tentative="1">
      <w:start w:val="1"/>
      <w:numFmt w:val="bullet"/>
      <w:lvlText w:val="o"/>
      <w:lvlJc w:val="left"/>
      <w:pPr>
        <w:ind w:left="2608" w:hanging="360"/>
      </w:pPr>
      <w:rPr>
        <w:rFonts w:ascii="Courier New" w:hAnsi="Courier New" w:cs="Courier New" w:hint="default"/>
      </w:rPr>
    </w:lvl>
    <w:lvl w:ilvl="5" w:tplc="04190005" w:tentative="1">
      <w:start w:val="1"/>
      <w:numFmt w:val="bullet"/>
      <w:lvlText w:val=""/>
      <w:lvlJc w:val="left"/>
      <w:pPr>
        <w:ind w:left="3328" w:hanging="360"/>
      </w:pPr>
      <w:rPr>
        <w:rFonts w:ascii="Wingdings" w:hAnsi="Wingdings" w:hint="default"/>
      </w:rPr>
    </w:lvl>
    <w:lvl w:ilvl="6" w:tplc="04190001" w:tentative="1">
      <w:start w:val="1"/>
      <w:numFmt w:val="bullet"/>
      <w:lvlText w:val=""/>
      <w:lvlJc w:val="left"/>
      <w:pPr>
        <w:ind w:left="4048" w:hanging="360"/>
      </w:pPr>
      <w:rPr>
        <w:rFonts w:ascii="Symbol" w:hAnsi="Symbol" w:hint="default"/>
      </w:rPr>
    </w:lvl>
    <w:lvl w:ilvl="7" w:tplc="04190003" w:tentative="1">
      <w:start w:val="1"/>
      <w:numFmt w:val="bullet"/>
      <w:lvlText w:val="o"/>
      <w:lvlJc w:val="left"/>
      <w:pPr>
        <w:ind w:left="4768" w:hanging="360"/>
      </w:pPr>
      <w:rPr>
        <w:rFonts w:ascii="Courier New" w:hAnsi="Courier New" w:cs="Courier New" w:hint="default"/>
      </w:rPr>
    </w:lvl>
    <w:lvl w:ilvl="8" w:tplc="04190005" w:tentative="1">
      <w:start w:val="1"/>
      <w:numFmt w:val="bullet"/>
      <w:lvlText w:val=""/>
      <w:lvlJc w:val="left"/>
      <w:pPr>
        <w:ind w:left="5488" w:hanging="360"/>
      </w:pPr>
      <w:rPr>
        <w:rFonts w:ascii="Wingdings" w:hAnsi="Wingdings" w:hint="default"/>
      </w:rPr>
    </w:lvl>
  </w:abstractNum>
  <w:abstractNum w:abstractNumId="19" w15:restartNumberingAfterBreak="0">
    <w:nsid w:val="497846AC"/>
    <w:multiLevelType w:val="multilevel"/>
    <w:tmpl w:val="B63EDCFA"/>
    <w:lvl w:ilvl="0">
      <w:start w:val="1"/>
      <w:numFmt w:val="decimal"/>
      <w:pStyle w:val="2"/>
      <w:isLgl/>
      <w:lvlText w:val="%1."/>
      <w:lvlJc w:val="left"/>
      <w:pPr>
        <w:tabs>
          <w:tab w:val="num" w:pos="567"/>
        </w:tabs>
        <w:ind w:left="567" w:hanging="425"/>
      </w:pPr>
      <w:rPr>
        <w:rFonts w:cs="Times New Roman" w:hint="default"/>
      </w:rPr>
    </w:lvl>
    <w:lvl w:ilvl="1">
      <w:start w:val="1"/>
      <w:numFmt w:val="decimal"/>
      <w:pStyle w:val="1"/>
      <w:isLgl/>
      <w:lvlText w:val="2.%2."/>
      <w:lvlJc w:val="left"/>
      <w:pPr>
        <w:tabs>
          <w:tab w:val="num" w:pos="1418"/>
        </w:tabs>
        <w:ind w:left="1418" w:hanging="709"/>
      </w:pPr>
      <w:rPr>
        <w:rFonts w:cs="Times New Roman" w:hint="default"/>
      </w:rPr>
    </w:lvl>
    <w:lvl w:ilvl="2">
      <w:start w:val="1"/>
      <w:numFmt w:val="decimal"/>
      <w:isLgl/>
      <w:lvlText w:val="%1.%2.%3."/>
      <w:lvlJc w:val="left"/>
      <w:pPr>
        <w:tabs>
          <w:tab w:val="num" w:pos="2552"/>
        </w:tabs>
        <w:ind w:left="2552" w:hanging="993"/>
      </w:pPr>
      <w:rPr>
        <w:rFonts w:cs="Times New Roman" w:hint="default"/>
      </w:rPr>
    </w:lvl>
    <w:lvl w:ilvl="3">
      <w:start w:val="1"/>
      <w:numFmt w:val="decimal"/>
      <w:lvlRestart w:val="0"/>
      <w:lvlText w:val="%1.%2.%3.%4."/>
      <w:lvlJc w:val="left"/>
      <w:pPr>
        <w:tabs>
          <w:tab w:val="num" w:pos="1134"/>
        </w:tabs>
        <w:ind w:left="1134" w:hanging="425"/>
      </w:pPr>
      <w:rPr>
        <w:rFonts w:cs="Times New Roman" w:hint="default"/>
      </w:rPr>
    </w:lvl>
    <w:lvl w:ilvl="4">
      <w:start w:val="1"/>
      <w:numFmt w:val="decimal"/>
      <w:lvlText w:val="%1.%2.%3.%4.%5."/>
      <w:lvlJc w:val="left"/>
      <w:pPr>
        <w:tabs>
          <w:tab w:val="num" w:pos="5389"/>
        </w:tabs>
        <w:ind w:left="2941" w:hanging="792"/>
      </w:pPr>
      <w:rPr>
        <w:rFonts w:cs="Times New Roman" w:hint="default"/>
      </w:rPr>
    </w:lvl>
    <w:lvl w:ilvl="5">
      <w:start w:val="1"/>
      <w:numFmt w:val="decimal"/>
      <w:lvlText w:val="%1.%2.%3.%4.%5.%6."/>
      <w:lvlJc w:val="left"/>
      <w:pPr>
        <w:tabs>
          <w:tab w:val="num" w:pos="6469"/>
        </w:tabs>
        <w:ind w:left="3445" w:hanging="936"/>
      </w:pPr>
      <w:rPr>
        <w:rFonts w:cs="Times New Roman" w:hint="default"/>
      </w:rPr>
    </w:lvl>
    <w:lvl w:ilvl="6">
      <w:start w:val="1"/>
      <w:numFmt w:val="decimal"/>
      <w:lvlText w:val="%1.%2.%3.%4.%5.%6.%7."/>
      <w:lvlJc w:val="left"/>
      <w:pPr>
        <w:tabs>
          <w:tab w:val="num" w:pos="7189"/>
        </w:tabs>
        <w:ind w:left="3949" w:hanging="1080"/>
      </w:pPr>
      <w:rPr>
        <w:rFonts w:cs="Times New Roman" w:hint="default"/>
      </w:rPr>
    </w:lvl>
    <w:lvl w:ilvl="7">
      <w:start w:val="1"/>
      <w:numFmt w:val="decimal"/>
      <w:lvlText w:val="%1.%2.%3.%4.%5.%6.%7.%8."/>
      <w:lvlJc w:val="left"/>
      <w:pPr>
        <w:tabs>
          <w:tab w:val="num" w:pos="8269"/>
        </w:tabs>
        <w:ind w:left="4453" w:hanging="1224"/>
      </w:pPr>
      <w:rPr>
        <w:rFonts w:cs="Times New Roman" w:hint="default"/>
      </w:rPr>
    </w:lvl>
    <w:lvl w:ilvl="8">
      <w:start w:val="1"/>
      <w:numFmt w:val="decimal"/>
      <w:lvlText w:val="%1.%2.%3.%4.%5.%6.%7.%8.%9."/>
      <w:lvlJc w:val="left"/>
      <w:pPr>
        <w:tabs>
          <w:tab w:val="num" w:pos="9349"/>
        </w:tabs>
        <w:ind w:left="5029" w:hanging="1440"/>
      </w:pPr>
      <w:rPr>
        <w:rFonts w:cs="Times New Roman" w:hint="default"/>
      </w:rPr>
    </w:lvl>
  </w:abstractNum>
  <w:abstractNum w:abstractNumId="20" w15:restartNumberingAfterBreak="0">
    <w:nsid w:val="4C454919"/>
    <w:multiLevelType w:val="multilevel"/>
    <w:tmpl w:val="3CE2F36E"/>
    <w:lvl w:ilvl="0">
      <w:start w:val="1"/>
      <w:numFmt w:val="decimal"/>
      <w:lvlText w:val="%1."/>
      <w:lvlJc w:val="left"/>
      <w:pPr>
        <w:ind w:left="1099" w:hanging="3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505C25D4"/>
    <w:multiLevelType w:val="hybridMultilevel"/>
    <w:tmpl w:val="EBDAC6D2"/>
    <w:lvl w:ilvl="0" w:tplc="768C397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E672A"/>
    <w:multiLevelType w:val="hybridMultilevel"/>
    <w:tmpl w:val="161216BA"/>
    <w:lvl w:ilvl="0" w:tplc="44C6DB98">
      <w:start w:val="1"/>
      <w:numFmt w:val="decimal"/>
      <w:lvlText w:val="%1."/>
      <w:lvlJc w:val="left"/>
      <w:pPr>
        <w:ind w:left="720" w:hanging="360"/>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646C48"/>
    <w:multiLevelType w:val="hybridMultilevel"/>
    <w:tmpl w:val="AC3E30A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8F16D70"/>
    <w:multiLevelType w:val="hybridMultilevel"/>
    <w:tmpl w:val="3E9898F2"/>
    <w:lvl w:ilvl="0" w:tplc="768C397C">
      <w:start w:val="1"/>
      <w:numFmt w:val="bullet"/>
      <w:lvlText w:val="-"/>
      <w:lvlJc w:val="left"/>
      <w:pPr>
        <w:ind w:left="4613" w:hanging="360"/>
      </w:pPr>
      <w:rPr>
        <w:rFonts w:ascii="Times New Roman" w:hAnsi="Times New Roman" w:hint="default"/>
      </w:rPr>
    </w:lvl>
    <w:lvl w:ilvl="1" w:tplc="04190003" w:tentative="1">
      <w:start w:val="1"/>
      <w:numFmt w:val="bullet"/>
      <w:lvlText w:val="o"/>
      <w:lvlJc w:val="left"/>
      <w:pPr>
        <w:ind w:left="5333" w:hanging="360"/>
      </w:pPr>
      <w:rPr>
        <w:rFonts w:ascii="Courier New" w:hAnsi="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25" w15:restartNumberingAfterBreak="0">
    <w:nsid w:val="58F27C25"/>
    <w:multiLevelType w:val="hybridMultilevel"/>
    <w:tmpl w:val="7DC221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A08314B"/>
    <w:multiLevelType w:val="hybridMultilevel"/>
    <w:tmpl w:val="B2DC2A38"/>
    <w:lvl w:ilvl="0" w:tplc="04190003">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AE54E17"/>
    <w:multiLevelType w:val="hybridMultilevel"/>
    <w:tmpl w:val="0046F502"/>
    <w:lvl w:ilvl="0" w:tplc="C8CCE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FE4481"/>
    <w:multiLevelType w:val="hybridMultilevel"/>
    <w:tmpl w:val="AF26CA16"/>
    <w:lvl w:ilvl="0" w:tplc="C8CCE88A">
      <w:start w:val="1"/>
      <w:numFmt w:val="bullet"/>
      <w:lvlText w:val=""/>
      <w:lvlJc w:val="left"/>
      <w:pPr>
        <w:ind w:left="631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3F1BF3"/>
    <w:multiLevelType w:val="hybridMultilevel"/>
    <w:tmpl w:val="6494F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4D7A80"/>
    <w:multiLevelType w:val="hybridMultilevel"/>
    <w:tmpl w:val="854E71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BD642FA"/>
    <w:multiLevelType w:val="hybridMultilevel"/>
    <w:tmpl w:val="49607CC0"/>
    <w:lvl w:ilvl="0" w:tplc="768C397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73A42C7"/>
    <w:multiLevelType w:val="hybridMultilevel"/>
    <w:tmpl w:val="3808F80E"/>
    <w:lvl w:ilvl="0" w:tplc="B804F89A">
      <w:start w:val="1"/>
      <w:numFmt w:val="bullet"/>
      <w:lvlText w:val="-"/>
      <w:lvlJc w:val="left"/>
      <w:pPr>
        <w:tabs>
          <w:tab w:val="num" w:pos="720"/>
        </w:tabs>
        <w:ind w:left="720" w:hanging="360"/>
      </w:pPr>
      <w:rPr>
        <w:rFonts w:ascii="Times New Roman" w:hAnsi="Times New Roman" w:hint="default"/>
      </w:rPr>
    </w:lvl>
    <w:lvl w:ilvl="1" w:tplc="CCDC958E" w:tentative="1">
      <w:start w:val="1"/>
      <w:numFmt w:val="bullet"/>
      <w:lvlText w:val="-"/>
      <w:lvlJc w:val="left"/>
      <w:pPr>
        <w:tabs>
          <w:tab w:val="num" w:pos="1440"/>
        </w:tabs>
        <w:ind w:left="1440" w:hanging="360"/>
      </w:pPr>
      <w:rPr>
        <w:rFonts w:ascii="Times New Roman" w:hAnsi="Times New Roman" w:hint="default"/>
      </w:rPr>
    </w:lvl>
    <w:lvl w:ilvl="2" w:tplc="E9EC855E" w:tentative="1">
      <w:start w:val="1"/>
      <w:numFmt w:val="bullet"/>
      <w:lvlText w:val="-"/>
      <w:lvlJc w:val="left"/>
      <w:pPr>
        <w:tabs>
          <w:tab w:val="num" w:pos="2160"/>
        </w:tabs>
        <w:ind w:left="2160" w:hanging="360"/>
      </w:pPr>
      <w:rPr>
        <w:rFonts w:ascii="Times New Roman" w:hAnsi="Times New Roman" w:hint="default"/>
      </w:rPr>
    </w:lvl>
    <w:lvl w:ilvl="3" w:tplc="F7DEA6DC" w:tentative="1">
      <w:start w:val="1"/>
      <w:numFmt w:val="bullet"/>
      <w:lvlText w:val="-"/>
      <w:lvlJc w:val="left"/>
      <w:pPr>
        <w:tabs>
          <w:tab w:val="num" w:pos="2880"/>
        </w:tabs>
        <w:ind w:left="2880" w:hanging="360"/>
      </w:pPr>
      <w:rPr>
        <w:rFonts w:ascii="Times New Roman" w:hAnsi="Times New Roman" w:hint="default"/>
      </w:rPr>
    </w:lvl>
    <w:lvl w:ilvl="4" w:tplc="EEFE0498" w:tentative="1">
      <w:start w:val="1"/>
      <w:numFmt w:val="bullet"/>
      <w:lvlText w:val="-"/>
      <w:lvlJc w:val="left"/>
      <w:pPr>
        <w:tabs>
          <w:tab w:val="num" w:pos="3600"/>
        </w:tabs>
        <w:ind w:left="3600" w:hanging="360"/>
      </w:pPr>
      <w:rPr>
        <w:rFonts w:ascii="Times New Roman" w:hAnsi="Times New Roman" w:hint="default"/>
      </w:rPr>
    </w:lvl>
    <w:lvl w:ilvl="5" w:tplc="83D27CBE" w:tentative="1">
      <w:start w:val="1"/>
      <w:numFmt w:val="bullet"/>
      <w:lvlText w:val="-"/>
      <w:lvlJc w:val="left"/>
      <w:pPr>
        <w:tabs>
          <w:tab w:val="num" w:pos="4320"/>
        </w:tabs>
        <w:ind w:left="4320" w:hanging="360"/>
      </w:pPr>
      <w:rPr>
        <w:rFonts w:ascii="Times New Roman" w:hAnsi="Times New Roman" w:hint="default"/>
      </w:rPr>
    </w:lvl>
    <w:lvl w:ilvl="6" w:tplc="F1A4EA50" w:tentative="1">
      <w:start w:val="1"/>
      <w:numFmt w:val="bullet"/>
      <w:lvlText w:val="-"/>
      <w:lvlJc w:val="left"/>
      <w:pPr>
        <w:tabs>
          <w:tab w:val="num" w:pos="5040"/>
        </w:tabs>
        <w:ind w:left="5040" w:hanging="360"/>
      </w:pPr>
      <w:rPr>
        <w:rFonts w:ascii="Times New Roman" w:hAnsi="Times New Roman" w:hint="default"/>
      </w:rPr>
    </w:lvl>
    <w:lvl w:ilvl="7" w:tplc="8F067F24" w:tentative="1">
      <w:start w:val="1"/>
      <w:numFmt w:val="bullet"/>
      <w:lvlText w:val="-"/>
      <w:lvlJc w:val="left"/>
      <w:pPr>
        <w:tabs>
          <w:tab w:val="num" w:pos="5760"/>
        </w:tabs>
        <w:ind w:left="5760" w:hanging="360"/>
      </w:pPr>
      <w:rPr>
        <w:rFonts w:ascii="Times New Roman" w:hAnsi="Times New Roman" w:hint="default"/>
      </w:rPr>
    </w:lvl>
    <w:lvl w:ilvl="8" w:tplc="1A22F97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9E75475"/>
    <w:multiLevelType w:val="hybridMultilevel"/>
    <w:tmpl w:val="8688B948"/>
    <w:lvl w:ilvl="0" w:tplc="768C397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F54A5C"/>
    <w:multiLevelType w:val="hybridMultilevel"/>
    <w:tmpl w:val="BFE2BF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9"/>
  </w:num>
  <w:num w:numId="4">
    <w:abstractNumId w:val="34"/>
  </w:num>
  <w:num w:numId="5">
    <w:abstractNumId w:val="21"/>
  </w:num>
  <w:num w:numId="6">
    <w:abstractNumId w:val="13"/>
  </w:num>
  <w:num w:numId="7">
    <w:abstractNumId w:val="4"/>
  </w:num>
  <w:num w:numId="8">
    <w:abstractNumId w:val="29"/>
  </w:num>
  <w:num w:numId="9">
    <w:abstractNumId w:val="30"/>
  </w:num>
  <w:num w:numId="10">
    <w:abstractNumId w:val="33"/>
  </w:num>
  <w:num w:numId="11">
    <w:abstractNumId w:val="12"/>
  </w:num>
  <w:num w:numId="12">
    <w:abstractNumId w:val="24"/>
  </w:num>
  <w:num w:numId="13">
    <w:abstractNumId w:val="3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6"/>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8"/>
  </w:num>
  <w:num w:numId="20">
    <w:abstractNumId w:val="0"/>
  </w:num>
  <w:num w:numId="21">
    <w:abstractNumId w:val="23"/>
  </w:num>
  <w:num w:numId="22">
    <w:abstractNumId w:val="7"/>
  </w:num>
  <w:num w:numId="23">
    <w:abstractNumId w:val="11"/>
  </w:num>
  <w:num w:numId="24">
    <w:abstractNumId w:val="3"/>
  </w:num>
  <w:num w:numId="25">
    <w:abstractNumId w:val="22"/>
  </w:num>
  <w:num w:numId="26">
    <w:abstractNumId w:val="13"/>
    <w:lvlOverride w:ilvl="0"/>
    <w:lvlOverride w:ilvl="1"/>
    <w:lvlOverride w:ilvl="2"/>
    <w:lvlOverride w:ilvl="3"/>
    <w:lvlOverride w:ilvl="4"/>
    <w:lvlOverride w:ilvl="5"/>
    <w:lvlOverride w:ilvl="6"/>
    <w:lvlOverride w:ilvl="7"/>
    <w:lvlOverride w:ilvl="8"/>
  </w:num>
  <w:num w:numId="27">
    <w:abstractNumId w:val="14"/>
  </w:num>
  <w:num w:numId="28">
    <w:abstractNumId w:val="5"/>
  </w:num>
  <w:num w:numId="29">
    <w:abstractNumId w:val="20"/>
  </w:num>
  <w:num w:numId="30">
    <w:abstractNumId w:val="2"/>
  </w:num>
  <w:num w:numId="31">
    <w:abstractNumId w:val="32"/>
  </w:num>
  <w:num w:numId="32">
    <w:abstractNumId w:val="16"/>
  </w:num>
  <w:num w:numId="33">
    <w:abstractNumId w:val="28"/>
  </w:num>
  <w:num w:numId="34">
    <w:abstractNumId w:val="17"/>
  </w:num>
  <w:num w:numId="35">
    <w:abstractNumId w:val="27"/>
  </w:num>
  <w:num w:numId="3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9"/>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AF"/>
    <w:rsid w:val="0000090B"/>
    <w:rsid w:val="00000D80"/>
    <w:rsid w:val="00000DD1"/>
    <w:rsid w:val="0000196E"/>
    <w:rsid w:val="00001F3D"/>
    <w:rsid w:val="00002199"/>
    <w:rsid w:val="000034CD"/>
    <w:rsid w:val="0000381D"/>
    <w:rsid w:val="00003871"/>
    <w:rsid w:val="00003941"/>
    <w:rsid w:val="00003A08"/>
    <w:rsid w:val="00003AE3"/>
    <w:rsid w:val="00003DE7"/>
    <w:rsid w:val="00004001"/>
    <w:rsid w:val="000044E9"/>
    <w:rsid w:val="0000463D"/>
    <w:rsid w:val="00004B64"/>
    <w:rsid w:val="000051FB"/>
    <w:rsid w:val="00005207"/>
    <w:rsid w:val="00005251"/>
    <w:rsid w:val="000056D4"/>
    <w:rsid w:val="00005B49"/>
    <w:rsid w:val="00005E68"/>
    <w:rsid w:val="0000628C"/>
    <w:rsid w:val="00006434"/>
    <w:rsid w:val="0000679B"/>
    <w:rsid w:val="000067F7"/>
    <w:rsid w:val="00006EB9"/>
    <w:rsid w:val="00007CB5"/>
    <w:rsid w:val="00010830"/>
    <w:rsid w:val="00011383"/>
    <w:rsid w:val="0001189E"/>
    <w:rsid w:val="000119B1"/>
    <w:rsid w:val="00011AE0"/>
    <w:rsid w:val="0001210E"/>
    <w:rsid w:val="00012220"/>
    <w:rsid w:val="000127DC"/>
    <w:rsid w:val="000130BE"/>
    <w:rsid w:val="0001406A"/>
    <w:rsid w:val="000140A2"/>
    <w:rsid w:val="00014BAB"/>
    <w:rsid w:val="00014E0C"/>
    <w:rsid w:val="00016462"/>
    <w:rsid w:val="00016518"/>
    <w:rsid w:val="00016BE3"/>
    <w:rsid w:val="00016D6A"/>
    <w:rsid w:val="00017386"/>
    <w:rsid w:val="0001752A"/>
    <w:rsid w:val="000178E4"/>
    <w:rsid w:val="000178ED"/>
    <w:rsid w:val="00017C06"/>
    <w:rsid w:val="00020AB9"/>
    <w:rsid w:val="00021A99"/>
    <w:rsid w:val="0002213C"/>
    <w:rsid w:val="00022E50"/>
    <w:rsid w:val="0002370E"/>
    <w:rsid w:val="000239F8"/>
    <w:rsid w:val="000242A0"/>
    <w:rsid w:val="000244B2"/>
    <w:rsid w:val="000262E4"/>
    <w:rsid w:val="000265DC"/>
    <w:rsid w:val="00026625"/>
    <w:rsid w:val="000269D1"/>
    <w:rsid w:val="00026D3D"/>
    <w:rsid w:val="00027636"/>
    <w:rsid w:val="00027989"/>
    <w:rsid w:val="00027EEC"/>
    <w:rsid w:val="00031B76"/>
    <w:rsid w:val="00031F01"/>
    <w:rsid w:val="00032173"/>
    <w:rsid w:val="00032CD0"/>
    <w:rsid w:val="00032CDC"/>
    <w:rsid w:val="00033D68"/>
    <w:rsid w:val="00034E32"/>
    <w:rsid w:val="00035307"/>
    <w:rsid w:val="00036152"/>
    <w:rsid w:val="00036241"/>
    <w:rsid w:val="000363A2"/>
    <w:rsid w:val="000367FC"/>
    <w:rsid w:val="00037B32"/>
    <w:rsid w:val="0004081A"/>
    <w:rsid w:val="00040C73"/>
    <w:rsid w:val="000412F1"/>
    <w:rsid w:val="0004189E"/>
    <w:rsid w:val="00041A04"/>
    <w:rsid w:val="00041AE1"/>
    <w:rsid w:val="000428D9"/>
    <w:rsid w:val="00042995"/>
    <w:rsid w:val="00042BE4"/>
    <w:rsid w:val="00043735"/>
    <w:rsid w:val="00043E5A"/>
    <w:rsid w:val="000442E6"/>
    <w:rsid w:val="00044AE4"/>
    <w:rsid w:val="00044BFA"/>
    <w:rsid w:val="00044C42"/>
    <w:rsid w:val="00044CE9"/>
    <w:rsid w:val="000450AF"/>
    <w:rsid w:val="000450E6"/>
    <w:rsid w:val="00045245"/>
    <w:rsid w:val="00045794"/>
    <w:rsid w:val="000458FF"/>
    <w:rsid w:val="000466E4"/>
    <w:rsid w:val="00047280"/>
    <w:rsid w:val="0004785C"/>
    <w:rsid w:val="00047AD7"/>
    <w:rsid w:val="00047D23"/>
    <w:rsid w:val="00047E9A"/>
    <w:rsid w:val="00050296"/>
    <w:rsid w:val="00051FEB"/>
    <w:rsid w:val="00052208"/>
    <w:rsid w:val="0005229F"/>
    <w:rsid w:val="00052725"/>
    <w:rsid w:val="0005282C"/>
    <w:rsid w:val="00052D11"/>
    <w:rsid w:val="00052EB9"/>
    <w:rsid w:val="00053F6E"/>
    <w:rsid w:val="00054109"/>
    <w:rsid w:val="00054296"/>
    <w:rsid w:val="00054B8F"/>
    <w:rsid w:val="00054D0B"/>
    <w:rsid w:val="000550C8"/>
    <w:rsid w:val="0005566E"/>
    <w:rsid w:val="0005603B"/>
    <w:rsid w:val="00056147"/>
    <w:rsid w:val="000569D2"/>
    <w:rsid w:val="00056D07"/>
    <w:rsid w:val="00057428"/>
    <w:rsid w:val="00057609"/>
    <w:rsid w:val="000576CE"/>
    <w:rsid w:val="00057B64"/>
    <w:rsid w:val="00060A29"/>
    <w:rsid w:val="00060DD7"/>
    <w:rsid w:val="00060E0F"/>
    <w:rsid w:val="0006115B"/>
    <w:rsid w:val="000615E5"/>
    <w:rsid w:val="000622BC"/>
    <w:rsid w:val="000622BD"/>
    <w:rsid w:val="000624F7"/>
    <w:rsid w:val="00062788"/>
    <w:rsid w:val="000628C9"/>
    <w:rsid w:val="0006294F"/>
    <w:rsid w:val="00063273"/>
    <w:rsid w:val="00066093"/>
    <w:rsid w:val="00066CAF"/>
    <w:rsid w:val="00066E71"/>
    <w:rsid w:val="00067AF8"/>
    <w:rsid w:val="000701D6"/>
    <w:rsid w:val="0007073C"/>
    <w:rsid w:val="000711CD"/>
    <w:rsid w:val="00071911"/>
    <w:rsid w:val="00071AA9"/>
    <w:rsid w:val="0007263B"/>
    <w:rsid w:val="00072D56"/>
    <w:rsid w:val="00073310"/>
    <w:rsid w:val="000735AC"/>
    <w:rsid w:val="00074C68"/>
    <w:rsid w:val="00075345"/>
    <w:rsid w:val="0007535F"/>
    <w:rsid w:val="0007539B"/>
    <w:rsid w:val="0007550A"/>
    <w:rsid w:val="0007562C"/>
    <w:rsid w:val="00075A82"/>
    <w:rsid w:val="00075E24"/>
    <w:rsid w:val="00075E5B"/>
    <w:rsid w:val="00077C9A"/>
    <w:rsid w:val="0008060B"/>
    <w:rsid w:val="00080A1D"/>
    <w:rsid w:val="0008165A"/>
    <w:rsid w:val="00081671"/>
    <w:rsid w:val="000824E9"/>
    <w:rsid w:val="00082906"/>
    <w:rsid w:val="00082C73"/>
    <w:rsid w:val="00082CB6"/>
    <w:rsid w:val="00084195"/>
    <w:rsid w:val="0008504D"/>
    <w:rsid w:val="00086197"/>
    <w:rsid w:val="00086532"/>
    <w:rsid w:val="000871CE"/>
    <w:rsid w:val="00087464"/>
    <w:rsid w:val="00087E5B"/>
    <w:rsid w:val="000901B9"/>
    <w:rsid w:val="00091329"/>
    <w:rsid w:val="00091795"/>
    <w:rsid w:val="00091C27"/>
    <w:rsid w:val="00091D7A"/>
    <w:rsid w:val="0009327E"/>
    <w:rsid w:val="000940E1"/>
    <w:rsid w:val="00094910"/>
    <w:rsid w:val="00094BBF"/>
    <w:rsid w:val="00095A2B"/>
    <w:rsid w:val="00097261"/>
    <w:rsid w:val="00097CB3"/>
    <w:rsid w:val="000A0343"/>
    <w:rsid w:val="000A0AE3"/>
    <w:rsid w:val="000A0F26"/>
    <w:rsid w:val="000A113B"/>
    <w:rsid w:val="000A1623"/>
    <w:rsid w:val="000A1BFE"/>
    <w:rsid w:val="000A2372"/>
    <w:rsid w:val="000A2418"/>
    <w:rsid w:val="000A268F"/>
    <w:rsid w:val="000A2747"/>
    <w:rsid w:val="000A2755"/>
    <w:rsid w:val="000A2809"/>
    <w:rsid w:val="000A2B0E"/>
    <w:rsid w:val="000A2F40"/>
    <w:rsid w:val="000A2F63"/>
    <w:rsid w:val="000A32D6"/>
    <w:rsid w:val="000A3652"/>
    <w:rsid w:val="000A3660"/>
    <w:rsid w:val="000A38E0"/>
    <w:rsid w:val="000A3BBB"/>
    <w:rsid w:val="000A4942"/>
    <w:rsid w:val="000A4A4A"/>
    <w:rsid w:val="000A548B"/>
    <w:rsid w:val="000A584E"/>
    <w:rsid w:val="000A5C44"/>
    <w:rsid w:val="000A6D41"/>
    <w:rsid w:val="000A7301"/>
    <w:rsid w:val="000B0A5C"/>
    <w:rsid w:val="000B1227"/>
    <w:rsid w:val="000B1A6D"/>
    <w:rsid w:val="000B1C4F"/>
    <w:rsid w:val="000B3207"/>
    <w:rsid w:val="000B38D2"/>
    <w:rsid w:val="000B46EF"/>
    <w:rsid w:val="000B471F"/>
    <w:rsid w:val="000B4E18"/>
    <w:rsid w:val="000B51F5"/>
    <w:rsid w:val="000B5B03"/>
    <w:rsid w:val="000B624D"/>
    <w:rsid w:val="000B6556"/>
    <w:rsid w:val="000B68D8"/>
    <w:rsid w:val="000B6DE4"/>
    <w:rsid w:val="000B73DF"/>
    <w:rsid w:val="000B7CC6"/>
    <w:rsid w:val="000B7E16"/>
    <w:rsid w:val="000C0719"/>
    <w:rsid w:val="000C0896"/>
    <w:rsid w:val="000C1650"/>
    <w:rsid w:val="000C1826"/>
    <w:rsid w:val="000C236F"/>
    <w:rsid w:val="000C2479"/>
    <w:rsid w:val="000C3102"/>
    <w:rsid w:val="000C36E4"/>
    <w:rsid w:val="000C4175"/>
    <w:rsid w:val="000C57B2"/>
    <w:rsid w:val="000C5C79"/>
    <w:rsid w:val="000C5CBF"/>
    <w:rsid w:val="000C621C"/>
    <w:rsid w:val="000C651C"/>
    <w:rsid w:val="000C6A95"/>
    <w:rsid w:val="000C6F13"/>
    <w:rsid w:val="000C75F4"/>
    <w:rsid w:val="000C7C57"/>
    <w:rsid w:val="000D0838"/>
    <w:rsid w:val="000D0B21"/>
    <w:rsid w:val="000D0DD6"/>
    <w:rsid w:val="000D1377"/>
    <w:rsid w:val="000D1D4C"/>
    <w:rsid w:val="000D1DEE"/>
    <w:rsid w:val="000D1F1C"/>
    <w:rsid w:val="000D2646"/>
    <w:rsid w:val="000D327B"/>
    <w:rsid w:val="000D4289"/>
    <w:rsid w:val="000D447D"/>
    <w:rsid w:val="000D4AF4"/>
    <w:rsid w:val="000D4D4A"/>
    <w:rsid w:val="000D4E06"/>
    <w:rsid w:val="000D4F5C"/>
    <w:rsid w:val="000D5705"/>
    <w:rsid w:val="000D5FCC"/>
    <w:rsid w:val="000D61FE"/>
    <w:rsid w:val="000D64D5"/>
    <w:rsid w:val="000D6D65"/>
    <w:rsid w:val="000D790D"/>
    <w:rsid w:val="000E06B5"/>
    <w:rsid w:val="000E0759"/>
    <w:rsid w:val="000E0ADF"/>
    <w:rsid w:val="000E17CD"/>
    <w:rsid w:val="000E1E0E"/>
    <w:rsid w:val="000E20F1"/>
    <w:rsid w:val="000E2251"/>
    <w:rsid w:val="000E2B4F"/>
    <w:rsid w:val="000E34C3"/>
    <w:rsid w:val="000E3D16"/>
    <w:rsid w:val="000E4E56"/>
    <w:rsid w:val="000E5633"/>
    <w:rsid w:val="000E6284"/>
    <w:rsid w:val="000E659F"/>
    <w:rsid w:val="000E7977"/>
    <w:rsid w:val="000E7CCB"/>
    <w:rsid w:val="000F1589"/>
    <w:rsid w:val="000F1817"/>
    <w:rsid w:val="000F23D9"/>
    <w:rsid w:val="000F26F6"/>
    <w:rsid w:val="000F2A95"/>
    <w:rsid w:val="000F30CA"/>
    <w:rsid w:val="000F32A2"/>
    <w:rsid w:val="000F36C2"/>
    <w:rsid w:val="000F39C6"/>
    <w:rsid w:val="000F3B9D"/>
    <w:rsid w:val="000F434B"/>
    <w:rsid w:val="000F4352"/>
    <w:rsid w:val="000F44B6"/>
    <w:rsid w:val="000F4782"/>
    <w:rsid w:val="000F5548"/>
    <w:rsid w:val="000F558E"/>
    <w:rsid w:val="000F6899"/>
    <w:rsid w:val="000F68D9"/>
    <w:rsid w:val="000F712D"/>
    <w:rsid w:val="000F7283"/>
    <w:rsid w:val="000F760E"/>
    <w:rsid w:val="000F78AE"/>
    <w:rsid w:val="000F7CC6"/>
    <w:rsid w:val="00100A1B"/>
    <w:rsid w:val="00101FC1"/>
    <w:rsid w:val="0010280A"/>
    <w:rsid w:val="00103348"/>
    <w:rsid w:val="0010336D"/>
    <w:rsid w:val="00103C8C"/>
    <w:rsid w:val="00103EBD"/>
    <w:rsid w:val="0010444F"/>
    <w:rsid w:val="001048D3"/>
    <w:rsid w:val="001055C8"/>
    <w:rsid w:val="0010564B"/>
    <w:rsid w:val="0010566D"/>
    <w:rsid w:val="00105C59"/>
    <w:rsid w:val="00105E84"/>
    <w:rsid w:val="00105F17"/>
    <w:rsid w:val="0010627F"/>
    <w:rsid w:val="00106910"/>
    <w:rsid w:val="00106FD9"/>
    <w:rsid w:val="001078DF"/>
    <w:rsid w:val="00107EA0"/>
    <w:rsid w:val="0011023E"/>
    <w:rsid w:val="00110FE3"/>
    <w:rsid w:val="00111609"/>
    <w:rsid w:val="00111977"/>
    <w:rsid w:val="00111BFB"/>
    <w:rsid w:val="001125F6"/>
    <w:rsid w:val="00112DFA"/>
    <w:rsid w:val="00113343"/>
    <w:rsid w:val="00113B79"/>
    <w:rsid w:val="00113CFC"/>
    <w:rsid w:val="00114F2E"/>
    <w:rsid w:val="00115010"/>
    <w:rsid w:val="001155BC"/>
    <w:rsid w:val="00115AEC"/>
    <w:rsid w:val="00116E18"/>
    <w:rsid w:val="00117056"/>
    <w:rsid w:val="001172FB"/>
    <w:rsid w:val="00117593"/>
    <w:rsid w:val="00120546"/>
    <w:rsid w:val="00120912"/>
    <w:rsid w:val="00120A44"/>
    <w:rsid w:val="00120F11"/>
    <w:rsid w:val="00121F68"/>
    <w:rsid w:val="001220E3"/>
    <w:rsid w:val="00122B42"/>
    <w:rsid w:val="00123937"/>
    <w:rsid w:val="00123EBA"/>
    <w:rsid w:val="00123ED7"/>
    <w:rsid w:val="00124082"/>
    <w:rsid w:val="00125B44"/>
    <w:rsid w:val="001263E4"/>
    <w:rsid w:val="001268E8"/>
    <w:rsid w:val="00126A7D"/>
    <w:rsid w:val="00126DB0"/>
    <w:rsid w:val="00127DB1"/>
    <w:rsid w:val="00130F57"/>
    <w:rsid w:val="00131208"/>
    <w:rsid w:val="001318BA"/>
    <w:rsid w:val="001320CE"/>
    <w:rsid w:val="00132767"/>
    <w:rsid w:val="001327E5"/>
    <w:rsid w:val="00132A7F"/>
    <w:rsid w:val="00132C87"/>
    <w:rsid w:val="0013302B"/>
    <w:rsid w:val="00133466"/>
    <w:rsid w:val="00134CE2"/>
    <w:rsid w:val="00134E63"/>
    <w:rsid w:val="001352F1"/>
    <w:rsid w:val="00135454"/>
    <w:rsid w:val="001357C1"/>
    <w:rsid w:val="00135C53"/>
    <w:rsid w:val="00135FF2"/>
    <w:rsid w:val="001362BC"/>
    <w:rsid w:val="001368F0"/>
    <w:rsid w:val="001371F6"/>
    <w:rsid w:val="00137E9D"/>
    <w:rsid w:val="00140503"/>
    <w:rsid w:val="0014071A"/>
    <w:rsid w:val="001409F3"/>
    <w:rsid w:val="00140C09"/>
    <w:rsid w:val="00141E74"/>
    <w:rsid w:val="00142990"/>
    <w:rsid w:val="001434C7"/>
    <w:rsid w:val="0014373C"/>
    <w:rsid w:val="001439FE"/>
    <w:rsid w:val="001448F7"/>
    <w:rsid w:val="00145031"/>
    <w:rsid w:val="00145182"/>
    <w:rsid w:val="00145BFC"/>
    <w:rsid w:val="00145E2F"/>
    <w:rsid w:val="0014622C"/>
    <w:rsid w:val="00147A9F"/>
    <w:rsid w:val="00147B8D"/>
    <w:rsid w:val="00150153"/>
    <w:rsid w:val="00150467"/>
    <w:rsid w:val="00150938"/>
    <w:rsid w:val="00150B10"/>
    <w:rsid w:val="0015220C"/>
    <w:rsid w:val="001523B3"/>
    <w:rsid w:val="00152ED4"/>
    <w:rsid w:val="001534BC"/>
    <w:rsid w:val="001535F2"/>
    <w:rsid w:val="00153718"/>
    <w:rsid w:val="00154832"/>
    <w:rsid w:val="00154ABB"/>
    <w:rsid w:val="00154B87"/>
    <w:rsid w:val="00154DEA"/>
    <w:rsid w:val="0015507E"/>
    <w:rsid w:val="0015515C"/>
    <w:rsid w:val="001552E9"/>
    <w:rsid w:val="0015549B"/>
    <w:rsid w:val="00156191"/>
    <w:rsid w:val="00157340"/>
    <w:rsid w:val="00157683"/>
    <w:rsid w:val="001579C3"/>
    <w:rsid w:val="00157B55"/>
    <w:rsid w:val="00157C4C"/>
    <w:rsid w:val="0016022D"/>
    <w:rsid w:val="00160B5D"/>
    <w:rsid w:val="00161F7F"/>
    <w:rsid w:val="00166CFC"/>
    <w:rsid w:val="00167767"/>
    <w:rsid w:val="00167952"/>
    <w:rsid w:val="001679C4"/>
    <w:rsid w:val="00167A53"/>
    <w:rsid w:val="001704D1"/>
    <w:rsid w:val="001704E6"/>
    <w:rsid w:val="00170800"/>
    <w:rsid w:val="00171845"/>
    <w:rsid w:val="00171895"/>
    <w:rsid w:val="001723D1"/>
    <w:rsid w:val="0017253D"/>
    <w:rsid w:val="001728E6"/>
    <w:rsid w:val="00172A35"/>
    <w:rsid w:val="00172F4A"/>
    <w:rsid w:val="0017332C"/>
    <w:rsid w:val="0017367A"/>
    <w:rsid w:val="0017384E"/>
    <w:rsid w:val="001739FE"/>
    <w:rsid w:val="0017488E"/>
    <w:rsid w:val="0017496E"/>
    <w:rsid w:val="00175021"/>
    <w:rsid w:val="0017508B"/>
    <w:rsid w:val="00175397"/>
    <w:rsid w:val="00175D54"/>
    <w:rsid w:val="00175D7F"/>
    <w:rsid w:val="00176064"/>
    <w:rsid w:val="00177D39"/>
    <w:rsid w:val="0018030A"/>
    <w:rsid w:val="00180A04"/>
    <w:rsid w:val="00180C5B"/>
    <w:rsid w:val="00181A64"/>
    <w:rsid w:val="00181B60"/>
    <w:rsid w:val="00182EE0"/>
    <w:rsid w:val="00182FC9"/>
    <w:rsid w:val="001833AC"/>
    <w:rsid w:val="001837EA"/>
    <w:rsid w:val="00183BFB"/>
    <w:rsid w:val="00183F72"/>
    <w:rsid w:val="001841D3"/>
    <w:rsid w:val="0018483F"/>
    <w:rsid w:val="00184F5B"/>
    <w:rsid w:val="00186465"/>
    <w:rsid w:val="00187604"/>
    <w:rsid w:val="0019070A"/>
    <w:rsid w:val="0019292B"/>
    <w:rsid w:val="001929A4"/>
    <w:rsid w:val="0019300C"/>
    <w:rsid w:val="00193420"/>
    <w:rsid w:val="00193865"/>
    <w:rsid w:val="0019490C"/>
    <w:rsid w:val="001954E2"/>
    <w:rsid w:val="00195AC3"/>
    <w:rsid w:val="001961D8"/>
    <w:rsid w:val="0019637D"/>
    <w:rsid w:val="001963AB"/>
    <w:rsid w:val="0019689F"/>
    <w:rsid w:val="00196E05"/>
    <w:rsid w:val="00196F1F"/>
    <w:rsid w:val="00197320"/>
    <w:rsid w:val="0019793F"/>
    <w:rsid w:val="001A0AC2"/>
    <w:rsid w:val="001A151A"/>
    <w:rsid w:val="001A1ACD"/>
    <w:rsid w:val="001A27B6"/>
    <w:rsid w:val="001A2B5A"/>
    <w:rsid w:val="001A2D13"/>
    <w:rsid w:val="001A3284"/>
    <w:rsid w:val="001A37F6"/>
    <w:rsid w:val="001A3A0A"/>
    <w:rsid w:val="001A3AF3"/>
    <w:rsid w:val="001A3C01"/>
    <w:rsid w:val="001A3C73"/>
    <w:rsid w:val="001A3D45"/>
    <w:rsid w:val="001A4277"/>
    <w:rsid w:val="001A43BC"/>
    <w:rsid w:val="001A4DBC"/>
    <w:rsid w:val="001A4F02"/>
    <w:rsid w:val="001A4F31"/>
    <w:rsid w:val="001A553D"/>
    <w:rsid w:val="001A59DD"/>
    <w:rsid w:val="001A5CFE"/>
    <w:rsid w:val="001A6D94"/>
    <w:rsid w:val="001A7921"/>
    <w:rsid w:val="001A7B07"/>
    <w:rsid w:val="001A7E17"/>
    <w:rsid w:val="001B0155"/>
    <w:rsid w:val="001B01F6"/>
    <w:rsid w:val="001B0C94"/>
    <w:rsid w:val="001B12DF"/>
    <w:rsid w:val="001B13E4"/>
    <w:rsid w:val="001B1AA4"/>
    <w:rsid w:val="001B26C1"/>
    <w:rsid w:val="001B2A8D"/>
    <w:rsid w:val="001B32B5"/>
    <w:rsid w:val="001B4579"/>
    <w:rsid w:val="001B5671"/>
    <w:rsid w:val="001B7605"/>
    <w:rsid w:val="001C02F8"/>
    <w:rsid w:val="001C0D01"/>
    <w:rsid w:val="001C0EDB"/>
    <w:rsid w:val="001C13ED"/>
    <w:rsid w:val="001C1649"/>
    <w:rsid w:val="001C17B2"/>
    <w:rsid w:val="001C1F91"/>
    <w:rsid w:val="001C210D"/>
    <w:rsid w:val="001C257F"/>
    <w:rsid w:val="001C3E1F"/>
    <w:rsid w:val="001C40E5"/>
    <w:rsid w:val="001C4C66"/>
    <w:rsid w:val="001C5170"/>
    <w:rsid w:val="001C52B9"/>
    <w:rsid w:val="001C53D4"/>
    <w:rsid w:val="001C5AE9"/>
    <w:rsid w:val="001C5D70"/>
    <w:rsid w:val="001C63D8"/>
    <w:rsid w:val="001C6CD6"/>
    <w:rsid w:val="001C6E34"/>
    <w:rsid w:val="001C74BE"/>
    <w:rsid w:val="001C799E"/>
    <w:rsid w:val="001C7F98"/>
    <w:rsid w:val="001D022F"/>
    <w:rsid w:val="001D0EAC"/>
    <w:rsid w:val="001D0FD0"/>
    <w:rsid w:val="001D12AE"/>
    <w:rsid w:val="001D3E75"/>
    <w:rsid w:val="001D4A5E"/>
    <w:rsid w:val="001D5079"/>
    <w:rsid w:val="001D50B5"/>
    <w:rsid w:val="001D524C"/>
    <w:rsid w:val="001D5C08"/>
    <w:rsid w:val="001D613E"/>
    <w:rsid w:val="001D63EB"/>
    <w:rsid w:val="001D696E"/>
    <w:rsid w:val="001D6EF1"/>
    <w:rsid w:val="001D6F17"/>
    <w:rsid w:val="001D73F5"/>
    <w:rsid w:val="001E01BF"/>
    <w:rsid w:val="001E04CB"/>
    <w:rsid w:val="001E1050"/>
    <w:rsid w:val="001E1299"/>
    <w:rsid w:val="001E1741"/>
    <w:rsid w:val="001E1D0E"/>
    <w:rsid w:val="001E1E95"/>
    <w:rsid w:val="001E3021"/>
    <w:rsid w:val="001E3298"/>
    <w:rsid w:val="001E36E5"/>
    <w:rsid w:val="001E3700"/>
    <w:rsid w:val="001E3BEA"/>
    <w:rsid w:val="001E3E76"/>
    <w:rsid w:val="001E403A"/>
    <w:rsid w:val="001E4393"/>
    <w:rsid w:val="001E4565"/>
    <w:rsid w:val="001E4697"/>
    <w:rsid w:val="001E4E13"/>
    <w:rsid w:val="001E52C2"/>
    <w:rsid w:val="001E5400"/>
    <w:rsid w:val="001E547E"/>
    <w:rsid w:val="001E5480"/>
    <w:rsid w:val="001E587E"/>
    <w:rsid w:val="001E6856"/>
    <w:rsid w:val="001E69F9"/>
    <w:rsid w:val="001E6E73"/>
    <w:rsid w:val="001E79A4"/>
    <w:rsid w:val="001E79BE"/>
    <w:rsid w:val="001E7C7B"/>
    <w:rsid w:val="001F0BB1"/>
    <w:rsid w:val="001F19B4"/>
    <w:rsid w:val="001F41B7"/>
    <w:rsid w:val="001F42D7"/>
    <w:rsid w:val="001F48AD"/>
    <w:rsid w:val="001F4969"/>
    <w:rsid w:val="001F57CA"/>
    <w:rsid w:val="001F5D9A"/>
    <w:rsid w:val="001F64BE"/>
    <w:rsid w:val="001F6FF7"/>
    <w:rsid w:val="001F7E99"/>
    <w:rsid w:val="001F7FCF"/>
    <w:rsid w:val="0020001B"/>
    <w:rsid w:val="002002CC"/>
    <w:rsid w:val="002003F4"/>
    <w:rsid w:val="002007DC"/>
    <w:rsid w:val="00200937"/>
    <w:rsid w:val="00201EA2"/>
    <w:rsid w:val="00203EFD"/>
    <w:rsid w:val="002045DE"/>
    <w:rsid w:val="00204B0F"/>
    <w:rsid w:val="00205386"/>
    <w:rsid w:val="00205C93"/>
    <w:rsid w:val="0020660F"/>
    <w:rsid w:val="0020697D"/>
    <w:rsid w:val="0020749C"/>
    <w:rsid w:val="002076EB"/>
    <w:rsid w:val="002079A5"/>
    <w:rsid w:val="00207E54"/>
    <w:rsid w:val="00210CC7"/>
    <w:rsid w:val="00211382"/>
    <w:rsid w:val="00211838"/>
    <w:rsid w:val="00211927"/>
    <w:rsid w:val="00211C1D"/>
    <w:rsid w:val="00211D62"/>
    <w:rsid w:val="002144CB"/>
    <w:rsid w:val="002145B7"/>
    <w:rsid w:val="002154D1"/>
    <w:rsid w:val="00215549"/>
    <w:rsid w:val="0021573C"/>
    <w:rsid w:val="0021622F"/>
    <w:rsid w:val="002174BC"/>
    <w:rsid w:val="00217876"/>
    <w:rsid w:val="00217F07"/>
    <w:rsid w:val="002203F3"/>
    <w:rsid w:val="00220430"/>
    <w:rsid w:val="002205DB"/>
    <w:rsid w:val="00220F3F"/>
    <w:rsid w:val="00221285"/>
    <w:rsid w:val="002213F9"/>
    <w:rsid w:val="00221447"/>
    <w:rsid w:val="00221B9A"/>
    <w:rsid w:val="00221F26"/>
    <w:rsid w:val="00222414"/>
    <w:rsid w:val="002225FB"/>
    <w:rsid w:val="002226D0"/>
    <w:rsid w:val="00222791"/>
    <w:rsid w:val="0022284E"/>
    <w:rsid w:val="00223AC0"/>
    <w:rsid w:val="00224200"/>
    <w:rsid w:val="002242B3"/>
    <w:rsid w:val="00224318"/>
    <w:rsid w:val="00224AA2"/>
    <w:rsid w:val="00224F20"/>
    <w:rsid w:val="00225B7F"/>
    <w:rsid w:val="00225F2F"/>
    <w:rsid w:val="002265CD"/>
    <w:rsid w:val="00226896"/>
    <w:rsid w:val="00226BF3"/>
    <w:rsid w:val="00226F0A"/>
    <w:rsid w:val="00227734"/>
    <w:rsid w:val="002279BE"/>
    <w:rsid w:val="00227F08"/>
    <w:rsid w:val="002309A8"/>
    <w:rsid w:val="0023171B"/>
    <w:rsid w:val="0023176C"/>
    <w:rsid w:val="002317F4"/>
    <w:rsid w:val="002319BC"/>
    <w:rsid w:val="00231C9E"/>
    <w:rsid w:val="002322FD"/>
    <w:rsid w:val="00232656"/>
    <w:rsid w:val="00232F79"/>
    <w:rsid w:val="0023488C"/>
    <w:rsid w:val="00235CC7"/>
    <w:rsid w:val="002361FB"/>
    <w:rsid w:val="002371CB"/>
    <w:rsid w:val="002372EA"/>
    <w:rsid w:val="00237813"/>
    <w:rsid w:val="00237FB7"/>
    <w:rsid w:val="0024054C"/>
    <w:rsid w:val="0024115E"/>
    <w:rsid w:val="00241645"/>
    <w:rsid w:val="00241D78"/>
    <w:rsid w:val="00242494"/>
    <w:rsid w:val="002424BA"/>
    <w:rsid w:val="00242A64"/>
    <w:rsid w:val="00242E9C"/>
    <w:rsid w:val="00243E1F"/>
    <w:rsid w:val="0024585D"/>
    <w:rsid w:val="00246AC3"/>
    <w:rsid w:val="0024751F"/>
    <w:rsid w:val="002475EC"/>
    <w:rsid w:val="00247A5D"/>
    <w:rsid w:val="00247E8F"/>
    <w:rsid w:val="00247FBF"/>
    <w:rsid w:val="002503B5"/>
    <w:rsid w:val="00250F51"/>
    <w:rsid w:val="00251184"/>
    <w:rsid w:val="00251C8F"/>
    <w:rsid w:val="00251EF0"/>
    <w:rsid w:val="00252F19"/>
    <w:rsid w:val="002531BB"/>
    <w:rsid w:val="002533E6"/>
    <w:rsid w:val="00253823"/>
    <w:rsid w:val="00253D2C"/>
    <w:rsid w:val="00253EB7"/>
    <w:rsid w:val="00254483"/>
    <w:rsid w:val="0025459A"/>
    <w:rsid w:val="0025544B"/>
    <w:rsid w:val="0025551A"/>
    <w:rsid w:val="0025551C"/>
    <w:rsid w:val="0025600F"/>
    <w:rsid w:val="00256A95"/>
    <w:rsid w:val="0025791B"/>
    <w:rsid w:val="00257B5C"/>
    <w:rsid w:val="0026109E"/>
    <w:rsid w:val="00261AAF"/>
    <w:rsid w:val="00261CE7"/>
    <w:rsid w:val="00262B5E"/>
    <w:rsid w:val="00262F92"/>
    <w:rsid w:val="00263B44"/>
    <w:rsid w:val="002642E5"/>
    <w:rsid w:val="002654B0"/>
    <w:rsid w:val="002656DB"/>
    <w:rsid w:val="00266046"/>
    <w:rsid w:val="002663BB"/>
    <w:rsid w:val="0026660C"/>
    <w:rsid w:val="00266785"/>
    <w:rsid w:val="002667CE"/>
    <w:rsid w:val="0026698B"/>
    <w:rsid w:val="002672B6"/>
    <w:rsid w:val="00267411"/>
    <w:rsid w:val="002677C6"/>
    <w:rsid w:val="00270469"/>
    <w:rsid w:val="0027050D"/>
    <w:rsid w:val="00270E49"/>
    <w:rsid w:val="0027112E"/>
    <w:rsid w:val="002716E7"/>
    <w:rsid w:val="00271ADF"/>
    <w:rsid w:val="00271EA8"/>
    <w:rsid w:val="00271F1E"/>
    <w:rsid w:val="0027219C"/>
    <w:rsid w:val="00273389"/>
    <w:rsid w:val="0027399C"/>
    <w:rsid w:val="00274DD0"/>
    <w:rsid w:val="00276858"/>
    <w:rsid w:val="00276C3E"/>
    <w:rsid w:val="00276CFD"/>
    <w:rsid w:val="002773D4"/>
    <w:rsid w:val="002778AA"/>
    <w:rsid w:val="00277C5E"/>
    <w:rsid w:val="00280185"/>
    <w:rsid w:val="00280396"/>
    <w:rsid w:val="00280667"/>
    <w:rsid w:val="0028113F"/>
    <w:rsid w:val="002815AD"/>
    <w:rsid w:val="002816EB"/>
    <w:rsid w:val="00281C73"/>
    <w:rsid w:val="00281F20"/>
    <w:rsid w:val="0028218C"/>
    <w:rsid w:val="002831BC"/>
    <w:rsid w:val="002838E8"/>
    <w:rsid w:val="00283F45"/>
    <w:rsid w:val="002847C2"/>
    <w:rsid w:val="002848D5"/>
    <w:rsid w:val="0028618D"/>
    <w:rsid w:val="00286A00"/>
    <w:rsid w:val="00286ABF"/>
    <w:rsid w:val="00286B6D"/>
    <w:rsid w:val="00286E57"/>
    <w:rsid w:val="00286EE8"/>
    <w:rsid w:val="00287100"/>
    <w:rsid w:val="00287328"/>
    <w:rsid w:val="002876BA"/>
    <w:rsid w:val="0028793C"/>
    <w:rsid w:val="002916BA"/>
    <w:rsid w:val="00291FA0"/>
    <w:rsid w:val="002923F5"/>
    <w:rsid w:val="00292937"/>
    <w:rsid w:val="00292B70"/>
    <w:rsid w:val="00292C74"/>
    <w:rsid w:val="002931DA"/>
    <w:rsid w:val="0029332B"/>
    <w:rsid w:val="00293407"/>
    <w:rsid w:val="00293CE6"/>
    <w:rsid w:val="00293D2A"/>
    <w:rsid w:val="002944CD"/>
    <w:rsid w:val="00294A9B"/>
    <w:rsid w:val="00295BED"/>
    <w:rsid w:val="00296CEB"/>
    <w:rsid w:val="0029739D"/>
    <w:rsid w:val="002978FC"/>
    <w:rsid w:val="002A024F"/>
    <w:rsid w:val="002A0457"/>
    <w:rsid w:val="002A051F"/>
    <w:rsid w:val="002A13B6"/>
    <w:rsid w:val="002A2711"/>
    <w:rsid w:val="002A2EA2"/>
    <w:rsid w:val="002A32CA"/>
    <w:rsid w:val="002A3345"/>
    <w:rsid w:val="002A392B"/>
    <w:rsid w:val="002A3B0B"/>
    <w:rsid w:val="002A3F77"/>
    <w:rsid w:val="002A4016"/>
    <w:rsid w:val="002A43CA"/>
    <w:rsid w:val="002A52E9"/>
    <w:rsid w:val="002A5722"/>
    <w:rsid w:val="002A5CA2"/>
    <w:rsid w:val="002A6A18"/>
    <w:rsid w:val="002A6CD3"/>
    <w:rsid w:val="002A7156"/>
    <w:rsid w:val="002B12A4"/>
    <w:rsid w:val="002B161E"/>
    <w:rsid w:val="002B2219"/>
    <w:rsid w:val="002B249D"/>
    <w:rsid w:val="002B2811"/>
    <w:rsid w:val="002B2B56"/>
    <w:rsid w:val="002B2D61"/>
    <w:rsid w:val="002B2DE6"/>
    <w:rsid w:val="002B2FB6"/>
    <w:rsid w:val="002B4424"/>
    <w:rsid w:val="002B470F"/>
    <w:rsid w:val="002B4B00"/>
    <w:rsid w:val="002B5261"/>
    <w:rsid w:val="002B544A"/>
    <w:rsid w:val="002B57D3"/>
    <w:rsid w:val="002B59B9"/>
    <w:rsid w:val="002B5B74"/>
    <w:rsid w:val="002C0219"/>
    <w:rsid w:val="002C021D"/>
    <w:rsid w:val="002C09F5"/>
    <w:rsid w:val="002C0F75"/>
    <w:rsid w:val="002C12C6"/>
    <w:rsid w:val="002C19F8"/>
    <w:rsid w:val="002C1A64"/>
    <w:rsid w:val="002C2281"/>
    <w:rsid w:val="002C2540"/>
    <w:rsid w:val="002C2757"/>
    <w:rsid w:val="002C2858"/>
    <w:rsid w:val="002C2956"/>
    <w:rsid w:val="002C3653"/>
    <w:rsid w:val="002C3713"/>
    <w:rsid w:val="002C3BC6"/>
    <w:rsid w:val="002C4448"/>
    <w:rsid w:val="002C51A6"/>
    <w:rsid w:val="002C547F"/>
    <w:rsid w:val="002C622E"/>
    <w:rsid w:val="002C76D8"/>
    <w:rsid w:val="002C7F80"/>
    <w:rsid w:val="002D0FF4"/>
    <w:rsid w:val="002D1457"/>
    <w:rsid w:val="002D27B3"/>
    <w:rsid w:val="002D2B70"/>
    <w:rsid w:val="002D34D1"/>
    <w:rsid w:val="002D3B3D"/>
    <w:rsid w:val="002D4260"/>
    <w:rsid w:val="002D5219"/>
    <w:rsid w:val="002D5E3B"/>
    <w:rsid w:val="002D6591"/>
    <w:rsid w:val="002D69F6"/>
    <w:rsid w:val="002D79A6"/>
    <w:rsid w:val="002D7C84"/>
    <w:rsid w:val="002D7CA1"/>
    <w:rsid w:val="002D7F75"/>
    <w:rsid w:val="002E00F7"/>
    <w:rsid w:val="002E10AF"/>
    <w:rsid w:val="002E16FD"/>
    <w:rsid w:val="002E17C0"/>
    <w:rsid w:val="002E1928"/>
    <w:rsid w:val="002E1C52"/>
    <w:rsid w:val="002E1E35"/>
    <w:rsid w:val="002E1FDD"/>
    <w:rsid w:val="002E20F9"/>
    <w:rsid w:val="002E383F"/>
    <w:rsid w:val="002E3DB3"/>
    <w:rsid w:val="002E54C6"/>
    <w:rsid w:val="002E5B4A"/>
    <w:rsid w:val="002E6822"/>
    <w:rsid w:val="002E6CF0"/>
    <w:rsid w:val="002E780C"/>
    <w:rsid w:val="002E79FC"/>
    <w:rsid w:val="002E7A77"/>
    <w:rsid w:val="002F02DB"/>
    <w:rsid w:val="002F030E"/>
    <w:rsid w:val="002F0B26"/>
    <w:rsid w:val="002F105C"/>
    <w:rsid w:val="002F1503"/>
    <w:rsid w:val="002F2A97"/>
    <w:rsid w:val="002F35D7"/>
    <w:rsid w:val="002F3B04"/>
    <w:rsid w:val="002F453B"/>
    <w:rsid w:val="002F46FA"/>
    <w:rsid w:val="002F4769"/>
    <w:rsid w:val="002F4D42"/>
    <w:rsid w:val="002F4D89"/>
    <w:rsid w:val="002F5808"/>
    <w:rsid w:val="002F6ADE"/>
    <w:rsid w:val="002F6CEC"/>
    <w:rsid w:val="002F6D8F"/>
    <w:rsid w:val="002F7052"/>
    <w:rsid w:val="002F74CF"/>
    <w:rsid w:val="00301666"/>
    <w:rsid w:val="00301E77"/>
    <w:rsid w:val="00301F90"/>
    <w:rsid w:val="003025EE"/>
    <w:rsid w:val="00302ADE"/>
    <w:rsid w:val="0030452B"/>
    <w:rsid w:val="00304F4B"/>
    <w:rsid w:val="00304FEB"/>
    <w:rsid w:val="0030601B"/>
    <w:rsid w:val="00306A48"/>
    <w:rsid w:val="00306A53"/>
    <w:rsid w:val="003078AA"/>
    <w:rsid w:val="00307CAC"/>
    <w:rsid w:val="003102CA"/>
    <w:rsid w:val="0031108C"/>
    <w:rsid w:val="00311783"/>
    <w:rsid w:val="0031225E"/>
    <w:rsid w:val="003122FC"/>
    <w:rsid w:val="00312D80"/>
    <w:rsid w:val="00313760"/>
    <w:rsid w:val="00313B90"/>
    <w:rsid w:val="00313BF4"/>
    <w:rsid w:val="00313DD0"/>
    <w:rsid w:val="003142BF"/>
    <w:rsid w:val="00315548"/>
    <w:rsid w:val="00316159"/>
    <w:rsid w:val="003168C9"/>
    <w:rsid w:val="00316BBA"/>
    <w:rsid w:val="00316E70"/>
    <w:rsid w:val="003172EC"/>
    <w:rsid w:val="00317582"/>
    <w:rsid w:val="00317B63"/>
    <w:rsid w:val="00317B6B"/>
    <w:rsid w:val="003203CF"/>
    <w:rsid w:val="003206A3"/>
    <w:rsid w:val="003207CD"/>
    <w:rsid w:val="003209EF"/>
    <w:rsid w:val="00320C1E"/>
    <w:rsid w:val="00320E1A"/>
    <w:rsid w:val="0032227A"/>
    <w:rsid w:val="0032273B"/>
    <w:rsid w:val="00322895"/>
    <w:rsid w:val="00322B31"/>
    <w:rsid w:val="00322C17"/>
    <w:rsid w:val="003242E8"/>
    <w:rsid w:val="00324537"/>
    <w:rsid w:val="00324786"/>
    <w:rsid w:val="00324D3D"/>
    <w:rsid w:val="00325E8D"/>
    <w:rsid w:val="00326C0B"/>
    <w:rsid w:val="003270D2"/>
    <w:rsid w:val="003279E2"/>
    <w:rsid w:val="0033080F"/>
    <w:rsid w:val="00331193"/>
    <w:rsid w:val="00331547"/>
    <w:rsid w:val="003317F8"/>
    <w:rsid w:val="00332007"/>
    <w:rsid w:val="003321F6"/>
    <w:rsid w:val="00332C84"/>
    <w:rsid w:val="00332E40"/>
    <w:rsid w:val="00333399"/>
    <w:rsid w:val="00333611"/>
    <w:rsid w:val="003338E3"/>
    <w:rsid w:val="00333BA8"/>
    <w:rsid w:val="0033413A"/>
    <w:rsid w:val="0033425B"/>
    <w:rsid w:val="0033482B"/>
    <w:rsid w:val="00334A24"/>
    <w:rsid w:val="00335FFA"/>
    <w:rsid w:val="00336007"/>
    <w:rsid w:val="0033657E"/>
    <w:rsid w:val="00336CFC"/>
    <w:rsid w:val="00337BAC"/>
    <w:rsid w:val="00337F4B"/>
    <w:rsid w:val="003403EF"/>
    <w:rsid w:val="00340547"/>
    <w:rsid w:val="00340A50"/>
    <w:rsid w:val="00340D7F"/>
    <w:rsid w:val="0034158D"/>
    <w:rsid w:val="00341692"/>
    <w:rsid w:val="00341906"/>
    <w:rsid w:val="003419DB"/>
    <w:rsid w:val="00341B20"/>
    <w:rsid w:val="00341BD7"/>
    <w:rsid w:val="00341F96"/>
    <w:rsid w:val="003426DE"/>
    <w:rsid w:val="00343C7D"/>
    <w:rsid w:val="00344A83"/>
    <w:rsid w:val="00345211"/>
    <w:rsid w:val="003459E6"/>
    <w:rsid w:val="00345B97"/>
    <w:rsid w:val="00345ED0"/>
    <w:rsid w:val="0034669C"/>
    <w:rsid w:val="00346809"/>
    <w:rsid w:val="00346A43"/>
    <w:rsid w:val="00346ADD"/>
    <w:rsid w:val="003470E6"/>
    <w:rsid w:val="003471B3"/>
    <w:rsid w:val="003472C6"/>
    <w:rsid w:val="00347303"/>
    <w:rsid w:val="0034799A"/>
    <w:rsid w:val="00347F0E"/>
    <w:rsid w:val="003503ED"/>
    <w:rsid w:val="00350B72"/>
    <w:rsid w:val="00350CAC"/>
    <w:rsid w:val="00350D94"/>
    <w:rsid w:val="00352732"/>
    <w:rsid w:val="0035278D"/>
    <w:rsid w:val="00352B62"/>
    <w:rsid w:val="0035328D"/>
    <w:rsid w:val="0035354F"/>
    <w:rsid w:val="0035371A"/>
    <w:rsid w:val="00354161"/>
    <w:rsid w:val="00354480"/>
    <w:rsid w:val="00354780"/>
    <w:rsid w:val="00355237"/>
    <w:rsid w:val="00355772"/>
    <w:rsid w:val="00356225"/>
    <w:rsid w:val="00357004"/>
    <w:rsid w:val="00357639"/>
    <w:rsid w:val="003578B7"/>
    <w:rsid w:val="00357F10"/>
    <w:rsid w:val="00357F26"/>
    <w:rsid w:val="003600B8"/>
    <w:rsid w:val="003604C9"/>
    <w:rsid w:val="00360DA9"/>
    <w:rsid w:val="003610CD"/>
    <w:rsid w:val="003613A3"/>
    <w:rsid w:val="003613CA"/>
    <w:rsid w:val="00361B62"/>
    <w:rsid w:val="0036222B"/>
    <w:rsid w:val="00363F78"/>
    <w:rsid w:val="00365C1F"/>
    <w:rsid w:val="00366BE9"/>
    <w:rsid w:val="00366E85"/>
    <w:rsid w:val="00367770"/>
    <w:rsid w:val="003677E7"/>
    <w:rsid w:val="00370664"/>
    <w:rsid w:val="00370C3A"/>
    <w:rsid w:val="00371ADC"/>
    <w:rsid w:val="00372650"/>
    <w:rsid w:val="003732F2"/>
    <w:rsid w:val="00373531"/>
    <w:rsid w:val="003736B4"/>
    <w:rsid w:val="003736C7"/>
    <w:rsid w:val="003737B6"/>
    <w:rsid w:val="00373F4F"/>
    <w:rsid w:val="00374052"/>
    <w:rsid w:val="0037432F"/>
    <w:rsid w:val="003748AD"/>
    <w:rsid w:val="003749A1"/>
    <w:rsid w:val="003757E3"/>
    <w:rsid w:val="003764A3"/>
    <w:rsid w:val="00377957"/>
    <w:rsid w:val="00381BB7"/>
    <w:rsid w:val="00381CBF"/>
    <w:rsid w:val="00381CE0"/>
    <w:rsid w:val="00381E96"/>
    <w:rsid w:val="0038231B"/>
    <w:rsid w:val="00382E53"/>
    <w:rsid w:val="0038326F"/>
    <w:rsid w:val="00383328"/>
    <w:rsid w:val="00383527"/>
    <w:rsid w:val="0038391E"/>
    <w:rsid w:val="00383AC4"/>
    <w:rsid w:val="0038406F"/>
    <w:rsid w:val="00384A64"/>
    <w:rsid w:val="00384B72"/>
    <w:rsid w:val="00384DB0"/>
    <w:rsid w:val="00384DE2"/>
    <w:rsid w:val="0038506B"/>
    <w:rsid w:val="003859DD"/>
    <w:rsid w:val="00386E93"/>
    <w:rsid w:val="0039012A"/>
    <w:rsid w:val="0039030A"/>
    <w:rsid w:val="0039054E"/>
    <w:rsid w:val="00390A3F"/>
    <w:rsid w:val="003911EA"/>
    <w:rsid w:val="0039175C"/>
    <w:rsid w:val="00391A4B"/>
    <w:rsid w:val="00391E88"/>
    <w:rsid w:val="003924F9"/>
    <w:rsid w:val="003935B1"/>
    <w:rsid w:val="0039373E"/>
    <w:rsid w:val="003943D3"/>
    <w:rsid w:val="00394A23"/>
    <w:rsid w:val="00394D2A"/>
    <w:rsid w:val="003955F0"/>
    <w:rsid w:val="00395749"/>
    <w:rsid w:val="00396197"/>
    <w:rsid w:val="00396E7A"/>
    <w:rsid w:val="00397A88"/>
    <w:rsid w:val="00397DE3"/>
    <w:rsid w:val="00397EC0"/>
    <w:rsid w:val="003A0BC1"/>
    <w:rsid w:val="003A2BAC"/>
    <w:rsid w:val="003A2CD8"/>
    <w:rsid w:val="003A2CF0"/>
    <w:rsid w:val="003A318B"/>
    <w:rsid w:val="003A324C"/>
    <w:rsid w:val="003A37BE"/>
    <w:rsid w:val="003A4381"/>
    <w:rsid w:val="003A4427"/>
    <w:rsid w:val="003A5002"/>
    <w:rsid w:val="003A50AF"/>
    <w:rsid w:val="003A5682"/>
    <w:rsid w:val="003A5ADD"/>
    <w:rsid w:val="003A7019"/>
    <w:rsid w:val="003A75C8"/>
    <w:rsid w:val="003A7EBB"/>
    <w:rsid w:val="003B174F"/>
    <w:rsid w:val="003B1A09"/>
    <w:rsid w:val="003B1A0F"/>
    <w:rsid w:val="003B1A6D"/>
    <w:rsid w:val="003B1B68"/>
    <w:rsid w:val="003B1BD2"/>
    <w:rsid w:val="003B20F6"/>
    <w:rsid w:val="003B2503"/>
    <w:rsid w:val="003B2B96"/>
    <w:rsid w:val="003B2BF3"/>
    <w:rsid w:val="003B2BF9"/>
    <w:rsid w:val="003B35E7"/>
    <w:rsid w:val="003B3C45"/>
    <w:rsid w:val="003B3D2A"/>
    <w:rsid w:val="003B3D3C"/>
    <w:rsid w:val="003B4575"/>
    <w:rsid w:val="003B4E42"/>
    <w:rsid w:val="003B5604"/>
    <w:rsid w:val="003B57A6"/>
    <w:rsid w:val="003B6020"/>
    <w:rsid w:val="003B665D"/>
    <w:rsid w:val="003B6C53"/>
    <w:rsid w:val="003B717C"/>
    <w:rsid w:val="003B71F8"/>
    <w:rsid w:val="003B792F"/>
    <w:rsid w:val="003B7D2B"/>
    <w:rsid w:val="003B7E14"/>
    <w:rsid w:val="003C0971"/>
    <w:rsid w:val="003C1136"/>
    <w:rsid w:val="003C1722"/>
    <w:rsid w:val="003C17F7"/>
    <w:rsid w:val="003C1E6F"/>
    <w:rsid w:val="003C23F3"/>
    <w:rsid w:val="003C2778"/>
    <w:rsid w:val="003C2923"/>
    <w:rsid w:val="003C3ADA"/>
    <w:rsid w:val="003C489B"/>
    <w:rsid w:val="003C4AEA"/>
    <w:rsid w:val="003C51DB"/>
    <w:rsid w:val="003C564B"/>
    <w:rsid w:val="003C609E"/>
    <w:rsid w:val="003C65A0"/>
    <w:rsid w:val="003C6CC2"/>
    <w:rsid w:val="003C7817"/>
    <w:rsid w:val="003C7F61"/>
    <w:rsid w:val="003D041A"/>
    <w:rsid w:val="003D07B2"/>
    <w:rsid w:val="003D08E8"/>
    <w:rsid w:val="003D0B36"/>
    <w:rsid w:val="003D123B"/>
    <w:rsid w:val="003D1269"/>
    <w:rsid w:val="003D15EE"/>
    <w:rsid w:val="003D16C3"/>
    <w:rsid w:val="003D1850"/>
    <w:rsid w:val="003D20B4"/>
    <w:rsid w:val="003D264D"/>
    <w:rsid w:val="003D27FF"/>
    <w:rsid w:val="003D292A"/>
    <w:rsid w:val="003D2C31"/>
    <w:rsid w:val="003D3753"/>
    <w:rsid w:val="003D376B"/>
    <w:rsid w:val="003D37D6"/>
    <w:rsid w:val="003D3820"/>
    <w:rsid w:val="003D43C5"/>
    <w:rsid w:val="003D4AE1"/>
    <w:rsid w:val="003D4FCB"/>
    <w:rsid w:val="003D644F"/>
    <w:rsid w:val="003D69FC"/>
    <w:rsid w:val="003E175C"/>
    <w:rsid w:val="003E17D5"/>
    <w:rsid w:val="003E2683"/>
    <w:rsid w:val="003E27E6"/>
    <w:rsid w:val="003E2AD5"/>
    <w:rsid w:val="003E2AF8"/>
    <w:rsid w:val="003E315A"/>
    <w:rsid w:val="003E39EA"/>
    <w:rsid w:val="003E4125"/>
    <w:rsid w:val="003E42E5"/>
    <w:rsid w:val="003E4370"/>
    <w:rsid w:val="003E4941"/>
    <w:rsid w:val="003E4F9F"/>
    <w:rsid w:val="003E50FC"/>
    <w:rsid w:val="003E5749"/>
    <w:rsid w:val="003E5970"/>
    <w:rsid w:val="003E5F95"/>
    <w:rsid w:val="003E706A"/>
    <w:rsid w:val="003E7C85"/>
    <w:rsid w:val="003F0765"/>
    <w:rsid w:val="003F12AF"/>
    <w:rsid w:val="003F1367"/>
    <w:rsid w:val="003F15B8"/>
    <w:rsid w:val="003F1982"/>
    <w:rsid w:val="003F1D8B"/>
    <w:rsid w:val="003F205E"/>
    <w:rsid w:val="003F266C"/>
    <w:rsid w:val="003F3475"/>
    <w:rsid w:val="003F363B"/>
    <w:rsid w:val="003F3760"/>
    <w:rsid w:val="003F3DDA"/>
    <w:rsid w:val="003F3F6F"/>
    <w:rsid w:val="003F415A"/>
    <w:rsid w:val="003F42F5"/>
    <w:rsid w:val="003F42FE"/>
    <w:rsid w:val="003F4677"/>
    <w:rsid w:val="003F50B4"/>
    <w:rsid w:val="003F537D"/>
    <w:rsid w:val="003F54BE"/>
    <w:rsid w:val="003F60E9"/>
    <w:rsid w:val="003F663B"/>
    <w:rsid w:val="003F6BCB"/>
    <w:rsid w:val="003F7FCA"/>
    <w:rsid w:val="004012BC"/>
    <w:rsid w:val="0040149F"/>
    <w:rsid w:val="00401B12"/>
    <w:rsid w:val="004020B3"/>
    <w:rsid w:val="004020DF"/>
    <w:rsid w:val="00402207"/>
    <w:rsid w:val="0040261C"/>
    <w:rsid w:val="00402E39"/>
    <w:rsid w:val="00403388"/>
    <w:rsid w:val="00404AB2"/>
    <w:rsid w:val="00404F68"/>
    <w:rsid w:val="004056F3"/>
    <w:rsid w:val="00405B5D"/>
    <w:rsid w:val="00405E7E"/>
    <w:rsid w:val="00406CE5"/>
    <w:rsid w:val="004079BC"/>
    <w:rsid w:val="00410491"/>
    <w:rsid w:val="00410A47"/>
    <w:rsid w:val="00410CD7"/>
    <w:rsid w:val="00410F71"/>
    <w:rsid w:val="00411CAB"/>
    <w:rsid w:val="004130FB"/>
    <w:rsid w:val="00413128"/>
    <w:rsid w:val="00413DA5"/>
    <w:rsid w:val="00413DBB"/>
    <w:rsid w:val="004147B8"/>
    <w:rsid w:val="00414892"/>
    <w:rsid w:val="00414DE1"/>
    <w:rsid w:val="004155F0"/>
    <w:rsid w:val="00415A43"/>
    <w:rsid w:val="00415AB3"/>
    <w:rsid w:val="00416221"/>
    <w:rsid w:val="00420A2D"/>
    <w:rsid w:val="00421B6C"/>
    <w:rsid w:val="00422485"/>
    <w:rsid w:val="004238FF"/>
    <w:rsid w:val="0042400C"/>
    <w:rsid w:val="004243AB"/>
    <w:rsid w:val="00424E7E"/>
    <w:rsid w:val="00425461"/>
    <w:rsid w:val="00425A7B"/>
    <w:rsid w:val="00426147"/>
    <w:rsid w:val="00426D40"/>
    <w:rsid w:val="00427080"/>
    <w:rsid w:val="00427679"/>
    <w:rsid w:val="00427BD4"/>
    <w:rsid w:val="00427D10"/>
    <w:rsid w:val="00427EA8"/>
    <w:rsid w:val="00430441"/>
    <w:rsid w:val="004308FC"/>
    <w:rsid w:val="00430B34"/>
    <w:rsid w:val="00430DA7"/>
    <w:rsid w:val="00430E06"/>
    <w:rsid w:val="004315F2"/>
    <w:rsid w:val="004324A5"/>
    <w:rsid w:val="00432B78"/>
    <w:rsid w:val="004334AE"/>
    <w:rsid w:val="004338A6"/>
    <w:rsid w:val="00434627"/>
    <w:rsid w:val="00434B59"/>
    <w:rsid w:val="004350F9"/>
    <w:rsid w:val="00435813"/>
    <w:rsid w:val="0043620B"/>
    <w:rsid w:val="00436295"/>
    <w:rsid w:val="00436A23"/>
    <w:rsid w:val="00437EC0"/>
    <w:rsid w:val="0044072E"/>
    <w:rsid w:val="00440D9F"/>
    <w:rsid w:val="004413A9"/>
    <w:rsid w:val="00441B99"/>
    <w:rsid w:val="00441E5C"/>
    <w:rsid w:val="004420E5"/>
    <w:rsid w:val="00442D63"/>
    <w:rsid w:val="00442F28"/>
    <w:rsid w:val="00443CEE"/>
    <w:rsid w:val="00444730"/>
    <w:rsid w:val="00444B49"/>
    <w:rsid w:val="00444CD3"/>
    <w:rsid w:val="0044515A"/>
    <w:rsid w:val="00445656"/>
    <w:rsid w:val="00445873"/>
    <w:rsid w:val="00445F53"/>
    <w:rsid w:val="00446F2D"/>
    <w:rsid w:val="0044725A"/>
    <w:rsid w:val="004478D5"/>
    <w:rsid w:val="00447A83"/>
    <w:rsid w:val="00447BBF"/>
    <w:rsid w:val="0045051D"/>
    <w:rsid w:val="00450A19"/>
    <w:rsid w:val="00450E30"/>
    <w:rsid w:val="004515B7"/>
    <w:rsid w:val="00451946"/>
    <w:rsid w:val="0045275D"/>
    <w:rsid w:val="00452973"/>
    <w:rsid w:val="00452F06"/>
    <w:rsid w:val="00453096"/>
    <w:rsid w:val="004535F9"/>
    <w:rsid w:val="00453A89"/>
    <w:rsid w:val="00454AE5"/>
    <w:rsid w:val="00455535"/>
    <w:rsid w:val="00455673"/>
    <w:rsid w:val="004559B7"/>
    <w:rsid w:val="00455D78"/>
    <w:rsid w:val="004564B5"/>
    <w:rsid w:val="00457402"/>
    <w:rsid w:val="00457D56"/>
    <w:rsid w:val="00457DDB"/>
    <w:rsid w:val="0046044B"/>
    <w:rsid w:val="004605AC"/>
    <w:rsid w:val="00460C41"/>
    <w:rsid w:val="004611F0"/>
    <w:rsid w:val="00461DEA"/>
    <w:rsid w:val="00462007"/>
    <w:rsid w:val="004635CD"/>
    <w:rsid w:val="00463739"/>
    <w:rsid w:val="004639DF"/>
    <w:rsid w:val="00463D67"/>
    <w:rsid w:val="0046405C"/>
    <w:rsid w:val="004640DE"/>
    <w:rsid w:val="00464344"/>
    <w:rsid w:val="0046472A"/>
    <w:rsid w:val="004654C3"/>
    <w:rsid w:val="00466976"/>
    <w:rsid w:val="00466C80"/>
    <w:rsid w:val="00467795"/>
    <w:rsid w:val="0046779E"/>
    <w:rsid w:val="00467985"/>
    <w:rsid w:val="00467B42"/>
    <w:rsid w:val="00467D61"/>
    <w:rsid w:val="004703F4"/>
    <w:rsid w:val="004706EE"/>
    <w:rsid w:val="00470FD4"/>
    <w:rsid w:val="00471050"/>
    <w:rsid w:val="0047125C"/>
    <w:rsid w:val="00471ADB"/>
    <w:rsid w:val="00471EC3"/>
    <w:rsid w:val="00471F65"/>
    <w:rsid w:val="00472DED"/>
    <w:rsid w:val="00474097"/>
    <w:rsid w:val="0047526A"/>
    <w:rsid w:val="004752A9"/>
    <w:rsid w:val="00475301"/>
    <w:rsid w:val="00475E7B"/>
    <w:rsid w:val="004760C9"/>
    <w:rsid w:val="004761FE"/>
    <w:rsid w:val="0047715E"/>
    <w:rsid w:val="004771C7"/>
    <w:rsid w:val="00477586"/>
    <w:rsid w:val="004776EB"/>
    <w:rsid w:val="00477708"/>
    <w:rsid w:val="0047778B"/>
    <w:rsid w:val="00477D04"/>
    <w:rsid w:val="00480059"/>
    <w:rsid w:val="004802DC"/>
    <w:rsid w:val="0048127C"/>
    <w:rsid w:val="00481507"/>
    <w:rsid w:val="004821F2"/>
    <w:rsid w:val="00483D62"/>
    <w:rsid w:val="00484174"/>
    <w:rsid w:val="0048520E"/>
    <w:rsid w:val="00485575"/>
    <w:rsid w:val="00485690"/>
    <w:rsid w:val="0048577C"/>
    <w:rsid w:val="00485930"/>
    <w:rsid w:val="00485B6F"/>
    <w:rsid w:val="00485E9A"/>
    <w:rsid w:val="00485FF7"/>
    <w:rsid w:val="0048664A"/>
    <w:rsid w:val="0048729C"/>
    <w:rsid w:val="004878ED"/>
    <w:rsid w:val="004902ED"/>
    <w:rsid w:val="0049039C"/>
    <w:rsid w:val="004903FF"/>
    <w:rsid w:val="00492597"/>
    <w:rsid w:val="004925C3"/>
    <w:rsid w:val="00492B63"/>
    <w:rsid w:val="0049319E"/>
    <w:rsid w:val="004935AC"/>
    <w:rsid w:val="004942E5"/>
    <w:rsid w:val="00494757"/>
    <w:rsid w:val="004948F7"/>
    <w:rsid w:val="00494AEE"/>
    <w:rsid w:val="00494D37"/>
    <w:rsid w:val="004954EC"/>
    <w:rsid w:val="00495B53"/>
    <w:rsid w:val="00496100"/>
    <w:rsid w:val="00496891"/>
    <w:rsid w:val="00496B9E"/>
    <w:rsid w:val="00497285"/>
    <w:rsid w:val="004A09D3"/>
    <w:rsid w:val="004A09DF"/>
    <w:rsid w:val="004A0A1A"/>
    <w:rsid w:val="004A11F7"/>
    <w:rsid w:val="004A2016"/>
    <w:rsid w:val="004A215F"/>
    <w:rsid w:val="004A2B69"/>
    <w:rsid w:val="004A2B81"/>
    <w:rsid w:val="004A3258"/>
    <w:rsid w:val="004A3711"/>
    <w:rsid w:val="004A37C2"/>
    <w:rsid w:val="004A3989"/>
    <w:rsid w:val="004A3F15"/>
    <w:rsid w:val="004A59E1"/>
    <w:rsid w:val="004A5ED5"/>
    <w:rsid w:val="004A663C"/>
    <w:rsid w:val="004A6E7B"/>
    <w:rsid w:val="004A6F46"/>
    <w:rsid w:val="004A718D"/>
    <w:rsid w:val="004A7577"/>
    <w:rsid w:val="004A7E51"/>
    <w:rsid w:val="004B00BF"/>
    <w:rsid w:val="004B0182"/>
    <w:rsid w:val="004B0D6D"/>
    <w:rsid w:val="004B0D87"/>
    <w:rsid w:val="004B0FC8"/>
    <w:rsid w:val="004B1A19"/>
    <w:rsid w:val="004B1E8E"/>
    <w:rsid w:val="004B239A"/>
    <w:rsid w:val="004B244C"/>
    <w:rsid w:val="004B2EBA"/>
    <w:rsid w:val="004B382D"/>
    <w:rsid w:val="004B3E51"/>
    <w:rsid w:val="004B4055"/>
    <w:rsid w:val="004B4261"/>
    <w:rsid w:val="004B475E"/>
    <w:rsid w:val="004B4876"/>
    <w:rsid w:val="004B4A55"/>
    <w:rsid w:val="004B4C23"/>
    <w:rsid w:val="004B4E71"/>
    <w:rsid w:val="004B5408"/>
    <w:rsid w:val="004B5529"/>
    <w:rsid w:val="004B56A0"/>
    <w:rsid w:val="004B5B84"/>
    <w:rsid w:val="004B5EBF"/>
    <w:rsid w:val="004B6F46"/>
    <w:rsid w:val="004B7B9A"/>
    <w:rsid w:val="004C0136"/>
    <w:rsid w:val="004C12A4"/>
    <w:rsid w:val="004C1903"/>
    <w:rsid w:val="004C1966"/>
    <w:rsid w:val="004C1DCB"/>
    <w:rsid w:val="004C1EB1"/>
    <w:rsid w:val="004C1F08"/>
    <w:rsid w:val="004C356E"/>
    <w:rsid w:val="004C3C03"/>
    <w:rsid w:val="004C422F"/>
    <w:rsid w:val="004C4338"/>
    <w:rsid w:val="004C4B34"/>
    <w:rsid w:val="004C4E57"/>
    <w:rsid w:val="004C4EE1"/>
    <w:rsid w:val="004C54B6"/>
    <w:rsid w:val="004C5A7C"/>
    <w:rsid w:val="004C5F1F"/>
    <w:rsid w:val="004C67ED"/>
    <w:rsid w:val="004C6C0E"/>
    <w:rsid w:val="004C7100"/>
    <w:rsid w:val="004C7ABA"/>
    <w:rsid w:val="004C7C1F"/>
    <w:rsid w:val="004D02F6"/>
    <w:rsid w:val="004D07D4"/>
    <w:rsid w:val="004D1512"/>
    <w:rsid w:val="004D1A0E"/>
    <w:rsid w:val="004D1BC4"/>
    <w:rsid w:val="004D2100"/>
    <w:rsid w:val="004D2C3C"/>
    <w:rsid w:val="004D2E1F"/>
    <w:rsid w:val="004D37E8"/>
    <w:rsid w:val="004D3851"/>
    <w:rsid w:val="004D406A"/>
    <w:rsid w:val="004D44B7"/>
    <w:rsid w:val="004D4636"/>
    <w:rsid w:val="004D4873"/>
    <w:rsid w:val="004D4875"/>
    <w:rsid w:val="004D4D0B"/>
    <w:rsid w:val="004D4E40"/>
    <w:rsid w:val="004D4E9B"/>
    <w:rsid w:val="004D5045"/>
    <w:rsid w:val="004D569F"/>
    <w:rsid w:val="004D5F9B"/>
    <w:rsid w:val="004D617E"/>
    <w:rsid w:val="004D61E8"/>
    <w:rsid w:val="004D63ED"/>
    <w:rsid w:val="004D70E6"/>
    <w:rsid w:val="004D7CBA"/>
    <w:rsid w:val="004E07C7"/>
    <w:rsid w:val="004E0C40"/>
    <w:rsid w:val="004E13A1"/>
    <w:rsid w:val="004E1DF2"/>
    <w:rsid w:val="004E22B2"/>
    <w:rsid w:val="004E27AD"/>
    <w:rsid w:val="004E2F68"/>
    <w:rsid w:val="004E35B2"/>
    <w:rsid w:val="004E3756"/>
    <w:rsid w:val="004E4184"/>
    <w:rsid w:val="004E43CE"/>
    <w:rsid w:val="004E4C65"/>
    <w:rsid w:val="004E4E7B"/>
    <w:rsid w:val="004E5163"/>
    <w:rsid w:val="004E539D"/>
    <w:rsid w:val="004E54C3"/>
    <w:rsid w:val="004E56E7"/>
    <w:rsid w:val="004E5A08"/>
    <w:rsid w:val="004E64EE"/>
    <w:rsid w:val="004E68E7"/>
    <w:rsid w:val="004E705E"/>
    <w:rsid w:val="004E7CA5"/>
    <w:rsid w:val="004E7E51"/>
    <w:rsid w:val="004F06CE"/>
    <w:rsid w:val="004F14AF"/>
    <w:rsid w:val="004F2283"/>
    <w:rsid w:val="004F2A10"/>
    <w:rsid w:val="004F315E"/>
    <w:rsid w:val="004F38F5"/>
    <w:rsid w:val="004F3B6E"/>
    <w:rsid w:val="004F3CE0"/>
    <w:rsid w:val="004F3F2C"/>
    <w:rsid w:val="004F418C"/>
    <w:rsid w:val="004F42F9"/>
    <w:rsid w:val="004F4460"/>
    <w:rsid w:val="004F44C0"/>
    <w:rsid w:val="004F48E3"/>
    <w:rsid w:val="004F5014"/>
    <w:rsid w:val="004F5027"/>
    <w:rsid w:val="004F5A70"/>
    <w:rsid w:val="004F672C"/>
    <w:rsid w:val="004F6C63"/>
    <w:rsid w:val="004F75B7"/>
    <w:rsid w:val="004F771E"/>
    <w:rsid w:val="004F776B"/>
    <w:rsid w:val="00500793"/>
    <w:rsid w:val="005008CD"/>
    <w:rsid w:val="0050132D"/>
    <w:rsid w:val="00501481"/>
    <w:rsid w:val="00501BAF"/>
    <w:rsid w:val="00502426"/>
    <w:rsid w:val="005033BC"/>
    <w:rsid w:val="00503596"/>
    <w:rsid w:val="00504177"/>
    <w:rsid w:val="005046B6"/>
    <w:rsid w:val="00504B3E"/>
    <w:rsid w:val="0050547B"/>
    <w:rsid w:val="00505688"/>
    <w:rsid w:val="00506BB6"/>
    <w:rsid w:val="00507011"/>
    <w:rsid w:val="00510A99"/>
    <w:rsid w:val="00511529"/>
    <w:rsid w:val="00511E74"/>
    <w:rsid w:val="00512209"/>
    <w:rsid w:val="0051268C"/>
    <w:rsid w:val="00513088"/>
    <w:rsid w:val="00513B6B"/>
    <w:rsid w:val="00514381"/>
    <w:rsid w:val="00514D8B"/>
    <w:rsid w:val="00514E36"/>
    <w:rsid w:val="00514F9E"/>
    <w:rsid w:val="0051511A"/>
    <w:rsid w:val="0051517D"/>
    <w:rsid w:val="0051592E"/>
    <w:rsid w:val="005159E3"/>
    <w:rsid w:val="00515EE8"/>
    <w:rsid w:val="00515F85"/>
    <w:rsid w:val="00516592"/>
    <w:rsid w:val="00516981"/>
    <w:rsid w:val="0051742D"/>
    <w:rsid w:val="0051753A"/>
    <w:rsid w:val="00517D8C"/>
    <w:rsid w:val="00520980"/>
    <w:rsid w:val="00520B37"/>
    <w:rsid w:val="00520C0B"/>
    <w:rsid w:val="00520D68"/>
    <w:rsid w:val="005214E2"/>
    <w:rsid w:val="005215AE"/>
    <w:rsid w:val="00521ABC"/>
    <w:rsid w:val="0052214D"/>
    <w:rsid w:val="0052222A"/>
    <w:rsid w:val="005223AD"/>
    <w:rsid w:val="005226B3"/>
    <w:rsid w:val="00522E40"/>
    <w:rsid w:val="00523444"/>
    <w:rsid w:val="005235DE"/>
    <w:rsid w:val="00523BB8"/>
    <w:rsid w:val="005247D1"/>
    <w:rsid w:val="005249A6"/>
    <w:rsid w:val="00524A35"/>
    <w:rsid w:val="00524AB4"/>
    <w:rsid w:val="00525A63"/>
    <w:rsid w:val="00525C0B"/>
    <w:rsid w:val="00525C0F"/>
    <w:rsid w:val="00525F71"/>
    <w:rsid w:val="00526811"/>
    <w:rsid w:val="00526FBC"/>
    <w:rsid w:val="00530BF4"/>
    <w:rsid w:val="00531552"/>
    <w:rsid w:val="0053159B"/>
    <w:rsid w:val="005326D3"/>
    <w:rsid w:val="00532E54"/>
    <w:rsid w:val="00532F35"/>
    <w:rsid w:val="005333FB"/>
    <w:rsid w:val="0053417D"/>
    <w:rsid w:val="005343E5"/>
    <w:rsid w:val="005345C1"/>
    <w:rsid w:val="00535523"/>
    <w:rsid w:val="00535A96"/>
    <w:rsid w:val="00535AFA"/>
    <w:rsid w:val="00537450"/>
    <w:rsid w:val="005377D5"/>
    <w:rsid w:val="00537E83"/>
    <w:rsid w:val="0054015B"/>
    <w:rsid w:val="0054066B"/>
    <w:rsid w:val="00540857"/>
    <w:rsid w:val="005409A5"/>
    <w:rsid w:val="00540F1C"/>
    <w:rsid w:val="0054132A"/>
    <w:rsid w:val="0054273B"/>
    <w:rsid w:val="00542839"/>
    <w:rsid w:val="00542ADD"/>
    <w:rsid w:val="00542B01"/>
    <w:rsid w:val="00543067"/>
    <w:rsid w:val="005430BD"/>
    <w:rsid w:val="00543893"/>
    <w:rsid w:val="005438EC"/>
    <w:rsid w:val="00543D2B"/>
    <w:rsid w:val="005443D2"/>
    <w:rsid w:val="00544B5D"/>
    <w:rsid w:val="00544DEB"/>
    <w:rsid w:val="00544E2F"/>
    <w:rsid w:val="005459EA"/>
    <w:rsid w:val="00545B72"/>
    <w:rsid w:val="005470F7"/>
    <w:rsid w:val="00550248"/>
    <w:rsid w:val="0055060E"/>
    <w:rsid w:val="005507E3"/>
    <w:rsid w:val="005513F5"/>
    <w:rsid w:val="005518C9"/>
    <w:rsid w:val="00551D43"/>
    <w:rsid w:val="0055230B"/>
    <w:rsid w:val="00552330"/>
    <w:rsid w:val="00552B87"/>
    <w:rsid w:val="0055391E"/>
    <w:rsid w:val="00553D17"/>
    <w:rsid w:val="00553F0C"/>
    <w:rsid w:val="00554199"/>
    <w:rsid w:val="00554388"/>
    <w:rsid w:val="00554779"/>
    <w:rsid w:val="0055511B"/>
    <w:rsid w:val="005556CC"/>
    <w:rsid w:val="0055586F"/>
    <w:rsid w:val="00556156"/>
    <w:rsid w:val="0055688E"/>
    <w:rsid w:val="00556C76"/>
    <w:rsid w:val="00557E7B"/>
    <w:rsid w:val="00557FF4"/>
    <w:rsid w:val="005601E2"/>
    <w:rsid w:val="00560B61"/>
    <w:rsid w:val="00560C29"/>
    <w:rsid w:val="00561450"/>
    <w:rsid w:val="005619F4"/>
    <w:rsid w:val="00561CD1"/>
    <w:rsid w:val="0056250F"/>
    <w:rsid w:val="00562887"/>
    <w:rsid w:val="0056296C"/>
    <w:rsid w:val="00562FAA"/>
    <w:rsid w:val="0056385E"/>
    <w:rsid w:val="00563C97"/>
    <w:rsid w:val="0056416E"/>
    <w:rsid w:val="00564667"/>
    <w:rsid w:val="0056499B"/>
    <w:rsid w:val="00564D0A"/>
    <w:rsid w:val="005653DA"/>
    <w:rsid w:val="0056571D"/>
    <w:rsid w:val="00565FC8"/>
    <w:rsid w:val="005663D0"/>
    <w:rsid w:val="00566661"/>
    <w:rsid w:val="00566A32"/>
    <w:rsid w:val="00566A65"/>
    <w:rsid w:val="00567152"/>
    <w:rsid w:val="00570053"/>
    <w:rsid w:val="00570552"/>
    <w:rsid w:val="00570CBD"/>
    <w:rsid w:val="00570E0C"/>
    <w:rsid w:val="005710B9"/>
    <w:rsid w:val="00571BF1"/>
    <w:rsid w:val="005721A8"/>
    <w:rsid w:val="005726E2"/>
    <w:rsid w:val="005727D1"/>
    <w:rsid w:val="005727EA"/>
    <w:rsid w:val="005736F5"/>
    <w:rsid w:val="00573B29"/>
    <w:rsid w:val="00574225"/>
    <w:rsid w:val="00574421"/>
    <w:rsid w:val="00576BD3"/>
    <w:rsid w:val="005779DE"/>
    <w:rsid w:val="00580B78"/>
    <w:rsid w:val="00580BDD"/>
    <w:rsid w:val="00580DFF"/>
    <w:rsid w:val="00581090"/>
    <w:rsid w:val="005814CE"/>
    <w:rsid w:val="00581898"/>
    <w:rsid w:val="005822D6"/>
    <w:rsid w:val="00582875"/>
    <w:rsid w:val="00582D85"/>
    <w:rsid w:val="00582E91"/>
    <w:rsid w:val="00583662"/>
    <w:rsid w:val="005837F3"/>
    <w:rsid w:val="00584933"/>
    <w:rsid w:val="0058558C"/>
    <w:rsid w:val="00585B9D"/>
    <w:rsid w:val="0058607A"/>
    <w:rsid w:val="00586178"/>
    <w:rsid w:val="0058695D"/>
    <w:rsid w:val="00586E75"/>
    <w:rsid w:val="00586F4C"/>
    <w:rsid w:val="00587AF1"/>
    <w:rsid w:val="00587E06"/>
    <w:rsid w:val="00590374"/>
    <w:rsid w:val="00590EFA"/>
    <w:rsid w:val="00590F94"/>
    <w:rsid w:val="00591847"/>
    <w:rsid w:val="00591E17"/>
    <w:rsid w:val="00592C03"/>
    <w:rsid w:val="0059352E"/>
    <w:rsid w:val="0059374F"/>
    <w:rsid w:val="005937C7"/>
    <w:rsid w:val="00593D3B"/>
    <w:rsid w:val="00594E66"/>
    <w:rsid w:val="0059530C"/>
    <w:rsid w:val="005956B9"/>
    <w:rsid w:val="005957F1"/>
    <w:rsid w:val="00595AD4"/>
    <w:rsid w:val="005966C0"/>
    <w:rsid w:val="00596D6E"/>
    <w:rsid w:val="005973C9"/>
    <w:rsid w:val="00597655"/>
    <w:rsid w:val="00597818"/>
    <w:rsid w:val="005A039C"/>
    <w:rsid w:val="005A05A5"/>
    <w:rsid w:val="005A072F"/>
    <w:rsid w:val="005A1C6C"/>
    <w:rsid w:val="005A2295"/>
    <w:rsid w:val="005A27FA"/>
    <w:rsid w:val="005A325F"/>
    <w:rsid w:val="005A34F9"/>
    <w:rsid w:val="005A3B79"/>
    <w:rsid w:val="005A3F17"/>
    <w:rsid w:val="005A479D"/>
    <w:rsid w:val="005A4BAC"/>
    <w:rsid w:val="005A56FB"/>
    <w:rsid w:val="005A5A35"/>
    <w:rsid w:val="005A5B6D"/>
    <w:rsid w:val="005A5E4E"/>
    <w:rsid w:val="005A61D5"/>
    <w:rsid w:val="005A6BB8"/>
    <w:rsid w:val="005A6D6F"/>
    <w:rsid w:val="005A74A3"/>
    <w:rsid w:val="005A7CCE"/>
    <w:rsid w:val="005B0C0A"/>
    <w:rsid w:val="005B0E4A"/>
    <w:rsid w:val="005B0E84"/>
    <w:rsid w:val="005B17D2"/>
    <w:rsid w:val="005B1D48"/>
    <w:rsid w:val="005B21FD"/>
    <w:rsid w:val="005B2278"/>
    <w:rsid w:val="005B33E9"/>
    <w:rsid w:val="005B3416"/>
    <w:rsid w:val="005B3679"/>
    <w:rsid w:val="005B50CE"/>
    <w:rsid w:val="005B5755"/>
    <w:rsid w:val="005B59F2"/>
    <w:rsid w:val="005B7168"/>
    <w:rsid w:val="005B78FE"/>
    <w:rsid w:val="005B796A"/>
    <w:rsid w:val="005B7CAF"/>
    <w:rsid w:val="005C1864"/>
    <w:rsid w:val="005C1894"/>
    <w:rsid w:val="005C1D47"/>
    <w:rsid w:val="005C21B4"/>
    <w:rsid w:val="005C2DDE"/>
    <w:rsid w:val="005C32B7"/>
    <w:rsid w:val="005C335F"/>
    <w:rsid w:val="005C37F7"/>
    <w:rsid w:val="005C3C1F"/>
    <w:rsid w:val="005C3E9B"/>
    <w:rsid w:val="005C3EB1"/>
    <w:rsid w:val="005C417D"/>
    <w:rsid w:val="005C41BA"/>
    <w:rsid w:val="005C4318"/>
    <w:rsid w:val="005C4573"/>
    <w:rsid w:val="005C4657"/>
    <w:rsid w:val="005C4938"/>
    <w:rsid w:val="005C4A89"/>
    <w:rsid w:val="005C4AB8"/>
    <w:rsid w:val="005C508C"/>
    <w:rsid w:val="005C513A"/>
    <w:rsid w:val="005C5E84"/>
    <w:rsid w:val="005C6280"/>
    <w:rsid w:val="005C63D1"/>
    <w:rsid w:val="005C63E4"/>
    <w:rsid w:val="005C6436"/>
    <w:rsid w:val="005C6B1B"/>
    <w:rsid w:val="005C7101"/>
    <w:rsid w:val="005C75D1"/>
    <w:rsid w:val="005C76C8"/>
    <w:rsid w:val="005C7E62"/>
    <w:rsid w:val="005D05D0"/>
    <w:rsid w:val="005D0955"/>
    <w:rsid w:val="005D0B24"/>
    <w:rsid w:val="005D17C4"/>
    <w:rsid w:val="005D18F2"/>
    <w:rsid w:val="005D2539"/>
    <w:rsid w:val="005D32B6"/>
    <w:rsid w:val="005D3667"/>
    <w:rsid w:val="005D3A1A"/>
    <w:rsid w:val="005D3D4B"/>
    <w:rsid w:val="005D45F5"/>
    <w:rsid w:val="005D5539"/>
    <w:rsid w:val="005D69DB"/>
    <w:rsid w:val="005D7805"/>
    <w:rsid w:val="005D7C8C"/>
    <w:rsid w:val="005E053B"/>
    <w:rsid w:val="005E0929"/>
    <w:rsid w:val="005E0B25"/>
    <w:rsid w:val="005E1024"/>
    <w:rsid w:val="005E24BB"/>
    <w:rsid w:val="005E3188"/>
    <w:rsid w:val="005E328A"/>
    <w:rsid w:val="005E3E4E"/>
    <w:rsid w:val="005E4393"/>
    <w:rsid w:val="005E45A6"/>
    <w:rsid w:val="005E4724"/>
    <w:rsid w:val="005E47AE"/>
    <w:rsid w:val="005E48D4"/>
    <w:rsid w:val="005E4A24"/>
    <w:rsid w:val="005E619F"/>
    <w:rsid w:val="005E62A5"/>
    <w:rsid w:val="005E6A0F"/>
    <w:rsid w:val="005E6C96"/>
    <w:rsid w:val="005E7649"/>
    <w:rsid w:val="005E7727"/>
    <w:rsid w:val="005E79C9"/>
    <w:rsid w:val="005E7EAF"/>
    <w:rsid w:val="005F0477"/>
    <w:rsid w:val="005F0BA7"/>
    <w:rsid w:val="005F0BB1"/>
    <w:rsid w:val="005F0DD2"/>
    <w:rsid w:val="005F159C"/>
    <w:rsid w:val="005F237F"/>
    <w:rsid w:val="005F27F1"/>
    <w:rsid w:val="005F2B4C"/>
    <w:rsid w:val="005F34EE"/>
    <w:rsid w:val="005F37BC"/>
    <w:rsid w:val="005F4349"/>
    <w:rsid w:val="005F45FA"/>
    <w:rsid w:val="005F4A7D"/>
    <w:rsid w:val="005F4F99"/>
    <w:rsid w:val="005F595D"/>
    <w:rsid w:val="005F64F2"/>
    <w:rsid w:val="005F6731"/>
    <w:rsid w:val="005F724F"/>
    <w:rsid w:val="005F7ECD"/>
    <w:rsid w:val="006000AE"/>
    <w:rsid w:val="0060021A"/>
    <w:rsid w:val="006006D2"/>
    <w:rsid w:val="00600D06"/>
    <w:rsid w:val="00601371"/>
    <w:rsid w:val="00601444"/>
    <w:rsid w:val="0060144E"/>
    <w:rsid w:val="00602664"/>
    <w:rsid w:val="00602DE8"/>
    <w:rsid w:val="00603176"/>
    <w:rsid w:val="006033AC"/>
    <w:rsid w:val="00603C96"/>
    <w:rsid w:val="006048AB"/>
    <w:rsid w:val="00605176"/>
    <w:rsid w:val="00605724"/>
    <w:rsid w:val="006060EC"/>
    <w:rsid w:val="00606A8B"/>
    <w:rsid w:val="0060747F"/>
    <w:rsid w:val="00607931"/>
    <w:rsid w:val="00607CE4"/>
    <w:rsid w:val="00610057"/>
    <w:rsid w:val="00610491"/>
    <w:rsid w:val="00611931"/>
    <w:rsid w:val="006119A7"/>
    <w:rsid w:val="006119CB"/>
    <w:rsid w:val="00612DBB"/>
    <w:rsid w:val="0061300F"/>
    <w:rsid w:val="00613541"/>
    <w:rsid w:val="006135A1"/>
    <w:rsid w:val="00613DE1"/>
    <w:rsid w:val="00613E91"/>
    <w:rsid w:val="00614121"/>
    <w:rsid w:val="0061417A"/>
    <w:rsid w:val="00614B93"/>
    <w:rsid w:val="00614F5B"/>
    <w:rsid w:val="006154A0"/>
    <w:rsid w:val="00615668"/>
    <w:rsid w:val="00615D67"/>
    <w:rsid w:val="006160A5"/>
    <w:rsid w:val="006174CB"/>
    <w:rsid w:val="00617E72"/>
    <w:rsid w:val="00620142"/>
    <w:rsid w:val="00621361"/>
    <w:rsid w:val="00621439"/>
    <w:rsid w:val="00621899"/>
    <w:rsid w:val="00621CCA"/>
    <w:rsid w:val="006221A0"/>
    <w:rsid w:val="00622511"/>
    <w:rsid w:val="0062289C"/>
    <w:rsid w:val="00622A94"/>
    <w:rsid w:val="00622ADD"/>
    <w:rsid w:val="00622B04"/>
    <w:rsid w:val="00622BA6"/>
    <w:rsid w:val="00623363"/>
    <w:rsid w:val="00623FA0"/>
    <w:rsid w:val="00624BC2"/>
    <w:rsid w:val="00624D9B"/>
    <w:rsid w:val="00624F91"/>
    <w:rsid w:val="006254DB"/>
    <w:rsid w:val="0062586B"/>
    <w:rsid w:val="00625891"/>
    <w:rsid w:val="00625CA3"/>
    <w:rsid w:val="006260F6"/>
    <w:rsid w:val="006261E5"/>
    <w:rsid w:val="0062622D"/>
    <w:rsid w:val="006269D0"/>
    <w:rsid w:val="00626B6C"/>
    <w:rsid w:val="00626E63"/>
    <w:rsid w:val="00626E9A"/>
    <w:rsid w:val="006271F6"/>
    <w:rsid w:val="006275F5"/>
    <w:rsid w:val="006276A4"/>
    <w:rsid w:val="006276F0"/>
    <w:rsid w:val="006301D8"/>
    <w:rsid w:val="006302F6"/>
    <w:rsid w:val="0063030D"/>
    <w:rsid w:val="006305E9"/>
    <w:rsid w:val="00630664"/>
    <w:rsid w:val="00631087"/>
    <w:rsid w:val="0063116C"/>
    <w:rsid w:val="0063192B"/>
    <w:rsid w:val="00633FBF"/>
    <w:rsid w:val="00634C31"/>
    <w:rsid w:val="006352EB"/>
    <w:rsid w:val="00636392"/>
    <w:rsid w:val="0063641F"/>
    <w:rsid w:val="00636C5D"/>
    <w:rsid w:val="006376F6"/>
    <w:rsid w:val="00637A8D"/>
    <w:rsid w:val="00637C6D"/>
    <w:rsid w:val="00637D8D"/>
    <w:rsid w:val="0064053F"/>
    <w:rsid w:val="006407F7"/>
    <w:rsid w:val="00640DC3"/>
    <w:rsid w:val="006411E0"/>
    <w:rsid w:val="00641646"/>
    <w:rsid w:val="0064193D"/>
    <w:rsid w:val="00641C70"/>
    <w:rsid w:val="0064237A"/>
    <w:rsid w:val="006429AB"/>
    <w:rsid w:val="0064306E"/>
    <w:rsid w:val="006439C9"/>
    <w:rsid w:val="00643BF5"/>
    <w:rsid w:val="00643FB7"/>
    <w:rsid w:val="00644A52"/>
    <w:rsid w:val="00644C33"/>
    <w:rsid w:val="0064570B"/>
    <w:rsid w:val="006457F4"/>
    <w:rsid w:val="00645AD1"/>
    <w:rsid w:val="006467B4"/>
    <w:rsid w:val="0065051C"/>
    <w:rsid w:val="0065072B"/>
    <w:rsid w:val="00650BCC"/>
    <w:rsid w:val="00651469"/>
    <w:rsid w:val="0065155E"/>
    <w:rsid w:val="00651820"/>
    <w:rsid w:val="00651D1C"/>
    <w:rsid w:val="0065210E"/>
    <w:rsid w:val="00652A8A"/>
    <w:rsid w:val="00652C4D"/>
    <w:rsid w:val="00653038"/>
    <w:rsid w:val="006538F6"/>
    <w:rsid w:val="00654154"/>
    <w:rsid w:val="006546B0"/>
    <w:rsid w:val="00654A43"/>
    <w:rsid w:val="00655660"/>
    <w:rsid w:val="006559F4"/>
    <w:rsid w:val="00655E24"/>
    <w:rsid w:val="006563FA"/>
    <w:rsid w:val="00656A7E"/>
    <w:rsid w:val="00657130"/>
    <w:rsid w:val="0065778E"/>
    <w:rsid w:val="0065788F"/>
    <w:rsid w:val="00660DBF"/>
    <w:rsid w:val="00661495"/>
    <w:rsid w:val="00662D31"/>
    <w:rsid w:val="00662ED4"/>
    <w:rsid w:val="00663515"/>
    <w:rsid w:val="00664946"/>
    <w:rsid w:val="00664B41"/>
    <w:rsid w:val="00664EC8"/>
    <w:rsid w:val="006651E5"/>
    <w:rsid w:val="00665434"/>
    <w:rsid w:val="006654DA"/>
    <w:rsid w:val="00665CFF"/>
    <w:rsid w:val="006660EC"/>
    <w:rsid w:val="00666259"/>
    <w:rsid w:val="006663E9"/>
    <w:rsid w:val="00666F88"/>
    <w:rsid w:val="0066706A"/>
    <w:rsid w:val="006670F7"/>
    <w:rsid w:val="00667E25"/>
    <w:rsid w:val="00670083"/>
    <w:rsid w:val="00670363"/>
    <w:rsid w:val="006706D7"/>
    <w:rsid w:val="00670A1E"/>
    <w:rsid w:val="00670B62"/>
    <w:rsid w:val="00671277"/>
    <w:rsid w:val="0067143D"/>
    <w:rsid w:val="0067144E"/>
    <w:rsid w:val="006714F7"/>
    <w:rsid w:val="006721E1"/>
    <w:rsid w:val="006723A5"/>
    <w:rsid w:val="006723D2"/>
    <w:rsid w:val="00672D3C"/>
    <w:rsid w:val="0067373F"/>
    <w:rsid w:val="00673B7F"/>
    <w:rsid w:val="00673F25"/>
    <w:rsid w:val="006740FF"/>
    <w:rsid w:val="006745A4"/>
    <w:rsid w:val="00675878"/>
    <w:rsid w:val="00675912"/>
    <w:rsid w:val="00675D44"/>
    <w:rsid w:val="00676C3C"/>
    <w:rsid w:val="00677299"/>
    <w:rsid w:val="00677B7C"/>
    <w:rsid w:val="006801DF"/>
    <w:rsid w:val="00680357"/>
    <w:rsid w:val="00680AB4"/>
    <w:rsid w:val="006811FE"/>
    <w:rsid w:val="00681420"/>
    <w:rsid w:val="00681C96"/>
    <w:rsid w:val="0068259A"/>
    <w:rsid w:val="00682744"/>
    <w:rsid w:val="00682AA4"/>
    <w:rsid w:val="00682E9B"/>
    <w:rsid w:val="00683324"/>
    <w:rsid w:val="00684A1C"/>
    <w:rsid w:val="00684C96"/>
    <w:rsid w:val="00684E7A"/>
    <w:rsid w:val="00685D93"/>
    <w:rsid w:val="0068605B"/>
    <w:rsid w:val="00686E00"/>
    <w:rsid w:val="006872A1"/>
    <w:rsid w:val="00687A5F"/>
    <w:rsid w:val="00687B8F"/>
    <w:rsid w:val="00687D6E"/>
    <w:rsid w:val="00687F46"/>
    <w:rsid w:val="006902A2"/>
    <w:rsid w:val="00690E36"/>
    <w:rsid w:val="0069109A"/>
    <w:rsid w:val="0069116D"/>
    <w:rsid w:val="0069119C"/>
    <w:rsid w:val="00691B61"/>
    <w:rsid w:val="00692D6F"/>
    <w:rsid w:val="00692F67"/>
    <w:rsid w:val="0069329A"/>
    <w:rsid w:val="006935BA"/>
    <w:rsid w:val="00693E09"/>
    <w:rsid w:val="00694512"/>
    <w:rsid w:val="00694801"/>
    <w:rsid w:val="00694985"/>
    <w:rsid w:val="00694A22"/>
    <w:rsid w:val="00695E52"/>
    <w:rsid w:val="00695E5B"/>
    <w:rsid w:val="006963BF"/>
    <w:rsid w:val="00696CD5"/>
    <w:rsid w:val="00696E8A"/>
    <w:rsid w:val="006972E8"/>
    <w:rsid w:val="00697370"/>
    <w:rsid w:val="0069799B"/>
    <w:rsid w:val="00697D9A"/>
    <w:rsid w:val="006A02F0"/>
    <w:rsid w:val="006A0B6E"/>
    <w:rsid w:val="006A1554"/>
    <w:rsid w:val="006A1993"/>
    <w:rsid w:val="006A2C2B"/>
    <w:rsid w:val="006A2CAC"/>
    <w:rsid w:val="006A3A2A"/>
    <w:rsid w:val="006A3C50"/>
    <w:rsid w:val="006A50DE"/>
    <w:rsid w:val="006A530F"/>
    <w:rsid w:val="006A5525"/>
    <w:rsid w:val="006A5745"/>
    <w:rsid w:val="006A5950"/>
    <w:rsid w:val="006A622D"/>
    <w:rsid w:val="006A6571"/>
    <w:rsid w:val="006A6805"/>
    <w:rsid w:val="006A7298"/>
    <w:rsid w:val="006A73C2"/>
    <w:rsid w:val="006A7713"/>
    <w:rsid w:val="006A7C91"/>
    <w:rsid w:val="006A7EF1"/>
    <w:rsid w:val="006B00B2"/>
    <w:rsid w:val="006B035B"/>
    <w:rsid w:val="006B086C"/>
    <w:rsid w:val="006B0B50"/>
    <w:rsid w:val="006B10CE"/>
    <w:rsid w:val="006B13CF"/>
    <w:rsid w:val="006B3A9F"/>
    <w:rsid w:val="006B3E9E"/>
    <w:rsid w:val="006B4437"/>
    <w:rsid w:val="006B58DB"/>
    <w:rsid w:val="006B730A"/>
    <w:rsid w:val="006C012A"/>
    <w:rsid w:val="006C01CF"/>
    <w:rsid w:val="006C0525"/>
    <w:rsid w:val="006C0A6F"/>
    <w:rsid w:val="006C145A"/>
    <w:rsid w:val="006C1984"/>
    <w:rsid w:val="006C1A4A"/>
    <w:rsid w:val="006C202E"/>
    <w:rsid w:val="006C219F"/>
    <w:rsid w:val="006C2C1A"/>
    <w:rsid w:val="006C3E3D"/>
    <w:rsid w:val="006C3EC7"/>
    <w:rsid w:val="006C426E"/>
    <w:rsid w:val="006C4696"/>
    <w:rsid w:val="006C4722"/>
    <w:rsid w:val="006C4BBC"/>
    <w:rsid w:val="006C5841"/>
    <w:rsid w:val="006C5A1A"/>
    <w:rsid w:val="006C5BA7"/>
    <w:rsid w:val="006C5E0E"/>
    <w:rsid w:val="006C69C8"/>
    <w:rsid w:val="006C7486"/>
    <w:rsid w:val="006C784C"/>
    <w:rsid w:val="006C7A30"/>
    <w:rsid w:val="006D008C"/>
    <w:rsid w:val="006D02B6"/>
    <w:rsid w:val="006D04A3"/>
    <w:rsid w:val="006D0BA4"/>
    <w:rsid w:val="006D0CC9"/>
    <w:rsid w:val="006D0EE9"/>
    <w:rsid w:val="006D1790"/>
    <w:rsid w:val="006D1A81"/>
    <w:rsid w:val="006D1E76"/>
    <w:rsid w:val="006D2CE5"/>
    <w:rsid w:val="006D3500"/>
    <w:rsid w:val="006D39D1"/>
    <w:rsid w:val="006D4798"/>
    <w:rsid w:val="006D4F79"/>
    <w:rsid w:val="006D5EAD"/>
    <w:rsid w:val="006D6C6D"/>
    <w:rsid w:val="006D6D04"/>
    <w:rsid w:val="006D74AF"/>
    <w:rsid w:val="006E0672"/>
    <w:rsid w:val="006E0E16"/>
    <w:rsid w:val="006E147B"/>
    <w:rsid w:val="006E1987"/>
    <w:rsid w:val="006E19FD"/>
    <w:rsid w:val="006E1C13"/>
    <w:rsid w:val="006E1F14"/>
    <w:rsid w:val="006E2231"/>
    <w:rsid w:val="006E245F"/>
    <w:rsid w:val="006E259B"/>
    <w:rsid w:val="006E2997"/>
    <w:rsid w:val="006E2A04"/>
    <w:rsid w:val="006E2C56"/>
    <w:rsid w:val="006E2F7F"/>
    <w:rsid w:val="006E40B2"/>
    <w:rsid w:val="006E49D7"/>
    <w:rsid w:val="006E5A55"/>
    <w:rsid w:val="006E6344"/>
    <w:rsid w:val="006E6794"/>
    <w:rsid w:val="006E7782"/>
    <w:rsid w:val="006E7E0D"/>
    <w:rsid w:val="006F0B3F"/>
    <w:rsid w:val="006F0D4F"/>
    <w:rsid w:val="006F0E94"/>
    <w:rsid w:val="006F1F95"/>
    <w:rsid w:val="006F29C3"/>
    <w:rsid w:val="006F3940"/>
    <w:rsid w:val="006F4534"/>
    <w:rsid w:val="006F524A"/>
    <w:rsid w:val="006F5E31"/>
    <w:rsid w:val="006F5EBA"/>
    <w:rsid w:val="006F6763"/>
    <w:rsid w:val="006F74E0"/>
    <w:rsid w:val="006F75DC"/>
    <w:rsid w:val="007009EF"/>
    <w:rsid w:val="00700BD6"/>
    <w:rsid w:val="00700D15"/>
    <w:rsid w:val="00700F02"/>
    <w:rsid w:val="0070128D"/>
    <w:rsid w:val="00701D62"/>
    <w:rsid w:val="00701F46"/>
    <w:rsid w:val="0070328D"/>
    <w:rsid w:val="0070369A"/>
    <w:rsid w:val="00703F5D"/>
    <w:rsid w:val="007041AB"/>
    <w:rsid w:val="00704469"/>
    <w:rsid w:val="007047E1"/>
    <w:rsid w:val="00704C2C"/>
    <w:rsid w:val="00704EAF"/>
    <w:rsid w:val="00705520"/>
    <w:rsid w:val="00705892"/>
    <w:rsid w:val="007064DD"/>
    <w:rsid w:val="007067C1"/>
    <w:rsid w:val="0070692A"/>
    <w:rsid w:val="007069C3"/>
    <w:rsid w:val="007069DE"/>
    <w:rsid w:val="00707893"/>
    <w:rsid w:val="0071053F"/>
    <w:rsid w:val="007111B6"/>
    <w:rsid w:val="0071121E"/>
    <w:rsid w:val="00711810"/>
    <w:rsid w:val="007118A9"/>
    <w:rsid w:val="00711BE7"/>
    <w:rsid w:val="00711FF1"/>
    <w:rsid w:val="00712BFE"/>
    <w:rsid w:val="007149E6"/>
    <w:rsid w:val="00715887"/>
    <w:rsid w:val="00715B1A"/>
    <w:rsid w:val="00717105"/>
    <w:rsid w:val="00717382"/>
    <w:rsid w:val="00717DB4"/>
    <w:rsid w:val="00717DF7"/>
    <w:rsid w:val="00720348"/>
    <w:rsid w:val="007203D3"/>
    <w:rsid w:val="007218A0"/>
    <w:rsid w:val="00721DB0"/>
    <w:rsid w:val="00722B02"/>
    <w:rsid w:val="00723B4A"/>
    <w:rsid w:val="007244E5"/>
    <w:rsid w:val="007245FD"/>
    <w:rsid w:val="0072470C"/>
    <w:rsid w:val="007259F0"/>
    <w:rsid w:val="00726259"/>
    <w:rsid w:val="00726474"/>
    <w:rsid w:val="00726A8D"/>
    <w:rsid w:val="0072725F"/>
    <w:rsid w:val="0072742D"/>
    <w:rsid w:val="00727873"/>
    <w:rsid w:val="00727B92"/>
    <w:rsid w:val="007302AD"/>
    <w:rsid w:val="007317CB"/>
    <w:rsid w:val="00731AA9"/>
    <w:rsid w:val="00732637"/>
    <w:rsid w:val="00733DE8"/>
    <w:rsid w:val="00733E91"/>
    <w:rsid w:val="00733FD7"/>
    <w:rsid w:val="007348D6"/>
    <w:rsid w:val="00735076"/>
    <w:rsid w:val="007358B6"/>
    <w:rsid w:val="00736317"/>
    <w:rsid w:val="00736AA2"/>
    <w:rsid w:val="00737B8F"/>
    <w:rsid w:val="00737D36"/>
    <w:rsid w:val="00737FB3"/>
    <w:rsid w:val="0074031A"/>
    <w:rsid w:val="007414F4"/>
    <w:rsid w:val="007421FA"/>
    <w:rsid w:val="00742744"/>
    <w:rsid w:val="00742C7D"/>
    <w:rsid w:val="00743174"/>
    <w:rsid w:val="007432FC"/>
    <w:rsid w:val="00743808"/>
    <w:rsid w:val="00743EFA"/>
    <w:rsid w:val="00743F50"/>
    <w:rsid w:val="0074498C"/>
    <w:rsid w:val="007452C8"/>
    <w:rsid w:val="007453F8"/>
    <w:rsid w:val="007458D5"/>
    <w:rsid w:val="00745CAF"/>
    <w:rsid w:val="00745CB1"/>
    <w:rsid w:val="00746571"/>
    <w:rsid w:val="00746A52"/>
    <w:rsid w:val="00747545"/>
    <w:rsid w:val="00750244"/>
    <w:rsid w:val="00750538"/>
    <w:rsid w:val="007505E9"/>
    <w:rsid w:val="00750B87"/>
    <w:rsid w:val="00750C6C"/>
    <w:rsid w:val="007516D2"/>
    <w:rsid w:val="00752DFA"/>
    <w:rsid w:val="00753A85"/>
    <w:rsid w:val="007544D7"/>
    <w:rsid w:val="00754A17"/>
    <w:rsid w:val="00754C58"/>
    <w:rsid w:val="007551A1"/>
    <w:rsid w:val="0075617D"/>
    <w:rsid w:val="00756C57"/>
    <w:rsid w:val="007576AE"/>
    <w:rsid w:val="007609F0"/>
    <w:rsid w:val="00761576"/>
    <w:rsid w:val="007615F3"/>
    <w:rsid w:val="0076198F"/>
    <w:rsid w:val="00762770"/>
    <w:rsid w:val="00762CFD"/>
    <w:rsid w:val="00762F24"/>
    <w:rsid w:val="0076315B"/>
    <w:rsid w:val="007637B8"/>
    <w:rsid w:val="00763F89"/>
    <w:rsid w:val="00764111"/>
    <w:rsid w:val="007647CC"/>
    <w:rsid w:val="007647F7"/>
    <w:rsid w:val="007649F7"/>
    <w:rsid w:val="00765753"/>
    <w:rsid w:val="0076588F"/>
    <w:rsid w:val="0076657C"/>
    <w:rsid w:val="00766A4B"/>
    <w:rsid w:val="00767769"/>
    <w:rsid w:val="00770A06"/>
    <w:rsid w:val="00771154"/>
    <w:rsid w:val="007722C1"/>
    <w:rsid w:val="00772BA2"/>
    <w:rsid w:val="0077352F"/>
    <w:rsid w:val="00773D15"/>
    <w:rsid w:val="007740DC"/>
    <w:rsid w:val="00774801"/>
    <w:rsid w:val="007748B2"/>
    <w:rsid w:val="00774A2B"/>
    <w:rsid w:val="007759E7"/>
    <w:rsid w:val="007764BF"/>
    <w:rsid w:val="00776730"/>
    <w:rsid w:val="00776762"/>
    <w:rsid w:val="00776E3F"/>
    <w:rsid w:val="00777744"/>
    <w:rsid w:val="0077784F"/>
    <w:rsid w:val="00777AC4"/>
    <w:rsid w:val="00780805"/>
    <w:rsid w:val="0078086D"/>
    <w:rsid w:val="00780FE2"/>
    <w:rsid w:val="0078110F"/>
    <w:rsid w:val="007817F3"/>
    <w:rsid w:val="00781A1D"/>
    <w:rsid w:val="007821EB"/>
    <w:rsid w:val="00782875"/>
    <w:rsid w:val="00782978"/>
    <w:rsid w:val="00782A73"/>
    <w:rsid w:val="00782C19"/>
    <w:rsid w:val="00783C3C"/>
    <w:rsid w:val="00783C59"/>
    <w:rsid w:val="0078439A"/>
    <w:rsid w:val="007843E8"/>
    <w:rsid w:val="007845A5"/>
    <w:rsid w:val="0078460F"/>
    <w:rsid w:val="00785069"/>
    <w:rsid w:val="00786351"/>
    <w:rsid w:val="00786511"/>
    <w:rsid w:val="00786C67"/>
    <w:rsid w:val="00786FC2"/>
    <w:rsid w:val="00787175"/>
    <w:rsid w:val="00787B4C"/>
    <w:rsid w:val="00787DBB"/>
    <w:rsid w:val="00790262"/>
    <w:rsid w:val="007905DF"/>
    <w:rsid w:val="00791214"/>
    <w:rsid w:val="0079123D"/>
    <w:rsid w:val="00791621"/>
    <w:rsid w:val="00791D38"/>
    <w:rsid w:val="00792967"/>
    <w:rsid w:val="00793E49"/>
    <w:rsid w:val="00794197"/>
    <w:rsid w:val="007955DB"/>
    <w:rsid w:val="007956AC"/>
    <w:rsid w:val="00795873"/>
    <w:rsid w:val="0079630C"/>
    <w:rsid w:val="00796344"/>
    <w:rsid w:val="007967CD"/>
    <w:rsid w:val="00796A19"/>
    <w:rsid w:val="00796ED9"/>
    <w:rsid w:val="007973D7"/>
    <w:rsid w:val="00797442"/>
    <w:rsid w:val="007A05AB"/>
    <w:rsid w:val="007A05EC"/>
    <w:rsid w:val="007A10EB"/>
    <w:rsid w:val="007A12D0"/>
    <w:rsid w:val="007A15ED"/>
    <w:rsid w:val="007A1B3E"/>
    <w:rsid w:val="007A3078"/>
    <w:rsid w:val="007A3919"/>
    <w:rsid w:val="007A3C2E"/>
    <w:rsid w:val="007A4A01"/>
    <w:rsid w:val="007A4C79"/>
    <w:rsid w:val="007A5B8C"/>
    <w:rsid w:val="007A606B"/>
    <w:rsid w:val="007A6117"/>
    <w:rsid w:val="007A7025"/>
    <w:rsid w:val="007A7484"/>
    <w:rsid w:val="007B05F7"/>
    <w:rsid w:val="007B0A28"/>
    <w:rsid w:val="007B0EB9"/>
    <w:rsid w:val="007B1D53"/>
    <w:rsid w:val="007B1DFD"/>
    <w:rsid w:val="007B2425"/>
    <w:rsid w:val="007B2720"/>
    <w:rsid w:val="007B2D69"/>
    <w:rsid w:val="007B2F6C"/>
    <w:rsid w:val="007B32FD"/>
    <w:rsid w:val="007B39CD"/>
    <w:rsid w:val="007B3B3D"/>
    <w:rsid w:val="007B3CDA"/>
    <w:rsid w:val="007B3DE8"/>
    <w:rsid w:val="007B4499"/>
    <w:rsid w:val="007B4D7A"/>
    <w:rsid w:val="007B5578"/>
    <w:rsid w:val="007B5595"/>
    <w:rsid w:val="007B572C"/>
    <w:rsid w:val="007B5B26"/>
    <w:rsid w:val="007B5E4E"/>
    <w:rsid w:val="007B696C"/>
    <w:rsid w:val="007B6B0E"/>
    <w:rsid w:val="007B73B1"/>
    <w:rsid w:val="007B7738"/>
    <w:rsid w:val="007B7FD2"/>
    <w:rsid w:val="007C0290"/>
    <w:rsid w:val="007C02A3"/>
    <w:rsid w:val="007C084E"/>
    <w:rsid w:val="007C0BAF"/>
    <w:rsid w:val="007C1647"/>
    <w:rsid w:val="007C2DFC"/>
    <w:rsid w:val="007C2E93"/>
    <w:rsid w:val="007C388F"/>
    <w:rsid w:val="007C3AB7"/>
    <w:rsid w:val="007C3D09"/>
    <w:rsid w:val="007C3E05"/>
    <w:rsid w:val="007C4128"/>
    <w:rsid w:val="007C4460"/>
    <w:rsid w:val="007C4637"/>
    <w:rsid w:val="007C4A9E"/>
    <w:rsid w:val="007C5C60"/>
    <w:rsid w:val="007C5DA5"/>
    <w:rsid w:val="007C5DDE"/>
    <w:rsid w:val="007C5E9A"/>
    <w:rsid w:val="007C70BC"/>
    <w:rsid w:val="007C723D"/>
    <w:rsid w:val="007C7498"/>
    <w:rsid w:val="007C7DAA"/>
    <w:rsid w:val="007D0555"/>
    <w:rsid w:val="007D0620"/>
    <w:rsid w:val="007D0D24"/>
    <w:rsid w:val="007D19A3"/>
    <w:rsid w:val="007D1A0E"/>
    <w:rsid w:val="007D1A3E"/>
    <w:rsid w:val="007D1C63"/>
    <w:rsid w:val="007D2377"/>
    <w:rsid w:val="007D252A"/>
    <w:rsid w:val="007D271D"/>
    <w:rsid w:val="007D28BE"/>
    <w:rsid w:val="007D2C7C"/>
    <w:rsid w:val="007D40AC"/>
    <w:rsid w:val="007D421E"/>
    <w:rsid w:val="007D47C1"/>
    <w:rsid w:val="007D4EEF"/>
    <w:rsid w:val="007D5F41"/>
    <w:rsid w:val="007D6202"/>
    <w:rsid w:val="007D628E"/>
    <w:rsid w:val="007D6C3F"/>
    <w:rsid w:val="007D7645"/>
    <w:rsid w:val="007D7CB5"/>
    <w:rsid w:val="007D7F97"/>
    <w:rsid w:val="007E0304"/>
    <w:rsid w:val="007E048A"/>
    <w:rsid w:val="007E0606"/>
    <w:rsid w:val="007E0C85"/>
    <w:rsid w:val="007E1BF6"/>
    <w:rsid w:val="007E1ED3"/>
    <w:rsid w:val="007E1FB5"/>
    <w:rsid w:val="007E2430"/>
    <w:rsid w:val="007E245F"/>
    <w:rsid w:val="007E2EEF"/>
    <w:rsid w:val="007E2FEA"/>
    <w:rsid w:val="007E3D18"/>
    <w:rsid w:val="007E45FF"/>
    <w:rsid w:val="007E65EB"/>
    <w:rsid w:val="007E7E47"/>
    <w:rsid w:val="007F011E"/>
    <w:rsid w:val="007F0221"/>
    <w:rsid w:val="007F150F"/>
    <w:rsid w:val="007F2692"/>
    <w:rsid w:val="007F3626"/>
    <w:rsid w:val="007F3B54"/>
    <w:rsid w:val="007F3BE3"/>
    <w:rsid w:val="007F3E63"/>
    <w:rsid w:val="007F43EF"/>
    <w:rsid w:val="007F4993"/>
    <w:rsid w:val="007F649D"/>
    <w:rsid w:val="007F6E05"/>
    <w:rsid w:val="007F70AC"/>
    <w:rsid w:val="007F70F8"/>
    <w:rsid w:val="007F735D"/>
    <w:rsid w:val="007F7F77"/>
    <w:rsid w:val="00800DED"/>
    <w:rsid w:val="008011EF"/>
    <w:rsid w:val="00801944"/>
    <w:rsid w:val="008029D6"/>
    <w:rsid w:val="00803D13"/>
    <w:rsid w:val="00803ED1"/>
    <w:rsid w:val="008042A4"/>
    <w:rsid w:val="00804ACB"/>
    <w:rsid w:val="00805C30"/>
    <w:rsid w:val="00805FE1"/>
    <w:rsid w:val="00806154"/>
    <w:rsid w:val="008062BB"/>
    <w:rsid w:val="008062E6"/>
    <w:rsid w:val="00806C11"/>
    <w:rsid w:val="00806E4E"/>
    <w:rsid w:val="00807D2E"/>
    <w:rsid w:val="00810013"/>
    <w:rsid w:val="00811516"/>
    <w:rsid w:val="0081175A"/>
    <w:rsid w:val="00811D61"/>
    <w:rsid w:val="008127D2"/>
    <w:rsid w:val="00812F92"/>
    <w:rsid w:val="008132EA"/>
    <w:rsid w:val="0081463E"/>
    <w:rsid w:val="00814969"/>
    <w:rsid w:val="00815AA6"/>
    <w:rsid w:val="00815E08"/>
    <w:rsid w:val="00815E5E"/>
    <w:rsid w:val="0081613A"/>
    <w:rsid w:val="008161F0"/>
    <w:rsid w:val="008168F2"/>
    <w:rsid w:val="0081715B"/>
    <w:rsid w:val="00817699"/>
    <w:rsid w:val="008176E1"/>
    <w:rsid w:val="0081774D"/>
    <w:rsid w:val="00817A83"/>
    <w:rsid w:val="00817D03"/>
    <w:rsid w:val="00820CFB"/>
    <w:rsid w:val="00820F3E"/>
    <w:rsid w:val="00821B91"/>
    <w:rsid w:val="008223DB"/>
    <w:rsid w:val="00822711"/>
    <w:rsid w:val="00823887"/>
    <w:rsid w:val="00823FD5"/>
    <w:rsid w:val="00824082"/>
    <w:rsid w:val="0082436D"/>
    <w:rsid w:val="00824503"/>
    <w:rsid w:val="008247FA"/>
    <w:rsid w:val="008255A5"/>
    <w:rsid w:val="008259BD"/>
    <w:rsid w:val="00825D5C"/>
    <w:rsid w:val="00825F80"/>
    <w:rsid w:val="00826481"/>
    <w:rsid w:val="00826AC2"/>
    <w:rsid w:val="00826C54"/>
    <w:rsid w:val="0083027E"/>
    <w:rsid w:val="00830C71"/>
    <w:rsid w:val="0083151F"/>
    <w:rsid w:val="008316F5"/>
    <w:rsid w:val="008319C3"/>
    <w:rsid w:val="008324C6"/>
    <w:rsid w:val="008324EB"/>
    <w:rsid w:val="008327F1"/>
    <w:rsid w:val="0083280F"/>
    <w:rsid w:val="008328DB"/>
    <w:rsid w:val="00833045"/>
    <w:rsid w:val="00833179"/>
    <w:rsid w:val="00833244"/>
    <w:rsid w:val="00833494"/>
    <w:rsid w:val="00834618"/>
    <w:rsid w:val="0083461A"/>
    <w:rsid w:val="00835C61"/>
    <w:rsid w:val="00835EB4"/>
    <w:rsid w:val="008363D5"/>
    <w:rsid w:val="008367E3"/>
    <w:rsid w:val="00836D86"/>
    <w:rsid w:val="00837254"/>
    <w:rsid w:val="00837827"/>
    <w:rsid w:val="00840F66"/>
    <w:rsid w:val="0084181F"/>
    <w:rsid w:val="00841FF2"/>
    <w:rsid w:val="008425B0"/>
    <w:rsid w:val="0084284F"/>
    <w:rsid w:val="00842E5C"/>
    <w:rsid w:val="00843069"/>
    <w:rsid w:val="008437D7"/>
    <w:rsid w:val="00843D24"/>
    <w:rsid w:val="0084471E"/>
    <w:rsid w:val="00845183"/>
    <w:rsid w:val="0084584F"/>
    <w:rsid w:val="00846276"/>
    <w:rsid w:val="00846646"/>
    <w:rsid w:val="00846730"/>
    <w:rsid w:val="008471CA"/>
    <w:rsid w:val="00847CA7"/>
    <w:rsid w:val="0085042E"/>
    <w:rsid w:val="008504BD"/>
    <w:rsid w:val="00850DE7"/>
    <w:rsid w:val="0085160B"/>
    <w:rsid w:val="00851DDD"/>
    <w:rsid w:val="00852359"/>
    <w:rsid w:val="00852537"/>
    <w:rsid w:val="00854122"/>
    <w:rsid w:val="008541A9"/>
    <w:rsid w:val="00854DA6"/>
    <w:rsid w:val="00854DFF"/>
    <w:rsid w:val="0085514F"/>
    <w:rsid w:val="00855FED"/>
    <w:rsid w:val="008560D7"/>
    <w:rsid w:val="00856F94"/>
    <w:rsid w:val="008573F9"/>
    <w:rsid w:val="0086034D"/>
    <w:rsid w:val="0086104A"/>
    <w:rsid w:val="00861798"/>
    <w:rsid w:val="00862050"/>
    <w:rsid w:val="0086222A"/>
    <w:rsid w:val="008624C3"/>
    <w:rsid w:val="008626AC"/>
    <w:rsid w:val="008629D9"/>
    <w:rsid w:val="00862A50"/>
    <w:rsid w:val="00863673"/>
    <w:rsid w:val="00863855"/>
    <w:rsid w:val="00863A8A"/>
    <w:rsid w:val="00863F2B"/>
    <w:rsid w:val="00864579"/>
    <w:rsid w:val="008649AE"/>
    <w:rsid w:val="00864A0B"/>
    <w:rsid w:val="00864CB0"/>
    <w:rsid w:val="00864EA9"/>
    <w:rsid w:val="008653E3"/>
    <w:rsid w:val="008657D3"/>
    <w:rsid w:val="00866CCB"/>
    <w:rsid w:val="008671F5"/>
    <w:rsid w:val="00867301"/>
    <w:rsid w:val="008704A5"/>
    <w:rsid w:val="008712E2"/>
    <w:rsid w:val="00871DE5"/>
    <w:rsid w:val="00871FC4"/>
    <w:rsid w:val="00872001"/>
    <w:rsid w:val="0087249A"/>
    <w:rsid w:val="00872547"/>
    <w:rsid w:val="00872970"/>
    <w:rsid w:val="00872C9D"/>
    <w:rsid w:val="008736D8"/>
    <w:rsid w:val="00873B13"/>
    <w:rsid w:val="00873E1C"/>
    <w:rsid w:val="00874CEC"/>
    <w:rsid w:val="00875631"/>
    <w:rsid w:val="00875C36"/>
    <w:rsid w:val="0087600B"/>
    <w:rsid w:val="0087626D"/>
    <w:rsid w:val="00876517"/>
    <w:rsid w:val="00876795"/>
    <w:rsid w:val="008767A5"/>
    <w:rsid w:val="00876C9D"/>
    <w:rsid w:val="008771F8"/>
    <w:rsid w:val="008777D5"/>
    <w:rsid w:val="0088017E"/>
    <w:rsid w:val="0088082F"/>
    <w:rsid w:val="00880847"/>
    <w:rsid w:val="008822DC"/>
    <w:rsid w:val="008826F5"/>
    <w:rsid w:val="0088295E"/>
    <w:rsid w:val="00882E1C"/>
    <w:rsid w:val="00882F9E"/>
    <w:rsid w:val="008831A0"/>
    <w:rsid w:val="008833F2"/>
    <w:rsid w:val="00883490"/>
    <w:rsid w:val="0088426D"/>
    <w:rsid w:val="00884319"/>
    <w:rsid w:val="008844A2"/>
    <w:rsid w:val="00884B20"/>
    <w:rsid w:val="008852B4"/>
    <w:rsid w:val="00885A2F"/>
    <w:rsid w:val="0088670B"/>
    <w:rsid w:val="00887E66"/>
    <w:rsid w:val="0089069E"/>
    <w:rsid w:val="00890C6C"/>
    <w:rsid w:val="00891035"/>
    <w:rsid w:val="008912F0"/>
    <w:rsid w:val="008927C2"/>
    <w:rsid w:val="0089305C"/>
    <w:rsid w:val="008932A4"/>
    <w:rsid w:val="0089346D"/>
    <w:rsid w:val="0089405D"/>
    <w:rsid w:val="0089478B"/>
    <w:rsid w:val="008951C2"/>
    <w:rsid w:val="0089593C"/>
    <w:rsid w:val="00895E7E"/>
    <w:rsid w:val="00896132"/>
    <w:rsid w:val="008967AE"/>
    <w:rsid w:val="00897B2D"/>
    <w:rsid w:val="008A0207"/>
    <w:rsid w:val="008A0EF0"/>
    <w:rsid w:val="008A1719"/>
    <w:rsid w:val="008A1B74"/>
    <w:rsid w:val="008A1B81"/>
    <w:rsid w:val="008A1F46"/>
    <w:rsid w:val="008A2189"/>
    <w:rsid w:val="008A2C0F"/>
    <w:rsid w:val="008A2EBE"/>
    <w:rsid w:val="008A345A"/>
    <w:rsid w:val="008A363F"/>
    <w:rsid w:val="008A3C2C"/>
    <w:rsid w:val="008A3E62"/>
    <w:rsid w:val="008A4167"/>
    <w:rsid w:val="008A4AC0"/>
    <w:rsid w:val="008A55A5"/>
    <w:rsid w:val="008A5B99"/>
    <w:rsid w:val="008A5C48"/>
    <w:rsid w:val="008A5C58"/>
    <w:rsid w:val="008A6030"/>
    <w:rsid w:val="008A6210"/>
    <w:rsid w:val="008A7458"/>
    <w:rsid w:val="008A7B8B"/>
    <w:rsid w:val="008B009D"/>
    <w:rsid w:val="008B0D13"/>
    <w:rsid w:val="008B0FAB"/>
    <w:rsid w:val="008B18B6"/>
    <w:rsid w:val="008B18EC"/>
    <w:rsid w:val="008B224B"/>
    <w:rsid w:val="008B3470"/>
    <w:rsid w:val="008B3563"/>
    <w:rsid w:val="008B379E"/>
    <w:rsid w:val="008B4019"/>
    <w:rsid w:val="008B4162"/>
    <w:rsid w:val="008B5876"/>
    <w:rsid w:val="008B5880"/>
    <w:rsid w:val="008B6F2E"/>
    <w:rsid w:val="008B7CBC"/>
    <w:rsid w:val="008B7CC8"/>
    <w:rsid w:val="008B7DB4"/>
    <w:rsid w:val="008C0022"/>
    <w:rsid w:val="008C00F1"/>
    <w:rsid w:val="008C068F"/>
    <w:rsid w:val="008C0FA4"/>
    <w:rsid w:val="008C1172"/>
    <w:rsid w:val="008C1CC1"/>
    <w:rsid w:val="008C1F5E"/>
    <w:rsid w:val="008C223E"/>
    <w:rsid w:val="008C24C7"/>
    <w:rsid w:val="008C26E3"/>
    <w:rsid w:val="008C273F"/>
    <w:rsid w:val="008C3CF4"/>
    <w:rsid w:val="008C42AD"/>
    <w:rsid w:val="008C42EC"/>
    <w:rsid w:val="008C657E"/>
    <w:rsid w:val="008C6EE4"/>
    <w:rsid w:val="008C7346"/>
    <w:rsid w:val="008C7DF4"/>
    <w:rsid w:val="008C7ECE"/>
    <w:rsid w:val="008D08D9"/>
    <w:rsid w:val="008D0DA6"/>
    <w:rsid w:val="008D1168"/>
    <w:rsid w:val="008D12D2"/>
    <w:rsid w:val="008D12EA"/>
    <w:rsid w:val="008D13D5"/>
    <w:rsid w:val="008D1646"/>
    <w:rsid w:val="008D1816"/>
    <w:rsid w:val="008D2BC1"/>
    <w:rsid w:val="008D38CB"/>
    <w:rsid w:val="008D3DB8"/>
    <w:rsid w:val="008D4225"/>
    <w:rsid w:val="008D4E49"/>
    <w:rsid w:val="008D534C"/>
    <w:rsid w:val="008D5A36"/>
    <w:rsid w:val="008D5FFE"/>
    <w:rsid w:val="008D60D6"/>
    <w:rsid w:val="008D67D9"/>
    <w:rsid w:val="008D68F5"/>
    <w:rsid w:val="008D6B4E"/>
    <w:rsid w:val="008D75B8"/>
    <w:rsid w:val="008D7799"/>
    <w:rsid w:val="008E0157"/>
    <w:rsid w:val="008E03E7"/>
    <w:rsid w:val="008E0976"/>
    <w:rsid w:val="008E161F"/>
    <w:rsid w:val="008E17E9"/>
    <w:rsid w:val="008E182F"/>
    <w:rsid w:val="008E1F95"/>
    <w:rsid w:val="008E2B69"/>
    <w:rsid w:val="008E2B74"/>
    <w:rsid w:val="008E3E83"/>
    <w:rsid w:val="008E3F18"/>
    <w:rsid w:val="008E4386"/>
    <w:rsid w:val="008E5F15"/>
    <w:rsid w:val="008E67D7"/>
    <w:rsid w:val="008E68A9"/>
    <w:rsid w:val="008E6FC4"/>
    <w:rsid w:val="008E7098"/>
    <w:rsid w:val="008E7AA7"/>
    <w:rsid w:val="008E7DD9"/>
    <w:rsid w:val="008F0676"/>
    <w:rsid w:val="008F1004"/>
    <w:rsid w:val="008F170B"/>
    <w:rsid w:val="008F194F"/>
    <w:rsid w:val="008F1DCD"/>
    <w:rsid w:val="008F209B"/>
    <w:rsid w:val="008F2846"/>
    <w:rsid w:val="008F470C"/>
    <w:rsid w:val="008F4AF4"/>
    <w:rsid w:val="008F4B4D"/>
    <w:rsid w:val="008F5873"/>
    <w:rsid w:val="008F59B1"/>
    <w:rsid w:val="008F5DFB"/>
    <w:rsid w:val="008F6D32"/>
    <w:rsid w:val="008F7196"/>
    <w:rsid w:val="00900C9C"/>
    <w:rsid w:val="00901FB8"/>
    <w:rsid w:val="00902495"/>
    <w:rsid w:val="0090256C"/>
    <w:rsid w:val="009027FB"/>
    <w:rsid w:val="0090296E"/>
    <w:rsid w:val="009032E7"/>
    <w:rsid w:val="00903A68"/>
    <w:rsid w:val="009048F6"/>
    <w:rsid w:val="00904F57"/>
    <w:rsid w:val="00906143"/>
    <w:rsid w:val="00906C15"/>
    <w:rsid w:val="00906E85"/>
    <w:rsid w:val="009079D8"/>
    <w:rsid w:val="00907C11"/>
    <w:rsid w:val="00910BE6"/>
    <w:rsid w:val="00911699"/>
    <w:rsid w:val="00911DB7"/>
    <w:rsid w:val="00911F3E"/>
    <w:rsid w:val="00912538"/>
    <w:rsid w:val="00913152"/>
    <w:rsid w:val="0091351A"/>
    <w:rsid w:val="00913E10"/>
    <w:rsid w:val="00914045"/>
    <w:rsid w:val="009143DC"/>
    <w:rsid w:val="0091445E"/>
    <w:rsid w:val="009146C2"/>
    <w:rsid w:val="0091482C"/>
    <w:rsid w:val="0091583C"/>
    <w:rsid w:val="00915A0B"/>
    <w:rsid w:val="00915ABD"/>
    <w:rsid w:val="00916BFC"/>
    <w:rsid w:val="00916D5E"/>
    <w:rsid w:val="0091707E"/>
    <w:rsid w:val="00917400"/>
    <w:rsid w:val="0091767E"/>
    <w:rsid w:val="00917EA3"/>
    <w:rsid w:val="00917FA7"/>
    <w:rsid w:val="00920029"/>
    <w:rsid w:val="009212A5"/>
    <w:rsid w:val="00922CBF"/>
    <w:rsid w:val="00922DF3"/>
    <w:rsid w:val="0092310B"/>
    <w:rsid w:val="00923B6A"/>
    <w:rsid w:val="0092410A"/>
    <w:rsid w:val="00924460"/>
    <w:rsid w:val="00924DAD"/>
    <w:rsid w:val="00926611"/>
    <w:rsid w:val="00926C8F"/>
    <w:rsid w:val="00926CC3"/>
    <w:rsid w:val="0092713F"/>
    <w:rsid w:val="009277DA"/>
    <w:rsid w:val="00927F73"/>
    <w:rsid w:val="00930ECB"/>
    <w:rsid w:val="00930FC5"/>
    <w:rsid w:val="0093128A"/>
    <w:rsid w:val="00931A10"/>
    <w:rsid w:val="009320A9"/>
    <w:rsid w:val="00932195"/>
    <w:rsid w:val="00932557"/>
    <w:rsid w:val="00932EB5"/>
    <w:rsid w:val="00932F8A"/>
    <w:rsid w:val="009338EC"/>
    <w:rsid w:val="00933FFD"/>
    <w:rsid w:val="009345E6"/>
    <w:rsid w:val="009354B1"/>
    <w:rsid w:val="009356E1"/>
    <w:rsid w:val="00935B37"/>
    <w:rsid w:val="00935F65"/>
    <w:rsid w:val="00936190"/>
    <w:rsid w:val="00936A25"/>
    <w:rsid w:val="00936D10"/>
    <w:rsid w:val="00937884"/>
    <w:rsid w:val="0094010F"/>
    <w:rsid w:val="00940199"/>
    <w:rsid w:val="009408B7"/>
    <w:rsid w:val="009411E2"/>
    <w:rsid w:val="00941375"/>
    <w:rsid w:val="009417B7"/>
    <w:rsid w:val="00941BE8"/>
    <w:rsid w:val="00942715"/>
    <w:rsid w:val="00942780"/>
    <w:rsid w:val="009427EC"/>
    <w:rsid w:val="00942CA8"/>
    <w:rsid w:val="00943ACC"/>
    <w:rsid w:val="00943B75"/>
    <w:rsid w:val="00944708"/>
    <w:rsid w:val="009451BE"/>
    <w:rsid w:val="00945643"/>
    <w:rsid w:val="0094581D"/>
    <w:rsid w:val="00945E64"/>
    <w:rsid w:val="0094606A"/>
    <w:rsid w:val="009465CD"/>
    <w:rsid w:val="009468B5"/>
    <w:rsid w:val="00946F5F"/>
    <w:rsid w:val="00947384"/>
    <w:rsid w:val="009476CE"/>
    <w:rsid w:val="00947994"/>
    <w:rsid w:val="00947F9A"/>
    <w:rsid w:val="00950E98"/>
    <w:rsid w:val="0095158E"/>
    <w:rsid w:val="009515F9"/>
    <w:rsid w:val="0095172D"/>
    <w:rsid w:val="0095210A"/>
    <w:rsid w:val="009529CC"/>
    <w:rsid w:val="00953051"/>
    <w:rsid w:val="00953841"/>
    <w:rsid w:val="00953E6B"/>
    <w:rsid w:val="00953E9A"/>
    <w:rsid w:val="009542C5"/>
    <w:rsid w:val="00954398"/>
    <w:rsid w:val="009545D6"/>
    <w:rsid w:val="00954CE0"/>
    <w:rsid w:val="0095524C"/>
    <w:rsid w:val="009554CC"/>
    <w:rsid w:val="009555BC"/>
    <w:rsid w:val="00955685"/>
    <w:rsid w:val="00955C71"/>
    <w:rsid w:val="00956084"/>
    <w:rsid w:val="009560EF"/>
    <w:rsid w:val="009565D2"/>
    <w:rsid w:val="0095688D"/>
    <w:rsid w:val="00957248"/>
    <w:rsid w:val="00957295"/>
    <w:rsid w:val="0095776A"/>
    <w:rsid w:val="0095781B"/>
    <w:rsid w:val="0095784C"/>
    <w:rsid w:val="00957FE2"/>
    <w:rsid w:val="00960561"/>
    <w:rsid w:val="00960729"/>
    <w:rsid w:val="00961166"/>
    <w:rsid w:val="009615E4"/>
    <w:rsid w:val="00961668"/>
    <w:rsid w:val="0096232F"/>
    <w:rsid w:val="00962360"/>
    <w:rsid w:val="00962CC0"/>
    <w:rsid w:val="009632C2"/>
    <w:rsid w:val="009634FE"/>
    <w:rsid w:val="00963997"/>
    <w:rsid w:val="00963D67"/>
    <w:rsid w:val="00964179"/>
    <w:rsid w:val="00964264"/>
    <w:rsid w:val="009648A0"/>
    <w:rsid w:val="00964C52"/>
    <w:rsid w:val="009658BE"/>
    <w:rsid w:val="00965A7A"/>
    <w:rsid w:val="00965E1A"/>
    <w:rsid w:val="00965E50"/>
    <w:rsid w:val="009661D5"/>
    <w:rsid w:val="00966868"/>
    <w:rsid w:val="00967ED9"/>
    <w:rsid w:val="00970A37"/>
    <w:rsid w:val="009714E0"/>
    <w:rsid w:val="00971634"/>
    <w:rsid w:val="009725DD"/>
    <w:rsid w:val="00972679"/>
    <w:rsid w:val="0097310D"/>
    <w:rsid w:val="00974FFB"/>
    <w:rsid w:val="00975452"/>
    <w:rsid w:val="00975A8B"/>
    <w:rsid w:val="009762D2"/>
    <w:rsid w:val="009763C9"/>
    <w:rsid w:val="00976767"/>
    <w:rsid w:val="00976D94"/>
    <w:rsid w:val="00977AA3"/>
    <w:rsid w:val="00977AE0"/>
    <w:rsid w:val="00977ED3"/>
    <w:rsid w:val="00980F6D"/>
    <w:rsid w:val="0098231F"/>
    <w:rsid w:val="009824D0"/>
    <w:rsid w:val="00982974"/>
    <w:rsid w:val="00982CED"/>
    <w:rsid w:val="00983F06"/>
    <w:rsid w:val="0098432D"/>
    <w:rsid w:val="00984CDE"/>
    <w:rsid w:val="00986053"/>
    <w:rsid w:val="00986154"/>
    <w:rsid w:val="009861E2"/>
    <w:rsid w:val="0098628D"/>
    <w:rsid w:val="009865FB"/>
    <w:rsid w:val="0098667B"/>
    <w:rsid w:val="00986C78"/>
    <w:rsid w:val="00986D84"/>
    <w:rsid w:val="009876BB"/>
    <w:rsid w:val="009877EF"/>
    <w:rsid w:val="00987ADC"/>
    <w:rsid w:val="00990A0D"/>
    <w:rsid w:val="00990A39"/>
    <w:rsid w:val="00991700"/>
    <w:rsid w:val="00992141"/>
    <w:rsid w:val="0099456C"/>
    <w:rsid w:val="009952ED"/>
    <w:rsid w:val="0099585A"/>
    <w:rsid w:val="00995A0A"/>
    <w:rsid w:val="00995DFA"/>
    <w:rsid w:val="00996938"/>
    <w:rsid w:val="00996D90"/>
    <w:rsid w:val="0099708D"/>
    <w:rsid w:val="009973B6"/>
    <w:rsid w:val="0099750E"/>
    <w:rsid w:val="00997621"/>
    <w:rsid w:val="009A0DDA"/>
    <w:rsid w:val="009A16A1"/>
    <w:rsid w:val="009A1FEE"/>
    <w:rsid w:val="009A208D"/>
    <w:rsid w:val="009A25C9"/>
    <w:rsid w:val="009A3A60"/>
    <w:rsid w:val="009A4347"/>
    <w:rsid w:val="009A47AA"/>
    <w:rsid w:val="009A5032"/>
    <w:rsid w:val="009A5181"/>
    <w:rsid w:val="009A6557"/>
    <w:rsid w:val="009A6902"/>
    <w:rsid w:val="009A7368"/>
    <w:rsid w:val="009A747D"/>
    <w:rsid w:val="009A760A"/>
    <w:rsid w:val="009A78D8"/>
    <w:rsid w:val="009A796C"/>
    <w:rsid w:val="009A7FFA"/>
    <w:rsid w:val="009B117D"/>
    <w:rsid w:val="009B1F25"/>
    <w:rsid w:val="009B25BD"/>
    <w:rsid w:val="009B2D23"/>
    <w:rsid w:val="009B2D6D"/>
    <w:rsid w:val="009B34FF"/>
    <w:rsid w:val="009B37A5"/>
    <w:rsid w:val="009B393B"/>
    <w:rsid w:val="009B3A4E"/>
    <w:rsid w:val="009B45A7"/>
    <w:rsid w:val="009B49D4"/>
    <w:rsid w:val="009B5221"/>
    <w:rsid w:val="009B5791"/>
    <w:rsid w:val="009B5C54"/>
    <w:rsid w:val="009B6767"/>
    <w:rsid w:val="009B6930"/>
    <w:rsid w:val="009B6E1B"/>
    <w:rsid w:val="009B7514"/>
    <w:rsid w:val="009B78FC"/>
    <w:rsid w:val="009B7BB2"/>
    <w:rsid w:val="009B7D7C"/>
    <w:rsid w:val="009C039B"/>
    <w:rsid w:val="009C045E"/>
    <w:rsid w:val="009C10DB"/>
    <w:rsid w:val="009C12E8"/>
    <w:rsid w:val="009C1F55"/>
    <w:rsid w:val="009C21E4"/>
    <w:rsid w:val="009C2405"/>
    <w:rsid w:val="009C2DEB"/>
    <w:rsid w:val="009C34D5"/>
    <w:rsid w:val="009C4078"/>
    <w:rsid w:val="009C426C"/>
    <w:rsid w:val="009C4772"/>
    <w:rsid w:val="009C4792"/>
    <w:rsid w:val="009C4C53"/>
    <w:rsid w:val="009C51FB"/>
    <w:rsid w:val="009C55C9"/>
    <w:rsid w:val="009C5973"/>
    <w:rsid w:val="009C5C72"/>
    <w:rsid w:val="009C6ACC"/>
    <w:rsid w:val="009C6CAC"/>
    <w:rsid w:val="009C7052"/>
    <w:rsid w:val="009C7548"/>
    <w:rsid w:val="009C7C1B"/>
    <w:rsid w:val="009C7E2A"/>
    <w:rsid w:val="009C7E67"/>
    <w:rsid w:val="009D0065"/>
    <w:rsid w:val="009D04DC"/>
    <w:rsid w:val="009D0532"/>
    <w:rsid w:val="009D1DE9"/>
    <w:rsid w:val="009D2233"/>
    <w:rsid w:val="009D29C4"/>
    <w:rsid w:val="009D32F6"/>
    <w:rsid w:val="009D403F"/>
    <w:rsid w:val="009D41E0"/>
    <w:rsid w:val="009D48C7"/>
    <w:rsid w:val="009D4A27"/>
    <w:rsid w:val="009D4F44"/>
    <w:rsid w:val="009D4FB8"/>
    <w:rsid w:val="009D55A4"/>
    <w:rsid w:val="009D5FED"/>
    <w:rsid w:val="009D5FF7"/>
    <w:rsid w:val="009D6566"/>
    <w:rsid w:val="009D65FF"/>
    <w:rsid w:val="009D6670"/>
    <w:rsid w:val="009D6C9D"/>
    <w:rsid w:val="009D6F42"/>
    <w:rsid w:val="009D74A9"/>
    <w:rsid w:val="009D79D6"/>
    <w:rsid w:val="009D7B83"/>
    <w:rsid w:val="009E0218"/>
    <w:rsid w:val="009E0471"/>
    <w:rsid w:val="009E1226"/>
    <w:rsid w:val="009E1BC9"/>
    <w:rsid w:val="009E1C7B"/>
    <w:rsid w:val="009E2013"/>
    <w:rsid w:val="009E2259"/>
    <w:rsid w:val="009E267A"/>
    <w:rsid w:val="009E2E27"/>
    <w:rsid w:val="009E3593"/>
    <w:rsid w:val="009E36B4"/>
    <w:rsid w:val="009E45B3"/>
    <w:rsid w:val="009E4D62"/>
    <w:rsid w:val="009E5385"/>
    <w:rsid w:val="009E5558"/>
    <w:rsid w:val="009E69C7"/>
    <w:rsid w:val="009E6C7D"/>
    <w:rsid w:val="009E726C"/>
    <w:rsid w:val="009E75D4"/>
    <w:rsid w:val="009E7649"/>
    <w:rsid w:val="009E78FB"/>
    <w:rsid w:val="009E7A6F"/>
    <w:rsid w:val="009F1DE7"/>
    <w:rsid w:val="009F1E6D"/>
    <w:rsid w:val="009F3580"/>
    <w:rsid w:val="009F36C6"/>
    <w:rsid w:val="009F42B6"/>
    <w:rsid w:val="009F43D8"/>
    <w:rsid w:val="009F4A6D"/>
    <w:rsid w:val="009F4ACB"/>
    <w:rsid w:val="009F4E72"/>
    <w:rsid w:val="009F65F5"/>
    <w:rsid w:val="009F6F1C"/>
    <w:rsid w:val="009F71FB"/>
    <w:rsid w:val="009F7B81"/>
    <w:rsid w:val="009F7E95"/>
    <w:rsid w:val="00A00343"/>
    <w:rsid w:val="00A00348"/>
    <w:rsid w:val="00A004BC"/>
    <w:rsid w:val="00A00C71"/>
    <w:rsid w:val="00A0183A"/>
    <w:rsid w:val="00A01C4E"/>
    <w:rsid w:val="00A023F6"/>
    <w:rsid w:val="00A03093"/>
    <w:rsid w:val="00A033AE"/>
    <w:rsid w:val="00A036DF"/>
    <w:rsid w:val="00A039A9"/>
    <w:rsid w:val="00A03F0D"/>
    <w:rsid w:val="00A03F68"/>
    <w:rsid w:val="00A0513A"/>
    <w:rsid w:val="00A058E2"/>
    <w:rsid w:val="00A05E6E"/>
    <w:rsid w:val="00A05E6F"/>
    <w:rsid w:val="00A0669A"/>
    <w:rsid w:val="00A06AC6"/>
    <w:rsid w:val="00A07971"/>
    <w:rsid w:val="00A1003D"/>
    <w:rsid w:val="00A10115"/>
    <w:rsid w:val="00A107A1"/>
    <w:rsid w:val="00A10809"/>
    <w:rsid w:val="00A10874"/>
    <w:rsid w:val="00A10F19"/>
    <w:rsid w:val="00A11E47"/>
    <w:rsid w:val="00A12265"/>
    <w:rsid w:val="00A12EA3"/>
    <w:rsid w:val="00A1390F"/>
    <w:rsid w:val="00A13E8D"/>
    <w:rsid w:val="00A13F19"/>
    <w:rsid w:val="00A1420F"/>
    <w:rsid w:val="00A1440F"/>
    <w:rsid w:val="00A14BBF"/>
    <w:rsid w:val="00A1514A"/>
    <w:rsid w:val="00A15171"/>
    <w:rsid w:val="00A15374"/>
    <w:rsid w:val="00A15A57"/>
    <w:rsid w:val="00A16137"/>
    <w:rsid w:val="00A16613"/>
    <w:rsid w:val="00A16678"/>
    <w:rsid w:val="00A167AF"/>
    <w:rsid w:val="00A16F7A"/>
    <w:rsid w:val="00A17DFD"/>
    <w:rsid w:val="00A17F38"/>
    <w:rsid w:val="00A20145"/>
    <w:rsid w:val="00A20644"/>
    <w:rsid w:val="00A20807"/>
    <w:rsid w:val="00A2088A"/>
    <w:rsid w:val="00A213A0"/>
    <w:rsid w:val="00A218D5"/>
    <w:rsid w:val="00A227B3"/>
    <w:rsid w:val="00A231E5"/>
    <w:rsid w:val="00A23784"/>
    <w:rsid w:val="00A237A4"/>
    <w:rsid w:val="00A23DC0"/>
    <w:rsid w:val="00A242B8"/>
    <w:rsid w:val="00A262B0"/>
    <w:rsid w:val="00A266B3"/>
    <w:rsid w:val="00A268B3"/>
    <w:rsid w:val="00A26B6A"/>
    <w:rsid w:val="00A2780F"/>
    <w:rsid w:val="00A30199"/>
    <w:rsid w:val="00A307CD"/>
    <w:rsid w:val="00A30851"/>
    <w:rsid w:val="00A3160B"/>
    <w:rsid w:val="00A31C6E"/>
    <w:rsid w:val="00A31E47"/>
    <w:rsid w:val="00A32B16"/>
    <w:rsid w:val="00A32D20"/>
    <w:rsid w:val="00A33E84"/>
    <w:rsid w:val="00A3407B"/>
    <w:rsid w:val="00A348F8"/>
    <w:rsid w:val="00A34911"/>
    <w:rsid w:val="00A34B76"/>
    <w:rsid w:val="00A34CCD"/>
    <w:rsid w:val="00A354C8"/>
    <w:rsid w:val="00A3592C"/>
    <w:rsid w:val="00A35BCA"/>
    <w:rsid w:val="00A35DAD"/>
    <w:rsid w:val="00A35F20"/>
    <w:rsid w:val="00A3632D"/>
    <w:rsid w:val="00A4014E"/>
    <w:rsid w:val="00A40900"/>
    <w:rsid w:val="00A40A39"/>
    <w:rsid w:val="00A4289D"/>
    <w:rsid w:val="00A428F9"/>
    <w:rsid w:val="00A4293B"/>
    <w:rsid w:val="00A42E04"/>
    <w:rsid w:val="00A4323E"/>
    <w:rsid w:val="00A43F1D"/>
    <w:rsid w:val="00A442B5"/>
    <w:rsid w:val="00A443A2"/>
    <w:rsid w:val="00A444B1"/>
    <w:rsid w:val="00A44CCD"/>
    <w:rsid w:val="00A44F38"/>
    <w:rsid w:val="00A450BC"/>
    <w:rsid w:val="00A45148"/>
    <w:rsid w:val="00A45452"/>
    <w:rsid w:val="00A45725"/>
    <w:rsid w:val="00A4651C"/>
    <w:rsid w:val="00A469BF"/>
    <w:rsid w:val="00A46EC9"/>
    <w:rsid w:val="00A46ED0"/>
    <w:rsid w:val="00A474DF"/>
    <w:rsid w:val="00A513B9"/>
    <w:rsid w:val="00A51965"/>
    <w:rsid w:val="00A51C23"/>
    <w:rsid w:val="00A51FEC"/>
    <w:rsid w:val="00A52012"/>
    <w:rsid w:val="00A52079"/>
    <w:rsid w:val="00A5214D"/>
    <w:rsid w:val="00A52628"/>
    <w:rsid w:val="00A5451E"/>
    <w:rsid w:val="00A553AD"/>
    <w:rsid w:val="00A55634"/>
    <w:rsid w:val="00A55DB6"/>
    <w:rsid w:val="00A564D7"/>
    <w:rsid w:val="00A56F3F"/>
    <w:rsid w:val="00A57077"/>
    <w:rsid w:val="00A573F4"/>
    <w:rsid w:val="00A6070D"/>
    <w:rsid w:val="00A6224E"/>
    <w:rsid w:val="00A637A9"/>
    <w:rsid w:val="00A639EC"/>
    <w:rsid w:val="00A63FDD"/>
    <w:rsid w:val="00A64E59"/>
    <w:rsid w:val="00A65651"/>
    <w:rsid w:val="00A6579B"/>
    <w:rsid w:val="00A65BEC"/>
    <w:rsid w:val="00A661CF"/>
    <w:rsid w:val="00A67165"/>
    <w:rsid w:val="00A67346"/>
    <w:rsid w:val="00A702D5"/>
    <w:rsid w:val="00A707B9"/>
    <w:rsid w:val="00A709FA"/>
    <w:rsid w:val="00A70F98"/>
    <w:rsid w:val="00A716E6"/>
    <w:rsid w:val="00A7185B"/>
    <w:rsid w:val="00A72BC5"/>
    <w:rsid w:val="00A731E4"/>
    <w:rsid w:val="00A733A8"/>
    <w:rsid w:val="00A740C8"/>
    <w:rsid w:val="00A743DA"/>
    <w:rsid w:val="00A746D4"/>
    <w:rsid w:val="00A7569A"/>
    <w:rsid w:val="00A75DCF"/>
    <w:rsid w:val="00A76307"/>
    <w:rsid w:val="00A77164"/>
    <w:rsid w:val="00A779B8"/>
    <w:rsid w:val="00A77DAF"/>
    <w:rsid w:val="00A80491"/>
    <w:rsid w:val="00A80869"/>
    <w:rsid w:val="00A814D5"/>
    <w:rsid w:val="00A81799"/>
    <w:rsid w:val="00A818AB"/>
    <w:rsid w:val="00A82D50"/>
    <w:rsid w:val="00A82E33"/>
    <w:rsid w:val="00A83A83"/>
    <w:rsid w:val="00A83BA5"/>
    <w:rsid w:val="00A84112"/>
    <w:rsid w:val="00A85A2E"/>
    <w:rsid w:val="00A85A5B"/>
    <w:rsid w:val="00A85B60"/>
    <w:rsid w:val="00A86403"/>
    <w:rsid w:val="00A86AA2"/>
    <w:rsid w:val="00A86F32"/>
    <w:rsid w:val="00A873CF"/>
    <w:rsid w:val="00A87C7E"/>
    <w:rsid w:val="00A87D51"/>
    <w:rsid w:val="00A87EFE"/>
    <w:rsid w:val="00A90D01"/>
    <w:rsid w:val="00A9144A"/>
    <w:rsid w:val="00A91B5C"/>
    <w:rsid w:val="00A91D97"/>
    <w:rsid w:val="00A921D1"/>
    <w:rsid w:val="00A927C6"/>
    <w:rsid w:val="00A9298A"/>
    <w:rsid w:val="00A93380"/>
    <w:rsid w:val="00A9539A"/>
    <w:rsid w:val="00A95B2F"/>
    <w:rsid w:val="00A96A04"/>
    <w:rsid w:val="00A96EBB"/>
    <w:rsid w:val="00A97FC0"/>
    <w:rsid w:val="00AA0A6F"/>
    <w:rsid w:val="00AA149D"/>
    <w:rsid w:val="00AA1C2F"/>
    <w:rsid w:val="00AA21E9"/>
    <w:rsid w:val="00AA24EA"/>
    <w:rsid w:val="00AA3B5F"/>
    <w:rsid w:val="00AA3E3F"/>
    <w:rsid w:val="00AA4746"/>
    <w:rsid w:val="00AA4A32"/>
    <w:rsid w:val="00AA4D48"/>
    <w:rsid w:val="00AA5B72"/>
    <w:rsid w:val="00AA5F7C"/>
    <w:rsid w:val="00AA6199"/>
    <w:rsid w:val="00AA639A"/>
    <w:rsid w:val="00AA63A0"/>
    <w:rsid w:val="00AA67A2"/>
    <w:rsid w:val="00AA6CA1"/>
    <w:rsid w:val="00AA72FE"/>
    <w:rsid w:val="00AA790A"/>
    <w:rsid w:val="00AA7EBB"/>
    <w:rsid w:val="00AB010A"/>
    <w:rsid w:val="00AB06B6"/>
    <w:rsid w:val="00AB18B4"/>
    <w:rsid w:val="00AB238D"/>
    <w:rsid w:val="00AB2D96"/>
    <w:rsid w:val="00AB33E7"/>
    <w:rsid w:val="00AB3F2B"/>
    <w:rsid w:val="00AB3FF1"/>
    <w:rsid w:val="00AB45A5"/>
    <w:rsid w:val="00AB4BC2"/>
    <w:rsid w:val="00AB54FA"/>
    <w:rsid w:val="00AB58BC"/>
    <w:rsid w:val="00AB6AA0"/>
    <w:rsid w:val="00AB7490"/>
    <w:rsid w:val="00AB75D5"/>
    <w:rsid w:val="00AB7BAB"/>
    <w:rsid w:val="00AB7E8A"/>
    <w:rsid w:val="00AB7FA4"/>
    <w:rsid w:val="00AC0FA5"/>
    <w:rsid w:val="00AC0FA8"/>
    <w:rsid w:val="00AC10FE"/>
    <w:rsid w:val="00AC1CE7"/>
    <w:rsid w:val="00AC1F42"/>
    <w:rsid w:val="00AC1FFA"/>
    <w:rsid w:val="00AC2002"/>
    <w:rsid w:val="00AC246C"/>
    <w:rsid w:val="00AC289A"/>
    <w:rsid w:val="00AC2AB0"/>
    <w:rsid w:val="00AC40C3"/>
    <w:rsid w:val="00AC4339"/>
    <w:rsid w:val="00AC4411"/>
    <w:rsid w:val="00AC4595"/>
    <w:rsid w:val="00AC4842"/>
    <w:rsid w:val="00AC4C3C"/>
    <w:rsid w:val="00AC4D20"/>
    <w:rsid w:val="00AC5153"/>
    <w:rsid w:val="00AC5BD0"/>
    <w:rsid w:val="00AC63BF"/>
    <w:rsid w:val="00AC6CE8"/>
    <w:rsid w:val="00AC7283"/>
    <w:rsid w:val="00AC73F6"/>
    <w:rsid w:val="00AC763F"/>
    <w:rsid w:val="00AD014A"/>
    <w:rsid w:val="00AD0423"/>
    <w:rsid w:val="00AD0B0C"/>
    <w:rsid w:val="00AD0C11"/>
    <w:rsid w:val="00AD105C"/>
    <w:rsid w:val="00AD2401"/>
    <w:rsid w:val="00AD2770"/>
    <w:rsid w:val="00AD3604"/>
    <w:rsid w:val="00AD379E"/>
    <w:rsid w:val="00AD4FE9"/>
    <w:rsid w:val="00AD50AC"/>
    <w:rsid w:val="00AD551C"/>
    <w:rsid w:val="00AD5647"/>
    <w:rsid w:val="00AD5A21"/>
    <w:rsid w:val="00AD6EA3"/>
    <w:rsid w:val="00AD75EA"/>
    <w:rsid w:val="00AD7A58"/>
    <w:rsid w:val="00AE0DF5"/>
    <w:rsid w:val="00AE1105"/>
    <w:rsid w:val="00AE11C2"/>
    <w:rsid w:val="00AE2038"/>
    <w:rsid w:val="00AE3E20"/>
    <w:rsid w:val="00AE459F"/>
    <w:rsid w:val="00AE45EA"/>
    <w:rsid w:val="00AE4693"/>
    <w:rsid w:val="00AE485E"/>
    <w:rsid w:val="00AE5714"/>
    <w:rsid w:val="00AE671F"/>
    <w:rsid w:val="00AE6DA8"/>
    <w:rsid w:val="00AE6DE9"/>
    <w:rsid w:val="00AE7678"/>
    <w:rsid w:val="00AE776D"/>
    <w:rsid w:val="00AE7A4E"/>
    <w:rsid w:val="00AE7AEB"/>
    <w:rsid w:val="00AE7E4E"/>
    <w:rsid w:val="00AF03CE"/>
    <w:rsid w:val="00AF0510"/>
    <w:rsid w:val="00AF065C"/>
    <w:rsid w:val="00AF0D34"/>
    <w:rsid w:val="00AF1193"/>
    <w:rsid w:val="00AF122C"/>
    <w:rsid w:val="00AF13C7"/>
    <w:rsid w:val="00AF1551"/>
    <w:rsid w:val="00AF1673"/>
    <w:rsid w:val="00AF19C8"/>
    <w:rsid w:val="00AF2A2A"/>
    <w:rsid w:val="00AF3215"/>
    <w:rsid w:val="00AF4B72"/>
    <w:rsid w:val="00AF5222"/>
    <w:rsid w:val="00AF52B4"/>
    <w:rsid w:val="00AF5852"/>
    <w:rsid w:val="00AF60F3"/>
    <w:rsid w:val="00AF78E7"/>
    <w:rsid w:val="00AF7D95"/>
    <w:rsid w:val="00B00237"/>
    <w:rsid w:val="00B00B95"/>
    <w:rsid w:val="00B017C4"/>
    <w:rsid w:val="00B01FA0"/>
    <w:rsid w:val="00B033ED"/>
    <w:rsid w:val="00B03BA7"/>
    <w:rsid w:val="00B03C41"/>
    <w:rsid w:val="00B03E47"/>
    <w:rsid w:val="00B058A0"/>
    <w:rsid w:val="00B060FF"/>
    <w:rsid w:val="00B061FF"/>
    <w:rsid w:val="00B06A3A"/>
    <w:rsid w:val="00B0746B"/>
    <w:rsid w:val="00B07E4B"/>
    <w:rsid w:val="00B10DCA"/>
    <w:rsid w:val="00B113D8"/>
    <w:rsid w:val="00B11F5D"/>
    <w:rsid w:val="00B123EE"/>
    <w:rsid w:val="00B12660"/>
    <w:rsid w:val="00B12927"/>
    <w:rsid w:val="00B12BDF"/>
    <w:rsid w:val="00B130EA"/>
    <w:rsid w:val="00B13160"/>
    <w:rsid w:val="00B13677"/>
    <w:rsid w:val="00B137D3"/>
    <w:rsid w:val="00B13BC7"/>
    <w:rsid w:val="00B14109"/>
    <w:rsid w:val="00B151A9"/>
    <w:rsid w:val="00B15440"/>
    <w:rsid w:val="00B1671F"/>
    <w:rsid w:val="00B1675A"/>
    <w:rsid w:val="00B17277"/>
    <w:rsid w:val="00B177DE"/>
    <w:rsid w:val="00B17BB6"/>
    <w:rsid w:val="00B2028C"/>
    <w:rsid w:val="00B20A12"/>
    <w:rsid w:val="00B20B19"/>
    <w:rsid w:val="00B20BF4"/>
    <w:rsid w:val="00B20C3B"/>
    <w:rsid w:val="00B20E90"/>
    <w:rsid w:val="00B2149A"/>
    <w:rsid w:val="00B217C4"/>
    <w:rsid w:val="00B2190E"/>
    <w:rsid w:val="00B21AF9"/>
    <w:rsid w:val="00B221EC"/>
    <w:rsid w:val="00B22D61"/>
    <w:rsid w:val="00B2376A"/>
    <w:rsid w:val="00B237E0"/>
    <w:rsid w:val="00B23B5B"/>
    <w:rsid w:val="00B24081"/>
    <w:rsid w:val="00B24723"/>
    <w:rsid w:val="00B249B0"/>
    <w:rsid w:val="00B25444"/>
    <w:rsid w:val="00B2559B"/>
    <w:rsid w:val="00B255AE"/>
    <w:rsid w:val="00B257DC"/>
    <w:rsid w:val="00B25BC8"/>
    <w:rsid w:val="00B25DDD"/>
    <w:rsid w:val="00B27D23"/>
    <w:rsid w:val="00B30EA4"/>
    <w:rsid w:val="00B31235"/>
    <w:rsid w:val="00B3166E"/>
    <w:rsid w:val="00B317EB"/>
    <w:rsid w:val="00B31880"/>
    <w:rsid w:val="00B331BC"/>
    <w:rsid w:val="00B3360C"/>
    <w:rsid w:val="00B33E6A"/>
    <w:rsid w:val="00B33E83"/>
    <w:rsid w:val="00B34424"/>
    <w:rsid w:val="00B345A5"/>
    <w:rsid w:val="00B34BA5"/>
    <w:rsid w:val="00B35474"/>
    <w:rsid w:val="00B35804"/>
    <w:rsid w:val="00B364DC"/>
    <w:rsid w:val="00B40205"/>
    <w:rsid w:val="00B42086"/>
    <w:rsid w:val="00B42373"/>
    <w:rsid w:val="00B4323B"/>
    <w:rsid w:val="00B43A7C"/>
    <w:rsid w:val="00B43ADE"/>
    <w:rsid w:val="00B43CE3"/>
    <w:rsid w:val="00B449FA"/>
    <w:rsid w:val="00B44A62"/>
    <w:rsid w:val="00B4553A"/>
    <w:rsid w:val="00B455A0"/>
    <w:rsid w:val="00B45817"/>
    <w:rsid w:val="00B45AC3"/>
    <w:rsid w:val="00B45E48"/>
    <w:rsid w:val="00B46F3F"/>
    <w:rsid w:val="00B47D0D"/>
    <w:rsid w:val="00B47EBB"/>
    <w:rsid w:val="00B50D6C"/>
    <w:rsid w:val="00B511A1"/>
    <w:rsid w:val="00B51BBB"/>
    <w:rsid w:val="00B51DF9"/>
    <w:rsid w:val="00B525A1"/>
    <w:rsid w:val="00B52ABC"/>
    <w:rsid w:val="00B5383D"/>
    <w:rsid w:val="00B53C08"/>
    <w:rsid w:val="00B53E17"/>
    <w:rsid w:val="00B54620"/>
    <w:rsid w:val="00B5477B"/>
    <w:rsid w:val="00B54907"/>
    <w:rsid w:val="00B54A76"/>
    <w:rsid w:val="00B54CE3"/>
    <w:rsid w:val="00B54F7E"/>
    <w:rsid w:val="00B55018"/>
    <w:rsid w:val="00B551D5"/>
    <w:rsid w:val="00B5528F"/>
    <w:rsid w:val="00B55394"/>
    <w:rsid w:val="00B55BA5"/>
    <w:rsid w:val="00B55ED2"/>
    <w:rsid w:val="00B56636"/>
    <w:rsid w:val="00B56C07"/>
    <w:rsid w:val="00B5704C"/>
    <w:rsid w:val="00B57875"/>
    <w:rsid w:val="00B60E83"/>
    <w:rsid w:val="00B61157"/>
    <w:rsid w:val="00B615B9"/>
    <w:rsid w:val="00B6183C"/>
    <w:rsid w:val="00B61A48"/>
    <w:rsid w:val="00B61C57"/>
    <w:rsid w:val="00B61CBD"/>
    <w:rsid w:val="00B61E31"/>
    <w:rsid w:val="00B61EC0"/>
    <w:rsid w:val="00B6222C"/>
    <w:rsid w:val="00B630FD"/>
    <w:rsid w:val="00B64451"/>
    <w:rsid w:val="00B649D9"/>
    <w:rsid w:val="00B64A61"/>
    <w:rsid w:val="00B64E52"/>
    <w:rsid w:val="00B651C0"/>
    <w:rsid w:val="00B66206"/>
    <w:rsid w:val="00B669AA"/>
    <w:rsid w:val="00B66C93"/>
    <w:rsid w:val="00B671B9"/>
    <w:rsid w:val="00B6777F"/>
    <w:rsid w:val="00B70641"/>
    <w:rsid w:val="00B70F88"/>
    <w:rsid w:val="00B719DC"/>
    <w:rsid w:val="00B71D21"/>
    <w:rsid w:val="00B71E00"/>
    <w:rsid w:val="00B721E6"/>
    <w:rsid w:val="00B72BBE"/>
    <w:rsid w:val="00B743D7"/>
    <w:rsid w:val="00B749CF"/>
    <w:rsid w:val="00B74CD8"/>
    <w:rsid w:val="00B74F86"/>
    <w:rsid w:val="00B7533F"/>
    <w:rsid w:val="00B76074"/>
    <w:rsid w:val="00B76092"/>
    <w:rsid w:val="00B764C4"/>
    <w:rsid w:val="00B77157"/>
    <w:rsid w:val="00B77597"/>
    <w:rsid w:val="00B80982"/>
    <w:rsid w:val="00B810F1"/>
    <w:rsid w:val="00B81436"/>
    <w:rsid w:val="00B81BDA"/>
    <w:rsid w:val="00B81C20"/>
    <w:rsid w:val="00B82805"/>
    <w:rsid w:val="00B82EFF"/>
    <w:rsid w:val="00B83FE1"/>
    <w:rsid w:val="00B84384"/>
    <w:rsid w:val="00B84BAF"/>
    <w:rsid w:val="00B84C90"/>
    <w:rsid w:val="00B84E8B"/>
    <w:rsid w:val="00B853C8"/>
    <w:rsid w:val="00B85963"/>
    <w:rsid w:val="00B8607C"/>
    <w:rsid w:val="00B86341"/>
    <w:rsid w:val="00B87090"/>
    <w:rsid w:val="00B87806"/>
    <w:rsid w:val="00B87B9C"/>
    <w:rsid w:val="00B87E19"/>
    <w:rsid w:val="00B87E49"/>
    <w:rsid w:val="00B87F05"/>
    <w:rsid w:val="00B90099"/>
    <w:rsid w:val="00B904B5"/>
    <w:rsid w:val="00B905D0"/>
    <w:rsid w:val="00B90943"/>
    <w:rsid w:val="00B910E1"/>
    <w:rsid w:val="00B91667"/>
    <w:rsid w:val="00B919B8"/>
    <w:rsid w:val="00B92944"/>
    <w:rsid w:val="00B93848"/>
    <w:rsid w:val="00B93AD1"/>
    <w:rsid w:val="00B93BC4"/>
    <w:rsid w:val="00B93C87"/>
    <w:rsid w:val="00B93DBD"/>
    <w:rsid w:val="00B94B69"/>
    <w:rsid w:val="00B94BE9"/>
    <w:rsid w:val="00B94FBC"/>
    <w:rsid w:val="00B95189"/>
    <w:rsid w:val="00B9594A"/>
    <w:rsid w:val="00B95EA3"/>
    <w:rsid w:val="00B96151"/>
    <w:rsid w:val="00B963BB"/>
    <w:rsid w:val="00B96848"/>
    <w:rsid w:val="00B971B3"/>
    <w:rsid w:val="00B97E0B"/>
    <w:rsid w:val="00BA0509"/>
    <w:rsid w:val="00BA1DB4"/>
    <w:rsid w:val="00BA1E96"/>
    <w:rsid w:val="00BA202F"/>
    <w:rsid w:val="00BA2125"/>
    <w:rsid w:val="00BA2983"/>
    <w:rsid w:val="00BA2A5B"/>
    <w:rsid w:val="00BA435C"/>
    <w:rsid w:val="00BA4606"/>
    <w:rsid w:val="00BA4E1C"/>
    <w:rsid w:val="00BA4E8E"/>
    <w:rsid w:val="00BA56CC"/>
    <w:rsid w:val="00BA57D4"/>
    <w:rsid w:val="00BA5F78"/>
    <w:rsid w:val="00BA62BB"/>
    <w:rsid w:val="00BA6688"/>
    <w:rsid w:val="00BA7BCB"/>
    <w:rsid w:val="00BA7C8C"/>
    <w:rsid w:val="00BA7DE5"/>
    <w:rsid w:val="00BA7E28"/>
    <w:rsid w:val="00BB00FC"/>
    <w:rsid w:val="00BB054D"/>
    <w:rsid w:val="00BB0641"/>
    <w:rsid w:val="00BB077D"/>
    <w:rsid w:val="00BB0DE1"/>
    <w:rsid w:val="00BB1101"/>
    <w:rsid w:val="00BB24DC"/>
    <w:rsid w:val="00BB2514"/>
    <w:rsid w:val="00BB2DDD"/>
    <w:rsid w:val="00BB3D1C"/>
    <w:rsid w:val="00BB3D59"/>
    <w:rsid w:val="00BB46E0"/>
    <w:rsid w:val="00BB476F"/>
    <w:rsid w:val="00BB4B90"/>
    <w:rsid w:val="00BB4DF5"/>
    <w:rsid w:val="00BB57F7"/>
    <w:rsid w:val="00BB5B4D"/>
    <w:rsid w:val="00BB5E8F"/>
    <w:rsid w:val="00BB6A38"/>
    <w:rsid w:val="00BB7FEE"/>
    <w:rsid w:val="00BC0721"/>
    <w:rsid w:val="00BC0F81"/>
    <w:rsid w:val="00BC168D"/>
    <w:rsid w:val="00BC1BB2"/>
    <w:rsid w:val="00BC2DEB"/>
    <w:rsid w:val="00BC385A"/>
    <w:rsid w:val="00BC38A8"/>
    <w:rsid w:val="00BC3A87"/>
    <w:rsid w:val="00BC3F66"/>
    <w:rsid w:val="00BC3FBA"/>
    <w:rsid w:val="00BC4DA0"/>
    <w:rsid w:val="00BC4DB8"/>
    <w:rsid w:val="00BC5615"/>
    <w:rsid w:val="00BC56D5"/>
    <w:rsid w:val="00BC67A5"/>
    <w:rsid w:val="00BC68D6"/>
    <w:rsid w:val="00BC6A0B"/>
    <w:rsid w:val="00BC6BE7"/>
    <w:rsid w:val="00BC7323"/>
    <w:rsid w:val="00BC736A"/>
    <w:rsid w:val="00BC75E2"/>
    <w:rsid w:val="00BC7828"/>
    <w:rsid w:val="00BC7B73"/>
    <w:rsid w:val="00BC7F3E"/>
    <w:rsid w:val="00BD0527"/>
    <w:rsid w:val="00BD0830"/>
    <w:rsid w:val="00BD13C7"/>
    <w:rsid w:val="00BD1AF3"/>
    <w:rsid w:val="00BD1E78"/>
    <w:rsid w:val="00BD206F"/>
    <w:rsid w:val="00BD2616"/>
    <w:rsid w:val="00BD2DE8"/>
    <w:rsid w:val="00BD2FFE"/>
    <w:rsid w:val="00BD303B"/>
    <w:rsid w:val="00BD4249"/>
    <w:rsid w:val="00BD4BC4"/>
    <w:rsid w:val="00BD4C1A"/>
    <w:rsid w:val="00BD4CA5"/>
    <w:rsid w:val="00BD5C13"/>
    <w:rsid w:val="00BD5F29"/>
    <w:rsid w:val="00BD618E"/>
    <w:rsid w:val="00BD6A35"/>
    <w:rsid w:val="00BD6B59"/>
    <w:rsid w:val="00BD700F"/>
    <w:rsid w:val="00BD7A04"/>
    <w:rsid w:val="00BD7AA1"/>
    <w:rsid w:val="00BE0D3E"/>
    <w:rsid w:val="00BE18CB"/>
    <w:rsid w:val="00BE1DE1"/>
    <w:rsid w:val="00BE2880"/>
    <w:rsid w:val="00BE5217"/>
    <w:rsid w:val="00BE5227"/>
    <w:rsid w:val="00BE5D91"/>
    <w:rsid w:val="00BE6181"/>
    <w:rsid w:val="00BE61EC"/>
    <w:rsid w:val="00BE6A9B"/>
    <w:rsid w:val="00BE7CD2"/>
    <w:rsid w:val="00BE7F08"/>
    <w:rsid w:val="00BF006D"/>
    <w:rsid w:val="00BF0870"/>
    <w:rsid w:val="00BF0A49"/>
    <w:rsid w:val="00BF0D67"/>
    <w:rsid w:val="00BF1C8B"/>
    <w:rsid w:val="00BF2007"/>
    <w:rsid w:val="00BF3FE4"/>
    <w:rsid w:val="00BF4483"/>
    <w:rsid w:val="00BF473B"/>
    <w:rsid w:val="00BF4A67"/>
    <w:rsid w:val="00BF4AC8"/>
    <w:rsid w:val="00BF4B75"/>
    <w:rsid w:val="00BF4C89"/>
    <w:rsid w:val="00BF50A7"/>
    <w:rsid w:val="00BF60B5"/>
    <w:rsid w:val="00BF6464"/>
    <w:rsid w:val="00BF6B89"/>
    <w:rsid w:val="00BF7198"/>
    <w:rsid w:val="00BF7947"/>
    <w:rsid w:val="00C0009F"/>
    <w:rsid w:val="00C007EC"/>
    <w:rsid w:val="00C007ED"/>
    <w:rsid w:val="00C00FD2"/>
    <w:rsid w:val="00C01196"/>
    <w:rsid w:val="00C01BA3"/>
    <w:rsid w:val="00C01F62"/>
    <w:rsid w:val="00C01FD6"/>
    <w:rsid w:val="00C029BA"/>
    <w:rsid w:val="00C02ECA"/>
    <w:rsid w:val="00C02FFD"/>
    <w:rsid w:val="00C03178"/>
    <w:rsid w:val="00C0331D"/>
    <w:rsid w:val="00C0394C"/>
    <w:rsid w:val="00C03BC9"/>
    <w:rsid w:val="00C03D6A"/>
    <w:rsid w:val="00C03DE2"/>
    <w:rsid w:val="00C03F60"/>
    <w:rsid w:val="00C05101"/>
    <w:rsid w:val="00C05412"/>
    <w:rsid w:val="00C05605"/>
    <w:rsid w:val="00C05D53"/>
    <w:rsid w:val="00C061AC"/>
    <w:rsid w:val="00C0644B"/>
    <w:rsid w:val="00C0646E"/>
    <w:rsid w:val="00C074A7"/>
    <w:rsid w:val="00C10867"/>
    <w:rsid w:val="00C10AB2"/>
    <w:rsid w:val="00C11C36"/>
    <w:rsid w:val="00C11FA6"/>
    <w:rsid w:val="00C12AE6"/>
    <w:rsid w:val="00C12FC8"/>
    <w:rsid w:val="00C13B2D"/>
    <w:rsid w:val="00C13D02"/>
    <w:rsid w:val="00C141CB"/>
    <w:rsid w:val="00C141F3"/>
    <w:rsid w:val="00C1454B"/>
    <w:rsid w:val="00C155BE"/>
    <w:rsid w:val="00C164CC"/>
    <w:rsid w:val="00C167EE"/>
    <w:rsid w:val="00C16993"/>
    <w:rsid w:val="00C17F37"/>
    <w:rsid w:val="00C20F0A"/>
    <w:rsid w:val="00C21B7A"/>
    <w:rsid w:val="00C21DFC"/>
    <w:rsid w:val="00C2254B"/>
    <w:rsid w:val="00C2286F"/>
    <w:rsid w:val="00C22F7E"/>
    <w:rsid w:val="00C2358D"/>
    <w:rsid w:val="00C24CD5"/>
    <w:rsid w:val="00C2556A"/>
    <w:rsid w:val="00C25C80"/>
    <w:rsid w:val="00C263DB"/>
    <w:rsid w:val="00C26492"/>
    <w:rsid w:val="00C30480"/>
    <w:rsid w:val="00C30505"/>
    <w:rsid w:val="00C31365"/>
    <w:rsid w:val="00C318C5"/>
    <w:rsid w:val="00C321D6"/>
    <w:rsid w:val="00C3267D"/>
    <w:rsid w:val="00C32FB3"/>
    <w:rsid w:val="00C33A37"/>
    <w:rsid w:val="00C33E45"/>
    <w:rsid w:val="00C34714"/>
    <w:rsid w:val="00C3478B"/>
    <w:rsid w:val="00C34F6C"/>
    <w:rsid w:val="00C35200"/>
    <w:rsid w:val="00C35315"/>
    <w:rsid w:val="00C35493"/>
    <w:rsid w:val="00C35DF9"/>
    <w:rsid w:val="00C361F7"/>
    <w:rsid w:val="00C367E3"/>
    <w:rsid w:val="00C36BC9"/>
    <w:rsid w:val="00C36F2A"/>
    <w:rsid w:val="00C36FE1"/>
    <w:rsid w:val="00C37406"/>
    <w:rsid w:val="00C3762D"/>
    <w:rsid w:val="00C37F8C"/>
    <w:rsid w:val="00C40B3C"/>
    <w:rsid w:val="00C42D2F"/>
    <w:rsid w:val="00C432FC"/>
    <w:rsid w:val="00C436CF"/>
    <w:rsid w:val="00C43D6C"/>
    <w:rsid w:val="00C44267"/>
    <w:rsid w:val="00C44AD4"/>
    <w:rsid w:val="00C44F81"/>
    <w:rsid w:val="00C45AEC"/>
    <w:rsid w:val="00C469EF"/>
    <w:rsid w:val="00C46E07"/>
    <w:rsid w:val="00C475DD"/>
    <w:rsid w:val="00C47B92"/>
    <w:rsid w:val="00C47D75"/>
    <w:rsid w:val="00C50FF1"/>
    <w:rsid w:val="00C518C6"/>
    <w:rsid w:val="00C52522"/>
    <w:rsid w:val="00C52916"/>
    <w:rsid w:val="00C52A29"/>
    <w:rsid w:val="00C52DBC"/>
    <w:rsid w:val="00C52F7E"/>
    <w:rsid w:val="00C53193"/>
    <w:rsid w:val="00C535CB"/>
    <w:rsid w:val="00C53D70"/>
    <w:rsid w:val="00C54DA8"/>
    <w:rsid w:val="00C54F3C"/>
    <w:rsid w:val="00C55DF6"/>
    <w:rsid w:val="00C56642"/>
    <w:rsid w:val="00C56FCF"/>
    <w:rsid w:val="00C5738B"/>
    <w:rsid w:val="00C57609"/>
    <w:rsid w:val="00C60BF1"/>
    <w:rsid w:val="00C613D5"/>
    <w:rsid w:val="00C619D7"/>
    <w:rsid w:val="00C6282D"/>
    <w:rsid w:val="00C64113"/>
    <w:rsid w:val="00C645CE"/>
    <w:rsid w:val="00C64D71"/>
    <w:rsid w:val="00C65040"/>
    <w:rsid w:val="00C653E1"/>
    <w:rsid w:val="00C65843"/>
    <w:rsid w:val="00C65ED7"/>
    <w:rsid w:val="00C65F89"/>
    <w:rsid w:val="00C66022"/>
    <w:rsid w:val="00C66085"/>
    <w:rsid w:val="00C66E41"/>
    <w:rsid w:val="00C67C72"/>
    <w:rsid w:val="00C705AC"/>
    <w:rsid w:val="00C7100B"/>
    <w:rsid w:val="00C71023"/>
    <w:rsid w:val="00C71E6C"/>
    <w:rsid w:val="00C7202E"/>
    <w:rsid w:val="00C72301"/>
    <w:rsid w:val="00C72FB9"/>
    <w:rsid w:val="00C73F91"/>
    <w:rsid w:val="00C74526"/>
    <w:rsid w:val="00C74687"/>
    <w:rsid w:val="00C746E9"/>
    <w:rsid w:val="00C74E5F"/>
    <w:rsid w:val="00C75010"/>
    <w:rsid w:val="00C751CC"/>
    <w:rsid w:val="00C75EE4"/>
    <w:rsid w:val="00C762B4"/>
    <w:rsid w:val="00C76BF8"/>
    <w:rsid w:val="00C76F47"/>
    <w:rsid w:val="00C77035"/>
    <w:rsid w:val="00C77238"/>
    <w:rsid w:val="00C77694"/>
    <w:rsid w:val="00C77D63"/>
    <w:rsid w:val="00C80364"/>
    <w:rsid w:val="00C80463"/>
    <w:rsid w:val="00C81A61"/>
    <w:rsid w:val="00C82CD6"/>
    <w:rsid w:val="00C82D53"/>
    <w:rsid w:val="00C83AA2"/>
    <w:rsid w:val="00C84557"/>
    <w:rsid w:val="00C84BCC"/>
    <w:rsid w:val="00C84DBA"/>
    <w:rsid w:val="00C84E64"/>
    <w:rsid w:val="00C84FF7"/>
    <w:rsid w:val="00C85108"/>
    <w:rsid w:val="00C86085"/>
    <w:rsid w:val="00C860F6"/>
    <w:rsid w:val="00C8674A"/>
    <w:rsid w:val="00C86FAD"/>
    <w:rsid w:val="00C874C5"/>
    <w:rsid w:val="00C87BB8"/>
    <w:rsid w:val="00C87FE4"/>
    <w:rsid w:val="00C902D0"/>
    <w:rsid w:val="00C90F70"/>
    <w:rsid w:val="00C910DC"/>
    <w:rsid w:val="00C917A9"/>
    <w:rsid w:val="00C91854"/>
    <w:rsid w:val="00C92498"/>
    <w:rsid w:val="00C92C02"/>
    <w:rsid w:val="00C94AC6"/>
    <w:rsid w:val="00C94E2D"/>
    <w:rsid w:val="00C94ED6"/>
    <w:rsid w:val="00C9592A"/>
    <w:rsid w:val="00C96A35"/>
    <w:rsid w:val="00C96AF0"/>
    <w:rsid w:val="00CA0E5A"/>
    <w:rsid w:val="00CA125D"/>
    <w:rsid w:val="00CA161A"/>
    <w:rsid w:val="00CA1D5E"/>
    <w:rsid w:val="00CA37E4"/>
    <w:rsid w:val="00CA3A58"/>
    <w:rsid w:val="00CA3C9F"/>
    <w:rsid w:val="00CA4105"/>
    <w:rsid w:val="00CA41D6"/>
    <w:rsid w:val="00CA589C"/>
    <w:rsid w:val="00CA6266"/>
    <w:rsid w:val="00CA6773"/>
    <w:rsid w:val="00CA6936"/>
    <w:rsid w:val="00CB0367"/>
    <w:rsid w:val="00CB1368"/>
    <w:rsid w:val="00CB154F"/>
    <w:rsid w:val="00CB1D0C"/>
    <w:rsid w:val="00CB1D26"/>
    <w:rsid w:val="00CB1D8C"/>
    <w:rsid w:val="00CB1EB7"/>
    <w:rsid w:val="00CB1ED0"/>
    <w:rsid w:val="00CB238F"/>
    <w:rsid w:val="00CB3E35"/>
    <w:rsid w:val="00CB3E8F"/>
    <w:rsid w:val="00CB3FB5"/>
    <w:rsid w:val="00CB444C"/>
    <w:rsid w:val="00CB4C1C"/>
    <w:rsid w:val="00CB54BD"/>
    <w:rsid w:val="00CB572F"/>
    <w:rsid w:val="00CB58AB"/>
    <w:rsid w:val="00CB60A5"/>
    <w:rsid w:val="00CB638E"/>
    <w:rsid w:val="00CB6429"/>
    <w:rsid w:val="00CB75E7"/>
    <w:rsid w:val="00CB7630"/>
    <w:rsid w:val="00CB79F2"/>
    <w:rsid w:val="00CC025B"/>
    <w:rsid w:val="00CC0C5E"/>
    <w:rsid w:val="00CC12F4"/>
    <w:rsid w:val="00CC1761"/>
    <w:rsid w:val="00CC1909"/>
    <w:rsid w:val="00CC1D55"/>
    <w:rsid w:val="00CC2584"/>
    <w:rsid w:val="00CC2A25"/>
    <w:rsid w:val="00CC3670"/>
    <w:rsid w:val="00CC39CD"/>
    <w:rsid w:val="00CC4701"/>
    <w:rsid w:val="00CC54F4"/>
    <w:rsid w:val="00CC57EF"/>
    <w:rsid w:val="00CC5F26"/>
    <w:rsid w:val="00CC609B"/>
    <w:rsid w:val="00CC61ED"/>
    <w:rsid w:val="00CC6A24"/>
    <w:rsid w:val="00CC721F"/>
    <w:rsid w:val="00CC73CC"/>
    <w:rsid w:val="00CC7722"/>
    <w:rsid w:val="00CC7E5A"/>
    <w:rsid w:val="00CD0277"/>
    <w:rsid w:val="00CD1259"/>
    <w:rsid w:val="00CD147A"/>
    <w:rsid w:val="00CD1834"/>
    <w:rsid w:val="00CD2200"/>
    <w:rsid w:val="00CD23DE"/>
    <w:rsid w:val="00CD2906"/>
    <w:rsid w:val="00CD29DD"/>
    <w:rsid w:val="00CD366F"/>
    <w:rsid w:val="00CD3D3C"/>
    <w:rsid w:val="00CD450C"/>
    <w:rsid w:val="00CD4B93"/>
    <w:rsid w:val="00CD5372"/>
    <w:rsid w:val="00CD5727"/>
    <w:rsid w:val="00CD5BB9"/>
    <w:rsid w:val="00CD5FCA"/>
    <w:rsid w:val="00CD60D8"/>
    <w:rsid w:val="00CD61C3"/>
    <w:rsid w:val="00CD6C9C"/>
    <w:rsid w:val="00CD6E3D"/>
    <w:rsid w:val="00CD72FD"/>
    <w:rsid w:val="00CD7D7F"/>
    <w:rsid w:val="00CD7F44"/>
    <w:rsid w:val="00CD7FA2"/>
    <w:rsid w:val="00CE047E"/>
    <w:rsid w:val="00CE0B1B"/>
    <w:rsid w:val="00CE0D29"/>
    <w:rsid w:val="00CE0E42"/>
    <w:rsid w:val="00CE107D"/>
    <w:rsid w:val="00CE10C5"/>
    <w:rsid w:val="00CE1A1C"/>
    <w:rsid w:val="00CE1A1E"/>
    <w:rsid w:val="00CE2102"/>
    <w:rsid w:val="00CE2D1D"/>
    <w:rsid w:val="00CE3675"/>
    <w:rsid w:val="00CE38DE"/>
    <w:rsid w:val="00CE3CC1"/>
    <w:rsid w:val="00CE46A3"/>
    <w:rsid w:val="00CE4B18"/>
    <w:rsid w:val="00CE4EA6"/>
    <w:rsid w:val="00CE5DAC"/>
    <w:rsid w:val="00CE601A"/>
    <w:rsid w:val="00CE656E"/>
    <w:rsid w:val="00CE66A0"/>
    <w:rsid w:val="00CE68EF"/>
    <w:rsid w:val="00CE6A09"/>
    <w:rsid w:val="00CE6A32"/>
    <w:rsid w:val="00CE6D4B"/>
    <w:rsid w:val="00CE6D78"/>
    <w:rsid w:val="00CE75A0"/>
    <w:rsid w:val="00CE7C64"/>
    <w:rsid w:val="00CE7C9C"/>
    <w:rsid w:val="00CF013E"/>
    <w:rsid w:val="00CF0C08"/>
    <w:rsid w:val="00CF145C"/>
    <w:rsid w:val="00CF14B6"/>
    <w:rsid w:val="00CF1E07"/>
    <w:rsid w:val="00CF1FD9"/>
    <w:rsid w:val="00CF215D"/>
    <w:rsid w:val="00CF2A1E"/>
    <w:rsid w:val="00CF32A4"/>
    <w:rsid w:val="00CF3F1A"/>
    <w:rsid w:val="00CF4028"/>
    <w:rsid w:val="00CF449D"/>
    <w:rsid w:val="00CF5077"/>
    <w:rsid w:val="00CF5264"/>
    <w:rsid w:val="00CF5DE7"/>
    <w:rsid w:val="00CF6655"/>
    <w:rsid w:val="00CF6D97"/>
    <w:rsid w:val="00CF77BA"/>
    <w:rsid w:val="00CF7E83"/>
    <w:rsid w:val="00D004D3"/>
    <w:rsid w:val="00D018A1"/>
    <w:rsid w:val="00D02948"/>
    <w:rsid w:val="00D03BEE"/>
    <w:rsid w:val="00D03F53"/>
    <w:rsid w:val="00D046FF"/>
    <w:rsid w:val="00D04759"/>
    <w:rsid w:val="00D05022"/>
    <w:rsid w:val="00D0512E"/>
    <w:rsid w:val="00D053B4"/>
    <w:rsid w:val="00D0629D"/>
    <w:rsid w:val="00D066FD"/>
    <w:rsid w:val="00D06E86"/>
    <w:rsid w:val="00D0704D"/>
    <w:rsid w:val="00D07472"/>
    <w:rsid w:val="00D0759B"/>
    <w:rsid w:val="00D075A2"/>
    <w:rsid w:val="00D077AD"/>
    <w:rsid w:val="00D07C4F"/>
    <w:rsid w:val="00D104F2"/>
    <w:rsid w:val="00D10ED9"/>
    <w:rsid w:val="00D11258"/>
    <w:rsid w:val="00D1132D"/>
    <w:rsid w:val="00D11D0C"/>
    <w:rsid w:val="00D11FE0"/>
    <w:rsid w:val="00D12770"/>
    <w:rsid w:val="00D12BB7"/>
    <w:rsid w:val="00D135D6"/>
    <w:rsid w:val="00D13949"/>
    <w:rsid w:val="00D140FE"/>
    <w:rsid w:val="00D1470F"/>
    <w:rsid w:val="00D14AB7"/>
    <w:rsid w:val="00D1530D"/>
    <w:rsid w:val="00D15468"/>
    <w:rsid w:val="00D15548"/>
    <w:rsid w:val="00D167A2"/>
    <w:rsid w:val="00D17695"/>
    <w:rsid w:val="00D17AD0"/>
    <w:rsid w:val="00D20006"/>
    <w:rsid w:val="00D20332"/>
    <w:rsid w:val="00D2034A"/>
    <w:rsid w:val="00D20E27"/>
    <w:rsid w:val="00D2126C"/>
    <w:rsid w:val="00D213DA"/>
    <w:rsid w:val="00D2160C"/>
    <w:rsid w:val="00D216FA"/>
    <w:rsid w:val="00D22AF4"/>
    <w:rsid w:val="00D23810"/>
    <w:rsid w:val="00D24768"/>
    <w:rsid w:val="00D24845"/>
    <w:rsid w:val="00D24EBB"/>
    <w:rsid w:val="00D253FB"/>
    <w:rsid w:val="00D26176"/>
    <w:rsid w:val="00D272E0"/>
    <w:rsid w:val="00D27402"/>
    <w:rsid w:val="00D275E0"/>
    <w:rsid w:val="00D2784B"/>
    <w:rsid w:val="00D3036C"/>
    <w:rsid w:val="00D3069D"/>
    <w:rsid w:val="00D30A68"/>
    <w:rsid w:val="00D31306"/>
    <w:rsid w:val="00D31654"/>
    <w:rsid w:val="00D31E58"/>
    <w:rsid w:val="00D321B5"/>
    <w:rsid w:val="00D32E70"/>
    <w:rsid w:val="00D33170"/>
    <w:rsid w:val="00D3386F"/>
    <w:rsid w:val="00D33A9A"/>
    <w:rsid w:val="00D33C71"/>
    <w:rsid w:val="00D33E8D"/>
    <w:rsid w:val="00D3442D"/>
    <w:rsid w:val="00D35701"/>
    <w:rsid w:val="00D35815"/>
    <w:rsid w:val="00D36AAA"/>
    <w:rsid w:val="00D36C24"/>
    <w:rsid w:val="00D37612"/>
    <w:rsid w:val="00D37CDA"/>
    <w:rsid w:val="00D40DE4"/>
    <w:rsid w:val="00D43466"/>
    <w:rsid w:val="00D43552"/>
    <w:rsid w:val="00D436CE"/>
    <w:rsid w:val="00D4382D"/>
    <w:rsid w:val="00D44E83"/>
    <w:rsid w:val="00D44FB6"/>
    <w:rsid w:val="00D469A1"/>
    <w:rsid w:val="00D46A2A"/>
    <w:rsid w:val="00D47131"/>
    <w:rsid w:val="00D47D31"/>
    <w:rsid w:val="00D47EAE"/>
    <w:rsid w:val="00D501B7"/>
    <w:rsid w:val="00D5073C"/>
    <w:rsid w:val="00D50768"/>
    <w:rsid w:val="00D512E1"/>
    <w:rsid w:val="00D5144A"/>
    <w:rsid w:val="00D518F0"/>
    <w:rsid w:val="00D520CF"/>
    <w:rsid w:val="00D52637"/>
    <w:rsid w:val="00D52ADD"/>
    <w:rsid w:val="00D5355C"/>
    <w:rsid w:val="00D53602"/>
    <w:rsid w:val="00D53A56"/>
    <w:rsid w:val="00D53CED"/>
    <w:rsid w:val="00D5441B"/>
    <w:rsid w:val="00D54ADE"/>
    <w:rsid w:val="00D54CE4"/>
    <w:rsid w:val="00D55286"/>
    <w:rsid w:val="00D552AD"/>
    <w:rsid w:val="00D5582C"/>
    <w:rsid w:val="00D55E76"/>
    <w:rsid w:val="00D5737C"/>
    <w:rsid w:val="00D57D67"/>
    <w:rsid w:val="00D602E1"/>
    <w:rsid w:val="00D60A5F"/>
    <w:rsid w:val="00D60FFA"/>
    <w:rsid w:val="00D610FA"/>
    <w:rsid w:val="00D6186F"/>
    <w:rsid w:val="00D61D80"/>
    <w:rsid w:val="00D624FE"/>
    <w:rsid w:val="00D6250A"/>
    <w:rsid w:val="00D62D03"/>
    <w:rsid w:val="00D62D3C"/>
    <w:rsid w:val="00D65191"/>
    <w:rsid w:val="00D65359"/>
    <w:rsid w:val="00D6539D"/>
    <w:rsid w:val="00D65812"/>
    <w:rsid w:val="00D66337"/>
    <w:rsid w:val="00D66B5F"/>
    <w:rsid w:val="00D66CDC"/>
    <w:rsid w:val="00D66FE1"/>
    <w:rsid w:val="00D670E2"/>
    <w:rsid w:val="00D677EF"/>
    <w:rsid w:val="00D7058E"/>
    <w:rsid w:val="00D70DD4"/>
    <w:rsid w:val="00D70F90"/>
    <w:rsid w:val="00D713CE"/>
    <w:rsid w:val="00D71A3E"/>
    <w:rsid w:val="00D71FFD"/>
    <w:rsid w:val="00D7226A"/>
    <w:rsid w:val="00D723E3"/>
    <w:rsid w:val="00D7242E"/>
    <w:rsid w:val="00D726DC"/>
    <w:rsid w:val="00D73071"/>
    <w:rsid w:val="00D7308C"/>
    <w:rsid w:val="00D73774"/>
    <w:rsid w:val="00D73860"/>
    <w:rsid w:val="00D73B7A"/>
    <w:rsid w:val="00D73FFC"/>
    <w:rsid w:val="00D74297"/>
    <w:rsid w:val="00D744CF"/>
    <w:rsid w:val="00D744D6"/>
    <w:rsid w:val="00D74964"/>
    <w:rsid w:val="00D74C33"/>
    <w:rsid w:val="00D75A96"/>
    <w:rsid w:val="00D7678E"/>
    <w:rsid w:val="00D770EE"/>
    <w:rsid w:val="00D7752C"/>
    <w:rsid w:val="00D77F36"/>
    <w:rsid w:val="00D8004B"/>
    <w:rsid w:val="00D802FE"/>
    <w:rsid w:val="00D82378"/>
    <w:rsid w:val="00D831F0"/>
    <w:rsid w:val="00D83518"/>
    <w:rsid w:val="00D83912"/>
    <w:rsid w:val="00D840FF"/>
    <w:rsid w:val="00D8453E"/>
    <w:rsid w:val="00D849F9"/>
    <w:rsid w:val="00D84AB1"/>
    <w:rsid w:val="00D84F69"/>
    <w:rsid w:val="00D860B1"/>
    <w:rsid w:val="00D8619D"/>
    <w:rsid w:val="00D86618"/>
    <w:rsid w:val="00D86819"/>
    <w:rsid w:val="00D87017"/>
    <w:rsid w:val="00D87A2A"/>
    <w:rsid w:val="00D90059"/>
    <w:rsid w:val="00D905A2"/>
    <w:rsid w:val="00D90D68"/>
    <w:rsid w:val="00D90E09"/>
    <w:rsid w:val="00D90E78"/>
    <w:rsid w:val="00D91865"/>
    <w:rsid w:val="00D923E6"/>
    <w:rsid w:val="00D9389A"/>
    <w:rsid w:val="00D93914"/>
    <w:rsid w:val="00D940EB"/>
    <w:rsid w:val="00D940F2"/>
    <w:rsid w:val="00D941B5"/>
    <w:rsid w:val="00D941D9"/>
    <w:rsid w:val="00D9440F"/>
    <w:rsid w:val="00D9467D"/>
    <w:rsid w:val="00D948A9"/>
    <w:rsid w:val="00D94ED1"/>
    <w:rsid w:val="00D9518D"/>
    <w:rsid w:val="00D95771"/>
    <w:rsid w:val="00D95E5F"/>
    <w:rsid w:val="00D97B4F"/>
    <w:rsid w:val="00D97DBF"/>
    <w:rsid w:val="00DA07B4"/>
    <w:rsid w:val="00DA09D5"/>
    <w:rsid w:val="00DA111C"/>
    <w:rsid w:val="00DA1391"/>
    <w:rsid w:val="00DA2918"/>
    <w:rsid w:val="00DA2E7A"/>
    <w:rsid w:val="00DA356A"/>
    <w:rsid w:val="00DA3B89"/>
    <w:rsid w:val="00DA3E05"/>
    <w:rsid w:val="00DA3E34"/>
    <w:rsid w:val="00DA4104"/>
    <w:rsid w:val="00DA48D4"/>
    <w:rsid w:val="00DA512E"/>
    <w:rsid w:val="00DA5417"/>
    <w:rsid w:val="00DA56E5"/>
    <w:rsid w:val="00DA5BEE"/>
    <w:rsid w:val="00DA6909"/>
    <w:rsid w:val="00DA69BC"/>
    <w:rsid w:val="00DA6A3B"/>
    <w:rsid w:val="00DA6BFB"/>
    <w:rsid w:val="00DA7661"/>
    <w:rsid w:val="00DA7677"/>
    <w:rsid w:val="00DA77C5"/>
    <w:rsid w:val="00DA7B6C"/>
    <w:rsid w:val="00DA7E97"/>
    <w:rsid w:val="00DB013E"/>
    <w:rsid w:val="00DB090F"/>
    <w:rsid w:val="00DB1048"/>
    <w:rsid w:val="00DB1A8B"/>
    <w:rsid w:val="00DB1CBE"/>
    <w:rsid w:val="00DB33C3"/>
    <w:rsid w:val="00DB369E"/>
    <w:rsid w:val="00DB38A2"/>
    <w:rsid w:val="00DB3F0B"/>
    <w:rsid w:val="00DB4AB0"/>
    <w:rsid w:val="00DB4E45"/>
    <w:rsid w:val="00DB53AD"/>
    <w:rsid w:val="00DB5428"/>
    <w:rsid w:val="00DB54A2"/>
    <w:rsid w:val="00DB5914"/>
    <w:rsid w:val="00DB6A8F"/>
    <w:rsid w:val="00DB6FCC"/>
    <w:rsid w:val="00DB722B"/>
    <w:rsid w:val="00DB732F"/>
    <w:rsid w:val="00DB7B77"/>
    <w:rsid w:val="00DB7EFA"/>
    <w:rsid w:val="00DC026C"/>
    <w:rsid w:val="00DC03B0"/>
    <w:rsid w:val="00DC07B8"/>
    <w:rsid w:val="00DC0811"/>
    <w:rsid w:val="00DC09B0"/>
    <w:rsid w:val="00DC0B9B"/>
    <w:rsid w:val="00DC0C40"/>
    <w:rsid w:val="00DC1196"/>
    <w:rsid w:val="00DC1422"/>
    <w:rsid w:val="00DC1580"/>
    <w:rsid w:val="00DC195C"/>
    <w:rsid w:val="00DC1A47"/>
    <w:rsid w:val="00DC2441"/>
    <w:rsid w:val="00DC249D"/>
    <w:rsid w:val="00DC2547"/>
    <w:rsid w:val="00DC2CF2"/>
    <w:rsid w:val="00DC3606"/>
    <w:rsid w:val="00DC3B09"/>
    <w:rsid w:val="00DC3FD4"/>
    <w:rsid w:val="00DC401C"/>
    <w:rsid w:val="00DC4279"/>
    <w:rsid w:val="00DC4CC3"/>
    <w:rsid w:val="00DC4FE6"/>
    <w:rsid w:val="00DC5F19"/>
    <w:rsid w:val="00DC6039"/>
    <w:rsid w:val="00DC6638"/>
    <w:rsid w:val="00DC67B0"/>
    <w:rsid w:val="00DC6B09"/>
    <w:rsid w:val="00DC6E69"/>
    <w:rsid w:val="00DC6F83"/>
    <w:rsid w:val="00DC7507"/>
    <w:rsid w:val="00DC7ECC"/>
    <w:rsid w:val="00DD0054"/>
    <w:rsid w:val="00DD0588"/>
    <w:rsid w:val="00DD094D"/>
    <w:rsid w:val="00DD0BB4"/>
    <w:rsid w:val="00DD0E17"/>
    <w:rsid w:val="00DD13CF"/>
    <w:rsid w:val="00DD1525"/>
    <w:rsid w:val="00DD1914"/>
    <w:rsid w:val="00DD1C76"/>
    <w:rsid w:val="00DD1D81"/>
    <w:rsid w:val="00DD2310"/>
    <w:rsid w:val="00DD311C"/>
    <w:rsid w:val="00DD340A"/>
    <w:rsid w:val="00DD398E"/>
    <w:rsid w:val="00DD39CD"/>
    <w:rsid w:val="00DD3B56"/>
    <w:rsid w:val="00DD3E1E"/>
    <w:rsid w:val="00DD5807"/>
    <w:rsid w:val="00DD602A"/>
    <w:rsid w:val="00DD6264"/>
    <w:rsid w:val="00DD6776"/>
    <w:rsid w:val="00DD67CB"/>
    <w:rsid w:val="00DD69FD"/>
    <w:rsid w:val="00DD6DD9"/>
    <w:rsid w:val="00DD7475"/>
    <w:rsid w:val="00DD7856"/>
    <w:rsid w:val="00DE059F"/>
    <w:rsid w:val="00DE063E"/>
    <w:rsid w:val="00DE0D11"/>
    <w:rsid w:val="00DE1B00"/>
    <w:rsid w:val="00DE1B42"/>
    <w:rsid w:val="00DE2487"/>
    <w:rsid w:val="00DE2C9D"/>
    <w:rsid w:val="00DE2D4C"/>
    <w:rsid w:val="00DE431B"/>
    <w:rsid w:val="00DE4691"/>
    <w:rsid w:val="00DE48BA"/>
    <w:rsid w:val="00DE560F"/>
    <w:rsid w:val="00DE5A5B"/>
    <w:rsid w:val="00DE62A6"/>
    <w:rsid w:val="00DE6BB8"/>
    <w:rsid w:val="00DE7101"/>
    <w:rsid w:val="00DE7573"/>
    <w:rsid w:val="00DE782D"/>
    <w:rsid w:val="00DE7D29"/>
    <w:rsid w:val="00DF0244"/>
    <w:rsid w:val="00DF0451"/>
    <w:rsid w:val="00DF088F"/>
    <w:rsid w:val="00DF131B"/>
    <w:rsid w:val="00DF13B1"/>
    <w:rsid w:val="00DF2412"/>
    <w:rsid w:val="00DF30C3"/>
    <w:rsid w:val="00DF320F"/>
    <w:rsid w:val="00DF36B8"/>
    <w:rsid w:val="00DF3A74"/>
    <w:rsid w:val="00DF3BA2"/>
    <w:rsid w:val="00DF405D"/>
    <w:rsid w:val="00DF42CC"/>
    <w:rsid w:val="00DF4482"/>
    <w:rsid w:val="00DF4C7D"/>
    <w:rsid w:val="00DF4CC9"/>
    <w:rsid w:val="00DF547C"/>
    <w:rsid w:val="00DF5594"/>
    <w:rsid w:val="00DF5B0E"/>
    <w:rsid w:val="00DF6559"/>
    <w:rsid w:val="00DF6745"/>
    <w:rsid w:val="00DF6BAB"/>
    <w:rsid w:val="00DF6E99"/>
    <w:rsid w:val="00DF71AB"/>
    <w:rsid w:val="00DF734C"/>
    <w:rsid w:val="00DF7C2C"/>
    <w:rsid w:val="00DF7E5D"/>
    <w:rsid w:val="00E00473"/>
    <w:rsid w:val="00E00B09"/>
    <w:rsid w:val="00E00F29"/>
    <w:rsid w:val="00E01298"/>
    <w:rsid w:val="00E01C6F"/>
    <w:rsid w:val="00E01C84"/>
    <w:rsid w:val="00E022E6"/>
    <w:rsid w:val="00E03615"/>
    <w:rsid w:val="00E03A4F"/>
    <w:rsid w:val="00E04A25"/>
    <w:rsid w:val="00E05426"/>
    <w:rsid w:val="00E056E9"/>
    <w:rsid w:val="00E05D12"/>
    <w:rsid w:val="00E07037"/>
    <w:rsid w:val="00E0707E"/>
    <w:rsid w:val="00E07F01"/>
    <w:rsid w:val="00E10171"/>
    <w:rsid w:val="00E1048F"/>
    <w:rsid w:val="00E10BF4"/>
    <w:rsid w:val="00E1196C"/>
    <w:rsid w:val="00E11C2C"/>
    <w:rsid w:val="00E12E26"/>
    <w:rsid w:val="00E135C7"/>
    <w:rsid w:val="00E13BE7"/>
    <w:rsid w:val="00E13DAD"/>
    <w:rsid w:val="00E14449"/>
    <w:rsid w:val="00E1498D"/>
    <w:rsid w:val="00E1512F"/>
    <w:rsid w:val="00E15138"/>
    <w:rsid w:val="00E156EB"/>
    <w:rsid w:val="00E169EC"/>
    <w:rsid w:val="00E16E6E"/>
    <w:rsid w:val="00E1772A"/>
    <w:rsid w:val="00E17929"/>
    <w:rsid w:val="00E17F7F"/>
    <w:rsid w:val="00E209D6"/>
    <w:rsid w:val="00E20F14"/>
    <w:rsid w:val="00E2107F"/>
    <w:rsid w:val="00E21221"/>
    <w:rsid w:val="00E215F7"/>
    <w:rsid w:val="00E21D3D"/>
    <w:rsid w:val="00E21E27"/>
    <w:rsid w:val="00E2218E"/>
    <w:rsid w:val="00E22581"/>
    <w:rsid w:val="00E22C5C"/>
    <w:rsid w:val="00E23216"/>
    <w:rsid w:val="00E244F4"/>
    <w:rsid w:val="00E246B2"/>
    <w:rsid w:val="00E2494C"/>
    <w:rsid w:val="00E2533B"/>
    <w:rsid w:val="00E25768"/>
    <w:rsid w:val="00E25B92"/>
    <w:rsid w:val="00E25DC2"/>
    <w:rsid w:val="00E25E1C"/>
    <w:rsid w:val="00E26067"/>
    <w:rsid w:val="00E2617F"/>
    <w:rsid w:val="00E2640A"/>
    <w:rsid w:val="00E265E6"/>
    <w:rsid w:val="00E2668A"/>
    <w:rsid w:val="00E26D7C"/>
    <w:rsid w:val="00E26FC7"/>
    <w:rsid w:val="00E27171"/>
    <w:rsid w:val="00E27265"/>
    <w:rsid w:val="00E27EFD"/>
    <w:rsid w:val="00E30537"/>
    <w:rsid w:val="00E30553"/>
    <w:rsid w:val="00E30D2A"/>
    <w:rsid w:val="00E310BA"/>
    <w:rsid w:val="00E3171D"/>
    <w:rsid w:val="00E31AEE"/>
    <w:rsid w:val="00E31BC7"/>
    <w:rsid w:val="00E324D0"/>
    <w:rsid w:val="00E3278A"/>
    <w:rsid w:val="00E32B4C"/>
    <w:rsid w:val="00E32BC5"/>
    <w:rsid w:val="00E33316"/>
    <w:rsid w:val="00E335D1"/>
    <w:rsid w:val="00E33691"/>
    <w:rsid w:val="00E33931"/>
    <w:rsid w:val="00E339A5"/>
    <w:rsid w:val="00E33BEB"/>
    <w:rsid w:val="00E34296"/>
    <w:rsid w:val="00E3445A"/>
    <w:rsid w:val="00E34942"/>
    <w:rsid w:val="00E34D2B"/>
    <w:rsid w:val="00E34DFE"/>
    <w:rsid w:val="00E3549F"/>
    <w:rsid w:val="00E36660"/>
    <w:rsid w:val="00E36D7A"/>
    <w:rsid w:val="00E36F1C"/>
    <w:rsid w:val="00E37E59"/>
    <w:rsid w:val="00E40949"/>
    <w:rsid w:val="00E415DC"/>
    <w:rsid w:val="00E41B1B"/>
    <w:rsid w:val="00E41CB4"/>
    <w:rsid w:val="00E428F7"/>
    <w:rsid w:val="00E43824"/>
    <w:rsid w:val="00E43A9A"/>
    <w:rsid w:val="00E43AF6"/>
    <w:rsid w:val="00E43DC3"/>
    <w:rsid w:val="00E44C9D"/>
    <w:rsid w:val="00E4564E"/>
    <w:rsid w:val="00E470A4"/>
    <w:rsid w:val="00E477F1"/>
    <w:rsid w:val="00E47C04"/>
    <w:rsid w:val="00E50775"/>
    <w:rsid w:val="00E50D7A"/>
    <w:rsid w:val="00E5116D"/>
    <w:rsid w:val="00E5120F"/>
    <w:rsid w:val="00E51375"/>
    <w:rsid w:val="00E51881"/>
    <w:rsid w:val="00E51FE5"/>
    <w:rsid w:val="00E5218F"/>
    <w:rsid w:val="00E548A0"/>
    <w:rsid w:val="00E54C25"/>
    <w:rsid w:val="00E55825"/>
    <w:rsid w:val="00E55AED"/>
    <w:rsid w:val="00E5662B"/>
    <w:rsid w:val="00E56C27"/>
    <w:rsid w:val="00E56C78"/>
    <w:rsid w:val="00E57172"/>
    <w:rsid w:val="00E571B8"/>
    <w:rsid w:val="00E5722D"/>
    <w:rsid w:val="00E5742F"/>
    <w:rsid w:val="00E60DA7"/>
    <w:rsid w:val="00E611F6"/>
    <w:rsid w:val="00E61533"/>
    <w:rsid w:val="00E6197B"/>
    <w:rsid w:val="00E61A2E"/>
    <w:rsid w:val="00E61BE4"/>
    <w:rsid w:val="00E62EB0"/>
    <w:rsid w:val="00E6312F"/>
    <w:rsid w:val="00E638B2"/>
    <w:rsid w:val="00E64380"/>
    <w:rsid w:val="00E6456B"/>
    <w:rsid w:val="00E64F01"/>
    <w:rsid w:val="00E65473"/>
    <w:rsid w:val="00E65C3B"/>
    <w:rsid w:val="00E65F75"/>
    <w:rsid w:val="00E6692E"/>
    <w:rsid w:val="00E6695E"/>
    <w:rsid w:val="00E6698D"/>
    <w:rsid w:val="00E66D44"/>
    <w:rsid w:val="00E67967"/>
    <w:rsid w:val="00E67AE5"/>
    <w:rsid w:val="00E70A02"/>
    <w:rsid w:val="00E71918"/>
    <w:rsid w:val="00E72054"/>
    <w:rsid w:val="00E72134"/>
    <w:rsid w:val="00E73821"/>
    <w:rsid w:val="00E73B5A"/>
    <w:rsid w:val="00E741ED"/>
    <w:rsid w:val="00E7446A"/>
    <w:rsid w:val="00E74DBD"/>
    <w:rsid w:val="00E75497"/>
    <w:rsid w:val="00E75578"/>
    <w:rsid w:val="00E7698C"/>
    <w:rsid w:val="00E777E5"/>
    <w:rsid w:val="00E77B75"/>
    <w:rsid w:val="00E77FB6"/>
    <w:rsid w:val="00E81148"/>
    <w:rsid w:val="00E81ECB"/>
    <w:rsid w:val="00E82759"/>
    <w:rsid w:val="00E82AB4"/>
    <w:rsid w:val="00E82B6B"/>
    <w:rsid w:val="00E835D3"/>
    <w:rsid w:val="00E83F88"/>
    <w:rsid w:val="00E845D4"/>
    <w:rsid w:val="00E8563C"/>
    <w:rsid w:val="00E856C9"/>
    <w:rsid w:val="00E85DAF"/>
    <w:rsid w:val="00E8675F"/>
    <w:rsid w:val="00E86E94"/>
    <w:rsid w:val="00E87625"/>
    <w:rsid w:val="00E90954"/>
    <w:rsid w:val="00E9098D"/>
    <w:rsid w:val="00E914DF"/>
    <w:rsid w:val="00E93373"/>
    <w:rsid w:val="00E934A6"/>
    <w:rsid w:val="00E93AA2"/>
    <w:rsid w:val="00E93CCA"/>
    <w:rsid w:val="00E93CCE"/>
    <w:rsid w:val="00E94A56"/>
    <w:rsid w:val="00E94F27"/>
    <w:rsid w:val="00E94F84"/>
    <w:rsid w:val="00E95110"/>
    <w:rsid w:val="00E956F8"/>
    <w:rsid w:val="00E95AC7"/>
    <w:rsid w:val="00E96D2F"/>
    <w:rsid w:val="00E9739E"/>
    <w:rsid w:val="00EA0361"/>
    <w:rsid w:val="00EA0C7D"/>
    <w:rsid w:val="00EA0D5C"/>
    <w:rsid w:val="00EA0ECA"/>
    <w:rsid w:val="00EA1028"/>
    <w:rsid w:val="00EA123A"/>
    <w:rsid w:val="00EA13B3"/>
    <w:rsid w:val="00EA1403"/>
    <w:rsid w:val="00EA1458"/>
    <w:rsid w:val="00EA1F05"/>
    <w:rsid w:val="00EA297D"/>
    <w:rsid w:val="00EA2E1C"/>
    <w:rsid w:val="00EA3CEA"/>
    <w:rsid w:val="00EA4187"/>
    <w:rsid w:val="00EA4271"/>
    <w:rsid w:val="00EA476E"/>
    <w:rsid w:val="00EA5190"/>
    <w:rsid w:val="00EA5583"/>
    <w:rsid w:val="00EA7674"/>
    <w:rsid w:val="00EA78C6"/>
    <w:rsid w:val="00EA7B14"/>
    <w:rsid w:val="00EA7D69"/>
    <w:rsid w:val="00EB06FE"/>
    <w:rsid w:val="00EB11E0"/>
    <w:rsid w:val="00EB22F9"/>
    <w:rsid w:val="00EB280B"/>
    <w:rsid w:val="00EB2A55"/>
    <w:rsid w:val="00EB2BA5"/>
    <w:rsid w:val="00EB308F"/>
    <w:rsid w:val="00EB3678"/>
    <w:rsid w:val="00EB3DA2"/>
    <w:rsid w:val="00EB3F33"/>
    <w:rsid w:val="00EB48B7"/>
    <w:rsid w:val="00EB49A3"/>
    <w:rsid w:val="00EB4F12"/>
    <w:rsid w:val="00EB5348"/>
    <w:rsid w:val="00EB585C"/>
    <w:rsid w:val="00EB6F7C"/>
    <w:rsid w:val="00EB6FBE"/>
    <w:rsid w:val="00EB739E"/>
    <w:rsid w:val="00EB73A6"/>
    <w:rsid w:val="00EB7812"/>
    <w:rsid w:val="00EB7AA3"/>
    <w:rsid w:val="00EB7D03"/>
    <w:rsid w:val="00EC05D2"/>
    <w:rsid w:val="00EC0D1A"/>
    <w:rsid w:val="00EC0D1F"/>
    <w:rsid w:val="00EC224D"/>
    <w:rsid w:val="00EC28C0"/>
    <w:rsid w:val="00EC2E19"/>
    <w:rsid w:val="00EC2E1B"/>
    <w:rsid w:val="00EC4098"/>
    <w:rsid w:val="00EC4207"/>
    <w:rsid w:val="00EC49EA"/>
    <w:rsid w:val="00EC4A12"/>
    <w:rsid w:val="00EC53E7"/>
    <w:rsid w:val="00EC58FB"/>
    <w:rsid w:val="00EC620B"/>
    <w:rsid w:val="00EC65D2"/>
    <w:rsid w:val="00EC6CC9"/>
    <w:rsid w:val="00EC6D35"/>
    <w:rsid w:val="00EC7BCB"/>
    <w:rsid w:val="00ED0705"/>
    <w:rsid w:val="00ED0840"/>
    <w:rsid w:val="00ED0A25"/>
    <w:rsid w:val="00ED0AB1"/>
    <w:rsid w:val="00ED106A"/>
    <w:rsid w:val="00ED13C5"/>
    <w:rsid w:val="00ED2D84"/>
    <w:rsid w:val="00ED2F63"/>
    <w:rsid w:val="00ED33A9"/>
    <w:rsid w:val="00ED3854"/>
    <w:rsid w:val="00ED3E66"/>
    <w:rsid w:val="00ED3EAF"/>
    <w:rsid w:val="00ED41F8"/>
    <w:rsid w:val="00ED4231"/>
    <w:rsid w:val="00ED4856"/>
    <w:rsid w:val="00ED4A3E"/>
    <w:rsid w:val="00ED4CC4"/>
    <w:rsid w:val="00ED4F7D"/>
    <w:rsid w:val="00ED56B1"/>
    <w:rsid w:val="00ED5CF8"/>
    <w:rsid w:val="00ED60BB"/>
    <w:rsid w:val="00ED6918"/>
    <w:rsid w:val="00ED6F67"/>
    <w:rsid w:val="00ED7717"/>
    <w:rsid w:val="00ED7A2C"/>
    <w:rsid w:val="00EE11F1"/>
    <w:rsid w:val="00EE16E5"/>
    <w:rsid w:val="00EE1AFD"/>
    <w:rsid w:val="00EE1BFE"/>
    <w:rsid w:val="00EE1D9A"/>
    <w:rsid w:val="00EE1FBE"/>
    <w:rsid w:val="00EE29D8"/>
    <w:rsid w:val="00EE3182"/>
    <w:rsid w:val="00EE3386"/>
    <w:rsid w:val="00EE3591"/>
    <w:rsid w:val="00EE37C0"/>
    <w:rsid w:val="00EE4346"/>
    <w:rsid w:val="00EE57D0"/>
    <w:rsid w:val="00EE67B0"/>
    <w:rsid w:val="00EE70E7"/>
    <w:rsid w:val="00EE7753"/>
    <w:rsid w:val="00EF0ADA"/>
    <w:rsid w:val="00EF19A3"/>
    <w:rsid w:val="00EF1CC0"/>
    <w:rsid w:val="00EF1EDF"/>
    <w:rsid w:val="00EF2DF0"/>
    <w:rsid w:val="00EF3706"/>
    <w:rsid w:val="00EF3B90"/>
    <w:rsid w:val="00EF3E57"/>
    <w:rsid w:val="00EF3E86"/>
    <w:rsid w:val="00EF4EED"/>
    <w:rsid w:val="00EF571D"/>
    <w:rsid w:val="00EF5769"/>
    <w:rsid w:val="00EF580E"/>
    <w:rsid w:val="00EF603F"/>
    <w:rsid w:val="00EF604C"/>
    <w:rsid w:val="00EF627D"/>
    <w:rsid w:val="00EF6A1A"/>
    <w:rsid w:val="00EF7609"/>
    <w:rsid w:val="00EF7B44"/>
    <w:rsid w:val="00EF7DCC"/>
    <w:rsid w:val="00F00008"/>
    <w:rsid w:val="00F0036D"/>
    <w:rsid w:val="00F00574"/>
    <w:rsid w:val="00F010C5"/>
    <w:rsid w:val="00F011F6"/>
    <w:rsid w:val="00F01C01"/>
    <w:rsid w:val="00F0236D"/>
    <w:rsid w:val="00F03AFB"/>
    <w:rsid w:val="00F03EBE"/>
    <w:rsid w:val="00F04149"/>
    <w:rsid w:val="00F04AAC"/>
    <w:rsid w:val="00F05294"/>
    <w:rsid w:val="00F055A3"/>
    <w:rsid w:val="00F061F3"/>
    <w:rsid w:val="00F0666F"/>
    <w:rsid w:val="00F07B0D"/>
    <w:rsid w:val="00F102B1"/>
    <w:rsid w:val="00F1046B"/>
    <w:rsid w:val="00F11FF0"/>
    <w:rsid w:val="00F12219"/>
    <w:rsid w:val="00F123F7"/>
    <w:rsid w:val="00F1335C"/>
    <w:rsid w:val="00F13632"/>
    <w:rsid w:val="00F138D9"/>
    <w:rsid w:val="00F14922"/>
    <w:rsid w:val="00F14BBD"/>
    <w:rsid w:val="00F1513F"/>
    <w:rsid w:val="00F15985"/>
    <w:rsid w:val="00F1617E"/>
    <w:rsid w:val="00F173C8"/>
    <w:rsid w:val="00F174F7"/>
    <w:rsid w:val="00F175A0"/>
    <w:rsid w:val="00F17649"/>
    <w:rsid w:val="00F17F4A"/>
    <w:rsid w:val="00F17FE7"/>
    <w:rsid w:val="00F20BDC"/>
    <w:rsid w:val="00F20C9E"/>
    <w:rsid w:val="00F20D90"/>
    <w:rsid w:val="00F20E20"/>
    <w:rsid w:val="00F21362"/>
    <w:rsid w:val="00F21AFE"/>
    <w:rsid w:val="00F22050"/>
    <w:rsid w:val="00F2244B"/>
    <w:rsid w:val="00F224B2"/>
    <w:rsid w:val="00F2352A"/>
    <w:rsid w:val="00F235D5"/>
    <w:rsid w:val="00F24A8D"/>
    <w:rsid w:val="00F24CE5"/>
    <w:rsid w:val="00F24F5C"/>
    <w:rsid w:val="00F254A5"/>
    <w:rsid w:val="00F25956"/>
    <w:rsid w:val="00F26534"/>
    <w:rsid w:val="00F26B90"/>
    <w:rsid w:val="00F2749C"/>
    <w:rsid w:val="00F27DAE"/>
    <w:rsid w:val="00F27E09"/>
    <w:rsid w:val="00F300BC"/>
    <w:rsid w:val="00F300F6"/>
    <w:rsid w:val="00F30887"/>
    <w:rsid w:val="00F309E7"/>
    <w:rsid w:val="00F315FF"/>
    <w:rsid w:val="00F321C5"/>
    <w:rsid w:val="00F329C0"/>
    <w:rsid w:val="00F32A6E"/>
    <w:rsid w:val="00F333D6"/>
    <w:rsid w:val="00F33E7F"/>
    <w:rsid w:val="00F349D6"/>
    <w:rsid w:val="00F35948"/>
    <w:rsid w:val="00F35AF0"/>
    <w:rsid w:val="00F36A5D"/>
    <w:rsid w:val="00F36D02"/>
    <w:rsid w:val="00F36D6F"/>
    <w:rsid w:val="00F378E9"/>
    <w:rsid w:val="00F40CD6"/>
    <w:rsid w:val="00F41374"/>
    <w:rsid w:val="00F41D95"/>
    <w:rsid w:val="00F4268C"/>
    <w:rsid w:val="00F428B0"/>
    <w:rsid w:val="00F4348F"/>
    <w:rsid w:val="00F43495"/>
    <w:rsid w:val="00F4366C"/>
    <w:rsid w:val="00F439E7"/>
    <w:rsid w:val="00F43D38"/>
    <w:rsid w:val="00F45D5C"/>
    <w:rsid w:val="00F46137"/>
    <w:rsid w:val="00F4636B"/>
    <w:rsid w:val="00F46D58"/>
    <w:rsid w:val="00F46D7A"/>
    <w:rsid w:val="00F46F42"/>
    <w:rsid w:val="00F4767B"/>
    <w:rsid w:val="00F4783F"/>
    <w:rsid w:val="00F478FD"/>
    <w:rsid w:val="00F47FB4"/>
    <w:rsid w:val="00F501DE"/>
    <w:rsid w:val="00F50C92"/>
    <w:rsid w:val="00F51249"/>
    <w:rsid w:val="00F51A63"/>
    <w:rsid w:val="00F521AE"/>
    <w:rsid w:val="00F5258F"/>
    <w:rsid w:val="00F528BC"/>
    <w:rsid w:val="00F52F2C"/>
    <w:rsid w:val="00F530BC"/>
    <w:rsid w:val="00F54298"/>
    <w:rsid w:val="00F54728"/>
    <w:rsid w:val="00F55730"/>
    <w:rsid w:val="00F558A4"/>
    <w:rsid w:val="00F56003"/>
    <w:rsid w:val="00F56478"/>
    <w:rsid w:val="00F56872"/>
    <w:rsid w:val="00F56EF2"/>
    <w:rsid w:val="00F56FE9"/>
    <w:rsid w:val="00F57521"/>
    <w:rsid w:val="00F606B7"/>
    <w:rsid w:val="00F609F8"/>
    <w:rsid w:val="00F611A0"/>
    <w:rsid w:val="00F61DE7"/>
    <w:rsid w:val="00F61EFF"/>
    <w:rsid w:val="00F62035"/>
    <w:rsid w:val="00F6234D"/>
    <w:rsid w:val="00F6292A"/>
    <w:rsid w:val="00F62FC4"/>
    <w:rsid w:val="00F6363D"/>
    <w:rsid w:val="00F64B82"/>
    <w:rsid w:val="00F64C62"/>
    <w:rsid w:val="00F64D5B"/>
    <w:rsid w:val="00F64D81"/>
    <w:rsid w:val="00F64E53"/>
    <w:rsid w:val="00F65694"/>
    <w:rsid w:val="00F674B3"/>
    <w:rsid w:val="00F67883"/>
    <w:rsid w:val="00F6799D"/>
    <w:rsid w:val="00F67DFC"/>
    <w:rsid w:val="00F70267"/>
    <w:rsid w:val="00F70C8B"/>
    <w:rsid w:val="00F70CF6"/>
    <w:rsid w:val="00F71235"/>
    <w:rsid w:val="00F712B8"/>
    <w:rsid w:val="00F729FA"/>
    <w:rsid w:val="00F72C58"/>
    <w:rsid w:val="00F73694"/>
    <w:rsid w:val="00F73FB5"/>
    <w:rsid w:val="00F75912"/>
    <w:rsid w:val="00F75E76"/>
    <w:rsid w:val="00F76044"/>
    <w:rsid w:val="00F7715D"/>
    <w:rsid w:val="00F77231"/>
    <w:rsid w:val="00F7731E"/>
    <w:rsid w:val="00F77AB4"/>
    <w:rsid w:val="00F801BF"/>
    <w:rsid w:val="00F80A20"/>
    <w:rsid w:val="00F80E04"/>
    <w:rsid w:val="00F810F6"/>
    <w:rsid w:val="00F8111B"/>
    <w:rsid w:val="00F82002"/>
    <w:rsid w:val="00F82557"/>
    <w:rsid w:val="00F82C03"/>
    <w:rsid w:val="00F82E31"/>
    <w:rsid w:val="00F82F52"/>
    <w:rsid w:val="00F84E36"/>
    <w:rsid w:val="00F84E50"/>
    <w:rsid w:val="00F85630"/>
    <w:rsid w:val="00F85AC1"/>
    <w:rsid w:val="00F8626D"/>
    <w:rsid w:val="00F87221"/>
    <w:rsid w:val="00F873A5"/>
    <w:rsid w:val="00F90BFA"/>
    <w:rsid w:val="00F90D4F"/>
    <w:rsid w:val="00F915B6"/>
    <w:rsid w:val="00F917FA"/>
    <w:rsid w:val="00F91E64"/>
    <w:rsid w:val="00F922EF"/>
    <w:rsid w:val="00F92387"/>
    <w:rsid w:val="00F927A8"/>
    <w:rsid w:val="00F928CC"/>
    <w:rsid w:val="00F92FC9"/>
    <w:rsid w:val="00F93256"/>
    <w:rsid w:val="00F93B2C"/>
    <w:rsid w:val="00F94101"/>
    <w:rsid w:val="00F94F22"/>
    <w:rsid w:val="00F9534C"/>
    <w:rsid w:val="00F95442"/>
    <w:rsid w:val="00F95DA3"/>
    <w:rsid w:val="00F95DD3"/>
    <w:rsid w:val="00F966B9"/>
    <w:rsid w:val="00F969A8"/>
    <w:rsid w:val="00F96D9C"/>
    <w:rsid w:val="00F96FFD"/>
    <w:rsid w:val="00F9700D"/>
    <w:rsid w:val="00F9766D"/>
    <w:rsid w:val="00F9799C"/>
    <w:rsid w:val="00F97E6A"/>
    <w:rsid w:val="00FA026C"/>
    <w:rsid w:val="00FA0443"/>
    <w:rsid w:val="00FA07EB"/>
    <w:rsid w:val="00FA0A36"/>
    <w:rsid w:val="00FA0BBC"/>
    <w:rsid w:val="00FA26E4"/>
    <w:rsid w:val="00FA2A3E"/>
    <w:rsid w:val="00FA2C09"/>
    <w:rsid w:val="00FA2F0D"/>
    <w:rsid w:val="00FA2F4B"/>
    <w:rsid w:val="00FA3900"/>
    <w:rsid w:val="00FA3C65"/>
    <w:rsid w:val="00FA54B5"/>
    <w:rsid w:val="00FA5ED7"/>
    <w:rsid w:val="00FA5F67"/>
    <w:rsid w:val="00FA63B5"/>
    <w:rsid w:val="00FA6ADF"/>
    <w:rsid w:val="00FA7410"/>
    <w:rsid w:val="00FA753C"/>
    <w:rsid w:val="00FA75D8"/>
    <w:rsid w:val="00FA770D"/>
    <w:rsid w:val="00FA7CB1"/>
    <w:rsid w:val="00FB05C0"/>
    <w:rsid w:val="00FB1146"/>
    <w:rsid w:val="00FB15DA"/>
    <w:rsid w:val="00FB1A66"/>
    <w:rsid w:val="00FB22C0"/>
    <w:rsid w:val="00FB2370"/>
    <w:rsid w:val="00FB23AD"/>
    <w:rsid w:val="00FB3139"/>
    <w:rsid w:val="00FB3ACF"/>
    <w:rsid w:val="00FB42F5"/>
    <w:rsid w:val="00FB4BFE"/>
    <w:rsid w:val="00FB50E0"/>
    <w:rsid w:val="00FB5272"/>
    <w:rsid w:val="00FB533A"/>
    <w:rsid w:val="00FB5F5F"/>
    <w:rsid w:val="00FB6242"/>
    <w:rsid w:val="00FB7473"/>
    <w:rsid w:val="00FB7850"/>
    <w:rsid w:val="00FB7AAD"/>
    <w:rsid w:val="00FB7BCC"/>
    <w:rsid w:val="00FC0730"/>
    <w:rsid w:val="00FC08AA"/>
    <w:rsid w:val="00FC1676"/>
    <w:rsid w:val="00FC1D51"/>
    <w:rsid w:val="00FC2DE6"/>
    <w:rsid w:val="00FC2E80"/>
    <w:rsid w:val="00FC4513"/>
    <w:rsid w:val="00FC4B4D"/>
    <w:rsid w:val="00FC4F35"/>
    <w:rsid w:val="00FC5942"/>
    <w:rsid w:val="00FC5BC5"/>
    <w:rsid w:val="00FC5FAF"/>
    <w:rsid w:val="00FC6553"/>
    <w:rsid w:val="00FC6AAB"/>
    <w:rsid w:val="00FC6E80"/>
    <w:rsid w:val="00FC7303"/>
    <w:rsid w:val="00FC7AE7"/>
    <w:rsid w:val="00FD0695"/>
    <w:rsid w:val="00FD0761"/>
    <w:rsid w:val="00FD08E3"/>
    <w:rsid w:val="00FD1242"/>
    <w:rsid w:val="00FD1B38"/>
    <w:rsid w:val="00FD1C92"/>
    <w:rsid w:val="00FD1D32"/>
    <w:rsid w:val="00FD2323"/>
    <w:rsid w:val="00FD2D8B"/>
    <w:rsid w:val="00FD3E92"/>
    <w:rsid w:val="00FD3F63"/>
    <w:rsid w:val="00FD4191"/>
    <w:rsid w:val="00FD4E1D"/>
    <w:rsid w:val="00FD5D59"/>
    <w:rsid w:val="00FD5DB1"/>
    <w:rsid w:val="00FD684D"/>
    <w:rsid w:val="00FD6D64"/>
    <w:rsid w:val="00FD6E6D"/>
    <w:rsid w:val="00FD7417"/>
    <w:rsid w:val="00FD752A"/>
    <w:rsid w:val="00FE05D0"/>
    <w:rsid w:val="00FE1049"/>
    <w:rsid w:val="00FE14D1"/>
    <w:rsid w:val="00FE1CC8"/>
    <w:rsid w:val="00FE1EB3"/>
    <w:rsid w:val="00FE28F4"/>
    <w:rsid w:val="00FE35CC"/>
    <w:rsid w:val="00FE3C10"/>
    <w:rsid w:val="00FE3E6E"/>
    <w:rsid w:val="00FE492B"/>
    <w:rsid w:val="00FE49A1"/>
    <w:rsid w:val="00FE4D82"/>
    <w:rsid w:val="00FE5DE0"/>
    <w:rsid w:val="00FE5FC1"/>
    <w:rsid w:val="00FE6536"/>
    <w:rsid w:val="00FE666F"/>
    <w:rsid w:val="00FE6DAE"/>
    <w:rsid w:val="00FE723A"/>
    <w:rsid w:val="00FF0168"/>
    <w:rsid w:val="00FF0920"/>
    <w:rsid w:val="00FF1095"/>
    <w:rsid w:val="00FF13C2"/>
    <w:rsid w:val="00FF1D3C"/>
    <w:rsid w:val="00FF1F87"/>
    <w:rsid w:val="00FF2443"/>
    <w:rsid w:val="00FF2A9F"/>
    <w:rsid w:val="00FF2DC3"/>
    <w:rsid w:val="00FF2E70"/>
    <w:rsid w:val="00FF344B"/>
    <w:rsid w:val="00FF39AF"/>
    <w:rsid w:val="00FF3D9B"/>
    <w:rsid w:val="00FF4476"/>
    <w:rsid w:val="00FF4586"/>
    <w:rsid w:val="00FF4C1A"/>
    <w:rsid w:val="00FF4D0B"/>
    <w:rsid w:val="00FF5151"/>
    <w:rsid w:val="00FF56DC"/>
    <w:rsid w:val="00FF5706"/>
    <w:rsid w:val="00FF57CC"/>
    <w:rsid w:val="00FF5A42"/>
    <w:rsid w:val="00FF5B00"/>
    <w:rsid w:val="00FF5E42"/>
    <w:rsid w:val="00FF60E5"/>
    <w:rsid w:val="00FF650D"/>
    <w:rsid w:val="00FF7BAA"/>
    <w:rsid w:val="00FF7E12"/>
    <w:rsid w:val="00FF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8B410794-3C51-4F1D-9619-8BDB0A12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3A3"/>
    <w:pPr>
      <w:spacing w:after="200" w:line="276" w:lineRule="auto"/>
    </w:pPr>
    <w:rPr>
      <w:rFonts w:cs="Calibri"/>
      <w:sz w:val="22"/>
      <w:szCs w:val="22"/>
      <w:lang w:eastAsia="en-US"/>
    </w:rPr>
  </w:style>
  <w:style w:type="paragraph" w:styleId="10">
    <w:name w:val="heading 1"/>
    <w:aliases w:val="H1,1,H1 Char,Заголов,Çàãîëîâ,h1,ch,Глава,(раздел),Level 1 Topic Heading,Section,(Chapter) Знак Знак"/>
    <w:basedOn w:val="a"/>
    <w:next w:val="a"/>
    <w:link w:val="11"/>
    <w:uiPriority w:val="99"/>
    <w:qFormat/>
    <w:rsid w:val="00623FA0"/>
    <w:pPr>
      <w:spacing w:after="0" w:line="360" w:lineRule="auto"/>
      <w:ind w:right="113"/>
      <w:jc w:val="both"/>
      <w:outlineLvl w:val="0"/>
    </w:pPr>
    <w:rPr>
      <w:rFonts w:ascii="Cambria" w:hAnsi="Cambria" w:cs="Times New Roman"/>
      <w:b/>
      <w:bCs/>
      <w:kern w:val="32"/>
      <w:sz w:val="32"/>
      <w:szCs w:val="32"/>
      <w:lang w:val="x-none"/>
    </w:rPr>
  </w:style>
  <w:style w:type="paragraph" w:styleId="20">
    <w:name w:val="heading 2"/>
    <w:basedOn w:val="a"/>
    <w:next w:val="a"/>
    <w:link w:val="21"/>
    <w:uiPriority w:val="99"/>
    <w:qFormat/>
    <w:rsid w:val="00B61157"/>
    <w:pPr>
      <w:keepNext/>
      <w:spacing w:after="0" w:line="240" w:lineRule="auto"/>
      <w:jc w:val="center"/>
      <w:outlineLvl w:val="1"/>
    </w:pPr>
    <w:rPr>
      <w:rFonts w:ascii="Times New Roman" w:hAnsi="Times New Roman" w:cs="Times New Roman"/>
      <w:sz w:val="20"/>
      <w:szCs w:val="20"/>
      <w:lang w:val="x-none" w:eastAsia="x-none"/>
    </w:rPr>
  </w:style>
  <w:style w:type="paragraph" w:styleId="3">
    <w:name w:val="heading 3"/>
    <w:basedOn w:val="a"/>
    <w:next w:val="a"/>
    <w:link w:val="30"/>
    <w:uiPriority w:val="99"/>
    <w:qFormat/>
    <w:rsid w:val="00B61157"/>
    <w:pPr>
      <w:keepNext/>
      <w:spacing w:before="240" w:after="60" w:line="240" w:lineRule="auto"/>
      <w:outlineLvl w:val="2"/>
    </w:pPr>
    <w:rPr>
      <w:rFonts w:ascii="Arial" w:hAnsi="Arial" w:cs="Times New Roman"/>
      <w:b/>
      <w:bCs/>
      <w:sz w:val="26"/>
      <w:szCs w:val="26"/>
      <w:lang w:val="x-none" w:eastAsia="x-none"/>
    </w:rPr>
  </w:style>
  <w:style w:type="paragraph" w:styleId="4">
    <w:name w:val="heading 4"/>
    <w:basedOn w:val="a"/>
    <w:next w:val="a"/>
    <w:link w:val="40"/>
    <w:uiPriority w:val="99"/>
    <w:qFormat/>
    <w:rsid w:val="00B61157"/>
    <w:pPr>
      <w:keepNext/>
      <w:widowControl w:val="0"/>
      <w:autoSpaceDE w:val="0"/>
      <w:autoSpaceDN w:val="0"/>
      <w:adjustRightInd w:val="0"/>
      <w:spacing w:before="240" w:after="60" w:line="240" w:lineRule="auto"/>
      <w:outlineLvl w:val="3"/>
    </w:pPr>
    <w:rPr>
      <w:rFonts w:cs="Times New Roman"/>
      <w:b/>
      <w:bCs/>
      <w:sz w:val="28"/>
      <w:szCs w:val="28"/>
      <w:lang w:val="x-none" w:eastAsia="x-none"/>
    </w:rPr>
  </w:style>
  <w:style w:type="paragraph" w:styleId="5">
    <w:name w:val="heading 5"/>
    <w:basedOn w:val="a"/>
    <w:next w:val="a"/>
    <w:link w:val="50"/>
    <w:uiPriority w:val="99"/>
    <w:qFormat/>
    <w:rsid w:val="00B61157"/>
    <w:pPr>
      <w:keepNext/>
      <w:widowControl w:val="0"/>
      <w:autoSpaceDE w:val="0"/>
      <w:autoSpaceDN w:val="0"/>
      <w:adjustRightInd w:val="0"/>
      <w:spacing w:after="0" w:line="240" w:lineRule="auto"/>
      <w:jc w:val="center"/>
      <w:outlineLvl w:val="4"/>
    </w:pPr>
    <w:rPr>
      <w:rFonts w:ascii="Times New Roman" w:hAnsi="Times New Roman" w:cs="Times New Roman"/>
      <w:sz w:val="24"/>
      <w:szCs w:val="24"/>
      <w:lang w:val="x-none" w:eastAsia="x-none"/>
    </w:rPr>
  </w:style>
  <w:style w:type="paragraph" w:styleId="6">
    <w:name w:val="heading 6"/>
    <w:basedOn w:val="a"/>
    <w:next w:val="a"/>
    <w:link w:val="60"/>
    <w:uiPriority w:val="99"/>
    <w:qFormat/>
    <w:rsid w:val="00664B41"/>
    <w:pPr>
      <w:keepNext/>
      <w:spacing w:before="120" w:after="0" w:line="240" w:lineRule="auto"/>
      <w:jc w:val="center"/>
      <w:outlineLvl w:val="5"/>
    </w:pPr>
    <w:rPr>
      <w:rFonts w:ascii="Times New Roman" w:hAnsi="Times New Roman" w:cs="Times New Roman"/>
      <w:b/>
      <w:bCs/>
      <w:sz w:val="28"/>
      <w:szCs w:val="28"/>
      <w:lang w:val="x-none" w:eastAsia="x-none"/>
    </w:rPr>
  </w:style>
  <w:style w:type="paragraph" w:styleId="7">
    <w:name w:val="heading 7"/>
    <w:basedOn w:val="a"/>
    <w:next w:val="a"/>
    <w:link w:val="70"/>
    <w:uiPriority w:val="99"/>
    <w:qFormat/>
    <w:rsid w:val="00664B41"/>
    <w:pPr>
      <w:widowControl w:val="0"/>
      <w:autoSpaceDE w:val="0"/>
      <w:autoSpaceDN w:val="0"/>
      <w:adjustRightInd w:val="0"/>
      <w:spacing w:before="240" w:after="60" w:line="240" w:lineRule="auto"/>
      <w:outlineLvl w:val="6"/>
    </w:pPr>
    <w:rPr>
      <w:rFonts w:cs="Times New Roman"/>
      <w:sz w:val="24"/>
      <w:szCs w:val="24"/>
      <w:lang w:val="x-none" w:eastAsia="x-none"/>
    </w:rPr>
  </w:style>
  <w:style w:type="paragraph" w:styleId="8">
    <w:name w:val="heading 8"/>
    <w:basedOn w:val="a"/>
    <w:next w:val="a"/>
    <w:link w:val="80"/>
    <w:uiPriority w:val="99"/>
    <w:qFormat/>
    <w:rsid w:val="00664B41"/>
    <w:pPr>
      <w:widowControl w:val="0"/>
      <w:autoSpaceDE w:val="0"/>
      <w:autoSpaceDN w:val="0"/>
      <w:adjustRightInd w:val="0"/>
      <w:spacing w:before="240" w:after="60" w:line="240" w:lineRule="auto"/>
      <w:outlineLvl w:val="7"/>
    </w:pPr>
    <w:rPr>
      <w:rFonts w:cs="Times New Roman"/>
      <w:i/>
      <w:iCs/>
      <w:sz w:val="24"/>
      <w:szCs w:val="24"/>
      <w:lang w:val="x-none" w:eastAsia="x-none"/>
    </w:rPr>
  </w:style>
  <w:style w:type="paragraph" w:styleId="9">
    <w:name w:val="heading 9"/>
    <w:basedOn w:val="a"/>
    <w:next w:val="a"/>
    <w:link w:val="90"/>
    <w:uiPriority w:val="99"/>
    <w:qFormat/>
    <w:rsid w:val="00B61157"/>
    <w:pPr>
      <w:spacing w:before="240" w:after="60" w:line="240" w:lineRule="auto"/>
      <w:outlineLvl w:val="8"/>
    </w:pPr>
    <w:rPr>
      <w:rFonts w:ascii="Arial" w:hAnsi="Arial" w:cs="Times New Roman"/>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H1 Char1,1 Char,H1 Char Char,Заголов Char,Çàãîëîâ Char,h1 Char,ch Char,Глава Char,(раздел) Char,Level 1 Topic Heading Char,Section Char,(Chapter) Знак Знак Char"/>
    <w:uiPriority w:val="99"/>
    <w:locked/>
    <w:rsid w:val="005B3679"/>
    <w:rPr>
      <w:rFonts w:ascii="Cambria" w:hAnsi="Cambria" w:cs="Times New Roman"/>
      <w:b/>
      <w:bCs/>
      <w:kern w:val="32"/>
      <w:sz w:val="32"/>
      <w:szCs w:val="32"/>
      <w:lang w:eastAsia="en-US"/>
    </w:rPr>
  </w:style>
  <w:style w:type="character" w:customStyle="1" w:styleId="21">
    <w:name w:val="Заголовок 2 Знак"/>
    <w:link w:val="20"/>
    <w:uiPriority w:val="99"/>
    <w:locked/>
    <w:rsid w:val="00B61157"/>
    <w:rPr>
      <w:rFonts w:ascii="Times New Roman" w:hAnsi="Times New Roman" w:cs="Times New Roman"/>
      <w:sz w:val="20"/>
      <w:szCs w:val="20"/>
    </w:rPr>
  </w:style>
  <w:style w:type="character" w:customStyle="1" w:styleId="30">
    <w:name w:val="Заголовок 3 Знак"/>
    <w:link w:val="3"/>
    <w:uiPriority w:val="99"/>
    <w:locked/>
    <w:rsid w:val="00B61157"/>
    <w:rPr>
      <w:rFonts w:ascii="Arial" w:hAnsi="Arial" w:cs="Arial"/>
      <w:b/>
      <w:bCs/>
      <w:sz w:val="26"/>
      <w:szCs w:val="26"/>
    </w:rPr>
  </w:style>
  <w:style w:type="character" w:customStyle="1" w:styleId="40">
    <w:name w:val="Заголовок 4 Знак"/>
    <w:link w:val="4"/>
    <w:uiPriority w:val="99"/>
    <w:locked/>
    <w:rsid w:val="00B61157"/>
    <w:rPr>
      <w:rFonts w:ascii="Calibri" w:hAnsi="Calibri" w:cs="Calibri"/>
      <w:b/>
      <w:bCs/>
      <w:sz w:val="28"/>
      <w:szCs w:val="28"/>
    </w:rPr>
  </w:style>
  <w:style w:type="character" w:customStyle="1" w:styleId="50">
    <w:name w:val="Заголовок 5 Знак"/>
    <w:link w:val="5"/>
    <w:uiPriority w:val="99"/>
    <w:locked/>
    <w:rsid w:val="00B61157"/>
    <w:rPr>
      <w:rFonts w:ascii="Times New Roman" w:hAnsi="Times New Roman" w:cs="Times New Roman"/>
      <w:sz w:val="24"/>
      <w:szCs w:val="24"/>
    </w:rPr>
  </w:style>
  <w:style w:type="character" w:customStyle="1" w:styleId="60">
    <w:name w:val="Заголовок 6 Знак"/>
    <w:link w:val="6"/>
    <w:uiPriority w:val="99"/>
    <w:locked/>
    <w:rsid w:val="00664B41"/>
    <w:rPr>
      <w:rFonts w:ascii="Times New Roman" w:hAnsi="Times New Roman" w:cs="Times New Roman"/>
      <w:b/>
      <w:bCs/>
      <w:sz w:val="28"/>
      <w:szCs w:val="28"/>
    </w:rPr>
  </w:style>
  <w:style w:type="character" w:customStyle="1" w:styleId="70">
    <w:name w:val="Заголовок 7 Знак"/>
    <w:link w:val="7"/>
    <w:uiPriority w:val="99"/>
    <w:locked/>
    <w:rsid w:val="00664B41"/>
    <w:rPr>
      <w:rFonts w:ascii="Calibri" w:hAnsi="Calibri" w:cs="Calibri"/>
      <w:sz w:val="24"/>
      <w:szCs w:val="24"/>
    </w:rPr>
  </w:style>
  <w:style w:type="character" w:customStyle="1" w:styleId="80">
    <w:name w:val="Заголовок 8 Знак"/>
    <w:link w:val="8"/>
    <w:uiPriority w:val="99"/>
    <w:locked/>
    <w:rsid w:val="00664B41"/>
    <w:rPr>
      <w:rFonts w:ascii="Calibri" w:hAnsi="Calibri" w:cs="Calibri"/>
      <w:i/>
      <w:iCs/>
      <w:sz w:val="24"/>
      <w:szCs w:val="24"/>
    </w:rPr>
  </w:style>
  <w:style w:type="character" w:customStyle="1" w:styleId="90">
    <w:name w:val="Заголовок 9 Знак"/>
    <w:link w:val="9"/>
    <w:uiPriority w:val="99"/>
    <w:locked/>
    <w:rsid w:val="00B61157"/>
    <w:rPr>
      <w:rFonts w:ascii="Arial" w:hAnsi="Arial" w:cs="Arial"/>
    </w:rPr>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9"/>
    <w:locked/>
    <w:rsid w:val="00CF2A1E"/>
    <w:rPr>
      <w:rFonts w:ascii="Cambria" w:hAnsi="Cambria" w:cs="Times New Roman"/>
      <w:b/>
      <w:bCs/>
      <w:kern w:val="32"/>
      <w:sz w:val="32"/>
      <w:szCs w:val="32"/>
      <w:lang w:eastAsia="en-US"/>
    </w:rPr>
  </w:style>
  <w:style w:type="paragraph" w:styleId="a3">
    <w:name w:val="Balloon Text"/>
    <w:basedOn w:val="a"/>
    <w:link w:val="a4"/>
    <w:uiPriority w:val="99"/>
    <w:rsid w:val="004C356E"/>
    <w:pPr>
      <w:spacing w:after="0" w:line="240" w:lineRule="auto"/>
    </w:pPr>
    <w:rPr>
      <w:rFonts w:ascii="Tahoma" w:hAnsi="Tahoma" w:cs="Times New Roman"/>
      <w:sz w:val="16"/>
      <w:szCs w:val="16"/>
      <w:lang w:val="x-none" w:eastAsia="x-none"/>
    </w:rPr>
  </w:style>
  <w:style w:type="character" w:customStyle="1" w:styleId="a4">
    <w:name w:val="Текст выноски Знак"/>
    <w:link w:val="a3"/>
    <w:uiPriority w:val="99"/>
    <w:locked/>
    <w:rsid w:val="004C356E"/>
    <w:rPr>
      <w:rFonts w:ascii="Tahoma" w:hAnsi="Tahoma" w:cs="Tahoma"/>
      <w:sz w:val="16"/>
      <w:szCs w:val="16"/>
    </w:rPr>
  </w:style>
  <w:style w:type="paragraph" w:customStyle="1" w:styleId="71">
    <w:name w:val="Знак Знак7"/>
    <w:basedOn w:val="a"/>
    <w:uiPriority w:val="99"/>
    <w:rsid w:val="00B61157"/>
    <w:pPr>
      <w:spacing w:after="160" w:line="240" w:lineRule="exact"/>
    </w:pPr>
    <w:rPr>
      <w:rFonts w:ascii="Verdana" w:eastAsia="Times New Roman" w:hAnsi="Verdana" w:cs="Verdana"/>
      <w:sz w:val="20"/>
      <w:szCs w:val="20"/>
      <w:lang w:val="en-US"/>
    </w:rPr>
  </w:style>
  <w:style w:type="table" w:styleId="a5">
    <w:name w:val="Table Grid"/>
    <w:basedOn w:val="a1"/>
    <w:uiPriority w:val="39"/>
    <w:rsid w:val="00B6115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link w:val="ConsPlusCell0"/>
    <w:uiPriority w:val="99"/>
    <w:qFormat/>
    <w:rsid w:val="00B61157"/>
    <w:pPr>
      <w:autoSpaceDE w:val="0"/>
      <w:autoSpaceDN w:val="0"/>
      <w:adjustRightInd w:val="0"/>
    </w:pPr>
    <w:rPr>
      <w:rFonts w:ascii="Arial" w:hAnsi="Arial"/>
      <w:sz w:val="22"/>
      <w:szCs w:val="22"/>
    </w:rPr>
  </w:style>
  <w:style w:type="character" w:customStyle="1" w:styleId="FontStyle87">
    <w:name w:val="Font Style87"/>
    <w:uiPriority w:val="99"/>
    <w:rsid w:val="00B61157"/>
    <w:rPr>
      <w:rFonts w:ascii="Times New Roman" w:hAnsi="Times New Roman"/>
      <w:b/>
      <w:sz w:val="26"/>
    </w:rPr>
  </w:style>
  <w:style w:type="paragraph" w:styleId="a6">
    <w:name w:val="header"/>
    <w:basedOn w:val="a"/>
    <w:link w:val="a7"/>
    <w:uiPriority w:val="99"/>
    <w:rsid w:val="00B61157"/>
    <w:pPr>
      <w:tabs>
        <w:tab w:val="center" w:pos="4677"/>
        <w:tab w:val="right" w:pos="9355"/>
      </w:tabs>
      <w:spacing w:after="0" w:line="240" w:lineRule="auto"/>
    </w:pPr>
    <w:rPr>
      <w:rFonts w:ascii="Times New Roman" w:hAnsi="Times New Roman" w:cs="Times New Roman"/>
      <w:sz w:val="24"/>
      <w:szCs w:val="24"/>
      <w:lang w:val="x-none" w:eastAsia="x-none"/>
    </w:rPr>
  </w:style>
  <w:style w:type="character" w:customStyle="1" w:styleId="HeaderChar">
    <w:name w:val="Header Char"/>
    <w:uiPriority w:val="99"/>
    <w:semiHidden/>
    <w:locked/>
    <w:rsid w:val="00B61157"/>
    <w:rPr>
      <w:rFonts w:ascii="Times New Roman" w:hAnsi="Times New Roman" w:cs="Times New Roman"/>
      <w:sz w:val="28"/>
      <w:szCs w:val="28"/>
      <w:lang w:val="ru-RU" w:eastAsia="ru-RU"/>
    </w:rPr>
  </w:style>
  <w:style w:type="character" w:customStyle="1" w:styleId="a7">
    <w:name w:val="Верхний колонтитул Знак"/>
    <w:link w:val="a6"/>
    <w:uiPriority w:val="99"/>
    <w:locked/>
    <w:rsid w:val="00B61157"/>
    <w:rPr>
      <w:rFonts w:ascii="Times New Roman" w:hAnsi="Times New Roman" w:cs="Times New Roman"/>
      <w:sz w:val="24"/>
      <w:szCs w:val="24"/>
    </w:rPr>
  </w:style>
  <w:style w:type="paragraph" w:styleId="a8">
    <w:name w:val="footer"/>
    <w:basedOn w:val="a"/>
    <w:link w:val="a9"/>
    <w:uiPriority w:val="99"/>
    <w:rsid w:val="00B61157"/>
    <w:pPr>
      <w:tabs>
        <w:tab w:val="center" w:pos="4677"/>
        <w:tab w:val="right" w:pos="9355"/>
      </w:tabs>
      <w:spacing w:after="0" w:line="240" w:lineRule="auto"/>
    </w:pPr>
    <w:rPr>
      <w:rFonts w:ascii="Times New Roman" w:hAnsi="Times New Roman" w:cs="Times New Roman"/>
      <w:sz w:val="24"/>
      <w:szCs w:val="24"/>
      <w:lang w:val="x-none" w:eastAsia="x-none"/>
    </w:rPr>
  </w:style>
  <w:style w:type="character" w:customStyle="1" w:styleId="FooterChar">
    <w:name w:val="Footer Char"/>
    <w:uiPriority w:val="99"/>
    <w:semiHidden/>
    <w:locked/>
    <w:rsid w:val="00B61157"/>
    <w:rPr>
      <w:rFonts w:ascii="Times New Roman" w:hAnsi="Times New Roman" w:cs="Times New Roman"/>
      <w:sz w:val="28"/>
      <w:szCs w:val="28"/>
      <w:lang w:val="ru-RU" w:eastAsia="ru-RU"/>
    </w:rPr>
  </w:style>
  <w:style w:type="character" w:customStyle="1" w:styleId="a9">
    <w:name w:val="Нижний колонтитул Знак"/>
    <w:link w:val="a8"/>
    <w:uiPriority w:val="99"/>
    <w:locked/>
    <w:rsid w:val="00B61157"/>
    <w:rPr>
      <w:rFonts w:ascii="Times New Roman" w:hAnsi="Times New Roman" w:cs="Times New Roman"/>
      <w:sz w:val="24"/>
      <w:szCs w:val="24"/>
    </w:rPr>
  </w:style>
  <w:style w:type="paragraph" w:styleId="aa">
    <w:name w:val="Body Text"/>
    <w:basedOn w:val="a"/>
    <w:link w:val="ab"/>
    <w:uiPriority w:val="99"/>
    <w:rsid w:val="00B61157"/>
    <w:pPr>
      <w:spacing w:after="0" w:line="360" w:lineRule="auto"/>
      <w:ind w:right="113"/>
      <w:jc w:val="both"/>
    </w:pPr>
    <w:rPr>
      <w:rFonts w:ascii="Times New Roman" w:hAnsi="Times New Roman" w:cs="Times New Roman"/>
      <w:sz w:val="24"/>
      <w:szCs w:val="24"/>
      <w:lang w:val="x-none" w:eastAsia="x-none"/>
    </w:rPr>
  </w:style>
  <w:style w:type="character" w:customStyle="1" w:styleId="ab">
    <w:name w:val="Основной текст Знак"/>
    <w:link w:val="aa"/>
    <w:uiPriority w:val="99"/>
    <w:locked/>
    <w:rsid w:val="00B61157"/>
    <w:rPr>
      <w:rFonts w:ascii="Times New Roman" w:hAnsi="Times New Roman" w:cs="Times New Roman"/>
      <w:sz w:val="24"/>
      <w:szCs w:val="24"/>
    </w:rPr>
  </w:style>
  <w:style w:type="character" w:customStyle="1" w:styleId="FontStyle83">
    <w:name w:val="Font Style83"/>
    <w:rsid w:val="00B61157"/>
    <w:rPr>
      <w:rFonts w:ascii="Times New Roman" w:hAnsi="Times New Roman"/>
      <w:sz w:val="26"/>
    </w:rPr>
  </w:style>
  <w:style w:type="character" w:customStyle="1" w:styleId="FontStyle47">
    <w:name w:val="Font Style47"/>
    <w:uiPriority w:val="99"/>
    <w:rsid w:val="00B61157"/>
    <w:rPr>
      <w:rFonts w:ascii="Times New Roman" w:hAnsi="Times New Roman"/>
      <w:sz w:val="26"/>
    </w:rPr>
  </w:style>
  <w:style w:type="paragraph" w:styleId="HTML">
    <w:name w:val="HTML Preformatted"/>
    <w:basedOn w:val="a"/>
    <w:link w:val="HTML0"/>
    <w:uiPriority w:val="99"/>
    <w:rsid w:val="00B6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Times New Roman"/>
      <w:sz w:val="20"/>
      <w:szCs w:val="20"/>
      <w:lang w:val="x-none" w:eastAsia="x-none"/>
    </w:rPr>
  </w:style>
  <w:style w:type="character" w:customStyle="1" w:styleId="HTMLPreformattedChar">
    <w:name w:val="HTML Preformatted Char"/>
    <w:uiPriority w:val="99"/>
    <w:semiHidden/>
    <w:locked/>
    <w:rsid w:val="00B61157"/>
    <w:rPr>
      <w:rFonts w:ascii="Courier New" w:hAnsi="Courier New" w:cs="Courier New"/>
      <w:lang w:val="ru-RU" w:eastAsia="ru-RU"/>
    </w:rPr>
  </w:style>
  <w:style w:type="character" w:customStyle="1" w:styleId="HTML0">
    <w:name w:val="Стандартный HTML Знак"/>
    <w:link w:val="HTML"/>
    <w:uiPriority w:val="99"/>
    <w:locked/>
    <w:rsid w:val="00B61157"/>
    <w:rPr>
      <w:rFonts w:ascii="Courier New" w:hAnsi="Courier New" w:cs="Courier New"/>
      <w:sz w:val="20"/>
      <w:szCs w:val="20"/>
    </w:rPr>
  </w:style>
  <w:style w:type="paragraph" w:customStyle="1" w:styleId="ConsPlusTitle">
    <w:name w:val="ConsPlusTitle"/>
    <w:uiPriority w:val="99"/>
    <w:rsid w:val="00B61157"/>
    <w:pPr>
      <w:widowControl w:val="0"/>
      <w:autoSpaceDE w:val="0"/>
      <w:autoSpaceDN w:val="0"/>
      <w:adjustRightInd w:val="0"/>
    </w:pPr>
    <w:rPr>
      <w:rFonts w:ascii="Times New Roman" w:eastAsia="Times New Roman" w:hAnsi="Times New Roman"/>
      <w:b/>
      <w:bCs/>
      <w:sz w:val="24"/>
      <w:szCs w:val="24"/>
    </w:rPr>
  </w:style>
  <w:style w:type="paragraph" w:styleId="a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 Знак"/>
    <w:basedOn w:val="a"/>
    <w:link w:val="22"/>
    <w:uiPriority w:val="99"/>
    <w:rsid w:val="00B61157"/>
    <w:pPr>
      <w:spacing w:after="120" w:line="240" w:lineRule="auto"/>
      <w:ind w:left="283"/>
    </w:pPr>
    <w:rPr>
      <w:rFonts w:ascii="Times New Roman" w:hAnsi="Times New Roman" w:cs="Times New Roman"/>
      <w:sz w:val="24"/>
      <w:szCs w:val="20"/>
      <w:lang w:val="x-none" w:eastAsia="ru-RU"/>
    </w:rPr>
  </w:style>
  <w:style w:type="paragraph" w:customStyle="1" w:styleId="Default">
    <w:name w:val="Default"/>
    <w:rsid w:val="00B61157"/>
    <w:pPr>
      <w:autoSpaceDE w:val="0"/>
      <w:autoSpaceDN w:val="0"/>
      <w:adjustRightInd w:val="0"/>
    </w:pPr>
    <w:rPr>
      <w:rFonts w:ascii="Times New Roman" w:eastAsia="Times New Roman" w:hAnsi="Times New Roman"/>
      <w:color w:val="000000"/>
      <w:sz w:val="24"/>
      <w:szCs w:val="24"/>
    </w:rPr>
  </w:style>
  <w:style w:type="paragraph" w:styleId="ad">
    <w:name w:val="Название"/>
    <w:basedOn w:val="a"/>
    <w:link w:val="ae"/>
    <w:uiPriority w:val="99"/>
    <w:qFormat/>
    <w:rsid w:val="00B61157"/>
    <w:pPr>
      <w:spacing w:after="0" w:line="240" w:lineRule="auto"/>
      <w:jc w:val="center"/>
    </w:pPr>
    <w:rPr>
      <w:rFonts w:ascii="Times New Roman" w:hAnsi="Times New Roman" w:cs="Times New Roman"/>
      <w:sz w:val="20"/>
      <w:szCs w:val="20"/>
      <w:lang w:val="x-none" w:eastAsia="x-none"/>
    </w:rPr>
  </w:style>
  <w:style w:type="character" w:customStyle="1" w:styleId="ae">
    <w:name w:val="Название Знак"/>
    <w:link w:val="ad"/>
    <w:uiPriority w:val="99"/>
    <w:locked/>
    <w:rsid w:val="00B61157"/>
    <w:rPr>
      <w:rFonts w:ascii="Times New Roman" w:hAnsi="Times New Roman" w:cs="Times New Roman"/>
      <w:sz w:val="20"/>
      <w:szCs w:val="20"/>
    </w:rPr>
  </w:style>
  <w:style w:type="paragraph" w:customStyle="1" w:styleId="af">
    <w:name w:val="МОН основной"/>
    <w:basedOn w:val="a"/>
    <w:link w:val="af0"/>
    <w:uiPriority w:val="99"/>
    <w:rsid w:val="00B61157"/>
    <w:pPr>
      <w:widowControl w:val="0"/>
      <w:autoSpaceDE w:val="0"/>
      <w:autoSpaceDN w:val="0"/>
      <w:adjustRightInd w:val="0"/>
      <w:spacing w:after="0" w:line="360" w:lineRule="auto"/>
      <w:ind w:firstLine="709"/>
      <w:jc w:val="both"/>
    </w:pPr>
    <w:rPr>
      <w:rFonts w:ascii="Times New Roman" w:hAnsi="Times New Roman" w:cs="Times New Roman"/>
      <w:sz w:val="20"/>
      <w:szCs w:val="20"/>
      <w:lang w:val="x-none" w:eastAsia="x-none"/>
    </w:rPr>
  </w:style>
  <w:style w:type="character" w:customStyle="1" w:styleId="af0">
    <w:name w:val="МОН основной Знак"/>
    <w:link w:val="af"/>
    <w:uiPriority w:val="99"/>
    <w:locked/>
    <w:rsid w:val="00B61157"/>
    <w:rPr>
      <w:rFonts w:ascii="Times New Roman" w:hAnsi="Times New Roman"/>
      <w:sz w:val="20"/>
    </w:rPr>
  </w:style>
  <w:style w:type="character" w:styleId="af1">
    <w:name w:val="Hyperlink"/>
    <w:uiPriority w:val="99"/>
    <w:rsid w:val="00B61157"/>
    <w:rPr>
      <w:rFonts w:cs="Times New Roman"/>
      <w:color w:val="0000FF"/>
      <w:u w:val="single"/>
    </w:rPr>
  </w:style>
  <w:style w:type="paragraph" w:customStyle="1" w:styleId="ConsPlusNormal">
    <w:name w:val="ConsPlusNormal"/>
    <w:link w:val="ConsPlusNormal0"/>
    <w:qFormat/>
    <w:rsid w:val="00B61157"/>
    <w:pPr>
      <w:widowControl w:val="0"/>
      <w:autoSpaceDE w:val="0"/>
      <w:autoSpaceDN w:val="0"/>
      <w:adjustRightInd w:val="0"/>
      <w:ind w:firstLine="720"/>
    </w:pPr>
    <w:rPr>
      <w:rFonts w:ascii="Arial" w:eastAsia="Times New Roman" w:hAnsi="Arial" w:cs="Arial"/>
    </w:rPr>
  </w:style>
  <w:style w:type="character" w:customStyle="1" w:styleId="FontStyle13">
    <w:name w:val="Font Style13"/>
    <w:uiPriority w:val="99"/>
    <w:rsid w:val="00B61157"/>
    <w:rPr>
      <w:rFonts w:ascii="Arial" w:hAnsi="Arial"/>
      <w:sz w:val="18"/>
    </w:rPr>
  </w:style>
  <w:style w:type="character" w:customStyle="1" w:styleId="FontStyle90">
    <w:name w:val="Font Style90"/>
    <w:uiPriority w:val="99"/>
    <w:rsid w:val="00B61157"/>
    <w:rPr>
      <w:rFonts w:ascii="Times New Roman" w:hAnsi="Times New Roman"/>
      <w:sz w:val="20"/>
    </w:rPr>
  </w:style>
  <w:style w:type="paragraph" w:styleId="af2">
    <w:name w:val="List Paragraph"/>
    <w:basedOn w:val="a"/>
    <w:link w:val="af3"/>
    <w:uiPriority w:val="99"/>
    <w:qFormat/>
    <w:rsid w:val="00B61157"/>
    <w:pPr>
      <w:spacing w:after="0" w:line="240" w:lineRule="auto"/>
      <w:ind w:left="720"/>
    </w:pPr>
    <w:rPr>
      <w:rFonts w:ascii="Times New Roman" w:eastAsia="Times New Roman" w:hAnsi="Times New Roman" w:cs="Times New Roman"/>
      <w:sz w:val="24"/>
      <w:szCs w:val="24"/>
      <w:lang w:eastAsia="ru-RU"/>
    </w:rPr>
  </w:style>
  <w:style w:type="paragraph" w:styleId="af4">
    <w:name w:val="Body Text Indent"/>
    <w:basedOn w:val="a"/>
    <w:link w:val="af5"/>
    <w:uiPriority w:val="99"/>
    <w:rsid w:val="00B61157"/>
    <w:pPr>
      <w:spacing w:after="120" w:line="240" w:lineRule="auto"/>
      <w:ind w:left="283"/>
    </w:pPr>
    <w:rPr>
      <w:rFonts w:ascii="Times New Roman" w:hAnsi="Times New Roman" w:cs="Times New Roman"/>
      <w:sz w:val="24"/>
      <w:szCs w:val="24"/>
      <w:lang w:val="x-none" w:eastAsia="x-none"/>
    </w:rPr>
  </w:style>
  <w:style w:type="character" w:customStyle="1" w:styleId="BodyTextIndentChar">
    <w:name w:val="Body Text Indent Char"/>
    <w:uiPriority w:val="99"/>
    <w:locked/>
    <w:rsid w:val="00B61157"/>
    <w:rPr>
      <w:rFonts w:cs="Times New Roman"/>
      <w:sz w:val="24"/>
      <w:szCs w:val="24"/>
      <w:lang w:val="ru-RU" w:eastAsia="ru-RU"/>
    </w:rPr>
  </w:style>
  <w:style w:type="character" w:customStyle="1" w:styleId="af5">
    <w:name w:val="Основной текст с отступом Знак"/>
    <w:link w:val="af4"/>
    <w:uiPriority w:val="99"/>
    <w:locked/>
    <w:rsid w:val="00B61157"/>
    <w:rPr>
      <w:rFonts w:ascii="Times New Roman" w:hAnsi="Times New Roman" w:cs="Times New Roman"/>
      <w:sz w:val="24"/>
      <w:szCs w:val="24"/>
    </w:rPr>
  </w:style>
  <w:style w:type="paragraph" w:customStyle="1" w:styleId="Default115">
    <w:name w:val="Стиль Default + Междустр.интервал:  множитель 115 ин"/>
    <w:basedOn w:val="Default"/>
    <w:uiPriority w:val="99"/>
    <w:rsid w:val="00B61157"/>
    <w:pPr>
      <w:spacing w:line="480" w:lineRule="auto"/>
    </w:pPr>
    <w:rPr>
      <w:sz w:val="28"/>
      <w:szCs w:val="28"/>
    </w:rPr>
  </w:style>
  <w:style w:type="paragraph" w:customStyle="1" w:styleId="ConsPlusNonformat">
    <w:name w:val="ConsPlusNonformat"/>
    <w:uiPriority w:val="99"/>
    <w:rsid w:val="00B61157"/>
    <w:pPr>
      <w:widowControl w:val="0"/>
      <w:autoSpaceDE w:val="0"/>
      <w:autoSpaceDN w:val="0"/>
      <w:adjustRightInd w:val="0"/>
    </w:pPr>
    <w:rPr>
      <w:rFonts w:ascii="Courier New" w:eastAsia="Times New Roman" w:hAnsi="Courier New" w:cs="Courier New"/>
    </w:rPr>
  </w:style>
  <w:style w:type="paragraph" w:customStyle="1" w:styleId="Style62">
    <w:name w:val="Style62"/>
    <w:basedOn w:val="a"/>
    <w:uiPriority w:val="99"/>
    <w:rsid w:val="00B61157"/>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51">
    <w:name w:val="Знак Знак51"/>
    <w:uiPriority w:val="99"/>
    <w:rsid w:val="00B61157"/>
    <w:rPr>
      <w:color w:val="000000"/>
      <w:sz w:val="28"/>
      <w:lang w:val="ru-RU"/>
    </w:rPr>
  </w:style>
  <w:style w:type="character" w:styleId="af6">
    <w:name w:val="page number"/>
    <w:uiPriority w:val="99"/>
    <w:rsid w:val="00B61157"/>
    <w:rPr>
      <w:rFonts w:cs="Times New Roman"/>
    </w:rPr>
  </w:style>
  <w:style w:type="paragraph" w:customStyle="1" w:styleId="af7">
    <w:name w:val="Номер"/>
    <w:basedOn w:val="a"/>
    <w:uiPriority w:val="99"/>
    <w:rsid w:val="00B61157"/>
    <w:pPr>
      <w:spacing w:before="60" w:after="60" w:line="240" w:lineRule="auto"/>
      <w:jc w:val="center"/>
    </w:pPr>
    <w:rPr>
      <w:rFonts w:ascii="Times New Roman" w:eastAsia="Times New Roman" w:hAnsi="Times New Roman" w:cs="Times New Roman"/>
      <w:sz w:val="28"/>
      <w:szCs w:val="28"/>
      <w:lang w:eastAsia="ru-RU"/>
    </w:rPr>
  </w:style>
  <w:style w:type="character" w:customStyle="1" w:styleId="12">
    <w:name w:val="Сильная ссылка1"/>
    <w:uiPriority w:val="99"/>
    <w:rsid w:val="00B61157"/>
    <w:rPr>
      <w:b/>
      <w:smallCaps/>
      <w:color w:val="auto"/>
      <w:spacing w:val="5"/>
      <w:u w:val="single"/>
    </w:rPr>
  </w:style>
  <w:style w:type="character" w:customStyle="1" w:styleId="13">
    <w:name w:val="Слабая ссылка1"/>
    <w:uiPriority w:val="99"/>
    <w:rsid w:val="00B61157"/>
    <w:rPr>
      <w:smallCaps/>
      <w:color w:val="auto"/>
      <w:u w:val="single"/>
    </w:rPr>
  </w:style>
  <w:style w:type="paragraph" w:customStyle="1" w:styleId="14">
    <w:name w:val="Знак Знак Знак1 Знак"/>
    <w:basedOn w:val="a"/>
    <w:uiPriority w:val="99"/>
    <w:rsid w:val="00B61157"/>
    <w:pPr>
      <w:spacing w:after="0" w:line="240" w:lineRule="auto"/>
    </w:pPr>
    <w:rPr>
      <w:rFonts w:ascii="Verdana" w:eastAsia="Times New Roman" w:hAnsi="Verdana" w:cs="Verdana"/>
      <w:sz w:val="20"/>
      <w:szCs w:val="20"/>
      <w:lang w:val="en-US"/>
    </w:rPr>
  </w:style>
  <w:style w:type="paragraph" w:customStyle="1" w:styleId="Point">
    <w:name w:val="Point"/>
    <w:basedOn w:val="a"/>
    <w:link w:val="PointChar"/>
    <w:uiPriority w:val="99"/>
    <w:rsid w:val="00B61157"/>
    <w:pPr>
      <w:spacing w:before="120" w:after="0" w:line="288" w:lineRule="auto"/>
      <w:ind w:firstLine="720"/>
      <w:jc w:val="both"/>
    </w:pPr>
    <w:rPr>
      <w:rFonts w:ascii="Times New Roman" w:hAnsi="Times New Roman" w:cs="Times New Roman"/>
      <w:sz w:val="24"/>
      <w:szCs w:val="20"/>
      <w:lang w:val="x-none" w:eastAsia="ru-RU"/>
    </w:rPr>
  </w:style>
  <w:style w:type="character" w:customStyle="1" w:styleId="PointChar">
    <w:name w:val="Point Char"/>
    <w:link w:val="Point"/>
    <w:uiPriority w:val="99"/>
    <w:locked/>
    <w:rsid w:val="00B61157"/>
    <w:rPr>
      <w:rFonts w:ascii="Times New Roman" w:hAnsi="Times New Roman"/>
      <w:sz w:val="24"/>
      <w:lang w:eastAsia="ru-RU"/>
    </w:rPr>
  </w:style>
  <w:style w:type="paragraph" w:customStyle="1" w:styleId="Style30">
    <w:name w:val="Style30"/>
    <w:basedOn w:val="a"/>
    <w:uiPriority w:val="99"/>
    <w:rsid w:val="00B6115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B6115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33">
    <w:name w:val="Style33"/>
    <w:basedOn w:val="a"/>
    <w:uiPriority w:val="99"/>
    <w:rsid w:val="00B61157"/>
    <w:pPr>
      <w:widowControl w:val="0"/>
      <w:autoSpaceDE w:val="0"/>
      <w:autoSpaceDN w:val="0"/>
      <w:adjustRightInd w:val="0"/>
      <w:spacing w:after="0" w:line="322" w:lineRule="exact"/>
      <w:ind w:hanging="336"/>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B61157"/>
    <w:pPr>
      <w:widowControl w:val="0"/>
      <w:autoSpaceDE w:val="0"/>
      <w:autoSpaceDN w:val="0"/>
      <w:adjustRightInd w:val="0"/>
      <w:spacing w:after="0" w:line="323" w:lineRule="exact"/>
      <w:ind w:hanging="355"/>
    </w:pPr>
    <w:rPr>
      <w:rFonts w:ascii="Times New Roman" w:eastAsia="Times New Roman" w:hAnsi="Times New Roman" w:cs="Times New Roman"/>
      <w:sz w:val="24"/>
      <w:szCs w:val="24"/>
      <w:lang w:eastAsia="ru-RU"/>
    </w:rPr>
  </w:style>
  <w:style w:type="paragraph" w:customStyle="1" w:styleId="Style41">
    <w:name w:val="Style41"/>
    <w:basedOn w:val="a"/>
    <w:uiPriority w:val="99"/>
    <w:rsid w:val="00B61157"/>
    <w:pPr>
      <w:widowControl w:val="0"/>
      <w:autoSpaceDE w:val="0"/>
      <w:autoSpaceDN w:val="0"/>
      <w:adjustRightInd w:val="0"/>
      <w:spacing w:after="0" w:line="322" w:lineRule="exact"/>
      <w:ind w:hanging="346"/>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B611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B61157"/>
    <w:pPr>
      <w:widowControl w:val="0"/>
      <w:autoSpaceDE w:val="0"/>
      <w:autoSpaceDN w:val="0"/>
      <w:adjustRightInd w:val="0"/>
      <w:spacing w:after="0" w:line="485" w:lineRule="exact"/>
      <w:ind w:firstLine="715"/>
      <w:jc w:val="both"/>
    </w:pPr>
    <w:rPr>
      <w:rFonts w:ascii="Times New Roman" w:eastAsia="Times New Roman" w:hAnsi="Times New Roman" w:cs="Times New Roman"/>
      <w:sz w:val="24"/>
      <w:szCs w:val="24"/>
      <w:lang w:eastAsia="ru-RU"/>
    </w:rPr>
  </w:style>
  <w:style w:type="paragraph" w:customStyle="1" w:styleId="af8">
    <w:name w:val="Знак Знак Знак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af9">
    <w:name w:val="Знак"/>
    <w:basedOn w:val="a"/>
    <w:uiPriority w:val="99"/>
    <w:rsid w:val="00B61157"/>
    <w:pPr>
      <w:spacing w:after="160" w:line="240" w:lineRule="exact"/>
    </w:pPr>
    <w:rPr>
      <w:rFonts w:ascii="Verdana" w:eastAsia="Times New Roman" w:hAnsi="Verdana" w:cs="Verdana"/>
      <w:sz w:val="20"/>
      <w:szCs w:val="20"/>
      <w:lang w:val="en-US"/>
    </w:rPr>
  </w:style>
  <w:style w:type="paragraph" w:styleId="afa">
    <w:name w:val="No Spacing"/>
    <w:link w:val="afb"/>
    <w:uiPriority w:val="99"/>
    <w:qFormat/>
    <w:rsid w:val="00B61157"/>
    <w:pPr>
      <w:spacing w:after="200" w:line="276" w:lineRule="auto"/>
    </w:pPr>
    <w:rPr>
      <w:sz w:val="22"/>
      <w:szCs w:val="22"/>
      <w:lang w:eastAsia="en-US"/>
    </w:rPr>
  </w:style>
  <w:style w:type="character" w:customStyle="1" w:styleId="afb">
    <w:name w:val="Без интервала Знак"/>
    <w:link w:val="afa"/>
    <w:uiPriority w:val="99"/>
    <w:locked/>
    <w:rsid w:val="00B61157"/>
    <w:rPr>
      <w:sz w:val="22"/>
      <w:szCs w:val="22"/>
      <w:lang w:val="ru-RU" w:eastAsia="en-US" w:bidi="ar-SA"/>
    </w:rPr>
  </w:style>
  <w:style w:type="character" w:styleId="afc">
    <w:name w:val="FollowedHyperlink"/>
    <w:uiPriority w:val="99"/>
    <w:rsid w:val="00B61157"/>
    <w:rPr>
      <w:rFonts w:cs="Times New Roman"/>
      <w:color w:val="800080"/>
      <w:u w:val="single"/>
    </w:rPr>
  </w:style>
  <w:style w:type="paragraph" w:styleId="31">
    <w:name w:val="Body Text Indent 3"/>
    <w:basedOn w:val="a"/>
    <w:link w:val="32"/>
    <w:uiPriority w:val="99"/>
    <w:rsid w:val="00B61157"/>
    <w:pPr>
      <w:spacing w:after="120" w:line="240" w:lineRule="auto"/>
      <w:ind w:left="283"/>
    </w:pPr>
    <w:rPr>
      <w:rFonts w:ascii="Times New Roman" w:hAnsi="Times New Roman" w:cs="Times New Roman"/>
      <w:sz w:val="16"/>
      <w:szCs w:val="16"/>
      <w:lang w:val="x-none" w:eastAsia="x-none"/>
    </w:rPr>
  </w:style>
  <w:style w:type="character" w:customStyle="1" w:styleId="32">
    <w:name w:val="Основной текст с отступом 3 Знак"/>
    <w:link w:val="31"/>
    <w:uiPriority w:val="99"/>
    <w:locked/>
    <w:rsid w:val="00B61157"/>
    <w:rPr>
      <w:rFonts w:ascii="Times New Roman" w:hAnsi="Times New Roman" w:cs="Times New Roman"/>
      <w:sz w:val="16"/>
      <w:szCs w:val="16"/>
    </w:rPr>
  </w:style>
  <w:style w:type="paragraph" w:customStyle="1" w:styleId="210">
    <w:name w:val="Знак2 Знак Знак Знак Знак Знак1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23">
    <w:name w:val="Знак Знак Знак Знак2"/>
    <w:basedOn w:val="a"/>
    <w:uiPriority w:val="99"/>
    <w:rsid w:val="00B61157"/>
    <w:pPr>
      <w:spacing w:after="160" w:line="240" w:lineRule="exact"/>
    </w:pPr>
    <w:rPr>
      <w:rFonts w:ascii="Verdana" w:eastAsia="Times New Roman" w:hAnsi="Verdana" w:cs="Verdana"/>
      <w:sz w:val="20"/>
      <w:szCs w:val="20"/>
      <w:lang w:val="en-US"/>
    </w:rPr>
  </w:style>
  <w:style w:type="paragraph" w:styleId="afd">
    <w:name w:val="footnote text"/>
    <w:aliases w:val="Table_Footnote_last,Текст сноски-FN,Oaeno niinee-FN,Oaeno niinee Ciae,single space,Текст сноски Знак Знак Знак,Текст сноски Знак Знак,Footnote Text Char Знак Знак,Footnote Text Char Знак,footnote text"/>
    <w:basedOn w:val="a"/>
    <w:link w:val="15"/>
    <w:uiPriority w:val="99"/>
    <w:rsid w:val="00B61157"/>
    <w:pPr>
      <w:spacing w:after="0" w:line="240" w:lineRule="auto"/>
    </w:pPr>
    <w:rPr>
      <w:rFonts w:ascii="Times New Roman" w:hAnsi="Times New Roman" w:cs="Times New Roman"/>
      <w:sz w:val="20"/>
      <w:szCs w:val="20"/>
      <w:lang w:val="x-none" w:eastAsia="ru-RU"/>
    </w:rPr>
  </w:style>
  <w:style w:type="character" w:customStyle="1" w:styleId="FootnoteTextChar">
    <w:name w:val="Footnote Text Char"/>
    <w:aliases w:val="Table_Footnote_last Char,Текст сноски-FN Char,Oaeno niinee-FN Char,Oaeno niinee Ciae Char,single space Char,Текст сноски Знак Знак Знак Char,Текст сноски Знак Знак Char,Footnote Text Char Знак Знак Char,Footnote Text Char Знак Char"/>
    <w:uiPriority w:val="99"/>
    <w:semiHidden/>
    <w:locked/>
    <w:rsid w:val="00345211"/>
    <w:rPr>
      <w:rFonts w:cs="Calibri"/>
      <w:sz w:val="20"/>
      <w:szCs w:val="20"/>
      <w:lang w:eastAsia="en-US"/>
    </w:rPr>
  </w:style>
  <w:style w:type="character" w:customStyle="1" w:styleId="afe">
    <w:name w:val="Текст сноски Знак"/>
    <w:uiPriority w:val="99"/>
    <w:semiHidden/>
    <w:rsid w:val="00B61157"/>
    <w:rPr>
      <w:rFonts w:cs="Times New Roman"/>
      <w:sz w:val="20"/>
      <w:szCs w:val="20"/>
    </w:rPr>
  </w:style>
  <w:style w:type="character" w:customStyle="1" w:styleId="15">
    <w:name w:val="Текст сноски Знак1"/>
    <w:aliases w:val="Table_Footnote_last Знак,Текст сноски-FN Знак,Oaeno niinee-FN Знак,Oaeno niinee Ciae Знак,single space Знак,Текст сноски Знак Знак Знак Знак,Текст сноски Знак Знак Знак1,Footnote Text Char Знак Знак Знак,Footnote Text Char Знак Знак1"/>
    <w:link w:val="afd"/>
    <w:uiPriority w:val="99"/>
    <w:locked/>
    <w:rsid w:val="00B61157"/>
    <w:rPr>
      <w:rFonts w:ascii="Times New Roman" w:hAnsi="Times New Roman"/>
      <w:sz w:val="20"/>
      <w:lang w:eastAsia="ru-RU"/>
    </w:rPr>
  </w:style>
  <w:style w:type="paragraph" w:customStyle="1" w:styleId="CharChar">
    <w:name w:val="Char Char"/>
    <w:basedOn w:val="a"/>
    <w:autoRedefine/>
    <w:uiPriority w:val="99"/>
    <w:rsid w:val="00B61157"/>
    <w:pPr>
      <w:spacing w:after="160" w:line="240" w:lineRule="exact"/>
    </w:pPr>
    <w:rPr>
      <w:rFonts w:ascii="Times New Roman" w:eastAsia="Times New Roman" w:hAnsi="Times New Roman" w:cs="Times New Roman"/>
      <w:sz w:val="28"/>
      <w:szCs w:val="28"/>
      <w:lang w:val="en-US"/>
    </w:rPr>
  </w:style>
  <w:style w:type="paragraph" w:customStyle="1" w:styleId="aff">
    <w:name w:val="Жирный (паспорт)"/>
    <w:basedOn w:val="a"/>
    <w:uiPriority w:val="99"/>
    <w:rsid w:val="00B61157"/>
    <w:pPr>
      <w:spacing w:after="0" w:line="240" w:lineRule="auto"/>
    </w:pPr>
    <w:rPr>
      <w:rFonts w:cs="Times New Roman"/>
      <w:b/>
      <w:bCs/>
      <w:sz w:val="28"/>
      <w:szCs w:val="28"/>
      <w:lang w:eastAsia="ru-RU"/>
    </w:rPr>
  </w:style>
  <w:style w:type="paragraph" w:customStyle="1" w:styleId="aff0">
    <w:name w:val="Таблицы (моноширинный)"/>
    <w:basedOn w:val="a"/>
    <w:next w:val="a"/>
    <w:uiPriority w:val="99"/>
    <w:rsid w:val="00B61157"/>
    <w:pPr>
      <w:autoSpaceDE w:val="0"/>
      <w:autoSpaceDN w:val="0"/>
      <w:adjustRightInd w:val="0"/>
      <w:spacing w:after="0" w:line="240" w:lineRule="auto"/>
      <w:jc w:val="both"/>
    </w:pPr>
    <w:rPr>
      <w:rFonts w:ascii="Courier New" w:hAnsi="Courier New" w:cs="Courier New"/>
      <w:sz w:val="26"/>
      <w:szCs w:val="26"/>
      <w:lang w:eastAsia="ru-RU"/>
    </w:rPr>
  </w:style>
  <w:style w:type="character" w:styleId="aff1">
    <w:name w:val="Strong"/>
    <w:uiPriority w:val="99"/>
    <w:qFormat/>
    <w:rsid w:val="00B61157"/>
    <w:rPr>
      <w:rFonts w:cs="Times New Roman"/>
      <w:b/>
      <w:bCs/>
    </w:rPr>
  </w:style>
  <w:style w:type="paragraph" w:customStyle="1" w:styleId="16">
    <w:name w:val="Знак Знак Знак Знак Знак Знак1 Знак Знак Знак Знак Знак Знак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Iauiue">
    <w:name w:val="Iau?iue"/>
    <w:uiPriority w:val="99"/>
    <w:rsid w:val="00B61157"/>
    <w:pPr>
      <w:widowControl w:val="0"/>
    </w:pPr>
    <w:rPr>
      <w:rFonts w:ascii="Times New Roman" w:eastAsia="Times New Roman" w:hAnsi="Times New Roman"/>
      <w:lang w:eastAsia="en-US"/>
    </w:rPr>
  </w:style>
  <w:style w:type="paragraph" w:customStyle="1" w:styleId="aff2">
    <w:name w:val="Знак Знак Знак Знак Знак Знак Знак Знак Знак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24">
    <w:name w:val="Знак Знак2 Знак Знак Знак Знак Знак Знак Знак"/>
    <w:basedOn w:val="a"/>
    <w:uiPriority w:val="99"/>
    <w:rsid w:val="00B61157"/>
    <w:pPr>
      <w:spacing w:after="0" w:line="240" w:lineRule="auto"/>
    </w:pPr>
    <w:rPr>
      <w:rFonts w:ascii="Verdana" w:eastAsia="Times New Roman" w:hAnsi="Verdana" w:cs="Verdana"/>
      <w:sz w:val="20"/>
      <w:szCs w:val="20"/>
      <w:lang w:val="en-US"/>
    </w:rPr>
  </w:style>
  <w:style w:type="paragraph" w:customStyle="1" w:styleId="2">
    <w:name w:val="Заголовок 2 занятия"/>
    <w:basedOn w:val="a"/>
    <w:uiPriority w:val="99"/>
    <w:rsid w:val="00B61157"/>
    <w:pPr>
      <w:numPr>
        <w:numId w:val="1"/>
      </w:numPr>
      <w:tabs>
        <w:tab w:val="clear" w:pos="567"/>
        <w:tab w:val="num" w:pos="1418"/>
      </w:tabs>
      <w:spacing w:after="0" w:line="360" w:lineRule="auto"/>
      <w:ind w:left="1418" w:right="113" w:hanging="709"/>
      <w:jc w:val="both"/>
    </w:pPr>
    <w:rPr>
      <w:rFonts w:ascii="Times New Roman" w:eastAsia="Times New Roman" w:hAnsi="Times New Roman" w:cs="Times New Roman"/>
      <w:sz w:val="24"/>
      <w:szCs w:val="24"/>
      <w:lang w:eastAsia="ru-RU"/>
    </w:rPr>
  </w:style>
  <w:style w:type="paragraph" w:customStyle="1" w:styleId="1">
    <w:name w:val="Знак1"/>
    <w:basedOn w:val="a"/>
    <w:uiPriority w:val="99"/>
    <w:rsid w:val="00B61157"/>
    <w:pPr>
      <w:numPr>
        <w:ilvl w:val="1"/>
        <w:numId w:val="1"/>
      </w:numPr>
      <w:tabs>
        <w:tab w:val="clear" w:pos="1418"/>
      </w:tabs>
      <w:spacing w:before="100" w:beforeAutospacing="1" w:after="100" w:afterAutospacing="1" w:line="360" w:lineRule="auto"/>
      <w:ind w:left="0" w:right="113" w:firstLine="0"/>
      <w:jc w:val="both"/>
    </w:pPr>
    <w:rPr>
      <w:rFonts w:ascii="Tahoma" w:eastAsia="Times New Roman" w:hAnsi="Tahoma" w:cs="Tahoma"/>
      <w:sz w:val="20"/>
      <w:szCs w:val="20"/>
      <w:lang w:val="en-US"/>
    </w:rPr>
  </w:style>
  <w:style w:type="paragraph" w:customStyle="1" w:styleId="HeadingBase">
    <w:name w:val="Heading Base"/>
    <w:basedOn w:val="a"/>
    <w:next w:val="a"/>
    <w:uiPriority w:val="99"/>
    <w:rsid w:val="00B61157"/>
    <w:pPr>
      <w:keepNext/>
      <w:keepLines/>
      <w:spacing w:before="140" w:after="0" w:line="220" w:lineRule="atLeast"/>
      <w:ind w:left="1080"/>
    </w:pPr>
    <w:rPr>
      <w:rFonts w:ascii="Times New Roman" w:eastAsia="Times New Roman" w:hAnsi="Times New Roman" w:cs="Times New Roman"/>
      <w:b/>
      <w:bCs/>
      <w:spacing w:val="-20"/>
      <w:kern w:val="28"/>
      <w:lang w:eastAsia="ru-RU"/>
    </w:rPr>
  </w:style>
  <w:style w:type="paragraph" w:styleId="33">
    <w:name w:val="Body Text 3"/>
    <w:basedOn w:val="a"/>
    <w:link w:val="34"/>
    <w:uiPriority w:val="99"/>
    <w:rsid w:val="00B61157"/>
    <w:pPr>
      <w:spacing w:after="0" w:line="360" w:lineRule="auto"/>
    </w:pPr>
    <w:rPr>
      <w:rFonts w:ascii="Times New Roman" w:hAnsi="Times New Roman" w:cs="Times New Roman"/>
      <w:sz w:val="16"/>
      <w:szCs w:val="16"/>
      <w:lang w:val="x-none" w:eastAsia="x-none"/>
    </w:rPr>
  </w:style>
  <w:style w:type="character" w:customStyle="1" w:styleId="34">
    <w:name w:val="Основной текст 3 Знак"/>
    <w:link w:val="33"/>
    <w:uiPriority w:val="99"/>
    <w:locked/>
    <w:rsid w:val="00B61157"/>
    <w:rPr>
      <w:rFonts w:ascii="Times New Roman" w:hAnsi="Times New Roman" w:cs="Times New Roman"/>
      <w:sz w:val="16"/>
      <w:szCs w:val="16"/>
    </w:rPr>
  </w:style>
  <w:style w:type="paragraph" w:customStyle="1" w:styleId="aff3">
    <w:name w:val="Движение"/>
    <w:uiPriority w:val="99"/>
    <w:rsid w:val="00B61157"/>
    <w:pPr>
      <w:widowControl w:val="0"/>
      <w:adjustRightInd w:val="0"/>
      <w:spacing w:line="360" w:lineRule="atLeast"/>
      <w:ind w:firstLine="567"/>
      <w:jc w:val="both"/>
      <w:textAlignment w:val="baseline"/>
    </w:pPr>
    <w:rPr>
      <w:rFonts w:ascii="Times New Roman" w:eastAsia="Times New Roman" w:hAnsi="Times New Roman"/>
      <w:sz w:val="28"/>
      <w:szCs w:val="28"/>
    </w:rPr>
  </w:style>
  <w:style w:type="paragraph" w:customStyle="1" w:styleId="17">
    <w:name w:val="Абзац списка1"/>
    <w:basedOn w:val="a"/>
    <w:uiPriority w:val="99"/>
    <w:rsid w:val="00B61157"/>
    <w:pPr>
      <w:ind w:left="720"/>
    </w:pPr>
    <w:rPr>
      <w:rFonts w:eastAsia="Times New Roman"/>
    </w:rPr>
  </w:style>
  <w:style w:type="paragraph" w:customStyle="1" w:styleId="110">
    <w:name w:val="Знак1 Знак Знак Знак1"/>
    <w:basedOn w:val="a"/>
    <w:uiPriority w:val="99"/>
    <w:rsid w:val="00B61157"/>
    <w:pPr>
      <w:spacing w:after="160" w:line="240" w:lineRule="exact"/>
    </w:pPr>
    <w:rPr>
      <w:rFonts w:ascii="Verdana" w:eastAsia="Times New Roman" w:hAnsi="Verdana" w:cs="Verdana"/>
      <w:sz w:val="24"/>
      <w:szCs w:val="24"/>
      <w:lang w:val="en-US"/>
    </w:rPr>
  </w:style>
  <w:style w:type="paragraph" w:customStyle="1" w:styleId="310">
    <w:name w:val="Основной текст 31"/>
    <w:basedOn w:val="a"/>
    <w:uiPriority w:val="99"/>
    <w:rsid w:val="00B61157"/>
    <w:pPr>
      <w:suppressAutoHyphens/>
      <w:spacing w:after="120" w:line="240" w:lineRule="auto"/>
    </w:pPr>
    <w:rPr>
      <w:rFonts w:ascii="Times New Roman" w:eastAsia="Times New Roman" w:hAnsi="Times New Roman" w:cs="Times New Roman"/>
      <w:sz w:val="16"/>
      <w:szCs w:val="16"/>
      <w:lang w:eastAsia="ar-SA"/>
    </w:rPr>
  </w:style>
  <w:style w:type="paragraph" w:customStyle="1" w:styleId="aff4">
    <w:name w:val="МОН"/>
    <w:basedOn w:val="a"/>
    <w:link w:val="aff5"/>
    <w:uiPriority w:val="99"/>
    <w:rsid w:val="00B61157"/>
    <w:pPr>
      <w:widowControl w:val="0"/>
      <w:autoSpaceDE w:val="0"/>
      <w:autoSpaceDN w:val="0"/>
      <w:adjustRightInd w:val="0"/>
      <w:spacing w:after="0" w:line="360" w:lineRule="auto"/>
      <w:ind w:firstLine="709"/>
      <w:jc w:val="both"/>
    </w:pPr>
    <w:rPr>
      <w:rFonts w:ascii="Times New Roman" w:hAnsi="Times New Roman" w:cs="Times New Roman"/>
      <w:sz w:val="28"/>
      <w:szCs w:val="20"/>
      <w:lang w:val="x-none" w:eastAsia="ru-RU"/>
    </w:rPr>
  </w:style>
  <w:style w:type="character" w:customStyle="1" w:styleId="aff5">
    <w:name w:val="МОН Знак"/>
    <w:link w:val="aff4"/>
    <w:uiPriority w:val="99"/>
    <w:locked/>
    <w:rsid w:val="00B61157"/>
    <w:rPr>
      <w:rFonts w:ascii="Times New Roman" w:hAnsi="Times New Roman"/>
      <w:sz w:val="28"/>
      <w:lang w:eastAsia="ru-RU"/>
    </w:rPr>
  </w:style>
  <w:style w:type="paragraph" w:customStyle="1" w:styleId="35">
    <w:name w:val="Знак3"/>
    <w:basedOn w:val="a"/>
    <w:uiPriority w:val="99"/>
    <w:rsid w:val="00B61157"/>
    <w:pPr>
      <w:spacing w:after="0" w:line="240" w:lineRule="auto"/>
    </w:pPr>
    <w:rPr>
      <w:rFonts w:ascii="Verdana" w:eastAsia="Times New Roman" w:hAnsi="Verdana" w:cs="Verdana"/>
      <w:sz w:val="20"/>
      <w:szCs w:val="20"/>
      <w:lang w:val="en-US"/>
    </w:rPr>
  </w:style>
  <w:style w:type="paragraph" w:customStyle="1" w:styleId="xl26">
    <w:name w:val="xl26"/>
    <w:basedOn w:val="a"/>
    <w:uiPriority w:val="99"/>
    <w:rsid w:val="00B61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25">
    <w:name w:val="Body Text Indent 2"/>
    <w:basedOn w:val="a"/>
    <w:link w:val="26"/>
    <w:uiPriority w:val="99"/>
    <w:rsid w:val="00B61157"/>
    <w:pPr>
      <w:spacing w:after="120" w:line="480" w:lineRule="auto"/>
      <w:ind w:left="283"/>
    </w:pPr>
    <w:rPr>
      <w:rFonts w:ascii="Times New Roman" w:hAnsi="Times New Roman" w:cs="Times New Roman"/>
      <w:sz w:val="24"/>
      <w:szCs w:val="24"/>
      <w:lang w:val="x-none" w:eastAsia="x-none"/>
    </w:rPr>
  </w:style>
  <w:style w:type="character" w:customStyle="1" w:styleId="26">
    <w:name w:val="Основной текст с отступом 2 Знак"/>
    <w:link w:val="25"/>
    <w:uiPriority w:val="99"/>
    <w:locked/>
    <w:rsid w:val="00B61157"/>
    <w:rPr>
      <w:rFonts w:ascii="Times New Roman" w:hAnsi="Times New Roman" w:cs="Times New Roman"/>
      <w:sz w:val="24"/>
      <w:szCs w:val="24"/>
    </w:rPr>
  </w:style>
  <w:style w:type="paragraph" w:customStyle="1" w:styleId="msonormalcxspmiddle">
    <w:name w:val="msonormalcxspmiddle"/>
    <w:basedOn w:val="a"/>
    <w:uiPriority w:val="99"/>
    <w:rsid w:val="00B61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Знак Знак Знак Знак Знак Знак Знак Знак Знак1 Знак"/>
    <w:basedOn w:val="a"/>
    <w:uiPriority w:val="99"/>
    <w:rsid w:val="00B61157"/>
    <w:pPr>
      <w:spacing w:after="160" w:line="240" w:lineRule="exact"/>
    </w:pPr>
    <w:rPr>
      <w:rFonts w:ascii="Verdana" w:eastAsia="Times New Roman" w:hAnsi="Verdana" w:cs="Verdana"/>
      <w:sz w:val="20"/>
      <w:szCs w:val="20"/>
      <w:lang w:val="en-US"/>
    </w:rPr>
  </w:style>
  <w:style w:type="character" w:styleId="aff6">
    <w:name w:val="footnote reference"/>
    <w:uiPriority w:val="99"/>
    <w:rsid w:val="00B61157"/>
    <w:rPr>
      <w:rFonts w:cs="Times New Roman"/>
      <w:vertAlign w:val="superscript"/>
    </w:rPr>
  </w:style>
  <w:style w:type="character" w:customStyle="1" w:styleId="10pt">
    <w:name w:val="Основной текст + 10 pt"/>
    <w:uiPriority w:val="99"/>
    <w:rsid w:val="00B61157"/>
    <w:rPr>
      <w:rFonts w:ascii="Times New Roman" w:hAnsi="Times New Roman"/>
      <w:spacing w:val="0"/>
      <w:sz w:val="20"/>
    </w:rPr>
  </w:style>
  <w:style w:type="paragraph" w:styleId="aff7">
    <w:name w:val="Subtitle"/>
    <w:basedOn w:val="a"/>
    <w:link w:val="aff8"/>
    <w:uiPriority w:val="99"/>
    <w:qFormat/>
    <w:rsid w:val="00B61157"/>
    <w:pPr>
      <w:spacing w:after="0" w:line="240" w:lineRule="auto"/>
      <w:jc w:val="center"/>
    </w:pPr>
    <w:rPr>
      <w:rFonts w:ascii="Times New Roman" w:hAnsi="Times New Roman" w:cs="Times New Roman"/>
      <w:b/>
      <w:bCs/>
      <w:sz w:val="17"/>
      <w:szCs w:val="17"/>
      <w:lang w:val="x-none" w:eastAsia="ru-RU"/>
    </w:rPr>
  </w:style>
  <w:style w:type="character" w:customStyle="1" w:styleId="aff8">
    <w:name w:val="Подзаголовок Знак"/>
    <w:link w:val="aff7"/>
    <w:uiPriority w:val="99"/>
    <w:locked/>
    <w:rsid w:val="00B61157"/>
    <w:rPr>
      <w:rFonts w:ascii="Times New Roman" w:hAnsi="Times New Roman" w:cs="Times New Roman"/>
      <w:b/>
      <w:bCs/>
      <w:sz w:val="17"/>
      <w:szCs w:val="17"/>
      <w:lang w:eastAsia="ru-RU"/>
    </w:rPr>
  </w:style>
  <w:style w:type="character" w:customStyle="1" w:styleId="19">
    <w:name w:val="Заголовок №1_"/>
    <w:link w:val="1a"/>
    <w:uiPriority w:val="99"/>
    <w:locked/>
    <w:rsid w:val="00B61157"/>
    <w:rPr>
      <w:sz w:val="26"/>
      <w:shd w:val="clear" w:color="auto" w:fill="FFFFFF"/>
    </w:rPr>
  </w:style>
  <w:style w:type="paragraph" w:customStyle="1" w:styleId="1a">
    <w:name w:val="Заголовок №1"/>
    <w:basedOn w:val="a"/>
    <w:link w:val="19"/>
    <w:uiPriority w:val="99"/>
    <w:rsid w:val="00B61157"/>
    <w:pPr>
      <w:shd w:val="clear" w:color="auto" w:fill="FFFFFF"/>
      <w:spacing w:after="0" w:line="322" w:lineRule="exact"/>
      <w:jc w:val="both"/>
      <w:outlineLvl w:val="0"/>
    </w:pPr>
    <w:rPr>
      <w:rFonts w:cs="Times New Roman"/>
      <w:sz w:val="26"/>
      <w:szCs w:val="20"/>
      <w:lang w:val="x-none" w:eastAsia="x-none"/>
    </w:rPr>
  </w:style>
  <w:style w:type="paragraph" w:customStyle="1" w:styleId="72">
    <w:name w:val="Знак Знак72"/>
    <w:basedOn w:val="a"/>
    <w:uiPriority w:val="99"/>
    <w:rsid w:val="00B61157"/>
    <w:pPr>
      <w:spacing w:after="160" w:line="240" w:lineRule="exact"/>
    </w:pPr>
    <w:rPr>
      <w:rFonts w:ascii="Verdana" w:eastAsia="Times New Roman" w:hAnsi="Verdana" w:cs="Verdana"/>
      <w:sz w:val="20"/>
      <w:szCs w:val="20"/>
      <w:lang w:val="en-US"/>
    </w:rPr>
  </w:style>
  <w:style w:type="character" w:customStyle="1" w:styleId="FontStyle26">
    <w:name w:val="Font Style26"/>
    <w:uiPriority w:val="99"/>
    <w:rsid w:val="00B61157"/>
    <w:rPr>
      <w:rFonts w:ascii="Times New Roman" w:hAnsi="Times New Roman"/>
      <w:sz w:val="22"/>
    </w:rPr>
  </w:style>
  <w:style w:type="paragraph" w:styleId="aff9">
    <w:name w:val="Document Map"/>
    <w:basedOn w:val="a"/>
    <w:link w:val="affa"/>
    <w:uiPriority w:val="99"/>
    <w:semiHidden/>
    <w:rsid w:val="00B61157"/>
    <w:pPr>
      <w:shd w:val="clear" w:color="auto" w:fill="000080"/>
      <w:spacing w:after="0" w:line="240" w:lineRule="auto"/>
    </w:pPr>
    <w:rPr>
      <w:rFonts w:ascii="Tahoma" w:hAnsi="Tahoma" w:cs="Times New Roman"/>
      <w:sz w:val="20"/>
      <w:szCs w:val="20"/>
      <w:lang w:val="x-none" w:eastAsia="x-none"/>
    </w:rPr>
  </w:style>
  <w:style w:type="character" w:customStyle="1" w:styleId="affa">
    <w:name w:val="Схема документа Знак"/>
    <w:link w:val="aff9"/>
    <w:uiPriority w:val="99"/>
    <w:semiHidden/>
    <w:locked/>
    <w:rsid w:val="00B61157"/>
    <w:rPr>
      <w:rFonts w:ascii="Tahoma" w:hAnsi="Tahoma" w:cs="Tahoma"/>
      <w:sz w:val="20"/>
      <w:szCs w:val="20"/>
      <w:shd w:val="clear" w:color="auto" w:fill="000080"/>
    </w:rPr>
  </w:style>
  <w:style w:type="character" w:customStyle="1" w:styleId="41">
    <w:name w:val="Знак Знак4"/>
    <w:uiPriority w:val="99"/>
    <w:locked/>
    <w:rsid w:val="00B61157"/>
    <w:rPr>
      <w:sz w:val="24"/>
    </w:rPr>
  </w:style>
  <w:style w:type="character" w:customStyle="1" w:styleId="text11">
    <w:name w:val="text11"/>
    <w:uiPriority w:val="99"/>
    <w:rsid w:val="00B61157"/>
    <w:rPr>
      <w:rFonts w:cs="Times New Roman"/>
    </w:rPr>
  </w:style>
  <w:style w:type="character" w:customStyle="1" w:styleId="ConsPlusCell0">
    <w:name w:val="ConsPlusCell Знак"/>
    <w:link w:val="ConsPlusCell"/>
    <w:uiPriority w:val="99"/>
    <w:qFormat/>
    <w:locked/>
    <w:rsid w:val="00B61157"/>
    <w:rPr>
      <w:rFonts w:ascii="Arial" w:hAnsi="Arial"/>
      <w:sz w:val="22"/>
      <w:szCs w:val="22"/>
      <w:lang w:eastAsia="ru-RU" w:bidi="ar-SA"/>
    </w:rPr>
  </w:style>
  <w:style w:type="paragraph" w:customStyle="1" w:styleId="1b">
    <w:name w:val="заголовок 1"/>
    <w:basedOn w:val="a"/>
    <w:next w:val="a"/>
    <w:uiPriority w:val="99"/>
    <w:rsid w:val="00B61157"/>
    <w:pPr>
      <w:keepNext/>
      <w:autoSpaceDE w:val="0"/>
      <w:autoSpaceDN w:val="0"/>
      <w:spacing w:after="0" w:line="240" w:lineRule="auto"/>
    </w:pPr>
    <w:rPr>
      <w:rFonts w:ascii="Times New Roman" w:eastAsia="Times New Roman" w:hAnsi="Times New Roman" w:cs="Times New Roman"/>
      <w:b/>
      <w:bCs/>
      <w:sz w:val="36"/>
      <w:szCs w:val="36"/>
      <w:lang w:eastAsia="ru-RU"/>
    </w:rPr>
  </w:style>
  <w:style w:type="paragraph" w:styleId="27">
    <w:name w:val="Body Text 2"/>
    <w:basedOn w:val="a"/>
    <w:link w:val="28"/>
    <w:uiPriority w:val="99"/>
    <w:rsid w:val="00B61157"/>
    <w:pPr>
      <w:widowControl w:val="0"/>
      <w:autoSpaceDE w:val="0"/>
      <w:autoSpaceDN w:val="0"/>
      <w:adjustRightInd w:val="0"/>
      <w:spacing w:after="120" w:line="480" w:lineRule="auto"/>
    </w:pPr>
    <w:rPr>
      <w:rFonts w:ascii="Times New Roman" w:hAnsi="Times New Roman" w:cs="Times New Roman"/>
      <w:sz w:val="20"/>
      <w:szCs w:val="20"/>
      <w:lang w:val="x-none" w:eastAsia="ru-RU"/>
    </w:rPr>
  </w:style>
  <w:style w:type="character" w:customStyle="1" w:styleId="28">
    <w:name w:val="Основной текст 2 Знак"/>
    <w:link w:val="27"/>
    <w:uiPriority w:val="99"/>
    <w:locked/>
    <w:rsid w:val="00B61157"/>
    <w:rPr>
      <w:rFonts w:ascii="Times New Roman" w:hAnsi="Times New Roman" w:cs="Times New Roman"/>
      <w:sz w:val="20"/>
      <w:szCs w:val="20"/>
      <w:lang w:eastAsia="ru-RU"/>
    </w:rPr>
  </w:style>
  <w:style w:type="character" w:styleId="affb">
    <w:name w:val="annotation reference"/>
    <w:uiPriority w:val="99"/>
    <w:rsid w:val="00B61157"/>
    <w:rPr>
      <w:rFonts w:cs="Times New Roman"/>
      <w:sz w:val="16"/>
      <w:szCs w:val="16"/>
    </w:rPr>
  </w:style>
  <w:style w:type="paragraph" w:styleId="affc">
    <w:name w:val="annotation text"/>
    <w:basedOn w:val="a"/>
    <w:link w:val="affd"/>
    <w:uiPriority w:val="99"/>
    <w:rsid w:val="00B61157"/>
    <w:pPr>
      <w:widowControl w:val="0"/>
      <w:autoSpaceDE w:val="0"/>
      <w:autoSpaceDN w:val="0"/>
      <w:adjustRightInd w:val="0"/>
      <w:spacing w:after="0" w:line="240" w:lineRule="auto"/>
    </w:pPr>
    <w:rPr>
      <w:rFonts w:ascii="Times New Roman" w:hAnsi="Times New Roman" w:cs="Times New Roman"/>
      <w:sz w:val="20"/>
      <w:szCs w:val="20"/>
      <w:lang w:val="x-none" w:eastAsia="ru-RU"/>
    </w:rPr>
  </w:style>
  <w:style w:type="character" w:customStyle="1" w:styleId="affd">
    <w:name w:val="Текст примечания Знак"/>
    <w:link w:val="affc"/>
    <w:uiPriority w:val="99"/>
    <w:locked/>
    <w:rsid w:val="00B61157"/>
    <w:rPr>
      <w:rFonts w:ascii="Times New Roman" w:hAnsi="Times New Roman" w:cs="Times New Roman"/>
      <w:sz w:val="20"/>
      <w:szCs w:val="20"/>
      <w:lang w:eastAsia="ru-RU"/>
    </w:rPr>
  </w:style>
  <w:style w:type="paragraph" w:styleId="affe">
    <w:name w:val="annotation subject"/>
    <w:basedOn w:val="affc"/>
    <w:next w:val="affc"/>
    <w:link w:val="afff"/>
    <w:uiPriority w:val="99"/>
    <w:rsid w:val="00B61157"/>
    <w:rPr>
      <w:b/>
      <w:bCs/>
    </w:rPr>
  </w:style>
  <w:style w:type="character" w:customStyle="1" w:styleId="afff">
    <w:name w:val="Тема примечания Знак"/>
    <w:link w:val="affe"/>
    <w:uiPriority w:val="99"/>
    <w:locked/>
    <w:rsid w:val="00B61157"/>
    <w:rPr>
      <w:rFonts w:ascii="Times New Roman" w:hAnsi="Times New Roman" w:cs="Times New Roman"/>
      <w:b/>
      <w:bCs/>
      <w:sz w:val="20"/>
      <w:szCs w:val="20"/>
      <w:lang w:eastAsia="ru-RU"/>
    </w:rPr>
  </w:style>
  <w:style w:type="character" w:styleId="afff0">
    <w:name w:val="Emphasis"/>
    <w:uiPriority w:val="99"/>
    <w:qFormat/>
    <w:rsid w:val="00B61157"/>
    <w:rPr>
      <w:rFonts w:cs="Times New Roman"/>
      <w:i/>
      <w:iCs/>
    </w:rPr>
  </w:style>
  <w:style w:type="paragraph" w:customStyle="1" w:styleId="Style3">
    <w:name w:val="Style3"/>
    <w:basedOn w:val="a"/>
    <w:uiPriority w:val="99"/>
    <w:rsid w:val="00B61157"/>
    <w:pPr>
      <w:widowControl w:val="0"/>
      <w:autoSpaceDE w:val="0"/>
      <w:autoSpaceDN w:val="0"/>
      <w:adjustRightInd w:val="0"/>
      <w:spacing w:after="0" w:line="313" w:lineRule="exact"/>
      <w:ind w:firstLine="710"/>
      <w:jc w:val="both"/>
    </w:pPr>
    <w:rPr>
      <w:rFonts w:ascii="Times New Roman" w:eastAsia="Times New Roman" w:hAnsi="Times New Roman" w:cs="Times New Roman"/>
      <w:sz w:val="24"/>
      <w:szCs w:val="24"/>
      <w:lang w:eastAsia="ru-RU"/>
    </w:rPr>
  </w:style>
  <w:style w:type="paragraph" w:customStyle="1" w:styleId="afff1">
    <w:name w:val="Прижатый влево"/>
    <w:basedOn w:val="a"/>
    <w:next w:val="a"/>
    <w:uiPriority w:val="99"/>
    <w:rsid w:val="00B6115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western">
    <w:name w:val="western"/>
    <w:basedOn w:val="a"/>
    <w:uiPriority w:val="99"/>
    <w:rsid w:val="00B61157"/>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afff2">
    <w:name w:val="Гипертекстовая ссылка"/>
    <w:uiPriority w:val="99"/>
    <w:rsid w:val="00B61157"/>
    <w:rPr>
      <w:color w:val="auto"/>
    </w:rPr>
  </w:style>
  <w:style w:type="character" w:customStyle="1" w:styleId="afff3">
    <w:name w:val="Не вступил в силу"/>
    <w:uiPriority w:val="99"/>
    <w:rsid w:val="00B61157"/>
    <w:rPr>
      <w:color w:val="000000"/>
      <w:shd w:val="clear" w:color="auto" w:fill="auto"/>
    </w:rPr>
  </w:style>
  <w:style w:type="paragraph" w:customStyle="1" w:styleId="formattext">
    <w:name w:val="formattext"/>
    <w:basedOn w:val="a"/>
    <w:uiPriority w:val="99"/>
    <w:rsid w:val="00B61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Заголовок статьи"/>
    <w:basedOn w:val="a"/>
    <w:next w:val="a"/>
    <w:uiPriority w:val="99"/>
    <w:rsid w:val="00B61157"/>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2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uiPriority w:val="99"/>
    <w:locked/>
    <w:rsid w:val="00664B41"/>
    <w:rPr>
      <w:rFonts w:ascii="Times New Roman" w:hAnsi="Times New Roman"/>
      <w:sz w:val="24"/>
      <w:lang w:eastAsia="ru-RU"/>
    </w:rPr>
  </w:style>
  <w:style w:type="character" w:customStyle="1" w:styleId="29">
    <w:name w:val="Знак Знак2"/>
    <w:uiPriority w:val="99"/>
    <w:locked/>
    <w:rsid w:val="00664B41"/>
    <w:rPr>
      <w:lang w:val="ru-RU" w:eastAsia="ru-RU"/>
    </w:rPr>
  </w:style>
  <w:style w:type="character" w:customStyle="1" w:styleId="1c">
    <w:name w:val="Знак Знак1"/>
    <w:uiPriority w:val="99"/>
    <w:rsid w:val="00664B41"/>
    <w:rPr>
      <w:sz w:val="24"/>
    </w:rPr>
  </w:style>
  <w:style w:type="paragraph" w:customStyle="1" w:styleId="xl27">
    <w:name w:val="xl27"/>
    <w:basedOn w:val="a"/>
    <w:uiPriority w:val="99"/>
    <w:rsid w:val="00664B41"/>
    <w:pPr>
      <w:spacing w:before="100" w:beforeAutospacing="1" w:after="100" w:afterAutospacing="1" w:line="240" w:lineRule="auto"/>
    </w:pPr>
    <w:rPr>
      <w:rFonts w:ascii="Arial CYR" w:eastAsia="Times New Roman" w:hAnsi="Arial CYR" w:cs="Arial CYR"/>
      <w:b/>
      <w:bCs/>
      <w:sz w:val="24"/>
      <w:szCs w:val="24"/>
      <w:lang w:eastAsia="ru-RU"/>
    </w:rPr>
  </w:style>
  <w:style w:type="paragraph" w:styleId="afff5">
    <w:name w:val="Block Text"/>
    <w:basedOn w:val="a"/>
    <w:uiPriority w:val="99"/>
    <w:rsid w:val="00664B41"/>
    <w:pPr>
      <w:spacing w:after="0" w:line="240" w:lineRule="auto"/>
      <w:ind w:left="113" w:right="113"/>
      <w:jc w:val="both"/>
    </w:pPr>
    <w:rPr>
      <w:rFonts w:ascii="Times New Roman" w:eastAsia="Times New Roman" w:hAnsi="Times New Roman" w:cs="Times New Roman"/>
      <w:b/>
      <w:bCs/>
      <w:lang w:eastAsia="ru-RU"/>
    </w:rPr>
  </w:style>
  <w:style w:type="paragraph" w:customStyle="1" w:styleId="xl28">
    <w:name w:val="xl28"/>
    <w:basedOn w:val="a"/>
    <w:uiPriority w:val="99"/>
    <w:rsid w:val="00664B4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4"/>
      <w:szCs w:val="24"/>
      <w:lang w:eastAsia="ru-RU"/>
    </w:rPr>
  </w:style>
  <w:style w:type="paragraph" w:styleId="afff6">
    <w:name w:val="caption"/>
    <w:basedOn w:val="a"/>
    <w:next w:val="a"/>
    <w:uiPriority w:val="99"/>
    <w:qFormat/>
    <w:rsid w:val="00664B41"/>
    <w:pPr>
      <w:spacing w:before="120" w:after="0" w:line="240" w:lineRule="auto"/>
      <w:jc w:val="center"/>
    </w:pPr>
    <w:rPr>
      <w:rFonts w:ascii="Times New Roman" w:eastAsia="Times New Roman" w:hAnsi="Times New Roman" w:cs="Times New Roman"/>
      <w:b/>
      <w:bCs/>
      <w:i/>
      <w:iCs/>
      <w:sz w:val="28"/>
      <w:szCs w:val="28"/>
      <w:lang w:eastAsia="ru-RU"/>
    </w:rPr>
  </w:style>
  <w:style w:type="paragraph" w:customStyle="1" w:styleId="1d">
    <w:name w:val="Знак Знак Знак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afff7">
    <w:name w:val="Содержимое таблицы"/>
    <w:basedOn w:val="a"/>
    <w:uiPriority w:val="99"/>
    <w:rsid w:val="00664B41"/>
    <w:pPr>
      <w:widowControl w:val="0"/>
      <w:suppressLineNumbers/>
      <w:suppressAutoHyphens/>
      <w:spacing w:after="0" w:line="240" w:lineRule="auto"/>
    </w:pPr>
    <w:rPr>
      <w:rFonts w:cs="Times New Roman"/>
      <w:kern w:val="1"/>
      <w:sz w:val="24"/>
      <w:szCs w:val="24"/>
    </w:rPr>
  </w:style>
  <w:style w:type="paragraph" w:customStyle="1" w:styleId="2a">
    <w:name w:val="Абзац списка2"/>
    <w:basedOn w:val="a"/>
    <w:uiPriority w:val="99"/>
    <w:rsid w:val="00664B41"/>
    <w:pPr>
      <w:ind w:left="720"/>
    </w:pPr>
    <w:rPr>
      <w:rFonts w:ascii="Times New Roman" w:eastAsia="Times New Roman" w:hAnsi="Times New Roman" w:cs="Times New Roman"/>
      <w:lang w:eastAsia="ru-RU"/>
    </w:rPr>
  </w:style>
  <w:style w:type="character" w:customStyle="1" w:styleId="afff8">
    <w:name w:val="Абзац основной Знак"/>
    <w:link w:val="afff9"/>
    <w:uiPriority w:val="99"/>
    <w:locked/>
    <w:rsid w:val="00664B41"/>
    <w:rPr>
      <w:sz w:val="28"/>
    </w:rPr>
  </w:style>
  <w:style w:type="paragraph" w:customStyle="1" w:styleId="afff9">
    <w:name w:val="Абзац основной"/>
    <w:basedOn w:val="af4"/>
    <w:link w:val="afff8"/>
    <w:uiPriority w:val="99"/>
    <w:rsid w:val="00664B41"/>
    <w:pPr>
      <w:spacing w:after="0"/>
      <w:ind w:left="0" w:firstLine="851"/>
      <w:jc w:val="both"/>
    </w:pPr>
    <w:rPr>
      <w:rFonts w:ascii="Calibri" w:hAnsi="Calibri"/>
      <w:sz w:val="28"/>
      <w:szCs w:val="20"/>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664B41"/>
    <w:pPr>
      <w:spacing w:after="0" w:line="240" w:lineRule="auto"/>
    </w:pPr>
    <w:rPr>
      <w:rFonts w:ascii="Verdana" w:eastAsia="Times New Roman" w:hAnsi="Verdana" w:cs="Verdana"/>
      <w:sz w:val="20"/>
      <w:szCs w:val="20"/>
      <w:lang w:val="en-US"/>
    </w:rPr>
  </w:style>
  <w:style w:type="paragraph" w:customStyle="1" w:styleId="afffa">
    <w:name w:val="Базовый"/>
    <w:uiPriority w:val="99"/>
    <w:rsid w:val="00664B41"/>
    <w:pPr>
      <w:tabs>
        <w:tab w:val="left" w:pos="708"/>
      </w:tabs>
      <w:suppressAutoHyphens/>
    </w:pPr>
    <w:rPr>
      <w:rFonts w:cs="Calibri"/>
      <w:sz w:val="24"/>
      <w:szCs w:val="24"/>
      <w:lang w:eastAsia="zh-CN"/>
    </w:rPr>
  </w:style>
  <w:style w:type="character" w:customStyle="1" w:styleId="81">
    <w:name w:val="Знак Знак8"/>
    <w:uiPriority w:val="99"/>
    <w:locked/>
    <w:rsid w:val="00664B41"/>
    <w:rPr>
      <w:b/>
      <w:kern w:val="32"/>
      <w:sz w:val="32"/>
      <w:lang w:val="ru-RU" w:eastAsia="ru-RU"/>
    </w:rPr>
  </w:style>
  <w:style w:type="character" w:customStyle="1" w:styleId="WW8Num8z1">
    <w:name w:val="WW8Num8z1"/>
    <w:uiPriority w:val="99"/>
    <w:rsid w:val="00664B41"/>
    <w:rPr>
      <w:rFonts w:ascii="Courier New" w:hAnsi="Courier New"/>
    </w:rPr>
  </w:style>
  <w:style w:type="paragraph" w:customStyle="1" w:styleId="msonormalcxspmiddlecxsplast">
    <w:name w:val="msonormalcxspmiddlecxsplast"/>
    <w:basedOn w:val="a"/>
    <w:uiPriority w:val="99"/>
    <w:rsid w:val="00664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Без интервала1"/>
    <w:uiPriority w:val="99"/>
    <w:rsid w:val="00664B41"/>
    <w:rPr>
      <w:rFonts w:eastAsia="Times New Roman" w:cs="Calibri"/>
      <w:sz w:val="22"/>
      <w:szCs w:val="22"/>
      <w:lang w:eastAsia="en-US"/>
    </w:rPr>
  </w:style>
  <w:style w:type="character" w:customStyle="1" w:styleId="afffb">
    <w:name w:val="Знак Знак"/>
    <w:uiPriority w:val="99"/>
    <w:locked/>
    <w:rsid w:val="00664B41"/>
    <w:rPr>
      <w:sz w:val="16"/>
    </w:rPr>
  </w:style>
  <w:style w:type="paragraph" w:customStyle="1" w:styleId="ConsNonformat">
    <w:name w:val="ConsNonformat"/>
    <w:uiPriority w:val="99"/>
    <w:rsid w:val="00664B41"/>
    <w:pPr>
      <w:autoSpaceDE w:val="0"/>
      <w:autoSpaceDN w:val="0"/>
      <w:adjustRightInd w:val="0"/>
      <w:ind w:right="19772"/>
    </w:pPr>
    <w:rPr>
      <w:rFonts w:ascii="Courier New" w:eastAsia="Times New Roman" w:hAnsi="Courier New" w:cs="Courier New"/>
    </w:rPr>
  </w:style>
  <w:style w:type="paragraph" w:customStyle="1" w:styleId="211">
    <w:name w:val="Основной текст 21"/>
    <w:basedOn w:val="a"/>
    <w:uiPriority w:val="99"/>
    <w:rsid w:val="00664B41"/>
    <w:pPr>
      <w:spacing w:after="0" w:line="240" w:lineRule="auto"/>
      <w:ind w:firstLine="851"/>
      <w:jc w:val="both"/>
    </w:pPr>
    <w:rPr>
      <w:rFonts w:ascii="Arial" w:eastAsia="Times New Roman" w:hAnsi="Arial" w:cs="Arial"/>
      <w:sz w:val="24"/>
      <w:szCs w:val="24"/>
      <w:lang w:eastAsia="ru-RU"/>
    </w:rPr>
  </w:style>
  <w:style w:type="paragraph" w:customStyle="1" w:styleId="111">
    <w:name w:val="Без интервала11"/>
    <w:uiPriority w:val="99"/>
    <w:rsid w:val="00664B41"/>
    <w:rPr>
      <w:rFonts w:eastAsia="Times New Roman" w:cs="Calibri"/>
      <w:sz w:val="22"/>
      <w:szCs w:val="22"/>
      <w:lang w:eastAsia="en-US"/>
    </w:rPr>
  </w:style>
  <w:style w:type="paragraph" w:customStyle="1" w:styleId="ListParagraph1">
    <w:name w:val="List Paragraph1"/>
    <w:basedOn w:val="a"/>
    <w:uiPriority w:val="99"/>
    <w:rsid w:val="00664B41"/>
    <w:pPr>
      <w:ind w:left="720"/>
    </w:pPr>
    <w:rPr>
      <w:rFonts w:eastAsia="Times New Roman"/>
      <w:sz w:val="20"/>
      <w:szCs w:val="20"/>
    </w:rPr>
  </w:style>
  <w:style w:type="character" w:customStyle="1" w:styleId="afffc">
    <w:name w:val="Цветовое выделение"/>
    <w:uiPriority w:val="99"/>
    <w:rsid w:val="00664B41"/>
    <w:rPr>
      <w:b/>
      <w:color w:val="26282F"/>
    </w:rPr>
  </w:style>
  <w:style w:type="paragraph" w:customStyle="1" w:styleId="afffd">
    <w:name w:val="Нормальный (таблица)"/>
    <w:basedOn w:val="a"/>
    <w:next w:val="a"/>
    <w:uiPriority w:val="99"/>
    <w:rsid w:val="00664B41"/>
    <w:pPr>
      <w:autoSpaceDE w:val="0"/>
      <w:autoSpaceDN w:val="0"/>
      <w:adjustRightInd w:val="0"/>
      <w:spacing w:after="0" w:line="240" w:lineRule="auto"/>
      <w:jc w:val="both"/>
    </w:pPr>
    <w:rPr>
      <w:rFonts w:ascii="Arial" w:hAnsi="Arial" w:cs="Arial"/>
      <w:sz w:val="24"/>
      <w:szCs w:val="24"/>
    </w:rPr>
  </w:style>
  <w:style w:type="paragraph" w:customStyle="1" w:styleId="710">
    <w:name w:val="Знак Знак71"/>
    <w:basedOn w:val="a"/>
    <w:uiPriority w:val="99"/>
    <w:rsid w:val="00664B41"/>
    <w:pPr>
      <w:spacing w:after="160" w:line="240" w:lineRule="exact"/>
    </w:pPr>
    <w:rPr>
      <w:rFonts w:ascii="Verdana" w:eastAsia="Times New Roman" w:hAnsi="Verdana" w:cs="Verdana"/>
      <w:sz w:val="20"/>
      <w:szCs w:val="20"/>
      <w:lang w:val="en-US"/>
    </w:rPr>
  </w:style>
  <w:style w:type="character" w:customStyle="1" w:styleId="2b">
    <w:name w:val="Сильная ссылка2"/>
    <w:uiPriority w:val="99"/>
    <w:rsid w:val="00664B41"/>
    <w:rPr>
      <w:b/>
      <w:smallCaps/>
      <w:color w:val="auto"/>
      <w:spacing w:val="5"/>
      <w:u w:val="single"/>
    </w:rPr>
  </w:style>
  <w:style w:type="character" w:customStyle="1" w:styleId="2c">
    <w:name w:val="Слабая ссылка2"/>
    <w:uiPriority w:val="99"/>
    <w:rsid w:val="00664B41"/>
    <w:rPr>
      <w:smallCaps/>
      <w:color w:val="auto"/>
      <w:u w:val="single"/>
    </w:rPr>
  </w:style>
  <w:style w:type="paragraph" w:customStyle="1" w:styleId="2110">
    <w:name w:val="Знак2 Знак Знак Знак Знак Знак1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CharChar1">
    <w:name w:val="Char Char1"/>
    <w:basedOn w:val="a"/>
    <w:autoRedefine/>
    <w:uiPriority w:val="99"/>
    <w:rsid w:val="00664B41"/>
    <w:pPr>
      <w:spacing w:after="160" w:line="240" w:lineRule="exact"/>
    </w:pPr>
    <w:rPr>
      <w:rFonts w:ascii="Times New Roman" w:eastAsia="Times New Roman" w:hAnsi="Times New Roman" w:cs="Times New Roman"/>
      <w:sz w:val="28"/>
      <w:szCs w:val="28"/>
      <w:lang w:val="en-US"/>
    </w:rPr>
  </w:style>
  <w:style w:type="paragraph" w:customStyle="1" w:styleId="1f">
    <w:name w:val="Знак Знак Знак Знак Знак Знак Знак Знак Знак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2d">
    <w:name w:val="Знак2"/>
    <w:basedOn w:val="a"/>
    <w:uiPriority w:val="99"/>
    <w:rsid w:val="00664B41"/>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 Знак Знак Знак Знак1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73">
    <w:name w:val="Знак Знак73"/>
    <w:basedOn w:val="a"/>
    <w:uiPriority w:val="99"/>
    <w:rsid w:val="00623FA0"/>
    <w:pPr>
      <w:spacing w:after="160" w:line="240" w:lineRule="exact"/>
    </w:pPr>
    <w:rPr>
      <w:rFonts w:ascii="Verdana" w:eastAsia="Times New Roman" w:hAnsi="Verdana" w:cs="Times New Roman"/>
      <w:sz w:val="20"/>
      <w:szCs w:val="20"/>
      <w:lang w:val="en-US"/>
    </w:rPr>
  </w:style>
  <w:style w:type="character" w:customStyle="1" w:styleId="36">
    <w:name w:val="Сильная ссылка3"/>
    <w:uiPriority w:val="99"/>
    <w:rsid w:val="00623FA0"/>
    <w:rPr>
      <w:b/>
      <w:smallCaps/>
      <w:color w:val="auto"/>
      <w:spacing w:val="5"/>
      <w:u w:val="single"/>
    </w:rPr>
  </w:style>
  <w:style w:type="character" w:customStyle="1" w:styleId="37">
    <w:name w:val="Слабая ссылка3"/>
    <w:uiPriority w:val="99"/>
    <w:rsid w:val="00623FA0"/>
    <w:rPr>
      <w:smallCaps/>
      <w:color w:val="auto"/>
      <w:u w:val="single"/>
    </w:rPr>
  </w:style>
  <w:style w:type="paragraph" w:customStyle="1" w:styleId="212">
    <w:name w:val="Знак2 Знак Знак Знак Знак Знак1 Знак2"/>
    <w:basedOn w:val="a"/>
    <w:uiPriority w:val="99"/>
    <w:rsid w:val="00623FA0"/>
    <w:pPr>
      <w:spacing w:after="160" w:line="240" w:lineRule="exact"/>
    </w:pPr>
    <w:rPr>
      <w:rFonts w:ascii="Verdana" w:eastAsia="Times New Roman" w:hAnsi="Verdana" w:cs="Verdana"/>
      <w:sz w:val="20"/>
      <w:szCs w:val="20"/>
      <w:lang w:val="en-US"/>
    </w:rPr>
  </w:style>
  <w:style w:type="paragraph" w:customStyle="1" w:styleId="38">
    <w:name w:val="Знак Знак Знак Знак3"/>
    <w:basedOn w:val="a"/>
    <w:uiPriority w:val="99"/>
    <w:rsid w:val="00623FA0"/>
    <w:pPr>
      <w:spacing w:after="160" w:line="240" w:lineRule="exact"/>
    </w:pPr>
    <w:rPr>
      <w:rFonts w:ascii="Verdana" w:eastAsia="Times New Roman" w:hAnsi="Verdana" w:cs="Verdana"/>
      <w:sz w:val="20"/>
      <w:szCs w:val="20"/>
      <w:lang w:val="en-US"/>
    </w:rPr>
  </w:style>
  <w:style w:type="paragraph" w:customStyle="1" w:styleId="CharChar2">
    <w:name w:val="Char Char2"/>
    <w:basedOn w:val="a"/>
    <w:autoRedefine/>
    <w:uiPriority w:val="99"/>
    <w:rsid w:val="00623FA0"/>
    <w:pPr>
      <w:spacing w:after="160" w:line="240" w:lineRule="exact"/>
    </w:pPr>
    <w:rPr>
      <w:rFonts w:ascii="Times New Roman" w:eastAsia="Times New Roman" w:hAnsi="Times New Roman" w:cs="Times New Roman"/>
      <w:sz w:val="28"/>
      <w:szCs w:val="20"/>
      <w:lang w:val="en-US"/>
    </w:rPr>
  </w:style>
  <w:style w:type="paragraph" w:customStyle="1" w:styleId="2e">
    <w:name w:val="Знак Знак Знак Знак Знак Знак Знак Знак Знак Знак2"/>
    <w:basedOn w:val="a"/>
    <w:uiPriority w:val="99"/>
    <w:rsid w:val="00623FA0"/>
    <w:pPr>
      <w:spacing w:after="160" w:line="240" w:lineRule="exact"/>
    </w:pPr>
    <w:rPr>
      <w:rFonts w:ascii="Verdana" w:eastAsia="Times New Roman" w:hAnsi="Verdana" w:cs="Times New Roman"/>
      <w:sz w:val="20"/>
      <w:szCs w:val="20"/>
      <w:lang w:val="en-US"/>
    </w:rPr>
  </w:style>
  <w:style w:type="paragraph" w:customStyle="1" w:styleId="39">
    <w:name w:val="Абзац списка3"/>
    <w:basedOn w:val="a"/>
    <w:uiPriority w:val="99"/>
    <w:rsid w:val="00623FA0"/>
    <w:pPr>
      <w:ind w:left="720"/>
    </w:pPr>
    <w:rPr>
      <w:rFonts w:eastAsia="Times New Roman" w:cs="Times New Roman"/>
    </w:rPr>
  </w:style>
  <w:style w:type="paragraph" w:customStyle="1" w:styleId="42">
    <w:name w:val="Знак4"/>
    <w:basedOn w:val="a"/>
    <w:uiPriority w:val="99"/>
    <w:rsid w:val="00623FA0"/>
    <w:pPr>
      <w:spacing w:after="0" w:line="240" w:lineRule="auto"/>
    </w:pPr>
    <w:rPr>
      <w:rFonts w:ascii="Verdana" w:eastAsia="Times New Roman" w:hAnsi="Verdana" w:cs="Verdana"/>
      <w:sz w:val="20"/>
      <w:szCs w:val="20"/>
      <w:lang w:val="en-US"/>
    </w:rPr>
  </w:style>
  <w:style w:type="paragraph" w:customStyle="1" w:styleId="120">
    <w:name w:val="Знак Знак Знак Знак Знак Знак Знак Знак Знак1 Знак2"/>
    <w:basedOn w:val="a"/>
    <w:uiPriority w:val="99"/>
    <w:rsid w:val="00623FA0"/>
    <w:pPr>
      <w:spacing w:after="160" w:line="240" w:lineRule="exact"/>
    </w:pPr>
    <w:rPr>
      <w:rFonts w:ascii="Verdana" w:eastAsia="Times New Roman" w:hAnsi="Verdana" w:cs="Verdana"/>
      <w:sz w:val="20"/>
      <w:szCs w:val="20"/>
      <w:lang w:val="en-US"/>
    </w:rPr>
  </w:style>
  <w:style w:type="character" w:customStyle="1" w:styleId="230">
    <w:name w:val="Знак Знак23"/>
    <w:uiPriority w:val="99"/>
    <w:locked/>
    <w:rsid w:val="00623FA0"/>
    <w:rPr>
      <w:rFonts w:ascii="Arial" w:hAnsi="Arial"/>
      <w:b/>
      <w:sz w:val="26"/>
    </w:rPr>
  </w:style>
  <w:style w:type="character" w:customStyle="1" w:styleId="afffe">
    <w:name w:val="Активная гипертекстовая ссылка"/>
    <w:uiPriority w:val="99"/>
    <w:rsid w:val="00623FA0"/>
    <w:rPr>
      <w:color w:val="106BBE"/>
      <w:u w:val="single"/>
    </w:rPr>
  </w:style>
  <w:style w:type="paragraph" w:customStyle="1" w:styleId="p1">
    <w:name w:val="p1"/>
    <w:basedOn w:val="a"/>
    <w:uiPriority w:val="99"/>
    <w:rsid w:val="00623F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
    <w:name w:val="endnote text"/>
    <w:basedOn w:val="a"/>
    <w:link w:val="affff0"/>
    <w:uiPriority w:val="99"/>
    <w:semiHidden/>
    <w:unhideWhenUsed/>
    <w:locked/>
    <w:rsid w:val="008C223E"/>
    <w:rPr>
      <w:rFonts w:cs="Times New Roman"/>
      <w:sz w:val="20"/>
      <w:szCs w:val="20"/>
      <w:lang w:val="x-none"/>
    </w:rPr>
  </w:style>
  <w:style w:type="character" w:customStyle="1" w:styleId="affff0">
    <w:name w:val="Текст концевой сноски Знак"/>
    <w:link w:val="affff"/>
    <w:uiPriority w:val="99"/>
    <w:semiHidden/>
    <w:rsid w:val="008C223E"/>
    <w:rPr>
      <w:rFonts w:cs="Calibri"/>
      <w:lang w:eastAsia="en-US"/>
    </w:rPr>
  </w:style>
  <w:style w:type="character" w:styleId="affff1">
    <w:name w:val="endnote reference"/>
    <w:uiPriority w:val="99"/>
    <w:semiHidden/>
    <w:unhideWhenUsed/>
    <w:locked/>
    <w:rsid w:val="008C223E"/>
    <w:rPr>
      <w:vertAlign w:val="superscript"/>
    </w:rPr>
  </w:style>
  <w:style w:type="paragraph" w:customStyle="1" w:styleId="xl65">
    <w:name w:val="xl65"/>
    <w:basedOn w:val="a"/>
    <w:rsid w:val="004C5F1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C5F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C5F1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4C5F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4C5F1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4C5F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rsid w:val="004C5F1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4C5F1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4C5F1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4C5F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4C5F1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4C5F1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4C5F1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4C5F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4C5F1F"/>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
    <w:name w:val="xl85"/>
    <w:basedOn w:val="a"/>
    <w:rsid w:val="004C5F1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4C5F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
    <w:rsid w:val="004C5F1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4C5F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9">
    <w:name w:val="xl89"/>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4C5F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4C5F1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4C5F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4C5F1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5">
    <w:name w:val="xl95"/>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6">
    <w:name w:val="xl96"/>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9">
    <w:name w:val="xl99"/>
    <w:basedOn w:val="a"/>
    <w:rsid w:val="004C5F1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1">
    <w:name w:val="xl101"/>
    <w:basedOn w:val="a"/>
    <w:rsid w:val="004C5F1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4C5F1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3">
    <w:name w:val="xl113"/>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4">
    <w:name w:val="xl114"/>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4C5F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16">
    <w:name w:val="xl116"/>
    <w:basedOn w:val="a"/>
    <w:rsid w:val="004C5F1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
    <w:rsid w:val="004C5F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
    <w:rsid w:val="004C5F1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
    <w:rsid w:val="004C5F1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4C5F1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4C5F1F"/>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5">
    <w:name w:val="xl125"/>
    <w:basedOn w:val="a"/>
    <w:rsid w:val="004C5F1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4C5F1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7">
    <w:name w:val="xl127"/>
    <w:basedOn w:val="a"/>
    <w:rsid w:val="004C5F1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4C5F1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9">
    <w:name w:val="xl129"/>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4C5F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6">
    <w:name w:val="xl136"/>
    <w:basedOn w:val="a"/>
    <w:rsid w:val="004C5F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4C5F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4C5F1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9">
    <w:name w:val="xl139"/>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0">
    <w:name w:val="xl140"/>
    <w:basedOn w:val="a"/>
    <w:rsid w:val="004C5F1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1">
    <w:name w:val="xl141"/>
    <w:basedOn w:val="a"/>
    <w:rsid w:val="004C5F1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2">
    <w:name w:val="xl142"/>
    <w:basedOn w:val="a"/>
    <w:rsid w:val="004C5F1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4C5F1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pPr>
    <w:rPr>
      <w:rFonts w:ascii="Times New Roman" w:eastAsia="Times New Roman" w:hAnsi="Times New Roman" w:cs="Times New Roman"/>
      <w:sz w:val="20"/>
      <w:szCs w:val="20"/>
      <w:lang w:eastAsia="ru-RU"/>
    </w:rPr>
  </w:style>
  <w:style w:type="paragraph" w:customStyle="1" w:styleId="xl144">
    <w:name w:val="xl144"/>
    <w:basedOn w:val="a"/>
    <w:rsid w:val="004C5F1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5">
    <w:name w:val="xl145"/>
    <w:basedOn w:val="a"/>
    <w:rsid w:val="004C5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rsid w:val="004C5F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
    <w:rsid w:val="004C5F1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4C5F1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9">
    <w:name w:val="xl149"/>
    <w:basedOn w:val="a"/>
    <w:rsid w:val="004C5F1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50">
    <w:name w:val="xl150"/>
    <w:basedOn w:val="a"/>
    <w:rsid w:val="004C5F1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4C5F1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
    <w:rsid w:val="00BF6B8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uiPriority w:val="99"/>
    <w:rsid w:val="008E17E9"/>
    <w:pPr>
      <w:widowControl w:val="0"/>
      <w:autoSpaceDE w:val="0"/>
      <w:autoSpaceDN w:val="0"/>
      <w:adjustRightInd w:val="0"/>
      <w:spacing w:after="0" w:line="299" w:lineRule="exact"/>
      <w:ind w:firstLine="576"/>
      <w:jc w:val="both"/>
    </w:pPr>
    <w:rPr>
      <w:rFonts w:ascii="Times New Roman" w:eastAsia="Times New Roman" w:hAnsi="Times New Roman" w:cs="Times New Roman"/>
      <w:sz w:val="24"/>
      <w:szCs w:val="24"/>
      <w:lang w:eastAsia="ru-RU"/>
    </w:rPr>
  </w:style>
  <w:style w:type="character" w:customStyle="1" w:styleId="FontStyle18">
    <w:name w:val="Font Style18"/>
    <w:uiPriority w:val="99"/>
    <w:rsid w:val="008E17E9"/>
    <w:rPr>
      <w:rFonts w:ascii="Times New Roman" w:hAnsi="Times New Roman" w:cs="Times New Roman"/>
      <w:sz w:val="24"/>
      <w:szCs w:val="24"/>
    </w:rPr>
  </w:style>
  <w:style w:type="character" w:customStyle="1" w:styleId="HeaderChar1">
    <w:name w:val="Header Char1"/>
    <w:locked/>
    <w:rsid w:val="007B3DE8"/>
    <w:rPr>
      <w:rFonts w:cs="Times New Roman"/>
    </w:rPr>
  </w:style>
  <w:style w:type="paragraph" w:customStyle="1" w:styleId="s1">
    <w:name w:val="s_1"/>
    <w:basedOn w:val="a"/>
    <w:rsid w:val="007B3D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0">
    <w:name w:val="Сетка таблицы1"/>
    <w:basedOn w:val="a1"/>
    <w:next w:val="a5"/>
    <w:uiPriority w:val="39"/>
    <w:rsid w:val="008146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бзац списка Знак"/>
    <w:link w:val="af2"/>
    <w:uiPriority w:val="99"/>
    <w:locked/>
    <w:rsid w:val="002E16FD"/>
    <w:rPr>
      <w:rFonts w:ascii="Times New Roman" w:eastAsia="Times New Roman" w:hAnsi="Times New Roman"/>
      <w:sz w:val="24"/>
      <w:szCs w:val="24"/>
    </w:rPr>
  </w:style>
  <w:style w:type="paragraph" w:customStyle="1" w:styleId="s16">
    <w:name w:val="s_16"/>
    <w:basedOn w:val="a"/>
    <w:rsid w:val="00520D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64111"/>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9770">
      <w:bodyDiv w:val="1"/>
      <w:marLeft w:val="0"/>
      <w:marRight w:val="0"/>
      <w:marTop w:val="0"/>
      <w:marBottom w:val="0"/>
      <w:divBdr>
        <w:top w:val="none" w:sz="0" w:space="0" w:color="auto"/>
        <w:left w:val="none" w:sz="0" w:space="0" w:color="auto"/>
        <w:bottom w:val="none" w:sz="0" w:space="0" w:color="auto"/>
        <w:right w:val="none" w:sz="0" w:space="0" w:color="auto"/>
      </w:divBdr>
    </w:div>
    <w:div w:id="28383848">
      <w:bodyDiv w:val="1"/>
      <w:marLeft w:val="0"/>
      <w:marRight w:val="0"/>
      <w:marTop w:val="0"/>
      <w:marBottom w:val="0"/>
      <w:divBdr>
        <w:top w:val="none" w:sz="0" w:space="0" w:color="auto"/>
        <w:left w:val="none" w:sz="0" w:space="0" w:color="auto"/>
        <w:bottom w:val="none" w:sz="0" w:space="0" w:color="auto"/>
        <w:right w:val="none" w:sz="0" w:space="0" w:color="auto"/>
      </w:divBdr>
    </w:div>
    <w:div w:id="109445464">
      <w:bodyDiv w:val="1"/>
      <w:marLeft w:val="0"/>
      <w:marRight w:val="0"/>
      <w:marTop w:val="0"/>
      <w:marBottom w:val="0"/>
      <w:divBdr>
        <w:top w:val="none" w:sz="0" w:space="0" w:color="auto"/>
        <w:left w:val="none" w:sz="0" w:space="0" w:color="auto"/>
        <w:bottom w:val="none" w:sz="0" w:space="0" w:color="auto"/>
        <w:right w:val="none" w:sz="0" w:space="0" w:color="auto"/>
      </w:divBdr>
    </w:div>
    <w:div w:id="150760219">
      <w:bodyDiv w:val="1"/>
      <w:marLeft w:val="0"/>
      <w:marRight w:val="0"/>
      <w:marTop w:val="0"/>
      <w:marBottom w:val="0"/>
      <w:divBdr>
        <w:top w:val="none" w:sz="0" w:space="0" w:color="auto"/>
        <w:left w:val="none" w:sz="0" w:space="0" w:color="auto"/>
        <w:bottom w:val="none" w:sz="0" w:space="0" w:color="auto"/>
        <w:right w:val="none" w:sz="0" w:space="0" w:color="auto"/>
      </w:divBdr>
    </w:div>
    <w:div w:id="185486104">
      <w:bodyDiv w:val="1"/>
      <w:marLeft w:val="0"/>
      <w:marRight w:val="0"/>
      <w:marTop w:val="0"/>
      <w:marBottom w:val="0"/>
      <w:divBdr>
        <w:top w:val="none" w:sz="0" w:space="0" w:color="auto"/>
        <w:left w:val="none" w:sz="0" w:space="0" w:color="auto"/>
        <w:bottom w:val="none" w:sz="0" w:space="0" w:color="auto"/>
        <w:right w:val="none" w:sz="0" w:space="0" w:color="auto"/>
      </w:divBdr>
    </w:div>
    <w:div w:id="220675547">
      <w:bodyDiv w:val="1"/>
      <w:marLeft w:val="0"/>
      <w:marRight w:val="0"/>
      <w:marTop w:val="0"/>
      <w:marBottom w:val="0"/>
      <w:divBdr>
        <w:top w:val="none" w:sz="0" w:space="0" w:color="auto"/>
        <w:left w:val="none" w:sz="0" w:space="0" w:color="auto"/>
        <w:bottom w:val="none" w:sz="0" w:space="0" w:color="auto"/>
        <w:right w:val="none" w:sz="0" w:space="0" w:color="auto"/>
      </w:divBdr>
    </w:div>
    <w:div w:id="232814422">
      <w:bodyDiv w:val="1"/>
      <w:marLeft w:val="0"/>
      <w:marRight w:val="0"/>
      <w:marTop w:val="0"/>
      <w:marBottom w:val="0"/>
      <w:divBdr>
        <w:top w:val="none" w:sz="0" w:space="0" w:color="auto"/>
        <w:left w:val="none" w:sz="0" w:space="0" w:color="auto"/>
        <w:bottom w:val="none" w:sz="0" w:space="0" w:color="auto"/>
        <w:right w:val="none" w:sz="0" w:space="0" w:color="auto"/>
      </w:divBdr>
    </w:div>
    <w:div w:id="240412806">
      <w:bodyDiv w:val="1"/>
      <w:marLeft w:val="0"/>
      <w:marRight w:val="0"/>
      <w:marTop w:val="0"/>
      <w:marBottom w:val="0"/>
      <w:divBdr>
        <w:top w:val="none" w:sz="0" w:space="0" w:color="auto"/>
        <w:left w:val="none" w:sz="0" w:space="0" w:color="auto"/>
        <w:bottom w:val="none" w:sz="0" w:space="0" w:color="auto"/>
        <w:right w:val="none" w:sz="0" w:space="0" w:color="auto"/>
      </w:divBdr>
    </w:div>
    <w:div w:id="274798260">
      <w:bodyDiv w:val="1"/>
      <w:marLeft w:val="0"/>
      <w:marRight w:val="0"/>
      <w:marTop w:val="0"/>
      <w:marBottom w:val="0"/>
      <w:divBdr>
        <w:top w:val="none" w:sz="0" w:space="0" w:color="auto"/>
        <w:left w:val="none" w:sz="0" w:space="0" w:color="auto"/>
        <w:bottom w:val="none" w:sz="0" w:space="0" w:color="auto"/>
        <w:right w:val="none" w:sz="0" w:space="0" w:color="auto"/>
      </w:divBdr>
    </w:div>
    <w:div w:id="279579410">
      <w:bodyDiv w:val="1"/>
      <w:marLeft w:val="0"/>
      <w:marRight w:val="0"/>
      <w:marTop w:val="0"/>
      <w:marBottom w:val="0"/>
      <w:divBdr>
        <w:top w:val="none" w:sz="0" w:space="0" w:color="auto"/>
        <w:left w:val="none" w:sz="0" w:space="0" w:color="auto"/>
        <w:bottom w:val="none" w:sz="0" w:space="0" w:color="auto"/>
        <w:right w:val="none" w:sz="0" w:space="0" w:color="auto"/>
      </w:divBdr>
    </w:div>
    <w:div w:id="315764762">
      <w:bodyDiv w:val="1"/>
      <w:marLeft w:val="0"/>
      <w:marRight w:val="0"/>
      <w:marTop w:val="0"/>
      <w:marBottom w:val="0"/>
      <w:divBdr>
        <w:top w:val="none" w:sz="0" w:space="0" w:color="auto"/>
        <w:left w:val="none" w:sz="0" w:space="0" w:color="auto"/>
        <w:bottom w:val="none" w:sz="0" w:space="0" w:color="auto"/>
        <w:right w:val="none" w:sz="0" w:space="0" w:color="auto"/>
      </w:divBdr>
    </w:div>
    <w:div w:id="338043204">
      <w:bodyDiv w:val="1"/>
      <w:marLeft w:val="0"/>
      <w:marRight w:val="0"/>
      <w:marTop w:val="0"/>
      <w:marBottom w:val="0"/>
      <w:divBdr>
        <w:top w:val="none" w:sz="0" w:space="0" w:color="auto"/>
        <w:left w:val="none" w:sz="0" w:space="0" w:color="auto"/>
        <w:bottom w:val="none" w:sz="0" w:space="0" w:color="auto"/>
        <w:right w:val="none" w:sz="0" w:space="0" w:color="auto"/>
      </w:divBdr>
    </w:div>
    <w:div w:id="361251120">
      <w:bodyDiv w:val="1"/>
      <w:marLeft w:val="0"/>
      <w:marRight w:val="0"/>
      <w:marTop w:val="0"/>
      <w:marBottom w:val="0"/>
      <w:divBdr>
        <w:top w:val="none" w:sz="0" w:space="0" w:color="auto"/>
        <w:left w:val="none" w:sz="0" w:space="0" w:color="auto"/>
        <w:bottom w:val="none" w:sz="0" w:space="0" w:color="auto"/>
        <w:right w:val="none" w:sz="0" w:space="0" w:color="auto"/>
      </w:divBdr>
    </w:div>
    <w:div w:id="397048778">
      <w:bodyDiv w:val="1"/>
      <w:marLeft w:val="0"/>
      <w:marRight w:val="0"/>
      <w:marTop w:val="0"/>
      <w:marBottom w:val="0"/>
      <w:divBdr>
        <w:top w:val="none" w:sz="0" w:space="0" w:color="auto"/>
        <w:left w:val="none" w:sz="0" w:space="0" w:color="auto"/>
        <w:bottom w:val="none" w:sz="0" w:space="0" w:color="auto"/>
        <w:right w:val="none" w:sz="0" w:space="0" w:color="auto"/>
      </w:divBdr>
    </w:div>
    <w:div w:id="415367988">
      <w:bodyDiv w:val="1"/>
      <w:marLeft w:val="0"/>
      <w:marRight w:val="0"/>
      <w:marTop w:val="0"/>
      <w:marBottom w:val="0"/>
      <w:divBdr>
        <w:top w:val="none" w:sz="0" w:space="0" w:color="auto"/>
        <w:left w:val="none" w:sz="0" w:space="0" w:color="auto"/>
        <w:bottom w:val="none" w:sz="0" w:space="0" w:color="auto"/>
        <w:right w:val="none" w:sz="0" w:space="0" w:color="auto"/>
      </w:divBdr>
    </w:div>
    <w:div w:id="467624962">
      <w:bodyDiv w:val="1"/>
      <w:marLeft w:val="0"/>
      <w:marRight w:val="0"/>
      <w:marTop w:val="0"/>
      <w:marBottom w:val="0"/>
      <w:divBdr>
        <w:top w:val="none" w:sz="0" w:space="0" w:color="auto"/>
        <w:left w:val="none" w:sz="0" w:space="0" w:color="auto"/>
        <w:bottom w:val="none" w:sz="0" w:space="0" w:color="auto"/>
        <w:right w:val="none" w:sz="0" w:space="0" w:color="auto"/>
      </w:divBdr>
    </w:div>
    <w:div w:id="494809251">
      <w:bodyDiv w:val="1"/>
      <w:marLeft w:val="0"/>
      <w:marRight w:val="0"/>
      <w:marTop w:val="0"/>
      <w:marBottom w:val="0"/>
      <w:divBdr>
        <w:top w:val="none" w:sz="0" w:space="0" w:color="auto"/>
        <w:left w:val="none" w:sz="0" w:space="0" w:color="auto"/>
        <w:bottom w:val="none" w:sz="0" w:space="0" w:color="auto"/>
        <w:right w:val="none" w:sz="0" w:space="0" w:color="auto"/>
      </w:divBdr>
    </w:div>
    <w:div w:id="495073372">
      <w:bodyDiv w:val="1"/>
      <w:marLeft w:val="0"/>
      <w:marRight w:val="0"/>
      <w:marTop w:val="0"/>
      <w:marBottom w:val="0"/>
      <w:divBdr>
        <w:top w:val="none" w:sz="0" w:space="0" w:color="auto"/>
        <w:left w:val="none" w:sz="0" w:space="0" w:color="auto"/>
        <w:bottom w:val="none" w:sz="0" w:space="0" w:color="auto"/>
        <w:right w:val="none" w:sz="0" w:space="0" w:color="auto"/>
      </w:divBdr>
    </w:div>
    <w:div w:id="504127271">
      <w:bodyDiv w:val="1"/>
      <w:marLeft w:val="0"/>
      <w:marRight w:val="0"/>
      <w:marTop w:val="0"/>
      <w:marBottom w:val="0"/>
      <w:divBdr>
        <w:top w:val="none" w:sz="0" w:space="0" w:color="auto"/>
        <w:left w:val="none" w:sz="0" w:space="0" w:color="auto"/>
        <w:bottom w:val="none" w:sz="0" w:space="0" w:color="auto"/>
        <w:right w:val="none" w:sz="0" w:space="0" w:color="auto"/>
      </w:divBdr>
    </w:div>
    <w:div w:id="511069214">
      <w:bodyDiv w:val="1"/>
      <w:marLeft w:val="0"/>
      <w:marRight w:val="0"/>
      <w:marTop w:val="0"/>
      <w:marBottom w:val="0"/>
      <w:divBdr>
        <w:top w:val="none" w:sz="0" w:space="0" w:color="auto"/>
        <w:left w:val="none" w:sz="0" w:space="0" w:color="auto"/>
        <w:bottom w:val="none" w:sz="0" w:space="0" w:color="auto"/>
        <w:right w:val="none" w:sz="0" w:space="0" w:color="auto"/>
      </w:divBdr>
    </w:div>
    <w:div w:id="536968033">
      <w:bodyDiv w:val="1"/>
      <w:marLeft w:val="0"/>
      <w:marRight w:val="0"/>
      <w:marTop w:val="0"/>
      <w:marBottom w:val="0"/>
      <w:divBdr>
        <w:top w:val="none" w:sz="0" w:space="0" w:color="auto"/>
        <w:left w:val="none" w:sz="0" w:space="0" w:color="auto"/>
        <w:bottom w:val="none" w:sz="0" w:space="0" w:color="auto"/>
        <w:right w:val="none" w:sz="0" w:space="0" w:color="auto"/>
      </w:divBdr>
    </w:div>
    <w:div w:id="579869000">
      <w:bodyDiv w:val="1"/>
      <w:marLeft w:val="0"/>
      <w:marRight w:val="0"/>
      <w:marTop w:val="0"/>
      <w:marBottom w:val="0"/>
      <w:divBdr>
        <w:top w:val="none" w:sz="0" w:space="0" w:color="auto"/>
        <w:left w:val="none" w:sz="0" w:space="0" w:color="auto"/>
        <w:bottom w:val="none" w:sz="0" w:space="0" w:color="auto"/>
        <w:right w:val="none" w:sz="0" w:space="0" w:color="auto"/>
      </w:divBdr>
    </w:div>
    <w:div w:id="621376038">
      <w:bodyDiv w:val="1"/>
      <w:marLeft w:val="0"/>
      <w:marRight w:val="0"/>
      <w:marTop w:val="0"/>
      <w:marBottom w:val="0"/>
      <w:divBdr>
        <w:top w:val="none" w:sz="0" w:space="0" w:color="auto"/>
        <w:left w:val="none" w:sz="0" w:space="0" w:color="auto"/>
        <w:bottom w:val="none" w:sz="0" w:space="0" w:color="auto"/>
        <w:right w:val="none" w:sz="0" w:space="0" w:color="auto"/>
      </w:divBdr>
    </w:div>
    <w:div w:id="674721721">
      <w:bodyDiv w:val="1"/>
      <w:marLeft w:val="0"/>
      <w:marRight w:val="0"/>
      <w:marTop w:val="0"/>
      <w:marBottom w:val="0"/>
      <w:divBdr>
        <w:top w:val="none" w:sz="0" w:space="0" w:color="auto"/>
        <w:left w:val="none" w:sz="0" w:space="0" w:color="auto"/>
        <w:bottom w:val="none" w:sz="0" w:space="0" w:color="auto"/>
        <w:right w:val="none" w:sz="0" w:space="0" w:color="auto"/>
      </w:divBdr>
    </w:div>
    <w:div w:id="677199525">
      <w:marLeft w:val="0"/>
      <w:marRight w:val="0"/>
      <w:marTop w:val="0"/>
      <w:marBottom w:val="0"/>
      <w:divBdr>
        <w:top w:val="none" w:sz="0" w:space="0" w:color="auto"/>
        <w:left w:val="none" w:sz="0" w:space="0" w:color="auto"/>
        <w:bottom w:val="none" w:sz="0" w:space="0" w:color="auto"/>
        <w:right w:val="none" w:sz="0" w:space="0" w:color="auto"/>
      </w:divBdr>
    </w:div>
    <w:div w:id="677199526">
      <w:marLeft w:val="0"/>
      <w:marRight w:val="0"/>
      <w:marTop w:val="0"/>
      <w:marBottom w:val="0"/>
      <w:divBdr>
        <w:top w:val="none" w:sz="0" w:space="0" w:color="auto"/>
        <w:left w:val="none" w:sz="0" w:space="0" w:color="auto"/>
        <w:bottom w:val="none" w:sz="0" w:space="0" w:color="auto"/>
        <w:right w:val="none" w:sz="0" w:space="0" w:color="auto"/>
      </w:divBdr>
    </w:div>
    <w:div w:id="677199527">
      <w:marLeft w:val="0"/>
      <w:marRight w:val="0"/>
      <w:marTop w:val="0"/>
      <w:marBottom w:val="0"/>
      <w:divBdr>
        <w:top w:val="none" w:sz="0" w:space="0" w:color="auto"/>
        <w:left w:val="none" w:sz="0" w:space="0" w:color="auto"/>
        <w:bottom w:val="none" w:sz="0" w:space="0" w:color="auto"/>
        <w:right w:val="none" w:sz="0" w:space="0" w:color="auto"/>
      </w:divBdr>
    </w:div>
    <w:div w:id="683089241">
      <w:bodyDiv w:val="1"/>
      <w:marLeft w:val="0"/>
      <w:marRight w:val="0"/>
      <w:marTop w:val="0"/>
      <w:marBottom w:val="0"/>
      <w:divBdr>
        <w:top w:val="none" w:sz="0" w:space="0" w:color="auto"/>
        <w:left w:val="none" w:sz="0" w:space="0" w:color="auto"/>
        <w:bottom w:val="none" w:sz="0" w:space="0" w:color="auto"/>
        <w:right w:val="none" w:sz="0" w:space="0" w:color="auto"/>
      </w:divBdr>
    </w:div>
    <w:div w:id="699168895">
      <w:bodyDiv w:val="1"/>
      <w:marLeft w:val="0"/>
      <w:marRight w:val="0"/>
      <w:marTop w:val="0"/>
      <w:marBottom w:val="0"/>
      <w:divBdr>
        <w:top w:val="none" w:sz="0" w:space="0" w:color="auto"/>
        <w:left w:val="none" w:sz="0" w:space="0" w:color="auto"/>
        <w:bottom w:val="none" w:sz="0" w:space="0" w:color="auto"/>
        <w:right w:val="none" w:sz="0" w:space="0" w:color="auto"/>
      </w:divBdr>
    </w:div>
    <w:div w:id="705837456">
      <w:bodyDiv w:val="1"/>
      <w:marLeft w:val="0"/>
      <w:marRight w:val="0"/>
      <w:marTop w:val="0"/>
      <w:marBottom w:val="0"/>
      <w:divBdr>
        <w:top w:val="none" w:sz="0" w:space="0" w:color="auto"/>
        <w:left w:val="none" w:sz="0" w:space="0" w:color="auto"/>
        <w:bottom w:val="none" w:sz="0" w:space="0" w:color="auto"/>
        <w:right w:val="none" w:sz="0" w:space="0" w:color="auto"/>
      </w:divBdr>
    </w:div>
    <w:div w:id="730730801">
      <w:bodyDiv w:val="1"/>
      <w:marLeft w:val="0"/>
      <w:marRight w:val="0"/>
      <w:marTop w:val="0"/>
      <w:marBottom w:val="0"/>
      <w:divBdr>
        <w:top w:val="none" w:sz="0" w:space="0" w:color="auto"/>
        <w:left w:val="none" w:sz="0" w:space="0" w:color="auto"/>
        <w:bottom w:val="none" w:sz="0" w:space="0" w:color="auto"/>
        <w:right w:val="none" w:sz="0" w:space="0" w:color="auto"/>
      </w:divBdr>
    </w:div>
    <w:div w:id="757336780">
      <w:bodyDiv w:val="1"/>
      <w:marLeft w:val="0"/>
      <w:marRight w:val="0"/>
      <w:marTop w:val="0"/>
      <w:marBottom w:val="0"/>
      <w:divBdr>
        <w:top w:val="none" w:sz="0" w:space="0" w:color="auto"/>
        <w:left w:val="none" w:sz="0" w:space="0" w:color="auto"/>
        <w:bottom w:val="none" w:sz="0" w:space="0" w:color="auto"/>
        <w:right w:val="none" w:sz="0" w:space="0" w:color="auto"/>
      </w:divBdr>
    </w:div>
    <w:div w:id="775831114">
      <w:bodyDiv w:val="1"/>
      <w:marLeft w:val="0"/>
      <w:marRight w:val="0"/>
      <w:marTop w:val="0"/>
      <w:marBottom w:val="0"/>
      <w:divBdr>
        <w:top w:val="none" w:sz="0" w:space="0" w:color="auto"/>
        <w:left w:val="none" w:sz="0" w:space="0" w:color="auto"/>
        <w:bottom w:val="none" w:sz="0" w:space="0" w:color="auto"/>
        <w:right w:val="none" w:sz="0" w:space="0" w:color="auto"/>
      </w:divBdr>
    </w:div>
    <w:div w:id="822233525">
      <w:bodyDiv w:val="1"/>
      <w:marLeft w:val="0"/>
      <w:marRight w:val="0"/>
      <w:marTop w:val="0"/>
      <w:marBottom w:val="0"/>
      <w:divBdr>
        <w:top w:val="none" w:sz="0" w:space="0" w:color="auto"/>
        <w:left w:val="none" w:sz="0" w:space="0" w:color="auto"/>
        <w:bottom w:val="none" w:sz="0" w:space="0" w:color="auto"/>
        <w:right w:val="none" w:sz="0" w:space="0" w:color="auto"/>
      </w:divBdr>
    </w:div>
    <w:div w:id="826244259">
      <w:bodyDiv w:val="1"/>
      <w:marLeft w:val="0"/>
      <w:marRight w:val="0"/>
      <w:marTop w:val="0"/>
      <w:marBottom w:val="0"/>
      <w:divBdr>
        <w:top w:val="none" w:sz="0" w:space="0" w:color="auto"/>
        <w:left w:val="none" w:sz="0" w:space="0" w:color="auto"/>
        <w:bottom w:val="none" w:sz="0" w:space="0" w:color="auto"/>
        <w:right w:val="none" w:sz="0" w:space="0" w:color="auto"/>
      </w:divBdr>
    </w:div>
    <w:div w:id="840975867">
      <w:bodyDiv w:val="1"/>
      <w:marLeft w:val="0"/>
      <w:marRight w:val="0"/>
      <w:marTop w:val="0"/>
      <w:marBottom w:val="0"/>
      <w:divBdr>
        <w:top w:val="none" w:sz="0" w:space="0" w:color="auto"/>
        <w:left w:val="none" w:sz="0" w:space="0" w:color="auto"/>
        <w:bottom w:val="none" w:sz="0" w:space="0" w:color="auto"/>
        <w:right w:val="none" w:sz="0" w:space="0" w:color="auto"/>
      </w:divBdr>
    </w:div>
    <w:div w:id="844712478">
      <w:bodyDiv w:val="1"/>
      <w:marLeft w:val="0"/>
      <w:marRight w:val="0"/>
      <w:marTop w:val="0"/>
      <w:marBottom w:val="0"/>
      <w:divBdr>
        <w:top w:val="none" w:sz="0" w:space="0" w:color="auto"/>
        <w:left w:val="none" w:sz="0" w:space="0" w:color="auto"/>
        <w:bottom w:val="none" w:sz="0" w:space="0" w:color="auto"/>
        <w:right w:val="none" w:sz="0" w:space="0" w:color="auto"/>
      </w:divBdr>
    </w:div>
    <w:div w:id="874076420">
      <w:bodyDiv w:val="1"/>
      <w:marLeft w:val="0"/>
      <w:marRight w:val="0"/>
      <w:marTop w:val="0"/>
      <w:marBottom w:val="0"/>
      <w:divBdr>
        <w:top w:val="none" w:sz="0" w:space="0" w:color="auto"/>
        <w:left w:val="none" w:sz="0" w:space="0" w:color="auto"/>
        <w:bottom w:val="none" w:sz="0" w:space="0" w:color="auto"/>
        <w:right w:val="none" w:sz="0" w:space="0" w:color="auto"/>
      </w:divBdr>
    </w:div>
    <w:div w:id="884369132">
      <w:bodyDiv w:val="1"/>
      <w:marLeft w:val="0"/>
      <w:marRight w:val="0"/>
      <w:marTop w:val="0"/>
      <w:marBottom w:val="0"/>
      <w:divBdr>
        <w:top w:val="none" w:sz="0" w:space="0" w:color="auto"/>
        <w:left w:val="none" w:sz="0" w:space="0" w:color="auto"/>
        <w:bottom w:val="none" w:sz="0" w:space="0" w:color="auto"/>
        <w:right w:val="none" w:sz="0" w:space="0" w:color="auto"/>
      </w:divBdr>
    </w:div>
    <w:div w:id="915868155">
      <w:bodyDiv w:val="1"/>
      <w:marLeft w:val="0"/>
      <w:marRight w:val="0"/>
      <w:marTop w:val="0"/>
      <w:marBottom w:val="0"/>
      <w:divBdr>
        <w:top w:val="none" w:sz="0" w:space="0" w:color="auto"/>
        <w:left w:val="none" w:sz="0" w:space="0" w:color="auto"/>
        <w:bottom w:val="none" w:sz="0" w:space="0" w:color="auto"/>
        <w:right w:val="none" w:sz="0" w:space="0" w:color="auto"/>
      </w:divBdr>
    </w:div>
    <w:div w:id="920259461">
      <w:bodyDiv w:val="1"/>
      <w:marLeft w:val="0"/>
      <w:marRight w:val="0"/>
      <w:marTop w:val="0"/>
      <w:marBottom w:val="0"/>
      <w:divBdr>
        <w:top w:val="none" w:sz="0" w:space="0" w:color="auto"/>
        <w:left w:val="none" w:sz="0" w:space="0" w:color="auto"/>
        <w:bottom w:val="none" w:sz="0" w:space="0" w:color="auto"/>
        <w:right w:val="none" w:sz="0" w:space="0" w:color="auto"/>
      </w:divBdr>
    </w:div>
    <w:div w:id="924070579">
      <w:bodyDiv w:val="1"/>
      <w:marLeft w:val="0"/>
      <w:marRight w:val="0"/>
      <w:marTop w:val="0"/>
      <w:marBottom w:val="0"/>
      <w:divBdr>
        <w:top w:val="none" w:sz="0" w:space="0" w:color="auto"/>
        <w:left w:val="none" w:sz="0" w:space="0" w:color="auto"/>
        <w:bottom w:val="none" w:sz="0" w:space="0" w:color="auto"/>
        <w:right w:val="none" w:sz="0" w:space="0" w:color="auto"/>
      </w:divBdr>
    </w:div>
    <w:div w:id="939946650">
      <w:bodyDiv w:val="1"/>
      <w:marLeft w:val="0"/>
      <w:marRight w:val="0"/>
      <w:marTop w:val="0"/>
      <w:marBottom w:val="0"/>
      <w:divBdr>
        <w:top w:val="none" w:sz="0" w:space="0" w:color="auto"/>
        <w:left w:val="none" w:sz="0" w:space="0" w:color="auto"/>
        <w:bottom w:val="none" w:sz="0" w:space="0" w:color="auto"/>
        <w:right w:val="none" w:sz="0" w:space="0" w:color="auto"/>
      </w:divBdr>
    </w:div>
    <w:div w:id="975913539">
      <w:bodyDiv w:val="1"/>
      <w:marLeft w:val="0"/>
      <w:marRight w:val="0"/>
      <w:marTop w:val="0"/>
      <w:marBottom w:val="0"/>
      <w:divBdr>
        <w:top w:val="none" w:sz="0" w:space="0" w:color="auto"/>
        <w:left w:val="none" w:sz="0" w:space="0" w:color="auto"/>
        <w:bottom w:val="none" w:sz="0" w:space="0" w:color="auto"/>
        <w:right w:val="none" w:sz="0" w:space="0" w:color="auto"/>
      </w:divBdr>
    </w:div>
    <w:div w:id="979265672">
      <w:bodyDiv w:val="1"/>
      <w:marLeft w:val="0"/>
      <w:marRight w:val="0"/>
      <w:marTop w:val="0"/>
      <w:marBottom w:val="0"/>
      <w:divBdr>
        <w:top w:val="none" w:sz="0" w:space="0" w:color="auto"/>
        <w:left w:val="none" w:sz="0" w:space="0" w:color="auto"/>
        <w:bottom w:val="none" w:sz="0" w:space="0" w:color="auto"/>
        <w:right w:val="none" w:sz="0" w:space="0" w:color="auto"/>
      </w:divBdr>
    </w:div>
    <w:div w:id="1012996041">
      <w:bodyDiv w:val="1"/>
      <w:marLeft w:val="0"/>
      <w:marRight w:val="0"/>
      <w:marTop w:val="0"/>
      <w:marBottom w:val="0"/>
      <w:divBdr>
        <w:top w:val="none" w:sz="0" w:space="0" w:color="auto"/>
        <w:left w:val="none" w:sz="0" w:space="0" w:color="auto"/>
        <w:bottom w:val="none" w:sz="0" w:space="0" w:color="auto"/>
        <w:right w:val="none" w:sz="0" w:space="0" w:color="auto"/>
      </w:divBdr>
    </w:div>
    <w:div w:id="1027636395">
      <w:bodyDiv w:val="1"/>
      <w:marLeft w:val="0"/>
      <w:marRight w:val="0"/>
      <w:marTop w:val="0"/>
      <w:marBottom w:val="0"/>
      <w:divBdr>
        <w:top w:val="none" w:sz="0" w:space="0" w:color="auto"/>
        <w:left w:val="none" w:sz="0" w:space="0" w:color="auto"/>
        <w:bottom w:val="none" w:sz="0" w:space="0" w:color="auto"/>
        <w:right w:val="none" w:sz="0" w:space="0" w:color="auto"/>
      </w:divBdr>
    </w:div>
    <w:div w:id="1049454794">
      <w:bodyDiv w:val="1"/>
      <w:marLeft w:val="0"/>
      <w:marRight w:val="0"/>
      <w:marTop w:val="0"/>
      <w:marBottom w:val="0"/>
      <w:divBdr>
        <w:top w:val="none" w:sz="0" w:space="0" w:color="auto"/>
        <w:left w:val="none" w:sz="0" w:space="0" w:color="auto"/>
        <w:bottom w:val="none" w:sz="0" w:space="0" w:color="auto"/>
        <w:right w:val="none" w:sz="0" w:space="0" w:color="auto"/>
      </w:divBdr>
    </w:div>
    <w:div w:id="1155682192">
      <w:bodyDiv w:val="1"/>
      <w:marLeft w:val="0"/>
      <w:marRight w:val="0"/>
      <w:marTop w:val="0"/>
      <w:marBottom w:val="0"/>
      <w:divBdr>
        <w:top w:val="none" w:sz="0" w:space="0" w:color="auto"/>
        <w:left w:val="none" w:sz="0" w:space="0" w:color="auto"/>
        <w:bottom w:val="none" w:sz="0" w:space="0" w:color="auto"/>
        <w:right w:val="none" w:sz="0" w:space="0" w:color="auto"/>
      </w:divBdr>
    </w:div>
    <w:div w:id="1161194625">
      <w:bodyDiv w:val="1"/>
      <w:marLeft w:val="0"/>
      <w:marRight w:val="0"/>
      <w:marTop w:val="0"/>
      <w:marBottom w:val="0"/>
      <w:divBdr>
        <w:top w:val="none" w:sz="0" w:space="0" w:color="auto"/>
        <w:left w:val="none" w:sz="0" w:space="0" w:color="auto"/>
        <w:bottom w:val="none" w:sz="0" w:space="0" w:color="auto"/>
        <w:right w:val="none" w:sz="0" w:space="0" w:color="auto"/>
      </w:divBdr>
    </w:div>
    <w:div w:id="1174566896">
      <w:bodyDiv w:val="1"/>
      <w:marLeft w:val="0"/>
      <w:marRight w:val="0"/>
      <w:marTop w:val="0"/>
      <w:marBottom w:val="0"/>
      <w:divBdr>
        <w:top w:val="none" w:sz="0" w:space="0" w:color="auto"/>
        <w:left w:val="none" w:sz="0" w:space="0" w:color="auto"/>
        <w:bottom w:val="none" w:sz="0" w:space="0" w:color="auto"/>
        <w:right w:val="none" w:sz="0" w:space="0" w:color="auto"/>
      </w:divBdr>
    </w:div>
    <w:div w:id="1188760928">
      <w:bodyDiv w:val="1"/>
      <w:marLeft w:val="0"/>
      <w:marRight w:val="0"/>
      <w:marTop w:val="0"/>
      <w:marBottom w:val="0"/>
      <w:divBdr>
        <w:top w:val="none" w:sz="0" w:space="0" w:color="auto"/>
        <w:left w:val="none" w:sz="0" w:space="0" w:color="auto"/>
        <w:bottom w:val="none" w:sz="0" w:space="0" w:color="auto"/>
        <w:right w:val="none" w:sz="0" w:space="0" w:color="auto"/>
      </w:divBdr>
    </w:div>
    <w:div w:id="1237547403">
      <w:bodyDiv w:val="1"/>
      <w:marLeft w:val="0"/>
      <w:marRight w:val="0"/>
      <w:marTop w:val="0"/>
      <w:marBottom w:val="0"/>
      <w:divBdr>
        <w:top w:val="none" w:sz="0" w:space="0" w:color="auto"/>
        <w:left w:val="none" w:sz="0" w:space="0" w:color="auto"/>
        <w:bottom w:val="none" w:sz="0" w:space="0" w:color="auto"/>
        <w:right w:val="none" w:sz="0" w:space="0" w:color="auto"/>
      </w:divBdr>
    </w:div>
    <w:div w:id="1260217128">
      <w:bodyDiv w:val="1"/>
      <w:marLeft w:val="0"/>
      <w:marRight w:val="0"/>
      <w:marTop w:val="0"/>
      <w:marBottom w:val="0"/>
      <w:divBdr>
        <w:top w:val="none" w:sz="0" w:space="0" w:color="auto"/>
        <w:left w:val="none" w:sz="0" w:space="0" w:color="auto"/>
        <w:bottom w:val="none" w:sz="0" w:space="0" w:color="auto"/>
        <w:right w:val="none" w:sz="0" w:space="0" w:color="auto"/>
      </w:divBdr>
    </w:div>
    <w:div w:id="1268195689">
      <w:bodyDiv w:val="1"/>
      <w:marLeft w:val="0"/>
      <w:marRight w:val="0"/>
      <w:marTop w:val="0"/>
      <w:marBottom w:val="0"/>
      <w:divBdr>
        <w:top w:val="none" w:sz="0" w:space="0" w:color="auto"/>
        <w:left w:val="none" w:sz="0" w:space="0" w:color="auto"/>
        <w:bottom w:val="none" w:sz="0" w:space="0" w:color="auto"/>
        <w:right w:val="none" w:sz="0" w:space="0" w:color="auto"/>
      </w:divBdr>
    </w:div>
    <w:div w:id="1380128800">
      <w:bodyDiv w:val="1"/>
      <w:marLeft w:val="0"/>
      <w:marRight w:val="0"/>
      <w:marTop w:val="0"/>
      <w:marBottom w:val="0"/>
      <w:divBdr>
        <w:top w:val="none" w:sz="0" w:space="0" w:color="auto"/>
        <w:left w:val="none" w:sz="0" w:space="0" w:color="auto"/>
        <w:bottom w:val="none" w:sz="0" w:space="0" w:color="auto"/>
        <w:right w:val="none" w:sz="0" w:space="0" w:color="auto"/>
      </w:divBdr>
    </w:div>
    <w:div w:id="1396320381">
      <w:bodyDiv w:val="1"/>
      <w:marLeft w:val="0"/>
      <w:marRight w:val="0"/>
      <w:marTop w:val="0"/>
      <w:marBottom w:val="0"/>
      <w:divBdr>
        <w:top w:val="none" w:sz="0" w:space="0" w:color="auto"/>
        <w:left w:val="none" w:sz="0" w:space="0" w:color="auto"/>
        <w:bottom w:val="none" w:sz="0" w:space="0" w:color="auto"/>
        <w:right w:val="none" w:sz="0" w:space="0" w:color="auto"/>
      </w:divBdr>
    </w:div>
    <w:div w:id="1438283201">
      <w:bodyDiv w:val="1"/>
      <w:marLeft w:val="0"/>
      <w:marRight w:val="0"/>
      <w:marTop w:val="0"/>
      <w:marBottom w:val="0"/>
      <w:divBdr>
        <w:top w:val="none" w:sz="0" w:space="0" w:color="auto"/>
        <w:left w:val="none" w:sz="0" w:space="0" w:color="auto"/>
        <w:bottom w:val="none" w:sz="0" w:space="0" w:color="auto"/>
        <w:right w:val="none" w:sz="0" w:space="0" w:color="auto"/>
      </w:divBdr>
    </w:div>
    <w:div w:id="1447651226">
      <w:bodyDiv w:val="1"/>
      <w:marLeft w:val="0"/>
      <w:marRight w:val="0"/>
      <w:marTop w:val="0"/>
      <w:marBottom w:val="0"/>
      <w:divBdr>
        <w:top w:val="none" w:sz="0" w:space="0" w:color="auto"/>
        <w:left w:val="none" w:sz="0" w:space="0" w:color="auto"/>
        <w:bottom w:val="none" w:sz="0" w:space="0" w:color="auto"/>
        <w:right w:val="none" w:sz="0" w:space="0" w:color="auto"/>
      </w:divBdr>
    </w:div>
    <w:div w:id="1491214818">
      <w:bodyDiv w:val="1"/>
      <w:marLeft w:val="0"/>
      <w:marRight w:val="0"/>
      <w:marTop w:val="0"/>
      <w:marBottom w:val="0"/>
      <w:divBdr>
        <w:top w:val="none" w:sz="0" w:space="0" w:color="auto"/>
        <w:left w:val="none" w:sz="0" w:space="0" w:color="auto"/>
        <w:bottom w:val="none" w:sz="0" w:space="0" w:color="auto"/>
        <w:right w:val="none" w:sz="0" w:space="0" w:color="auto"/>
      </w:divBdr>
    </w:div>
    <w:div w:id="1506096011">
      <w:bodyDiv w:val="1"/>
      <w:marLeft w:val="0"/>
      <w:marRight w:val="0"/>
      <w:marTop w:val="0"/>
      <w:marBottom w:val="0"/>
      <w:divBdr>
        <w:top w:val="none" w:sz="0" w:space="0" w:color="auto"/>
        <w:left w:val="none" w:sz="0" w:space="0" w:color="auto"/>
        <w:bottom w:val="none" w:sz="0" w:space="0" w:color="auto"/>
        <w:right w:val="none" w:sz="0" w:space="0" w:color="auto"/>
      </w:divBdr>
    </w:div>
    <w:div w:id="1509831871">
      <w:bodyDiv w:val="1"/>
      <w:marLeft w:val="0"/>
      <w:marRight w:val="0"/>
      <w:marTop w:val="0"/>
      <w:marBottom w:val="0"/>
      <w:divBdr>
        <w:top w:val="none" w:sz="0" w:space="0" w:color="auto"/>
        <w:left w:val="none" w:sz="0" w:space="0" w:color="auto"/>
        <w:bottom w:val="none" w:sz="0" w:space="0" w:color="auto"/>
        <w:right w:val="none" w:sz="0" w:space="0" w:color="auto"/>
      </w:divBdr>
    </w:div>
    <w:div w:id="1634599537">
      <w:bodyDiv w:val="1"/>
      <w:marLeft w:val="0"/>
      <w:marRight w:val="0"/>
      <w:marTop w:val="0"/>
      <w:marBottom w:val="0"/>
      <w:divBdr>
        <w:top w:val="none" w:sz="0" w:space="0" w:color="auto"/>
        <w:left w:val="none" w:sz="0" w:space="0" w:color="auto"/>
        <w:bottom w:val="none" w:sz="0" w:space="0" w:color="auto"/>
        <w:right w:val="none" w:sz="0" w:space="0" w:color="auto"/>
      </w:divBdr>
    </w:div>
    <w:div w:id="1678191347">
      <w:bodyDiv w:val="1"/>
      <w:marLeft w:val="0"/>
      <w:marRight w:val="0"/>
      <w:marTop w:val="0"/>
      <w:marBottom w:val="0"/>
      <w:divBdr>
        <w:top w:val="none" w:sz="0" w:space="0" w:color="auto"/>
        <w:left w:val="none" w:sz="0" w:space="0" w:color="auto"/>
        <w:bottom w:val="none" w:sz="0" w:space="0" w:color="auto"/>
        <w:right w:val="none" w:sz="0" w:space="0" w:color="auto"/>
      </w:divBdr>
    </w:div>
    <w:div w:id="1691491299">
      <w:bodyDiv w:val="1"/>
      <w:marLeft w:val="0"/>
      <w:marRight w:val="0"/>
      <w:marTop w:val="0"/>
      <w:marBottom w:val="0"/>
      <w:divBdr>
        <w:top w:val="none" w:sz="0" w:space="0" w:color="auto"/>
        <w:left w:val="none" w:sz="0" w:space="0" w:color="auto"/>
        <w:bottom w:val="none" w:sz="0" w:space="0" w:color="auto"/>
        <w:right w:val="none" w:sz="0" w:space="0" w:color="auto"/>
      </w:divBdr>
    </w:div>
    <w:div w:id="1691494879">
      <w:bodyDiv w:val="1"/>
      <w:marLeft w:val="0"/>
      <w:marRight w:val="0"/>
      <w:marTop w:val="0"/>
      <w:marBottom w:val="0"/>
      <w:divBdr>
        <w:top w:val="none" w:sz="0" w:space="0" w:color="auto"/>
        <w:left w:val="none" w:sz="0" w:space="0" w:color="auto"/>
        <w:bottom w:val="none" w:sz="0" w:space="0" w:color="auto"/>
        <w:right w:val="none" w:sz="0" w:space="0" w:color="auto"/>
      </w:divBdr>
    </w:div>
    <w:div w:id="1703436714">
      <w:bodyDiv w:val="1"/>
      <w:marLeft w:val="0"/>
      <w:marRight w:val="0"/>
      <w:marTop w:val="0"/>
      <w:marBottom w:val="0"/>
      <w:divBdr>
        <w:top w:val="none" w:sz="0" w:space="0" w:color="auto"/>
        <w:left w:val="none" w:sz="0" w:space="0" w:color="auto"/>
        <w:bottom w:val="none" w:sz="0" w:space="0" w:color="auto"/>
        <w:right w:val="none" w:sz="0" w:space="0" w:color="auto"/>
      </w:divBdr>
    </w:div>
    <w:div w:id="1714576137">
      <w:bodyDiv w:val="1"/>
      <w:marLeft w:val="0"/>
      <w:marRight w:val="0"/>
      <w:marTop w:val="0"/>
      <w:marBottom w:val="0"/>
      <w:divBdr>
        <w:top w:val="none" w:sz="0" w:space="0" w:color="auto"/>
        <w:left w:val="none" w:sz="0" w:space="0" w:color="auto"/>
        <w:bottom w:val="none" w:sz="0" w:space="0" w:color="auto"/>
        <w:right w:val="none" w:sz="0" w:space="0" w:color="auto"/>
      </w:divBdr>
    </w:div>
    <w:div w:id="1756122837">
      <w:bodyDiv w:val="1"/>
      <w:marLeft w:val="0"/>
      <w:marRight w:val="0"/>
      <w:marTop w:val="0"/>
      <w:marBottom w:val="0"/>
      <w:divBdr>
        <w:top w:val="none" w:sz="0" w:space="0" w:color="auto"/>
        <w:left w:val="none" w:sz="0" w:space="0" w:color="auto"/>
        <w:bottom w:val="none" w:sz="0" w:space="0" w:color="auto"/>
        <w:right w:val="none" w:sz="0" w:space="0" w:color="auto"/>
      </w:divBdr>
    </w:div>
    <w:div w:id="1763336317">
      <w:bodyDiv w:val="1"/>
      <w:marLeft w:val="0"/>
      <w:marRight w:val="0"/>
      <w:marTop w:val="0"/>
      <w:marBottom w:val="0"/>
      <w:divBdr>
        <w:top w:val="none" w:sz="0" w:space="0" w:color="auto"/>
        <w:left w:val="none" w:sz="0" w:space="0" w:color="auto"/>
        <w:bottom w:val="none" w:sz="0" w:space="0" w:color="auto"/>
        <w:right w:val="none" w:sz="0" w:space="0" w:color="auto"/>
      </w:divBdr>
    </w:div>
    <w:div w:id="1796021371">
      <w:bodyDiv w:val="1"/>
      <w:marLeft w:val="0"/>
      <w:marRight w:val="0"/>
      <w:marTop w:val="0"/>
      <w:marBottom w:val="0"/>
      <w:divBdr>
        <w:top w:val="none" w:sz="0" w:space="0" w:color="auto"/>
        <w:left w:val="none" w:sz="0" w:space="0" w:color="auto"/>
        <w:bottom w:val="none" w:sz="0" w:space="0" w:color="auto"/>
        <w:right w:val="none" w:sz="0" w:space="0" w:color="auto"/>
      </w:divBdr>
    </w:div>
    <w:div w:id="1801610996">
      <w:bodyDiv w:val="1"/>
      <w:marLeft w:val="0"/>
      <w:marRight w:val="0"/>
      <w:marTop w:val="0"/>
      <w:marBottom w:val="0"/>
      <w:divBdr>
        <w:top w:val="none" w:sz="0" w:space="0" w:color="auto"/>
        <w:left w:val="none" w:sz="0" w:space="0" w:color="auto"/>
        <w:bottom w:val="none" w:sz="0" w:space="0" w:color="auto"/>
        <w:right w:val="none" w:sz="0" w:space="0" w:color="auto"/>
      </w:divBdr>
    </w:div>
    <w:div w:id="1801920806">
      <w:bodyDiv w:val="1"/>
      <w:marLeft w:val="0"/>
      <w:marRight w:val="0"/>
      <w:marTop w:val="0"/>
      <w:marBottom w:val="0"/>
      <w:divBdr>
        <w:top w:val="none" w:sz="0" w:space="0" w:color="auto"/>
        <w:left w:val="none" w:sz="0" w:space="0" w:color="auto"/>
        <w:bottom w:val="none" w:sz="0" w:space="0" w:color="auto"/>
        <w:right w:val="none" w:sz="0" w:space="0" w:color="auto"/>
      </w:divBdr>
    </w:div>
    <w:div w:id="1811701338">
      <w:bodyDiv w:val="1"/>
      <w:marLeft w:val="0"/>
      <w:marRight w:val="0"/>
      <w:marTop w:val="0"/>
      <w:marBottom w:val="0"/>
      <w:divBdr>
        <w:top w:val="none" w:sz="0" w:space="0" w:color="auto"/>
        <w:left w:val="none" w:sz="0" w:space="0" w:color="auto"/>
        <w:bottom w:val="none" w:sz="0" w:space="0" w:color="auto"/>
        <w:right w:val="none" w:sz="0" w:space="0" w:color="auto"/>
      </w:divBdr>
    </w:div>
    <w:div w:id="1876961092">
      <w:bodyDiv w:val="1"/>
      <w:marLeft w:val="0"/>
      <w:marRight w:val="0"/>
      <w:marTop w:val="0"/>
      <w:marBottom w:val="0"/>
      <w:divBdr>
        <w:top w:val="none" w:sz="0" w:space="0" w:color="auto"/>
        <w:left w:val="none" w:sz="0" w:space="0" w:color="auto"/>
        <w:bottom w:val="none" w:sz="0" w:space="0" w:color="auto"/>
        <w:right w:val="none" w:sz="0" w:space="0" w:color="auto"/>
      </w:divBdr>
    </w:div>
    <w:div w:id="1912278352">
      <w:bodyDiv w:val="1"/>
      <w:marLeft w:val="0"/>
      <w:marRight w:val="0"/>
      <w:marTop w:val="0"/>
      <w:marBottom w:val="0"/>
      <w:divBdr>
        <w:top w:val="none" w:sz="0" w:space="0" w:color="auto"/>
        <w:left w:val="none" w:sz="0" w:space="0" w:color="auto"/>
        <w:bottom w:val="none" w:sz="0" w:space="0" w:color="auto"/>
        <w:right w:val="none" w:sz="0" w:space="0" w:color="auto"/>
      </w:divBdr>
    </w:div>
    <w:div w:id="1955398977">
      <w:bodyDiv w:val="1"/>
      <w:marLeft w:val="0"/>
      <w:marRight w:val="0"/>
      <w:marTop w:val="0"/>
      <w:marBottom w:val="0"/>
      <w:divBdr>
        <w:top w:val="none" w:sz="0" w:space="0" w:color="auto"/>
        <w:left w:val="none" w:sz="0" w:space="0" w:color="auto"/>
        <w:bottom w:val="none" w:sz="0" w:space="0" w:color="auto"/>
        <w:right w:val="none" w:sz="0" w:space="0" w:color="auto"/>
      </w:divBdr>
    </w:div>
    <w:div w:id="1958945103">
      <w:bodyDiv w:val="1"/>
      <w:marLeft w:val="0"/>
      <w:marRight w:val="0"/>
      <w:marTop w:val="0"/>
      <w:marBottom w:val="0"/>
      <w:divBdr>
        <w:top w:val="none" w:sz="0" w:space="0" w:color="auto"/>
        <w:left w:val="none" w:sz="0" w:space="0" w:color="auto"/>
        <w:bottom w:val="none" w:sz="0" w:space="0" w:color="auto"/>
        <w:right w:val="none" w:sz="0" w:space="0" w:color="auto"/>
      </w:divBdr>
    </w:div>
    <w:div w:id="1965233777">
      <w:bodyDiv w:val="1"/>
      <w:marLeft w:val="0"/>
      <w:marRight w:val="0"/>
      <w:marTop w:val="0"/>
      <w:marBottom w:val="0"/>
      <w:divBdr>
        <w:top w:val="none" w:sz="0" w:space="0" w:color="auto"/>
        <w:left w:val="none" w:sz="0" w:space="0" w:color="auto"/>
        <w:bottom w:val="none" w:sz="0" w:space="0" w:color="auto"/>
        <w:right w:val="none" w:sz="0" w:space="0" w:color="auto"/>
      </w:divBdr>
    </w:div>
    <w:div w:id="1996376095">
      <w:bodyDiv w:val="1"/>
      <w:marLeft w:val="0"/>
      <w:marRight w:val="0"/>
      <w:marTop w:val="0"/>
      <w:marBottom w:val="0"/>
      <w:divBdr>
        <w:top w:val="none" w:sz="0" w:space="0" w:color="auto"/>
        <w:left w:val="none" w:sz="0" w:space="0" w:color="auto"/>
        <w:bottom w:val="none" w:sz="0" w:space="0" w:color="auto"/>
        <w:right w:val="none" w:sz="0" w:space="0" w:color="auto"/>
      </w:divBdr>
    </w:div>
    <w:div w:id="2021813910">
      <w:bodyDiv w:val="1"/>
      <w:marLeft w:val="0"/>
      <w:marRight w:val="0"/>
      <w:marTop w:val="0"/>
      <w:marBottom w:val="0"/>
      <w:divBdr>
        <w:top w:val="none" w:sz="0" w:space="0" w:color="auto"/>
        <w:left w:val="none" w:sz="0" w:space="0" w:color="auto"/>
        <w:bottom w:val="none" w:sz="0" w:space="0" w:color="auto"/>
        <w:right w:val="none" w:sz="0" w:space="0" w:color="auto"/>
      </w:divBdr>
    </w:div>
    <w:div w:id="2023193879">
      <w:bodyDiv w:val="1"/>
      <w:marLeft w:val="0"/>
      <w:marRight w:val="0"/>
      <w:marTop w:val="0"/>
      <w:marBottom w:val="0"/>
      <w:divBdr>
        <w:top w:val="none" w:sz="0" w:space="0" w:color="auto"/>
        <w:left w:val="none" w:sz="0" w:space="0" w:color="auto"/>
        <w:bottom w:val="none" w:sz="0" w:space="0" w:color="auto"/>
        <w:right w:val="none" w:sz="0" w:space="0" w:color="auto"/>
      </w:divBdr>
    </w:div>
    <w:div w:id="2036231842">
      <w:bodyDiv w:val="1"/>
      <w:marLeft w:val="0"/>
      <w:marRight w:val="0"/>
      <w:marTop w:val="0"/>
      <w:marBottom w:val="0"/>
      <w:divBdr>
        <w:top w:val="none" w:sz="0" w:space="0" w:color="auto"/>
        <w:left w:val="none" w:sz="0" w:space="0" w:color="auto"/>
        <w:bottom w:val="none" w:sz="0" w:space="0" w:color="auto"/>
        <w:right w:val="none" w:sz="0" w:space="0" w:color="auto"/>
      </w:divBdr>
    </w:div>
    <w:div w:id="2047289907">
      <w:bodyDiv w:val="1"/>
      <w:marLeft w:val="0"/>
      <w:marRight w:val="0"/>
      <w:marTop w:val="0"/>
      <w:marBottom w:val="0"/>
      <w:divBdr>
        <w:top w:val="none" w:sz="0" w:space="0" w:color="auto"/>
        <w:left w:val="none" w:sz="0" w:space="0" w:color="auto"/>
        <w:bottom w:val="none" w:sz="0" w:space="0" w:color="auto"/>
        <w:right w:val="none" w:sz="0" w:space="0" w:color="auto"/>
      </w:divBdr>
    </w:div>
    <w:div w:id="2048093005">
      <w:bodyDiv w:val="1"/>
      <w:marLeft w:val="0"/>
      <w:marRight w:val="0"/>
      <w:marTop w:val="0"/>
      <w:marBottom w:val="0"/>
      <w:divBdr>
        <w:top w:val="none" w:sz="0" w:space="0" w:color="auto"/>
        <w:left w:val="none" w:sz="0" w:space="0" w:color="auto"/>
        <w:bottom w:val="none" w:sz="0" w:space="0" w:color="auto"/>
        <w:right w:val="none" w:sz="0" w:space="0" w:color="auto"/>
      </w:divBdr>
    </w:div>
    <w:div w:id="2057076607">
      <w:bodyDiv w:val="1"/>
      <w:marLeft w:val="0"/>
      <w:marRight w:val="0"/>
      <w:marTop w:val="0"/>
      <w:marBottom w:val="0"/>
      <w:divBdr>
        <w:top w:val="none" w:sz="0" w:space="0" w:color="auto"/>
        <w:left w:val="none" w:sz="0" w:space="0" w:color="auto"/>
        <w:bottom w:val="none" w:sz="0" w:space="0" w:color="auto"/>
        <w:right w:val="none" w:sz="0" w:space="0" w:color="auto"/>
      </w:divBdr>
    </w:div>
    <w:div w:id="2092893807">
      <w:bodyDiv w:val="1"/>
      <w:marLeft w:val="0"/>
      <w:marRight w:val="0"/>
      <w:marTop w:val="0"/>
      <w:marBottom w:val="0"/>
      <w:divBdr>
        <w:top w:val="none" w:sz="0" w:space="0" w:color="auto"/>
        <w:left w:val="none" w:sz="0" w:space="0" w:color="auto"/>
        <w:bottom w:val="none" w:sz="0" w:space="0" w:color="auto"/>
        <w:right w:val="none" w:sz="0" w:space="0" w:color="auto"/>
      </w:divBdr>
    </w:div>
    <w:div w:id="212927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oleObject" Target="embeddings/oleObject24.bin"/><Relationship Id="rId50" Type="http://schemas.openxmlformats.org/officeDocument/2006/relationships/image" Target="media/image13.wmf"/><Relationship Id="rId55" Type="http://schemas.openxmlformats.org/officeDocument/2006/relationships/oleObject" Target="embeddings/oleObject29.bin"/><Relationship Id="rId63" Type="http://schemas.openxmlformats.org/officeDocument/2006/relationships/oleObject" Target="embeddings/oleObject37.bin"/><Relationship Id="rId68" Type="http://schemas.openxmlformats.org/officeDocument/2006/relationships/image" Target="media/image18.wmf"/><Relationship Id="rId76" Type="http://schemas.openxmlformats.org/officeDocument/2006/relationships/image" Target="media/image22.wmf"/><Relationship Id="rId84" Type="http://schemas.openxmlformats.org/officeDocument/2006/relationships/oleObject" Target="embeddings/oleObject49.bin"/><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12.bin"/><Relationship Id="rId11" Type="http://schemas.openxmlformats.org/officeDocument/2006/relationships/header" Target="header1.xml"/><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oleObject" Target="embeddings/oleObject22.bin"/><Relationship Id="rId53" Type="http://schemas.openxmlformats.org/officeDocument/2006/relationships/image" Target="media/image15.wmf"/><Relationship Id="rId58" Type="http://schemas.openxmlformats.org/officeDocument/2006/relationships/oleObject" Target="embeddings/oleObject32.bin"/><Relationship Id="rId66" Type="http://schemas.openxmlformats.org/officeDocument/2006/relationships/image" Target="media/image17.wmf"/><Relationship Id="rId74" Type="http://schemas.openxmlformats.org/officeDocument/2006/relationships/image" Target="media/image21.wmf"/><Relationship Id="rId79" Type="http://schemas.openxmlformats.org/officeDocument/2006/relationships/oleObject" Target="embeddings/oleObject44.bin"/><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oleObject" Target="embeddings/oleObject35.bin"/><Relationship Id="rId82" Type="http://schemas.openxmlformats.org/officeDocument/2006/relationships/oleObject" Target="embeddings/oleObject47.bin"/><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s://internet.garant.ru/document/redirect/20391229/0"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image" Target="media/image6.wmf"/><Relationship Id="rId30" Type="http://schemas.openxmlformats.org/officeDocument/2006/relationships/oleObject" Target="embeddings/oleObject13.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oleObject" Target="embeddings/oleObject25.bin"/><Relationship Id="rId56" Type="http://schemas.openxmlformats.org/officeDocument/2006/relationships/oleObject" Target="embeddings/oleObject30.bin"/><Relationship Id="rId64" Type="http://schemas.openxmlformats.org/officeDocument/2006/relationships/image" Target="media/image16.wmf"/><Relationship Id="rId69" Type="http://schemas.openxmlformats.org/officeDocument/2006/relationships/oleObject" Target="embeddings/oleObject40.bin"/><Relationship Id="rId77" Type="http://schemas.openxmlformats.org/officeDocument/2006/relationships/image" Target="media/image23.wmf"/><Relationship Id="rId8" Type="http://schemas.openxmlformats.org/officeDocument/2006/relationships/image" Target="media/image1.png"/><Relationship Id="rId51" Type="http://schemas.openxmlformats.org/officeDocument/2006/relationships/image" Target="media/image14.wmf"/><Relationship Id="rId72" Type="http://schemas.openxmlformats.org/officeDocument/2006/relationships/image" Target="media/image20.wmf"/><Relationship Id="rId80" Type="http://schemas.openxmlformats.org/officeDocument/2006/relationships/oleObject" Target="embeddings/oleObject45.bin"/><Relationship Id="rId85" Type="http://schemas.openxmlformats.org/officeDocument/2006/relationships/oleObject" Target="embeddings/oleObject50.bin"/><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image" Target="media/image8.wmf"/><Relationship Id="rId38" Type="http://schemas.openxmlformats.org/officeDocument/2006/relationships/image" Target="media/image11.wmf"/><Relationship Id="rId46" Type="http://schemas.openxmlformats.org/officeDocument/2006/relationships/oleObject" Target="embeddings/oleObject23.bin"/><Relationship Id="rId59" Type="http://schemas.openxmlformats.org/officeDocument/2006/relationships/oleObject" Target="embeddings/oleObject33.bin"/><Relationship Id="rId67" Type="http://schemas.openxmlformats.org/officeDocument/2006/relationships/oleObject" Target="embeddings/oleObject39.bin"/><Relationship Id="rId20" Type="http://schemas.openxmlformats.org/officeDocument/2006/relationships/image" Target="media/image5.wmf"/><Relationship Id="rId41" Type="http://schemas.openxmlformats.org/officeDocument/2006/relationships/oleObject" Target="embeddings/oleObject19.bin"/><Relationship Id="rId54" Type="http://schemas.openxmlformats.org/officeDocument/2006/relationships/oleObject" Target="embeddings/oleObject28.bin"/><Relationship Id="rId62" Type="http://schemas.openxmlformats.org/officeDocument/2006/relationships/oleObject" Target="embeddings/oleObject36.bin"/><Relationship Id="rId70" Type="http://schemas.openxmlformats.org/officeDocument/2006/relationships/image" Target="media/image19.wmf"/><Relationship Id="rId75" Type="http://schemas.openxmlformats.org/officeDocument/2006/relationships/oleObject" Target="embeddings/oleObject43.bin"/><Relationship Id="rId83" Type="http://schemas.openxmlformats.org/officeDocument/2006/relationships/oleObject" Target="embeddings/oleObject48.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oleObject" Target="embeddings/oleObject31.bin"/><Relationship Id="rId10" Type="http://schemas.openxmlformats.org/officeDocument/2006/relationships/hyperlink" Target="https://internet.garant.ru/document/redirect/406039449/0" TargetMode="External"/><Relationship Id="rId31" Type="http://schemas.openxmlformats.org/officeDocument/2006/relationships/image" Target="media/image7.wmf"/><Relationship Id="rId44" Type="http://schemas.openxmlformats.org/officeDocument/2006/relationships/oleObject" Target="embeddings/oleObject21.bin"/><Relationship Id="rId52" Type="http://schemas.openxmlformats.org/officeDocument/2006/relationships/oleObject" Target="embeddings/oleObject27.bin"/><Relationship Id="rId60" Type="http://schemas.openxmlformats.org/officeDocument/2006/relationships/oleObject" Target="embeddings/oleObject34.bin"/><Relationship Id="rId65" Type="http://schemas.openxmlformats.org/officeDocument/2006/relationships/oleObject" Target="embeddings/oleObject38.bin"/><Relationship Id="rId73" Type="http://schemas.openxmlformats.org/officeDocument/2006/relationships/oleObject" Target="embeddings/oleObject42.bin"/><Relationship Id="rId78" Type="http://schemas.openxmlformats.org/officeDocument/2006/relationships/image" Target="media/image24.wmf"/><Relationship Id="rId81" Type="http://schemas.openxmlformats.org/officeDocument/2006/relationships/oleObject" Target="embeddings/oleObject46.bin"/><Relationship Id="rId86" Type="http://schemas.openxmlformats.org/officeDocument/2006/relationships/oleObject" Target="embeddings/oleObject5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6E578-F4CE-446C-A636-C888E388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23209</Words>
  <Characters>132296</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CMIRiT</Company>
  <LinksUpToDate>false</LinksUpToDate>
  <CharactersWithSpaces>155195</CharactersWithSpaces>
  <SharedDoc>false</SharedDoc>
  <HLinks>
    <vt:vector size="12" baseType="variant">
      <vt:variant>
        <vt:i4>1704012</vt:i4>
      </vt:variant>
      <vt:variant>
        <vt:i4>3</vt:i4>
      </vt:variant>
      <vt:variant>
        <vt:i4>0</vt:i4>
      </vt:variant>
      <vt:variant>
        <vt:i4>5</vt:i4>
      </vt:variant>
      <vt:variant>
        <vt:lpwstr>https://internet.garant.ru/document/redirect/406039449/0</vt:lpwstr>
      </vt:variant>
      <vt:variant>
        <vt:lpwstr/>
      </vt:variant>
      <vt:variant>
        <vt:i4>3866732</vt:i4>
      </vt:variant>
      <vt:variant>
        <vt:i4>0</vt:i4>
      </vt:variant>
      <vt:variant>
        <vt:i4>0</vt:i4>
      </vt:variant>
      <vt:variant>
        <vt:i4>5</vt:i4>
      </vt:variant>
      <vt:variant>
        <vt:lpwstr>https://internet.garant.ru/document/redirect/20391229/0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Елена Александровна</dc:creator>
  <cp:keywords/>
  <cp:lastModifiedBy>Смирнова Марина Валерьевна</cp:lastModifiedBy>
  <cp:revision>2</cp:revision>
  <cp:lastPrinted>2024-06-26T06:41:00Z</cp:lastPrinted>
  <dcterms:created xsi:type="dcterms:W3CDTF">2024-06-28T10:46:00Z</dcterms:created>
  <dcterms:modified xsi:type="dcterms:W3CDTF">2024-06-28T10:46:00Z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-776325905</vt:i4>
  </property>
  <property fmtid="{D5CDD505-2E9C-101B-9397-08002B2CF9AE}" pid="4" name="_EmailSubject">
    <vt:lpwstr>добрый день - поправлено </vt:lpwstr>
  </property>
  <property fmtid="{D5CDD505-2E9C-101B-9397-08002B2CF9AE}" pid="5" name="_AuthorEmail">
    <vt:lpwstr>O_Ivanova@cherepovetscity.ru</vt:lpwstr>
  </property>
  <property fmtid="{D5CDD505-2E9C-101B-9397-08002B2CF9AE}" pid="6" name="_AuthorEmailDisplayName">
    <vt:lpwstr>Иванова Ольга Владимировна</vt:lpwstr>
  </property>
  <property fmtid="{D5CDD505-2E9C-101B-9397-08002B2CF9AE}" pid="7" name="_PreviousAdHocReviewCycleID">
    <vt:i4>713957354</vt:i4>
  </property>
  <property fmtid="{D5CDD505-2E9C-101B-9397-08002B2CF9AE}" pid="8" name="_ReviewingToolsShownOnce">
    <vt:lpwstr/>
  </property>
</Properties>
</file>